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4EB" w:rsidRPr="006F7DAC" w:rsidRDefault="00DC04EB" w:rsidP="006F7DAC">
      <w:pPr>
        <w:jc w:val="center"/>
        <w:rPr>
          <w:b/>
          <w:sz w:val="28"/>
        </w:rPr>
      </w:pPr>
      <w:r w:rsidRPr="006F7DAC">
        <w:rPr>
          <w:rFonts w:hint="eastAsia"/>
          <w:b/>
          <w:sz w:val="28"/>
        </w:rPr>
        <w:t>테이블의 제약조건</w:t>
      </w:r>
    </w:p>
    <w:p w:rsidR="006F7DAC" w:rsidRDefault="002473D3">
      <w:r>
        <w:tab/>
      </w:r>
    </w:p>
    <w:p w:rsidR="006F7DAC" w:rsidRDefault="006F7DAC" w:rsidP="006F7D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테이블의 제약조건 </w:t>
      </w:r>
    </w:p>
    <w:p w:rsidR="006F7DAC" w:rsidRDefault="002473D3" w:rsidP="006F7DAC">
      <w:pPr>
        <w:ind w:left="200"/>
      </w:pPr>
      <w:r>
        <w:rPr>
          <w:rFonts w:hint="eastAsia"/>
        </w:rPr>
        <w:t xml:space="preserve">테이블 생성시 칼럼에 어떠한 조건을 거는 것을 말한다 </w:t>
      </w:r>
      <w:r w:rsidR="00BF1949">
        <w:rPr>
          <w:rFonts w:hint="eastAsia"/>
        </w:rPr>
        <w:t xml:space="preserve">간단히 말해서 테이블이나 속성에 부적절한 데이터가 </w:t>
      </w:r>
    </w:p>
    <w:p w:rsidR="00BF1949" w:rsidRDefault="00BF1949" w:rsidP="006F7DAC">
      <w:pPr>
        <w:ind w:left="200"/>
      </w:pPr>
      <w:r>
        <w:rPr>
          <w:rFonts w:hint="eastAsia"/>
        </w:rPr>
        <w:t>들어오는 것을 제약을 통해 사전에 차단하도록 규칙을 정정하는 것이다.</w:t>
      </w:r>
    </w:p>
    <w:p w:rsidR="006F7DAC" w:rsidRDefault="006F7DAC"/>
    <w:p w:rsidR="006F7DAC" w:rsidRDefault="006F7DAC"/>
    <w:p w:rsidR="006F7DAC" w:rsidRPr="00BF1949" w:rsidRDefault="006F7DAC"/>
    <w:p w:rsidR="002473D3" w:rsidRDefault="002473D3" w:rsidP="002473D3">
      <w:r>
        <w:t xml:space="preserve">-- (1) RRIMARY </w:t>
      </w:r>
      <w:proofErr w:type="gramStart"/>
      <w:r>
        <w:t>KEY :</w:t>
      </w:r>
      <w:proofErr w:type="gramEnd"/>
      <w:r>
        <w:t xml:space="preserve"> 유일하게 테이블의 각행을 식별. NOT NULL</w:t>
      </w:r>
    </w:p>
    <w:p w:rsidR="002473D3" w:rsidRDefault="002473D3" w:rsidP="002473D3">
      <w:r>
        <w:rPr>
          <w:rFonts w:hint="eastAsia"/>
        </w:rPr>
        <w:t>테이블</w:t>
      </w:r>
      <w:r>
        <w:t xml:space="preserve"> 당 하나만 가질 수 있는 키로서 해당 키를 가진 칼럼의 데이터는 중복이 불가하다.</w:t>
      </w:r>
    </w:p>
    <w:p w:rsidR="002473D3" w:rsidRDefault="002473D3" w:rsidP="002473D3">
      <w:r>
        <w:rPr>
          <w:rFonts w:hint="eastAsia"/>
        </w:rPr>
        <w:t>즉</w:t>
      </w:r>
      <w:r>
        <w:t xml:space="preserve"> 주민등록번호, ID와 같이 다른 데이터와 겹치지 않아야 하는 데이터를 사용할 때 이용하면 좋다.</w:t>
      </w:r>
    </w:p>
    <w:p w:rsidR="002473D3" w:rsidRDefault="002473D3" w:rsidP="002473D3">
      <w:r>
        <w:t>PRIMARY KEY를 가진 컬럼의 데이터는 컬럼 내에서 중복이 없어야 한다.</w:t>
      </w:r>
    </w:p>
    <w:p w:rsidR="002473D3" w:rsidRDefault="002473D3" w:rsidP="002473D3">
      <w:r>
        <w:rPr>
          <w:rFonts w:hint="eastAsia"/>
        </w:rPr>
        <w:t>또한</w:t>
      </w:r>
      <w:r>
        <w:t xml:space="preserve"> NULL, 빈 문자열은 데이터로 올 수 없다.</w:t>
      </w:r>
    </w:p>
    <w:p w:rsidR="002473D3" w:rsidRPr="002473D3" w:rsidRDefault="002473D3" w:rsidP="002473D3">
      <w:r>
        <w:rPr>
          <w:rFonts w:hint="eastAsia"/>
        </w:rPr>
        <w:t>다만</w:t>
      </w:r>
      <w:r>
        <w:t xml:space="preserve"> 컬럼을 2개 묶어서 하나의 PRIMARY KEY에 지정할 수 있다.</w:t>
      </w:r>
    </w:p>
    <w:p w:rsidR="002473D3" w:rsidRPr="002473D3" w:rsidRDefault="002473D3" w:rsidP="002473D3">
      <w:pPr>
        <w:rPr>
          <w:rFonts w:hint="eastAsia"/>
        </w:rPr>
      </w:pPr>
    </w:p>
    <w:p w:rsidR="002473D3" w:rsidRDefault="002473D3" w:rsidP="002473D3">
      <w:r>
        <w:t xml:space="preserve">-- (2) NOT </w:t>
      </w:r>
      <w:proofErr w:type="gramStart"/>
      <w:r>
        <w:t>NULL :</w:t>
      </w:r>
      <w:proofErr w:type="gramEnd"/>
      <w:r>
        <w:t xml:space="preserve"> NULL값을 포함하지 않음 </w:t>
      </w:r>
    </w:p>
    <w:p w:rsidR="002473D3" w:rsidRDefault="002473D3" w:rsidP="002473D3">
      <w:r>
        <w:t>NOT NULL은 해당 컬럼에 NULL값을 허용하지 않는다는 키다.</w:t>
      </w:r>
    </w:p>
    <w:p w:rsidR="002473D3" w:rsidRPr="002473D3" w:rsidRDefault="002473D3" w:rsidP="002473D3">
      <w:r>
        <w:t>NULL 뿐 아니라 공백문자열은 허용하지 않는다.</w:t>
      </w:r>
    </w:p>
    <w:p w:rsidR="002473D3" w:rsidRPr="002473D3" w:rsidRDefault="002473D3" w:rsidP="002473D3">
      <w:pPr>
        <w:rPr>
          <w:rFonts w:hint="eastAsia"/>
        </w:rPr>
      </w:pPr>
    </w:p>
    <w:p w:rsidR="002473D3" w:rsidRDefault="002473D3" w:rsidP="002473D3">
      <w:r>
        <w:t xml:space="preserve">-- (3) </w:t>
      </w:r>
      <w:proofErr w:type="gramStart"/>
      <w:r>
        <w:t>UNIQUE :</w:t>
      </w:r>
      <w:proofErr w:type="gramEnd"/>
      <w:r>
        <w:t xml:space="preserve"> 모든 행에 대해 </w:t>
      </w:r>
      <w:proofErr w:type="spellStart"/>
      <w:r>
        <w:t>유일해야</w:t>
      </w:r>
      <w:proofErr w:type="spellEnd"/>
      <w:r>
        <w:t xml:space="preserve">, NULL값을 허용(NULL은 </w:t>
      </w:r>
      <w:proofErr w:type="spellStart"/>
      <w:r>
        <w:t>여러행</w:t>
      </w:r>
      <w:proofErr w:type="spellEnd"/>
      <w:r>
        <w:t xml:space="preserve"> </w:t>
      </w:r>
      <w:proofErr w:type="spellStart"/>
      <w:r>
        <w:t>입력가능</w:t>
      </w:r>
      <w:proofErr w:type="spellEnd"/>
      <w:r>
        <w:t>)</w:t>
      </w:r>
    </w:p>
    <w:p w:rsidR="002473D3" w:rsidRDefault="002473D3" w:rsidP="002473D3">
      <w:r>
        <w:t>PRIMARY KEY와 비슷하다.</w:t>
      </w:r>
    </w:p>
    <w:p w:rsidR="002473D3" w:rsidRDefault="002473D3" w:rsidP="002473D3">
      <w:r>
        <w:rPr>
          <w:rFonts w:hint="eastAsia"/>
        </w:rPr>
        <w:t>해당</w:t>
      </w:r>
      <w:r>
        <w:t xml:space="preserve"> 키를 가진 컬럼은 중복된 데이터를 값으로 가질 수 없다.</w:t>
      </w:r>
    </w:p>
    <w:p w:rsidR="002473D3" w:rsidRDefault="002473D3" w:rsidP="002473D3">
      <w:r>
        <w:rPr>
          <w:rFonts w:hint="eastAsia"/>
        </w:rPr>
        <w:t>다만</w:t>
      </w:r>
      <w:r>
        <w:t xml:space="preserve"> PRIMARY KEY와 차이점이라면 다음과 같다.</w:t>
      </w:r>
    </w:p>
    <w:p w:rsidR="002473D3" w:rsidRDefault="002473D3" w:rsidP="002473D3">
      <w:r>
        <w:t>PRIMARY KEY와 달리 NULL도 허용한다.</w:t>
      </w:r>
    </w:p>
    <w:p w:rsidR="002473D3" w:rsidRDefault="002473D3" w:rsidP="002473D3">
      <w:r>
        <w:rPr>
          <w:rFonts w:hint="eastAsia"/>
        </w:rPr>
        <w:t>하나의</w:t>
      </w:r>
      <w:r>
        <w:t xml:space="preserve"> 테이블에 다수의 UNIQUE KEY도 허용한다.</w:t>
      </w:r>
    </w:p>
    <w:p w:rsidR="002473D3" w:rsidRPr="002473D3" w:rsidRDefault="002473D3" w:rsidP="002473D3">
      <w:r>
        <w:rPr>
          <w:rFonts w:hint="eastAsia"/>
        </w:rPr>
        <w:t>특징으로는</w:t>
      </w:r>
      <w:r>
        <w:t xml:space="preserve"> 위와 같은 두 가지가 가장 큰 차이다</w:t>
      </w:r>
      <w:r>
        <w:t>.</w:t>
      </w:r>
    </w:p>
    <w:p w:rsidR="002473D3" w:rsidRDefault="002473D3" w:rsidP="002473D3">
      <w:pPr>
        <w:rPr>
          <w:rFonts w:hint="eastAsia"/>
        </w:rPr>
      </w:pPr>
      <w:r>
        <w:rPr>
          <w:rFonts w:hint="eastAsia"/>
        </w:rPr>
        <w:t>다만</w:t>
      </w:r>
      <w:r>
        <w:t xml:space="preserve"> 사용에 있어서 UNIQUE와 달리 PRIMARY KEY는 단 하나의 고유의 키를 갖는다</w:t>
      </w:r>
      <w:r>
        <w:t>.</w:t>
      </w:r>
    </w:p>
    <w:p w:rsidR="002473D3" w:rsidRDefault="002473D3" w:rsidP="002473D3">
      <w:r>
        <w:rPr>
          <w:rFonts w:hint="eastAsia"/>
        </w:rPr>
        <w:t>그렇게</w:t>
      </w:r>
      <w:r>
        <w:t xml:space="preserve"> 때문에 PRIMARY KEY는 데이터 무결성을 위해 쓰인다.</w:t>
      </w:r>
    </w:p>
    <w:p w:rsidR="002473D3" w:rsidRDefault="002473D3" w:rsidP="002473D3"/>
    <w:p w:rsidR="002473D3" w:rsidRPr="002473D3" w:rsidRDefault="002473D3" w:rsidP="002473D3"/>
    <w:p w:rsidR="002473D3" w:rsidRDefault="002473D3" w:rsidP="002473D3">
      <w:r>
        <w:t xml:space="preserve">-- (4) FOREIGN </w:t>
      </w:r>
      <w:proofErr w:type="gramStart"/>
      <w:r>
        <w:t>KEY :</w:t>
      </w:r>
      <w:proofErr w:type="gramEnd"/>
      <w:r>
        <w:t xml:space="preserve"> 테이블의 열은 다른 테이블의 열을 참조 (EX. EMP테이블의 DEPTNO는 DEPT 테이블의 DEPTNO를 참조)</w:t>
      </w:r>
    </w:p>
    <w:p w:rsidR="002473D3" w:rsidRDefault="002473D3" w:rsidP="002473D3">
      <w:r>
        <w:rPr>
          <w:rFonts w:hint="eastAsia"/>
        </w:rPr>
        <w:t>외부의</w:t>
      </w:r>
      <w:r>
        <w:t xml:space="preserve"> 테이블을 참조 시키고 싶을 때 해당 키를 컬럼에 지정해서 외부 테이블의 컬럼과 연동 가능하다.</w:t>
      </w:r>
    </w:p>
    <w:p w:rsidR="002473D3" w:rsidRDefault="002473D3" w:rsidP="002473D3">
      <w:r>
        <w:rPr>
          <w:rFonts w:hint="eastAsia"/>
        </w:rPr>
        <w:t>예를</w:t>
      </w:r>
      <w:r>
        <w:t xml:space="preserve"> 들어 같은 ID값을 공유해야 하는 A테이블(부모)와 B테이블(자식)이 있다고 가정해보자.</w:t>
      </w:r>
    </w:p>
    <w:p w:rsidR="002473D3" w:rsidRDefault="002473D3" w:rsidP="002473D3">
      <w:r>
        <w:t xml:space="preserve">A테이블과 B테이블은 같은 ID값을 공유해야 하는데 이때 B테이블의 ID 컬럼에 </w:t>
      </w:r>
      <w:proofErr w:type="spellStart"/>
      <w:r>
        <w:t>외래키를</w:t>
      </w:r>
      <w:proofErr w:type="spellEnd"/>
      <w:r>
        <w:t xml:space="preserve"> 지정하고</w:t>
      </w:r>
    </w:p>
    <w:p w:rsidR="002473D3" w:rsidRDefault="002473D3" w:rsidP="002473D3">
      <w:r>
        <w:rPr>
          <w:rFonts w:hint="eastAsia"/>
        </w:rPr>
        <w:t>참조테이블로</w:t>
      </w:r>
      <w:r>
        <w:t xml:space="preserve"> A테이블의 ID컬럼을 참조하면 둘의 부모 / 자식 관계가 생긴다.</w:t>
      </w:r>
    </w:p>
    <w:p w:rsidR="002473D3" w:rsidRDefault="002473D3" w:rsidP="002473D3">
      <w:proofErr w:type="spellStart"/>
      <w:r>
        <w:rPr>
          <w:rFonts w:hint="eastAsia"/>
        </w:rPr>
        <w:t>외래키를</w:t>
      </w:r>
      <w:proofErr w:type="spellEnd"/>
      <w:r>
        <w:t xml:space="preserve"> 만들 때는 주의할 점이 몇 가지 있다.</w:t>
      </w:r>
    </w:p>
    <w:p w:rsidR="002473D3" w:rsidRDefault="002473D3" w:rsidP="002473D3">
      <w:r>
        <w:rPr>
          <w:rFonts w:hint="eastAsia"/>
        </w:rPr>
        <w:t>부모</w:t>
      </w:r>
      <w:r>
        <w:t xml:space="preserve"> 테이블(참조해야 하는 테이블)의 컬럼은 PRIMARY KEY 또는 UNIQUE로 지정되어야 한다.</w:t>
      </w:r>
    </w:p>
    <w:p w:rsidR="002473D3" w:rsidRDefault="002473D3" w:rsidP="002473D3">
      <w:r>
        <w:rPr>
          <w:rFonts w:hint="eastAsia"/>
        </w:rPr>
        <w:t>부모</w:t>
      </w:r>
      <w:r>
        <w:t xml:space="preserve"> 테이블에 없는 값은 자식 테이블에 추가할 수 없다. 즉 부모 테이블에 있는 값만 자식 테이블이 가질 수 있다.</w:t>
      </w:r>
    </w:p>
    <w:p w:rsidR="002473D3" w:rsidRDefault="002473D3" w:rsidP="002473D3">
      <w:r>
        <w:rPr>
          <w:rFonts w:hint="eastAsia"/>
        </w:rPr>
        <w:t>또한</w:t>
      </w:r>
      <w:r>
        <w:t xml:space="preserve"> FOREIGN KEY로 묶인 부모 테이블의 컬럼 또는 값은 마음대로 삭제할 수 없다.</w:t>
      </w:r>
    </w:p>
    <w:p w:rsidR="002473D3" w:rsidRPr="002473D3" w:rsidRDefault="002473D3" w:rsidP="002473D3">
      <w:r>
        <w:rPr>
          <w:rFonts w:hint="eastAsia"/>
        </w:rPr>
        <w:t>자식</w:t>
      </w:r>
      <w:r>
        <w:t xml:space="preserve"> 테이블에서 컬럼과 값을 참조하고 있기 때문이다</w:t>
      </w:r>
      <w:r>
        <w:t>.</w:t>
      </w:r>
    </w:p>
    <w:p w:rsidR="002473D3" w:rsidRDefault="002473D3" w:rsidP="002473D3">
      <w:r>
        <w:rPr>
          <w:rFonts w:hint="eastAsia"/>
        </w:rPr>
        <w:t>만약</w:t>
      </w:r>
      <w:r>
        <w:t xml:space="preserve"> 삭제하고 싶다면 자식의 컬럼, 값을 먼저 삭제하고 그 다음 부모 컬럼, 값을 삭제해야 한다.</w:t>
      </w:r>
    </w:p>
    <w:p w:rsidR="002473D3" w:rsidRPr="002473D3" w:rsidRDefault="002473D3" w:rsidP="002473D3">
      <w:pPr>
        <w:rPr>
          <w:rFonts w:hint="eastAsia"/>
        </w:rPr>
      </w:pPr>
    </w:p>
    <w:p w:rsidR="002473D3" w:rsidRDefault="002473D3" w:rsidP="002473D3">
      <w:r>
        <w:t>-</w:t>
      </w:r>
      <w:proofErr w:type="gramStart"/>
      <w:r>
        <w:t xml:space="preserve">-  </w:t>
      </w:r>
      <w:proofErr w:type="spellStart"/>
      <w:r>
        <w:t>외래키</w:t>
      </w:r>
      <w:proofErr w:type="spellEnd"/>
      <w:proofErr w:type="gramEnd"/>
      <w:r>
        <w:t xml:space="preserve"> -- DEPT테이블에 90번 부서가 없음 -- 기준에 있는 값을 </w:t>
      </w:r>
      <w:proofErr w:type="spellStart"/>
      <w:r>
        <w:t>넣어야함</w:t>
      </w:r>
      <w:proofErr w:type="spellEnd"/>
      <w:r>
        <w:t xml:space="preserve">  </w:t>
      </w:r>
    </w:p>
    <w:p w:rsidR="002473D3" w:rsidRDefault="002473D3" w:rsidP="002473D3">
      <w:pPr>
        <w:rPr>
          <w:rFonts w:hint="eastAsia"/>
        </w:rPr>
      </w:pPr>
      <w:r>
        <w:t xml:space="preserve">                                                 </w:t>
      </w:r>
      <w:r>
        <w:t xml:space="preserve">                              </w:t>
      </w:r>
    </w:p>
    <w:p w:rsidR="002473D3" w:rsidRDefault="002473D3" w:rsidP="002473D3"/>
    <w:p w:rsidR="002473D3" w:rsidRDefault="002473D3" w:rsidP="002473D3"/>
    <w:p w:rsidR="002473D3" w:rsidRDefault="002473D3" w:rsidP="002473D3">
      <w:r>
        <w:t>-- (5) CHEK(조건</w:t>
      </w:r>
      <w:proofErr w:type="gramStart"/>
      <w:r>
        <w:t>) :</w:t>
      </w:r>
      <w:proofErr w:type="gramEnd"/>
      <w:r>
        <w:t xml:space="preserve"> 해당 조건이 만족해야 INSERT( NULL값 허용)</w:t>
      </w:r>
    </w:p>
    <w:p w:rsidR="002473D3" w:rsidRDefault="002473D3" w:rsidP="002473D3">
      <w:r>
        <w:rPr>
          <w:rFonts w:hint="eastAsia"/>
        </w:rPr>
        <w:t>입력되는</w:t>
      </w:r>
      <w:r>
        <w:t xml:space="preserve"> 값이 CHECK을 통해 미리 지정한 조건에 맞지 않으면 오류를 반환하는 것.</w:t>
      </w:r>
    </w:p>
    <w:p w:rsidR="002473D3" w:rsidRDefault="002473D3" w:rsidP="002473D3">
      <w:r>
        <w:rPr>
          <w:rFonts w:hint="eastAsia"/>
        </w:rPr>
        <w:t>특정</w:t>
      </w:r>
      <w:r>
        <w:t xml:space="preserve"> 값이나 범위를 지정해주면 해당 안에 입력 값이 맞는지 확인한다.</w:t>
      </w:r>
    </w:p>
    <w:p w:rsidR="002473D3" w:rsidRPr="002473D3" w:rsidRDefault="002473D3" w:rsidP="002473D3"/>
    <w:p w:rsidR="002473D3" w:rsidRDefault="002473D3" w:rsidP="002473D3">
      <w:r>
        <w:t xml:space="preserve">-- </w:t>
      </w:r>
      <w:proofErr w:type="gramStart"/>
      <w:r>
        <w:t>DEFAULT :</w:t>
      </w:r>
      <w:proofErr w:type="gramEnd"/>
      <w:r>
        <w:t xml:space="preserve"> 해당 열의 데이터 </w:t>
      </w:r>
      <w:proofErr w:type="spellStart"/>
      <w:r>
        <w:t>입력값이</w:t>
      </w:r>
      <w:proofErr w:type="spellEnd"/>
      <w:r>
        <w:t xml:space="preserve"> 없으면 NULL이 들어가나 NULL값대신에 기본값 --제약조건은 아니다</w:t>
      </w:r>
    </w:p>
    <w:p w:rsidR="002473D3" w:rsidRDefault="002473D3" w:rsidP="002473D3">
      <w:pPr>
        <w:rPr>
          <w:rFonts w:hint="eastAsia"/>
        </w:rPr>
      </w:pPr>
    </w:p>
    <w:p w:rsidR="00DC04EB" w:rsidRPr="002473D3" w:rsidRDefault="00DC04EB"/>
    <w:p w:rsidR="00DC04EB" w:rsidRDefault="00DC04EB">
      <w:pPr>
        <w:rPr>
          <w:rFonts w:hint="eastAsia"/>
        </w:rPr>
      </w:pPr>
    </w:p>
    <w:p w:rsidR="00C47370" w:rsidRDefault="00C47370">
      <w:pPr>
        <w:rPr>
          <w:rFonts w:hint="eastAsia"/>
        </w:rPr>
      </w:pPr>
    </w:p>
    <w:p w:rsidR="00F75F00" w:rsidRDefault="006F7DAC" w:rsidP="006F7DAC">
      <w:pPr>
        <w:jc w:val="center"/>
        <w:rPr>
          <w:b/>
          <w:sz w:val="28"/>
        </w:rPr>
      </w:pPr>
      <w:r w:rsidRPr="006F7DAC">
        <w:rPr>
          <w:rFonts w:hint="eastAsia"/>
          <w:b/>
          <w:sz w:val="28"/>
        </w:rPr>
        <w:lastRenderedPageBreak/>
        <w:t>8.</w:t>
      </w:r>
      <w:r w:rsidRPr="006F7DAC">
        <w:t xml:space="preserve"> </w:t>
      </w:r>
      <w:r w:rsidRPr="006F7DAC">
        <w:rPr>
          <w:b/>
          <w:sz w:val="28"/>
        </w:rPr>
        <w:t>Sequence</w:t>
      </w:r>
    </w:p>
    <w:p w:rsidR="006F7DAC" w:rsidRDefault="006F7DAC" w:rsidP="006F7DAC">
      <w:pPr>
        <w:rPr>
          <w:rFonts w:hint="eastAsia"/>
          <w:b/>
          <w:sz w:val="28"/>
        </w:rPr>
      </w:pPr>
    </w:p>
    <w:p w:rsidR="00DC04EB" w:rsidRDefault="006F7DAC" w:rsidP="006F7DAC">
      <w:pPr>
        <w:pStyle w:val="a3"/>
        <w:numPr>
          <w:ilvl w:val="0"/>
          <w:numId w:val="3"/>
        </w:numPr>
        <w:ind w:leftChars="0"/>
      </w:pPr>
      <w:r w:rsidRPr="006F7DAC">
        <w:t>Sequence</w:t>
      </w:r>
      <w:r>
        <w:rPr>
          <w:rFonts w:hint="eastAsia"/>
        </w:rPr>
        <w:t xml:space="preserve"> </w:t>
      </w:r>
    </w:p>
    <w:p w:rsidR="004201C4" w:rsidRDefault="006F7DAC" w:rsidP="004201C4">
      <w:pPr>
        <w:ind w:firstLineChars="100" w:firstLine="200"/>
      </w:pPr>
      <w:r>
        <w:rPr>
          <w:rFonts w:hint="eastAsia"/>
        </w:rPr>
        <w:t>시퀀스</w:t>
      </w:r>
      <w:r w:rsidRPr="006F7DAC">
        <w:t xml:space="preserve"> </w:t>
      </w:r>
      <w:r>
        <w:t>Sequence</w:t>
      </w:r>
      <w:r>
        <w:rPr>
          <w:rFonts w:hint="eastAsia"/>
        </w:rPr>
        <w:t>란</w:t>
      </w:r>
      <w:r w:rsidR="00DC04EB" w:rsidRPr="00DC04EB">
        <w:t xml:space="preserve"> 순차적인 번호를 자동으로 생성하는 객체로 </w:t>
      </w:r>
      <w:r>
        <w:rPr>
          <w:rFonts w:hint="eastAsia"/>
        </w:rPr>
        <w:t>테이블에 데이터를 INSERT할때마다 값에</w:t>
      </w:r>
    </w:p>
    <w:p w:rsidR="006F7DAC" w:rsidRDefault="006F7DAC" w:rsidP="006F7DAC">
      <w:r>
        <w:rPr>
          <w:rFonts w:hint="eastAsia"/>
        </w:rPr>
        <w:t>시퀀스</w:t>
      </w:r>
      <w:r w:rsidR="004201C4">
        <w:rPr>
          <w:rFonts w:hint="eastAsia"/>
        </w:rPr>
        <w:t xml:space="preserve"> </w:t>
      </w:r>
      <w:r>
        <w:rPr>
          <w:rFonts w:hint="eastAsia"/>
        </w:rPr>
        <w:t>객체의 값을 넣어 자동으로 각 열을 식별할 수 있는 시퀀스 값이 할당하여 저장할 수 있다.</w:t>
      </w:r>
      <w:r>
        <w:t xml:space="preserve"> </w:t>
      </w:r>
      <w:r>
        <w:rPr>
          <w:rFonts w:hint="eastAsia"/>
        </w:rPr>
        <w:t xml:space="preserve"> </w:t>
      </w:r>
    </w:p>
    <w:p w:rsidR="00505FE1" w:rsidRDefault="00505FE1" w:rsidP="00505FE1">
      <w:r>
        <w:t xml:space="preserve">시퀀스에서 생성되는 번호는 유일하기 때문에 기본 테이블에서 </w:t>
      </w:r>
      <w:r>
        <w:rPr>
          <w:rFonts w:hint="eastAsia"/>
        </w:rPr>
        <w:t xml:space="preserve">인위적인 </w:t>
      </w:r>
      <w:r>
        <w:t xml:space="preserve">Primary Key 생성시 주로 </w:t>
      </w:r>
      <w:r>
        <w:t>사</w:t>
      </w:r>
      <w:r>
        <w:rPr>
          <w:rFonts w:hint="eastAsia"/>
        </w:rPr>
        <w:t>용된다.</w:t>
      </w:r>
    </w:p>
    <w:p w:rsidR="006F7DAC" w:rsidRPr="00505FE1" w:rsidRDefault="006F7DAC" w:rsidP="006F7DAC"/>
    <w:p w:rsidR="004201C4" w:rsidRDefault="00505FE1" w:rsidP="004201C4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6F7DAC">
        <w:t>Sequence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4201C4" w:rsidRDefault="004201C4" w:rsidP="004201C4">
      <w:pPr>
        <w:ind w:left="400"/>
        <w:jc w:val="center"/>
      </w:pPr>
      <w:r w:rsidRPr="004201C4">
        <w:rPr>
          <w:rStyle w:val="a4"/>
          <w:rFonts w:ascii="맑은 고딕" w:eastAsia="맑은 고딕" w:hAnsi="맑은 고딕"/>
          <w:color w:val="212529"/>
          <w:spacing w:val="-1"/>
          <w:sz w:val="27"/>
          <w:szCs w:val="27"/>
          <w:shd w:val="clear" w:color="auto" w:fill="F8F9FA"/>
        </w:rPr>
        <w:drawing>
          <wp:inline distT="0" distB="0" distL="0" distR="0" wp14:anchorId="1D63BEA6" wp14:editId="608154E4">
            <wp:extent cx="6543675" cy="1957070"/>
            <wp:effectExtent l="0" t="0" r="952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B0" w:rsidRDefault="001F69B0" w:rsidP="004201C4">
      <w:pPr>
        <w:ind w:left="400"/>
      </w:pPr>
    </w:p>
    <w:p w:rsidR="006F7DAC" w:rsidRDefault="00312AD8" w:rsidP="006F7DAC">
      <w:r w:rsidRPr="00312AD8">
        <w:t xml:space="preserve">CACHE 10이 </w:t>
      </w:r>
      <w:proofErr w:type="spellStart"/>
      <w:r w:rsidRPr="00312AD8">
        <w:t>설정되어있을</w:t>
      </w:r>
      <w:proofErr w:type="spellEnd"/>
      <w:r w:rsidRPr="00312AD8">
        <w:t xml:space="preserve"> 경우, sequence 번호를 한번에 10개씩 메모리에 올려놓고 작업을 한다. 만일 메모리에 21~30번까지 시퀀스 번호를 올려놓았다고 </w:t>
      </w:r>
      <w:proofErr w:type="spellStart"/>
      <w:r w:rsidRPr="00312AD8">
        <w:t>가정할때</w:t>
      </w:r>
      <w:proofErr w:type="spellEnd"/>
      <w:r w:rsidRPr="00312AD8">
        <w:t xml:space="preserve">, DB를 </w:t>
      </w:r>
      <w:proofErr w:type="spellStart"/>
      <w:r w:rsidRPr="00312AD8">
        <w:t>재시작하게</w:t>
      </w:r>
      <w:proofErr w:type="spellEnd"/>
      <w:r w:rsidRPr="00312AD8">
        <w:t xml:space="preserve"> 되면 메모리에 있던 21~30번은 삭제되고 31~40번까지의 시퀀스 번호가 새로 올라가기 때문에 21번~30번의 시퀀스 번호가 존재하지않을 수 있다.</w:t>
      </w:r>
    </w:p>
    <w:p w:rsidR="00312AD8" w:rsidRDefault="00312AD8" w:rsidP="006F7DAC">
      <w:pPr>
        <w:rPr>
          <w:rFonts w:hint="eastAsia"/>
        </w:rPr>
      </w:pPr>
    </w:p>
    <w:p w:rsidR="00DC04EB" w:rsidRDefault="00DC04EB" w:rsidP="006F7DAC">
      <w:r w:rsidRPr="00DC04EB">
        <w:t>독립적으로 생성 및 저장 가능</w:t>
      </w:r>
    </w:p>
    <w:p w:rsidR="00DC04EB" w:rsidRDefault="00DC04EB" w:rsidP="00DC04EB">
      <w:r>
        <w:t>여러 테이블에 의해 공유도 가능</w:t>
      </w:r>
    </w:p>
    <w:p w:rsidR="00DC04EB" w:rsidRDefault="00DC04EB" w:rsidP="00DC04EB">
      <w:r>
        <w:t>시퀀스는 테이블과 관계없이 생성, 저장. 오라클 내부 루틴에 의해 발생되고 증가, 감소된다.</w:t>
      </w:r>
    </w:p>
    <w:p w:rsidR="00C47370" w:rsidRDefault="00C47370" w:rsidP="00DC04EB"/>
    <w:p w:rsidR="00C47370" w:rsidRDefault="00C47370" w:rsidP="00DC04EB"/>
    <w:p w:rsidR="00C47370" w:rsidRDefault="00C47370" w:rsidP="00DC04EB"/>
    <w:p w:rsidR="00C47370" w:rsidRDefault="00C47370" w:rsidP="00DC04EB"/>
    <w:p w:rsidR="00312AD8" w:rsidRDefault="00312AD8" w:rsidP="00DC04EB"/>
    <w:p w:rsidR="00312AD8" w:rsidRDefault="00312AD8" w:rsidP="00DC04EB"/>
    <w:p w:rsidR="00312AD8" w:rsidRDefault="00312AD8" w:rsidP="00DC04EB"/>
    <w:p w:rsidR="00312AD8" w:rsidRPr="00312AD8" w:rsidRDefault="00312AD8" w:rsidP="00312AD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7.</w:t>
      </w:r>
      <w:r w:rsidRPr="00312AD8">
        <w:rPr>
          <w:b/>
          <w:sz w:val="28"/>
        </w:rPr>
        <w:t>DDL, DCL, DML</w:t>
      </w:r>
    </w:p>
    <w:p w:rsidR="00312AD8" w:rsidRDefault="00312AD8" w:rsidP="00DC04EB">
      <w:pPr>
        <w:rPr>
          <w:rFonts w:hint="eastAsia"/>
        </w:rPr>
      </w:pPr>
      <w:r>
        <w:t>D</w:t>
      </w:r>
      <w:r>
        <w:rPr>
          <w:rFonts w:hint="eastAsia"/>
        </w:rPr>
        <w:t>DL</w:t>
      </w:r>
      <w:proofErr w:type="gramStart"/>
      <w:r w:rsidR="008A7CBD">
        <w:t>(</w:t>
      </w:r>
      <w:r>
        <w:rPr>
          <w:rFonts w:hint="eastAsia"/>
        </w:rPr>
        <w:t xml:space="preserve"> </w:t>
      </w:r>
      <w:r w:rsidR="008A7CBD" w:rsidRPr="008A7CBD">
        <w:t>Data</w:t>
      </w:r>
      <w:proofErr w:type="gramEnd"/>
      <w:r w:rsidR="008A7CBD" w:rsidRPr="008A7CBD">
        <w:t xml:space="preserve"> Definition Language</w:t>
      </w:r>
      <w:r w:rsidR="008A7CBD">
        <w:t>)</w:t>
      </w:r>
      <w:r w:rsidR="008A7CBD" w:rsidRPr="008A7CBD">
        <w:t xml:space="preserve"> ; 데이터와 그 구조를 정의</w:t>
      </w:r>
    </w:p>
    <w:p w:rsidR="00312AD8" w:rsidRDefault="008A7CBD" w:rsidP="00DC04EB">
      <w:r w:rsidRPr="008A7CBD">
        <w:t xml:space="preserve">DDL(데이터 </w:t>
      </w:r>
      <w:proofErr w:type="spellStart"/>
      <w:r w:rsidRPr="008A7CBD">
        <w:t>정의어</w:t>
      </w:r>
      <w:proofErr w:type="spellEnd"/>
      <w:r w:rsidRPr="008A7CBD">
        <w:t xml:space="preserve">)은 DML(데이터 </w:t>
      </w:r>
      <w:proofErr w:type="spellStart"/>
      <w:r w:rsidRPr="008A7CBD">
        <w:t>조작어</w:t>
      </w:r>
      <w:proofErr w:type="spellEnd"/>
      <w:r w:rsidRPr="008A7CBD">
        <w:t xml:space="preserve">)와 달리 </w:t>
      </w:r>
      <w:r>
        <w:rPr>
          <w:rFonts w:hint="eastAsia"/>
        </w:rPr>
        <w:t xml:space="preserve">해당 </w:t>
      </w:r>
      <w:r w:rsidRPr="008A7CBD">
        <w:t>명령어를 수행</w:t>
      </w:r>
      <w:r>
        <w:rPr>
          <w:rFonts w:hint="eastAsia"/>
        </w:rPr>
        <w:t>하면 DB</w:t>
      </w:r>
      <w:r w:rsidRPr="008A7CBD">
        <w:t xml:space="preserve">에 </w:t>
      </w:r>
      <w:r>
        <w:rPr>
          <w:rFonts w:hint="eastAsia"/>
        </w:rPr>
        <w:t>실행</w:t>
      </w:r>
      <w:r w:rsidRPr="008A7CBD">
        <w:t xml:space="preserve">한 내용이 바로 반영되는 특성(자동으로 COMMIT)이 있어 ROLLBACK을 통한 </w:t>
      </w:r>
      <w:proofErr w:type="spellStart"/>
      <w:r w:rsidRPr="008A7CBD">
        <w:t>실행취소가</w:t>
      </w:r>
      <w:proofErr w:type="spellEnd"/>
      <w:r w:rsidRPr="008A7CBD">
        <w:t xml:space="preserve"> 불가능 하기 때문에 사용시 주의 해야한다.</w:t>
      </w:r>
    </w:p>
    <w:p w:rsidR="008A7CBD" w:rsidRDefault="008A7CBD" w:rsidP="00DC04EB">
      <w:pPr>
        <w:rPr>
          <w:rFonts w:hint="eastAsia"/>
        </w:rPr>
      </w:pPr>
    </w:p>
    <w:p w:rsidR="00312AD8" w:rsidRDefault="00312AD8" w:rsidP="00DC04EB">
      <w:pPr>
        <w:rPr>
          <w:rFonts w:hint="eastAsia"/>
        </w:rPr>
      </w:pPr>
    </w:p>
    <w:p w:rsidR="00312AD8" w:rsidRDefault="00312AD8" w:rsidP="00312AD8">
      <w:r>
        <w:t>DDL, DML, DCL</w:t>
      </w:r>
    </w:p>
    <w:p w:rsidR="00312AD8" w:rsidRDefault="00312AD8" w:rsidP="00312AD8">
      <w:r>
        <w:t>-- SQL = DDL(테이블 생성, 테이블 삭제, 테이블 구조 변경, 테이블 모든 데이터 제거)</w:t>
      </w:r>
    </w:p>
    <w:p w:rsidR="00312AD8" w:rsidRDefault="00312AD8" w:rsidP="00312AD8">
      <w:r>
        <w:t>-- DML(SELECT = 데이터 검색, INSERT=추가, UPDATE=수정, DELETE = 삭제)</w:t>
      </w:r>
    </w:p>
    <w:p w:rsidR="00312AD8" w:rsidRPr="00DC04EB" w:rsidRDefault="00312AD8" w:rsidP="00312AD8">
      <w:pPr>
        <w:rPr>
          <w:rFonts w:hint="eastAsia"/>
        </w:rPr>
      </w:pPr>
      <w:r>
        <w:t xml:space="preserve">-- DCL(사용자 계정 생성, 사용자 권한 부여, </w:t>
      </w:r>
      <w:proofErr w:type="spellStart"/>
      <w:r>
        <w:t>권한박탈</w:t>
      </w:r>
      <w:proofErr w:type="spellEnd"/>
      <w:r>
        <w:t xml:space="preserve">, 사용자 계정 삭제, 트랜잭션 명령어 = </w:t>
      </w:r>
      <w:proofErr w:type="gramStart"/>
      <w:r>
        <w:t>ROLLBACK ,</w:t>
      </w:r>
      <w:proofErr w:type="gramEnd"/>
      <w:r>
        <w:t xml:space="preserve"> COMMIT )</w:t>
      </w:r>
      <w:bookmarkStart w:id="0" w:name="_GoBack"/>
      <w:bookmarkEnd w:id="0"/>
    </w:p>
    <w:sectPr w:rsidR="00312AD8" w:rsidRPr="00DC04EB" w:rsidSect="00DC04E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0914"/>
    <w:multiLevelType w:val="hybridMultilevel"/>
    <w:tmpl w:val="9D96242C"/>
    <w:lvl w:ilvl="0" w:tplc="A0426B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CC6CF7"/>
    <w:multiLevelType w:val="hybridMultilevel"/>
    <w:tmpl w:val="15E207F4"/>
    <w:lvl w:ilvl="0" w:tplc="1E18C73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555D0E77"/>
    <w:multiLevelType w:val="hybridMultilevel"/>
    <w:tmpl w:val="9D96242C"/>
    <w:lvl w:ilvl="0" w:tplc="A0426B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B55718"/>
    <w:multiLevelType w:val="hybridMultilevel"/>
    <w:tmpl w:val="22C2E3EE"/>
    <w:lvl w:ilvl="0" w:tplc="4830BE9E">
      <w:start w:val="1"/>
      <w:numFmt w:val="decimal"/>
      <w:lvlText w:val="(%1)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C16932"/>
    <w:multiLevelType w:val="hybridMultilevel"/>
    <w:tmpl w:val="9D96242C"/>
    <w:lvl w:ilvl="0" w:tplc="A0426B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EB"/>
    <w:rsid w:val="001F69B0"/>
    <w:rsid w:val="002473D3"/>
    <w:rsid w:val="002504A5"/>
    <w:rsid w:val="00312AD8"/>
    <w:rsid w:val="004201C4"/>
    <w:rsid w:val="00505FE1"/>
    <w:rsid w:val="006F7DAC"/>
    <w:rsid w:val="008A7CBD"/>
    <w:rsid w:val="00BF1949"/>
    <w:rsid w:val="00C47370"/>
    <w:rsid w:val="00DC04EB"/>
    <w:rsid w:val="00F7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19A9"/>
  <w15:chartTrackingRefBased/>
  <w15:docId w15:val="{2C39C52E-C111-4FBB-BEEA-4B982C06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4E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F7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F7DA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F7DAC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6F7DAC"/>
  </w:style>
  <w:style w:type="character" w:styleId="a4">
    <w:name w:val="Strong"/>
    <w:basedOn w:val="a0"/>
    <w:uiPriority w:val="22"/>
    <w:qFormat/>
    <w:rsid w:val="00505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2022-04-18T00:27:00Z</dcterms:created>
  <dcterms:modified xsi:type="dcterms:W3CDTF">2022-04-18T09:18:00Z</dcterms:modified>
</cp:coreProperties>
</file>