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02263" w14:textId="77777777" w:rsidR="002F01EE" w:rsidRDefault="000B4609">
      <w:pPr>
        <w:spacing w:after="40"/>
        <w:jc w:val="center"/>
      </w:pPr>
      <w:r>
        <w:rPr>
          <w:rFonts w:cs="Times New Roman"/>
          <w:b/>
          <w:sz w:val="36"/>
        </w:rPr>
        <w:t>NGAP PDU Session Resource Notify</w:t>
      </w:r>
    </w:p>
    <w:p w14:paraId="5AD41677" w14:textId="77777777" w:rsidR="002F01EE" w:rsidRDefault="000B4609">
      <w:pPr>
        <w:spacing w:after="40"/>
        <w:jc w:val="center"/>
      </w:pPr>
      <w:r>
        <w:rPr>
          <w:rFonts w:cs="Times New Roman"/>
          <w:b/>
          <w:sz w:val="36"/>
        </w:rPr>
        <w:t>可导致</w:t>
      </w:r>
      <w:r>
        <w:rPr>
          <w:rFonts w:cs="Times New Roman"/>
          <w:b/>
          <w:sz w:val="36"/>
        </w:rPr>
        <w:t xml:space="preserve"> UE </w:t>
      </w:r>
      <w:r>
        <w:rPr>
          <w:rFonts w:cs="Times New Roman"/>
          <w:b/>
          <w:sz w:val="36"/>
        </w:rPr>
        <w:t>上下文异常改绑的潜在攻击风险</w:t>
      </w:r>
    </w:p>
    <w:p w14:paraId="156EBFA8" w14:textId="77777777" w:rsidR="002F01EE" w:rsidRDefault="002F01EE">
      <w:pPr>
        <w:spacing w:after="120"/>
      </w:pPr>
    </w:p>
    <w:p w14:paraId="54BB3D23" w14:textId="77777777" w:rsidR="002F01EE" w:rsidRPr="008E2EAC" w:rsidRDefault="000B4609" w:rsidP="008E2EAC">
      <w:pPr>
        <w:spacing w:after="0" w:line="360" w:lineRule="auto"/>
        <w:ind w:firstLineChars="200" w:firstLine="480"/>
        <w:jc w:val="both"/>
        <w:rPr>
          <w:rFonts w:eastAsia="宋体" w:cs="Times New Roman"/>
        </w:rPr>
      </w:pPr>
      <w:r w:rsidRPr="008E2EAC">
        <w:rPr>
          <w:rFonts w:eastAsia="宋体" w:cs="Times New Roman"/>
        </w:rPr>
        <w:t xml:space="preserve">PDU Session Resource Notify </w:t>
      </w:r>
      <w:r w:rsidRPr="008E2EAC">
        <w:rPr>
          <w:rFonts w:eastAsia="宋体" w:cs="Times New Roman"/>
        </w:rPr>
        <w:t>正常由</w:t>
      </w:r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当前</w:t>
      </w:r>
      <w:r w:rsidRPr="008E2EAC">
        <w:rPr>
          <w:rFonts w:eastAsia="宋体" w:cs="Times New Roman"/>
        </w:rPr>
        <w:t xml:space="preserve"> serving gNB </w:t>
      </w:r>
      <w:r w:rsidRPr="008E2EAC">
        <w:rPr>
          <w:rFonts w:eastAsia="宋体" w:cs="Times New Roman"/>
        </w:rPr>
        <w:t>向</w:t>
      </w:r>
      <w:r w:rsidRPr="008E2EAC">
        <w:rPr>
          <w:rFonts w:eastAsia="宋体" w:cs="Times New Roman"/>
        </w:rPr>
        <w:t xml:space="preserve"> AMF </w:t>
      </w:r>
      <w:r w:rsidRPr="008E2EAC">
        <w:rPr>
          <w:rFonts w:eastAsia="宋体" w:cs="Times New Roman"/>
        </w:rPr>
        <w:t>发送，用于通知某个</w:t>
      </w:r>
      <w:r w:rsidRPr="008E2EAC">
        <w:rPr>
          <w:rFonts w:eastAsia="宋体" w:cs="Times New Roman"/>
        </w:rPr>
        <w:t xml:space="preserve"> PDU Session </w:t>
      </w:r>
      <w:r w:rsidRPr="008E2EAC">
        <w:rPr>
          <w:rFonts w:eastAsia="宋体" w:cs="Times New Roman"/>
        </w:rPr>
        <w:t>的资源或</w:t>
      </w:r>
      <w:r w:rsidRPr="008E2EAC">
        <w:rPr>
          <w:rFonts w:eastAsia="宋体" w:cs="Times New Roman"/>
        </w:rPr>
        <w:t xml:space="preserve"> QoS </w:t>
      </w:r>
      <w:r w:rsidRPr="008E2EAC">
        <w:rPr>
          <w:rFonts w:eastAsia="宋体" w:cs="Times New Roman"/>
        </w:rPr>
        <w:t>状态变化。攻击者在具备</w:t>
      </w:r>
      <w:r w:rsidRPr="008E2EAC">
        <w:rPr>
          <w:rFonts w:eastAsia="宋体" w:cs="Times New Roman"/>
        </w:rPr>
        <w:t xml:space="preserve"> N2/NGAP </w:t>
      </w:r>
      <w:r w:rsidRPr="008E2EAC">
        <w:rPr>
          <w:rFonts w:eastAsia="宋体" w:cs="Times New Roman"/>
        </w:rPr>
        <w:t>接入能力后，可以构造携带其他</w:t>
      </w:r>
      <w:r w:rsidRPr="008E2EAC">
        <w:rPr>
          <w:rFonts w:eastAsia="宋体" w:cs="Times New Roman"/>
        </w:rPr>
        <w:t xml:space="preserve"> UE AMF-UE-NGAP-ID </w:t>
      </w:r>
      <w:r w:rsidRPr="008E2EAC">
        <w:rPr>
          <w:rFonts w:eastAsia="宋体" w:cs="Times New Roman"/>
        </w:rPr>
        <w:t>的</w:t>
      </w:r>
      <w:r w:rsidRPr="008E2EAC">
        <w:rPr>
          <w:rFonts w:eastAsia="宋体" w:cs="Times New Roman"/>
        </w:rPr>
        <w:t xml:space="preserve"> Notify </w:t>
      </w:r>
      <w:r w:rsidRPr="008E2EAC">
        <w:rPr>
          <w:rFonts w:eastAsia="宋体" w:cs="Times New Roman"/>
        </w:rPr>
        <w:t>消息。</w:t>
      </w:r>
    </w:p>
    <w:p w14:paraId="68505F3C" w14:textId="5E6F0FE1" w:rsidR="002F01EE" w:rsidRPr="008E2EAC" w:rsidRDefault="000B4609" w:rsidP="000B4609">
      <w:pPr>
        <w:spacing w:after="0" w:line="360" w:lineRule="auto"/>
        <w:ind w:firstLineChars="200" w:firstLine="480"/>
        <w:jc w:val="both"/>
        <w:rPr>
          <w:rFonts w:eastAsia="宋体" w:cs="Times New Roman"/>
        </w:rPr>
      </w:pPr>
      <w:r w:rsidRPr="008E2EAC">
        <w:rPr>
          <w:rFonts w:eastAsia="宋体" w:cs="Times New Roman"/>
        </w:rPr>
        <w:t>如果</w:t>
      </w:r>
      <w:r w:rsidRPr="008E2EAC">
        <w:rPr>
          <w:rFonts w:eastAsia="宋体" w:cs="Times New Roman"/>
        </w:rPr>
        <w:t xml:space="preserve"> AMF </w:t>
      </w:r>
      <w:r w:rsidRPr="008E2EAC">
        <w:rPr>
          <w:rFonts w:eastAsia="宋体" w:cs="Times New Roman"/>
        </w:rPr>
        <w:t>在当前</w:t>
      </w:r>
      <w:r w:rsidRPr="008E2EAC">
        <w:rPr>
          <w:rFonts w:eastAsia="宋体" w:cs="Times New Roman"/>
        </w:rPr>
        <w:t xml:space="preserve"> SCTP </w:t>
      </w:r>
      <w:r w:rsidRPr="008E2EAC">
        <w:rPr>
          <w:rFonts w:eastAsia="宋体" w:cs="Times New Roman"/>
        </w:rPr>
        <w:t>关联中无法找到对应</w:t>
      </w:r>
      <w:r w:rsidRPr="008E2EAC">
        <w:rPr>
          <w:rFonts w:eastAsia="宋体" w:cs="Times New Roman"/>
        </w:rPr>
        <w:t xml:space="preserve"> RAN UE </w:t>
      </w:r>
      <w:r w:rsidRPr="008E2EAC">
        <w:rPr>
          <w:rFonts w:eastAsia="宋体" w:cs="Times New Roman"/>
        </w:rPr>
        <w:t>后仍继续使用</w:t>
      </w:r>
      <w:r w:rsidRPr="008E2EAC">
        <w:rPr>
          <w:rFonts w:eastAsia="宋体" w:cs="Times New Roman"/>
        </w:rPr>
        <w:t xml:space="preserve"> </w:t>
      </w:r>
      <w:r w:rsidRPr="008E2EAC">
        <w:rPr>
          <w:rFonts w:eastAsia="宋体" w:cs="Times New Roman"/>
        </w:rPr>
        <w:t xml:space="preserve">AMF-UE-NGAP-ID </w:t>
      </w:r>
      <w:r w:rsidRPr="008E2EAC">
        <w:rPr>
          <w:rFonts w:eastAsia="宋体" w:cs="Times New Roman"/>
        </w:rPr>
        <w:t>进行全局查找，并直接将查找到的</w:t>
      </w:r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上下文重新绑定至消息发送方，则攻击者可以冒用其他</w:t>
      </w:r>
      <w:r w:rsidRPr="008E2EAC">
        <w:rPr>
          <w:rFonts w:eastAsia="宋体" w:cs="Times New Roman"/>
        </w:rPr>
        <w:t xml:space="preserve"> gNB </w:t>
      </w:r>
      <w:r w:rsidRPr="008E2EAC">
        <w:rPr>
          <w:rFonts w:eastAsia="宋体" w:cs="Times New Roman"/>
        </w:rPr>
        <w:t>下的</w:t>
      </w:r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上下文，并进一步触发针对该</w:t>
      </w:r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的</w:t>
      </w:r>
      <w:r w:rsidRPr="008E2EAC">
        <w:rPr>
          <w:rFonts w:eastAsia="宋体" w:cs="Times New Roman"/>
        </w:rPr>
        <w:t xml:space="preserve"> PDU Session </w:t>
      </w:r>
      <w:proofErr w:type="spellStart"/>
      <w:r w:rsidRPr="008E2EAC">
        <w:rPr>
          <w:rFonts w:eastAsia="宋体" w:cs="Times New Roman"/>
        </w:rPr>
        <w:t>状态更新。</w:t>
      </w:r>
      <w:r w:rsidRPr="008E2EAC">
        <w:rPr>
          <w:rFonts w:eastAsia="宋体" w:cs="Times New Roman"/>
        </w:rPr>
        <w:t>攻击成功后，可造成目标</w:t>
      </w:r>
      <w:proofErr w:type="spellEnd"/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的</w:t>
      </w:r>
      <w:r w:rsidRPr="008E2EAC">
        <w:rPr>
          <w:rFonts w:eastAsia="宋体" w:cs="Times New Roman"/>
        </w:rPr>
        <w:t xml:space="preserve"> serving RAN </w:t>
      </w:r>
      <w:r w:rsidRPr="008E2EAC">
        <w:rPr>
          <w:rFonts w:eastAsia="宋体" w:cs="Times New Roman"/>
        </w:rPr>
        <w:t>关系被错误修改，并使攻击者能够向</w:t>
      </w:r>
      <w:r w:rsidRPr="008E2EAC">
        <w:rPr>
          <w:rFonts w:eastAsia="宋体" w:cs="Times New Roman"/>
        </w:rPr>
        <w:t xml:space="preserve"> SMF </w:t>
      </w:r>
      <w:r w:rsidRPr="008E2EAC">
        <w:rPr>
          <w:rFonts w:eastAsia="宋体" w:cs="Times New Roman"/>
        </w:rPr>
        <w:t>注入针对目标</w:t>
      </w:r>
      <w:r w:rsidRPr="008E2EAC">
        <w:rPr>
          <w:rFonts w:eastAsia="宋体" w:cs="Times New Roman"/>
        </w:rPr>
        <w:t xml:space="preserve"> UE </w:t>
      </w:r>
      <w:r w:rsidRPr="008E2EAC">
        <w:rPr>
          <w:rFonts w:eastAsia="宋体" w:cs="Times New Roman"/>
        </w:rPr>
        <w:t>的</w:t>
      </w:r>
      <w:r w:rsidRPr="008E2EAC">
        <w:rPr>
          <w:rFonts w:eastAsia="宋体" w:cs="Times New Roman"/>
        </w:rPr>
        <w:t xml:space="preserve"> PDU Session Resource Notify</w:t>
      </w:r>
      <w:r w:rsidRPr="008E2EAC">
        <w:rPr>
          <w:rFonts w:eastAsia="宋体" w:cs="Times New Roman"/>
        </w:rPr>
        <w:t>。</w:t>
      </w:r>
    </w:p>
    <w:p w14:paraId="5D00457B" w14:textId="77777777" w:rsidR="008E2EAC" w:rsidRPr="008E2EAC" w:rsidRDefault="008E2EAC" w:rsidP="008E2EAC">
      <w:pPr>
        <w:pStyle w:val="21"/>
        <w:spacing w:before="100" w:after="100" w:line="360" w:lineRule="auto"/>
        <w:ind w:firstLineChars="200" w:firstLine="522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 w:rsidRPr="008E2EAC">
        <w:rPr>
          <w:rFonts w:ascii="Times New Roman" w:eastAsia="宋体" w:hAnsi="Times New Roman" w:cs="Times New Roman"/>
          <w:color w:val="auto"/>
          <w:lang w:eastAsia="zh-CN"/>
        </w:rPr>
        <w:t>攻击场景</w:t>
      </w:r>
      <w:proofErr w:type="gramStart"/>
      <w:r w:rsidRPr="008E2EAC">
        <w:rPr>
          <w:rFonts w:ascii="Times New Roman" w:eastAsia="宋体" w:hAnsi="Times New Roman" w:cs="Times New Roman"/>
          <w:color w:val="auto"/>
          <w:lang w:eastAsia="zh-CN"/>
        </w:rPr>
        <w:t>一</w:t>
      </w:r>
      <w:proofErr w:type="gramEnd"/>
      <w:r w:rsidRPr="008E2EAC">
        <w:rPr>
          <w:rFonts w:ascii="Times New Roman" w:eastAsia="宋体" w:hAnsi="Times New Roman" w:cs="Times New Roman"/>
          <w:color w:val="auto"/>
          <w:lang w:eastAsia="zh-CN"/>
        </w:rPr>
        <w:t>：合法基站被物理替换</w:t>
      </w:r>
    </w:p>
    <w:p w14:paraId="6E765972" w14:textId="77777777" w:rsidR="008E2EAC" w:rsidRPr="008E2EAC" w:rsidRDefault="008E2EAC" w:rsidP="008E2EAC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8E2EAC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8E2EAC">
        <w:rPr>
          <w:rFonts w:eastAsia="宋体" w:cs="Times New Roman"/>
          <w:lang w:eastAsia="zh-CN"/>
        </w:rPr>
        <w:t xml:space="preserve"> N2/NGAP </w:t>
      </w:r>
      <w:r w:rsidRPr="008E2EAC">
        <w:rPr>
          <w:rFonts w:eastAsia="宋体" w:cs="Times New Roman"/>
          <w:lang w:eastAsia="zh-CN"/>
        </w:rPr>
        <w:t>接入流程后，其控制的</w:t>
      </w:r>
      <w:r w:rsidRPr="008E2EAC">
        <w:rPr>
          <w:rFonts w:eastAsia="宋体" w:cs="Times New Roman"/>
          <w:lang w:eastAsia="zh-CN"/>
        </w:rPr>
        <w:t xml:space="preserve"> </w:t>
      </w:r>
      <w:proofErr w:type="spellStart"/>
      <w:r w:rsidRPr="008E2EAC">
        <w:rPr>
          <w:rFonts w:eastAsia="宋体" w:cs="Times New Roman"/>
          <w:lang w:eastAsia="zh-CN"/>
        </w:rPr>
        <w:t>gNB</w:t>
      </w:r>
      <w:proofErr w:type="spellEnd"/>
      <w:r w:rsidRPr="008E2EAC">
        <w:rPr>
          <w:rFonts w:eastAsia="宋体" w:cs="Times New Roman"/>
          <w:lang w:eastAsia="zh-CN"/>
        </w:rPr>
        <w:t xml:space="preserve"> </w:t>
      </w:r>
      <w:r w:rsidRPr="008E2EAC">
        <w:rPr>
          <w:rFonts w:eastAsia="宋体" w:cs="Times New Roman"/>
          <w:lang w:eastAsia="zh-CN"/>
        </w:rPr>
        <w:t>可以直接向</w:t>
      </w:r>
      <w:r w:rsidRPr="008E2EAC">
        <w:rPr>
          <w:rFonts w:eastAsia="宋体" w:cs="Times New Roman"/>
          <w:lang w:eastAsia="zh-CN"/>
        </w:rPr>
        <w:t xml:space="preserve"> AMF </w:t>
      </w:r>
      <w:r w:rsidRPr="008E2EAC">
        <w:rPr>
          <w:rFonts w:eastAsia="宋体" w:cs="Times New Roman"/>
          <w:lang w:eastAsia="zh-CN"/>
        </w:rPr>
        <w:t>发送</w:t>
      </w:r>
      <w:r w:rsidRPr="008E2EAC">
        <w:rPr>
          <w:rFonts w:eastAsia="宋体" w:cs="Times New Roman"/>
          <w:lang w:eastAsia="zh-CN"/>
        </w:rPr>
        <w:t xml:space="preserve"> NGAP </w:t>
      </w:r>
      <w:r w:rsidRPr="008E2EAC">
        <w:rPr>
          <w:rFonts w:eastAsia="宋体" w:cs="Times New Roman"/>
          <w:lang w:eastAsia="zh-CN"/>
        </w:rPr>
        <w:t>消息。</w:t>
      </w:r>
    </w:p>
    <w:p w14:paraId="4D525B7B" w14:textId="77777777" w:rsidR="008E2EAC" w:rsidRPr="008E2EAC" w:rsidRDefault="008E2EAC" w:rsidP="008E2EAC">
      <w:pPr>
        <w:pStyle w:val="21"/>
        <w:spacing w:before="100" w:after="100" w:line="360" w:lineRule="auto"/>
        <w:ind w:firstLineChars="200" w:firstLine="522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 w:rsidRPr="008E2EAC">
        <w:rPr>
          <w:rFonts w:ascii="Times New Roman" w:eastAsia="宋体" w:hAnsi="Times New Roman" w:cs="Times New Roman"/>
          <w:color w:val="auto"/>
          <w:lang w:eastAsia="zh-CN"/>
        </w:rPr>
        <w:t>攻击场景二：微基站</w:t>
      </w:r>
      <w:r w:rsidRPr="008E2EAC">
        <w:rPr>
          <w:rFonts w:ascii="Times New Roman" w:eastAsia="宋体" w:hAnsi="Times New Roman" w:cs="Times New Roman"/>
          <w:color w:val="auto"/>
          <w:lang w:eastAsia="zh-CN"/>
        </w:rPr>
        <w:t xml:space="preserve"> N2/IPsec </w:t>
      </w:r>
      <w:r w:rsidRPr="008E2EAC">
        <w:rPr>
          <w:rFonts w:ascii="Times New Roman" w:eastAsia="宋体" w:hAnsi="Times New Roman" w:cs="Times New Roman"/>
          <w:color w:val="auto"/>
          <w:lang w:eastAsia="zh-CN"/>
        </w:rPr>
        <w:t>凭据泄露</w:t>
      </w:r>
    </w:p>
    <w:p w14:paraId="6B8C5B44" w14:textId="77777777" w:rsidR="008E2EAC" w:rsidRPr="008E2EAC" w:rsidRDefault="008E2EAC" w:rsidP="008E2EAC">
      <w:pPr>
        <w:spacing w:line="360" w:lineRule="auto"/>
        <w:ind w:firstLineChars="200" w:firstLine="480"/>
        <w:jc w:val="both"/>
        <w:rPr>
          <w:rFonts w:eastAsia="宋体" w:cs="Times New Roman"/>
          <w:lang w:eastAsia="zh-CN"/>
        </w:rPr>
      </w:pPr>
      <w:r w:rsidRPr="008E2EAC">
        <w:rPr>
          <w:rFonts w:eastAsia="宋体" w:cs="Times New Roman"/>
          <w:lang w:eastAsia="zh-CN"/>
        </w:rPr>
        <w:t>如果微基站使用的</w:t>
      </w:r>
      <w:r w:rsidRPr="008E2EAC">
        <w:rPr>
          <w:rFonts w:eastAsia="宋体" w:cs="Times New Roman"/>
          <w:lang w:eastAsia="zh-CN"/>
        </w:rPr>
        <w:t xml:space="preserve"> IPsec </w:t>
      </w:r>
      <w:r w:rsidRPr="008E2EAC">
        <w:rPr>
          <w:rFonts w:eastAsia="宋体" w:cs="Times New Roman"/>
          <w:lang w:eastAsia="zh-CN"/>
        </w:rPr>
        <w:t>证书、密钥或其他认证凭据被提取，攻击者可以利用这些合法凭据建立到</w:t>
      </w:r>
      <w:proofErr w:type="gramStart"/>
      <w:r w:rsidRPr="008E2EAC">
        <w:rPr>
          <w:rFonts w:eastAsia="宋体" w:cs="Times New Roman"/>
          <w:lang w:eastAsia="zh-CN"/>
        </w:rPr>
        <w:t>核心网</w:t>
      </w:r>
      <w:proofErr w:type="gramEnd"/>
      <w:r w:rsidRPr="008E2EAC">
        <w:rPr>
          <w:rFonts w:eastAsia="宋体" w:cs="Times New Roman"/>
          <w:lang w:eastAsia="zh-CN"/>
        </w:rPr>
        <w:t>的</w:t>
      </w:r>
      <w:r w:rsidRPr="008E2EAC">
        <w:rPr>
          <w:rFonts w:eastAsia="宋体" w:cs="Times New Roman"/>
          <w:lang w:eastAsia="zh-CN"/>
        </w:rPr>
        <w:t xml:space="preserve"> N2/IPsec </w:t>
      </w:r>
      <w:r w:rsidRPr="008E2EAC">
        <w:rPr>
          <w:rFonts w:eastAsia="宋体" w:cs="Times New Roman"/>
          <w:lang w:eastAsia="zh-CN"/>
        </w:rPr>
        <w:t>连接。</w:t>
      </w:r>
    </w:p>
    <w:p w14:paraId="5EB83CC5" w14:textId="77777777" w:rsidR="008E2EAC" w:rsidRPr="008E2EAC" w:rsidRDefault="008E2EAC" w:rsidP="008E2EAC">
      <w:pPr>
        <w:spacing w:after="0" w:line="360" w:lineRule="auto"/>
        <w:ind w:firstLineChars="200" w:firstLine="480"/>
        <w:jc w:val="both"/>
        <w:rPr>
          <w:rFonts w:eastAsia="宋体" w:cs="Times New Roman"/>
          <w:lang w:eastAsia="zh-CN"/>
        </w:rPr>
      </w:pPr>
    </w:p>
    <w:sectPr w:rsidR="008E2EAC" w:rsidRPr="008E2EA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609"/>
    <w:rsid w:val="0015074B"/>
    <w:rsid w:val="0029639D"/>
    <w:rsid w:val="002F01EE"/>
    <w:rsid w:val="00326F90"/>
    <w:rsid w:val="008E2E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83777"/>
  <w14:defaultImageDpi w14:val="300"/>
  <w15:docId w15:val="{04B14D4E-7B10-4707-B5EA-120C5EDA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3</cp:revision>
  <dcterms:created xsi:type="dcterms:W3CDTF">2013-12-23T23:15:00Z</dcterms:created>
  <dcterms:modified xsi:type="dcterms:W3CDTF">2026-09-08T08:57:00Z</dcterms:modified>
  <cp:category/>
</cp:coreProperties>
</file>