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2C9D6" w14:textId="45D5CF2A" w:rsidR="002C5891" w:rsidRDefault="002C5891" w:rsidP="002C5891">
      <w:pPr>
        <w:spacing w:after="40"/>
        <w:ind w:firstLine="723"/>
        <w:jc w:val="center"/>
        <w:rPr>
          <w:rFonts w:ascii="Noto Sans CJK SC" w:eastAsia="Noto Sans CJK SC" w:hAnsi="Noto Sans CJK SC"/>
          <w:b/>
          <w:sz w:val="36"/>
        </w:rPr>
      </w:pPr>
      <w:r w:rsidRPr="002C5891">
        <w:rPr>
          <w:rFonts w:ascii="Noto Sans CJK SC" w:eastAsia="Noto Sans CJK SC" w:hAnsi="Noto Sans CJK SC" w:hint="eastAsia"/>
          <w:b/>
          <w:sz w:val="36"/>
        </w:rPr>
        <w:t>NGAP Path Switch Request</w:t>
      </w:r>
    </w:p>
    <w:p w14:paraId="3955781D" w14:textId="2AC6A774" w:rsidR="00496D7E" w:rsidRDefault="002C5891" w:rsidP="002C5891">
      <w:pPr>
        <w:spacing w:after="40"/>
        <w:ind w:firstLine="723"/>
        <w:jc w:val="center"/>
        <w:rPr>
          <w:rFonts w:hint="eastAsia"/>
          <w:lang w:eastAsia="zh-CN"/>
        </w:rPr>
      </w:pPr>
      <w:r w:rsidRPr="002C5891">
        <w:rPr>
          <w:rFonts w:ascii="宋体" w:hAnsi="宋体" w:cs="宋体" w:hint="eastAsia"/>
          <w:b/>
          <w:sz w:val="36"/>
          <w:lang w:eastAsia="zh-CN"/>
        </w:rPr>
        <w:t>可导致</w:t>
      </w:r>
      <w:r w:rsidRPr="002C5891">
        <w:rPr>
          <w:rFonts w:ascii="Noto Sans CJK SC" w:eastAsia="Noto Sans CJK SC" w:hAnsi="Noto Sans CJK SC" w:hint="eastAsia"/>
          <w:b/>
          <w:sz w:val="36"/>
          <w:lang w:eastAsia="zh-CN"/>
        </w:rPr>
        <w:t xml:space="preserve"> UE </w:t>
      </w:r>
      <w:r w:rsidRPr="002C5891">
        <w:rPr>
          <w:rFonts w:ascii="宋体" w:hAnsi="宋体" w:cs="宋体" w:hint="eastAsia"/>
          <w:b/>
          <w:sz w:val="36"/>
          <w:lang w:eastAsia="zh-CN"/>
        </w:rPr>
        <w:t>上下文接管的潜在攻击风险</w:t>
      </w:r>
    </w:p>
    <w:p w14:paraId="1EEDCA14" w14:textId="77777777" w:rsidR="00496D7E" w:rsidRPr="00086696" w:rsidRDefault="00351C72" w:rsidP="00086696">
      <w:pPr>
        <w:pStyle w:val="1"/>
        <w:ind w:firstLine="0"/>
        <w:rPr>
          <w:rFonts w:hint="eastAsia"/>
        </w:rPr>
      </w:pPr>
      <w:r>
        <w:t xml:space="preserve">1. </w:t>
      </w:r>
      <w:proofErr w:type="spellStart"/>
      <w:r>
        <w:t>问题概述</w:t>
      </w:r>
      <w:proofErr w:type="spellEnd"/>
    </w:p>
    <w:p w14:paraId="5177AAAF" w14:textId="4CCBC4ED" w:rsidR="00496D7E" w:rsidRDefault="00351C72" w:rsidP="00086696">
      <w:pPr>
        <w:ind w:firstLine="480"/>
        <w:rPr>
          <w:rFonts w:hint="eastAsia"/>
        </w:rPr>
      </w:pPr>
      <w:proofErr w:type="spellStart"/>
      <w:r>
        <w:t>攻击者</w:t>
      </w:r>
      <w:proofErr w:type="spellEnd"/>
      <w:r w:rsidR="00086696">
        <w:rPr>
          <w:rFonts w:ascii="宋体" w:hAnsi="宋体" w:cs="宋体" w:hint="eastAsia"/>
          <w:lang w:eastAsia="zh-CN"/>
        </w:rPr>
        <w:t>在</w:t>
      </w:r>
      <w:proofErr w:type="spellStart"/>
      <w:r>
        <w:t>获得可被运营商</w:t>
      </w:r>
      <w:proofErr w:type="gramStart"/>
      <w:r>
        <w:t>核心网接受</w:t>
      </w:r>
      <w:proofErr w:type="gramEnd"/>
      <w:r>
        <w:t>的</w:t>
      </w:r>
      <w:proofErr w:type="spellEnd"/>
      <w:r>
        <w:t xml:space="preserve"> N2/NGAP </w:t>
      </w:r>
      <w:proofErr w:type="spellStart"/>
      <w:r>
        <w:t>接入能力后，可以构造针对其他</w:t>
      </w:r>
      <w:proofErr w:type="spellEnd"/>
      <w:r>
        <w:t xml:space="preserve"> UE </w:t>
      </w:r>
      <w:r>
        <w:t>的</w:t>
      </w:r>
      <w:r>
        <w:t xml:space="preserve"> Path Switch Request</w:t>
      </w:r>
      <w:r>
        <w:t>，使</w:t>
      </w:r>
      <w:r>
        <w:t xml:space="preserve"> AMF </w:t>
      </w:r>
      <w:r>
        <w:t>将目标</w:t>
      </w:r>
      <w:r>
        <w:t xml:space="preserve"> UE </w:t>
      </w:r>
      <w:r>
        <w:t>的</w:t>
      </w:r>
      <w:r>
        <w:t xml:space="preserve"> RAN </w:t>
      </w:r>
      <w:proofErr w:type="spellStart"/>
      <w:r>
        <w:t>上下文迁移至攻击者控制的</w:t>
      </w:r>
      <w:proofErr w:type="spellEnd"/>
      <w:r>
        <w:t xml:space="preserve"> </w:t>
      </w:r>
      <w:proofErr w:type="spellStart"/>
      <w:r>
        <w:t>gNB</w:t>
      </w:r>
      <w:r>
        <w:t>。该问题的关键在于</w:t>
      </w:r>
      <w:proofErr w:type="spellEnd"/>
      <w:r>
        <w:t xml:space="preserve"> Path Switch </w:t>
      </w:r>
      <w:proofErr w:type="spellStart"/>
      <w:r>
        <w:t>的正常协议流程具有特殊的信任关系：完成</w:t>
      </w:r>
      <w:proofErr w:type="spellEnd"/>
      <w:r>
        <w:t xml:space="preserve"> Xn </w:t>
      </w:r>
      <w:r>
        <w:t>切换后，</w:t>
      </w:r>
      <w:r>
        <w:t xml:space="preserve">Path Switch Request </w:t>
      </w:r>
      <w:r>
        <w:t>本身就是由新的目标</w:t>
      </w:r>
      <w:r>
        <w:t xml:space="preserve"> gNB </w:t>
      </w:r>
      <w:r>
        <w:t>向</w:t>
      </w:r>
      <w:r>
        <w:t xml:space="preserve"> AMF </w:t>
      </w:r>
      <w:r>
        <w:t>发送，因此</w:t>
      </w:r>
      <w:r>
        <w:t xml:space="preserve"> AMF </w:t>
      </w:r>
      <w:proofErr w:type="gramStart"/>
      <w:r>
        <w:t>不能简单使用</w:t>
      </w:r>
      <w:r>
        <w:t>“</w:t>
      </w:r>
      <w:proofErr w:type="gramEnd"/>
      <w:r>
        <w:t>消息发送方等于当前</w:t>
      </w:r>
      <w:r>
        <w:t xml:space="preserve"> serving gNB”</w:t>
      </w:r>
      <w:r>
        <w:t>作为合法性判断条件。</w:t>
      </w:r>
    </w:p>
    <w:p w14:paraId="76DBEEA9" w14:textId="77777777" w:rsidR="00496D7E" w:rsidRDefault="00351C72" w:rsidP="00086696">
      <w:pPr>
        <w:ind w:firstLine="480"/>
        <w:rPr>
          <w:rFonts w:hint="eastAsia"/>
        </w:rPr>
      </w:pPr>
      <w:r>
        <w:rPr>
          <w:rFonts w:ascii="宋体" w:hAnsi="宋体" w:cs="宋体" w:hint="eastAsia"/>
        </w:rPr>
        <w:t>如</w:t>
      </w:r>
      <w:r>
        <w:t>果产品没有建立其他等价的授权关系，例如目标</w:t>
      </w:r>
      <w:r>
        <w:t xml:space="preserve"> gNB </w:t>
      </w:r>
      <w:r>
        <w:t>与既有</w:t>
      </w:r>
      <w:r>
        <w:t xml:space="preserve"> Handover Preparation </w:t>
      </w:r>
      <w:r>
        <w:t>上下文的绑定、合法</w:t>
      </w:r>
      <w:r>
        <w:t xml:space="preserve"> Xn </w:t>
      </w:r>
      <w:r>
        <w:t>邻居关系或源侧确认，那么一个已经通过</w:t>
      </w:r>
      <w:r>
        <w:t xml:space="preserve"> N2 </w:t>
      </w:r>
      <w:r>
        <w:t>接入认证、但并非该</w:t>
      </w:r>
      <w:r>
        <w:t xml:space="preserve"> UE </w:t>
      </w:r>
      <w:r>
        <w:t>合法切换目标的恶意</w:t>
      </w:r>
      <w:r>
        <w:t xml:space="preserve"> gNB</w:t>
      </w:r>
      <w:r>
        <w:t>，可能冒充目标</w:t>
      </w:r>
      <w:r>
        <w:t xml:space="preserve"> gNB </w:t>
      </w:r>
      <w:r>
        <w:t>发起</w:t>
      </w:r>
      <w:r>
        <w:t xml:space="preserve"> Path Switch</w:t>
      </w:r>
      <w:r>
        <w:t>。成功后，</w:t>
      </w:r>
      <w:r>
        <w:t xml:space="preserve">AMF </w:t>
      </w:r>
      <w:r>
        <w:t>会将</w:t>
      </w:r>
      <w:r>
        <w:t xml:space="preserve"> UE </w:t>
      </w:r>
      <w:r>
        <w:t>上下文重新绑定至攻击节点，并向其返回</w:t>
      </w:r>
      <w:r>
        <w:t xml:space="preserve"> Path Switch Request Acknowledge</w:t>
      </w:r>
      <w:r>
        <w:t>，其中包含新的</w:t>
      </w:r>
      <w:r>
        <w:t xml:space="preserve"> NH/NCC </w:t>
      </w:r>
      <w:r>
        <w:t>安全上下文。</w:t>
      </w:r>
    </w:p>
    <w:p w14:paraId="6BC5C454" w14:textId="77777777" w:rsidR="00496D7E" w:rsidRDefault="00351C72" w:rsidP="00086696">
      <w:pPr>
        <w:pStyle w:val="1"/>
        <w:ind w:firstLine="0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攻击模型</w:t>
      </w:r>
    </w:p>
    <w:p w14:paraId="1D09AAF3" w14:textId="77777777" w:rsidR="00496D7E" w:rsidRDefault="00351C72">
      <w:pPr>
        <w:pStyle w:val="21"/>
        <w:spacing w:before="100" w:after="100" w:line="30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场景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：合法基站被物理替换</w:t>
      </w:r>
    </w:p>
    <w:p w14:paraId="16EFFD6D" w14:textId="77777777" w:rsidR="00496D7E" w:rsidRDefault="00351C72" w:rsidP="00086696">
      <w:pPr>
        <w:ind w:firstLine="480"/>
        <w:rPr>
          <w:rFonts w:hint="eastAsia"/>
          <w:lang w:eastAsia="zh-CN"/>
        </w:rPr>
      </w:pPr>
      <w:r>
        <w:rPr>
          <w:rFonts w:ascii="宋体" w:hAnsi="宋体" w:cs="宋体" w:hint="eastAsia"/>
          <w:lang w:eastAsia="zh-CN"/>
        </w:rPr>
        <w:t>攻</w:t>
      </w:r>
      <w:r>
        <w:rPr>
          <w:lang w:eastAsia="zh-CN"/>
        </w:rPr>
        <w:t>击者断开或替换合法基站，并使用自己的基站连接运营商核心网。在攻击节点能够完成必要的</w:t>
      </w:r>
      <w:r>
        <w:rPr>
          <w:lang w:eastAsia="zh-CN"/>
        </w:rPr>
        <w:t xml:space="preserve"> N2/NGAP </w:t>
      </w:r>
      <w:r>
        <w:rPr>
          <w:lang w:eastAsia="zh-CN"/>
        </w:rPr>
        <w:t>接入流程后，其控制的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gNB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可以直接向</w:t>
      </w:r>
      <w:r>
        <w:rPr>
          <w:lang w:eastAsia="zh-CN"/>
        </w:rPr>
        <w:t xml:space="preserve"> AMF </w:t>
      </w:r>
      <w:r>
        <w:rPr>
          <w:lang w:eastAsia="zh-CN"/>
        </w:rPr>
        <w:t>发送</w:t>
      </w:r>
      <w:r>
        <w:rPr>
          <w:lang w:eastAsia="zh-CN"/>
        </w:rPr>
        <w:t xml:space="preserve"> NGAP </w:t>
      </w:r>
      <w:r>
        <w:rPr>
          <w:lang w:eastAsia="zh-CN"/>
        </w:rPr>
        <w:t>消息。</w:t>
      </w:r>
    </w:p>
    <w:p w14:paraId="0FDA0D93" w14:textId="77777777" w:rsidR="00496D7E" w:rsidRDefault="00351C72">
      <w:pPr>
        <w:pStyle w:val="21"/>
        <w:spacing w:before="100" w:after="100" w:line="30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场景二：微基站</w:t>
      </w:r>
      <w:r>
        <w:rPr>
          <w:lang w:eastAsia="zh-CN"/>
        </w:rPr>
        <w:t xml:space="preserve"> N2/IPsec </w:t>
      </w:r>
      <w:r>
        <w:rPr>
          <w:lang w:eastAsia="zh-CN"/>
        </w:rPr>
        <w:t>凭据泄露</w:t>
      </w:r>
    </w:p>
    <w:p w14:paraId="3B47851D" w14:textId="07D3BBFD" w:rsidR="00496D7E" w:rsidRDefault="00351C72" w:rsidP="00086696">
      <w:pPr>
        <w:ind w:firstLine="480"/>
        <w:rPr>
          <w:rFonts w:hint="eastAsia"/>
          <w:lang w:eastAsia="zh-CN"/>
        </w:rPr>
      </w:pPr>
      <w:r>
        <w:rPr>
          <w:rFonts w:ascii="宋体" w:hAnsi="宋体" w:cs="宋体" w:hint="eastAsia"/>
          <w:lang w:eastAsia="zh-CN"/>
        </w:rPr>
        <w:t>如</w:t>
      </w:r>
      <w:r>
        <w:rPr>
          <w:lang w:eastAsia="zh-CN"/>
        </w:rPr>
        <w:t>果微基站使用的</w:t>
      </w:r>
      <w:r>
        <w:rPr>
          <w:lang w:eastAsia="zh-CN"/>
        </w:rPr>
        <w:t xml:space="preserve"> IPsec </w:t>
      </w:r>
      <w:r>
        <w:rPr>
          <w:lang w:eastAsia="zh-CN"/>
        </w:rPr>
        <w:t>证书、密钥或其他认证凭据被提取，攻击者可以利用这些合法凭据建立到</w:t>
      </w:r>
      <w:proofErr w:type="gramStart"/>
      <w:r>
        <w:rPr>
          <w:lang w:eastAsia="zh-CN"/>
        </w:rPr>
        <w:t>核心网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N2/IPsec </w:t>
      </w:r>
      <w:r>
        <w:rPr>
          <w:lang w:eastAsia="zh-CN"/>
        </w:rPr>
        <w:t>连接。</w:t>
      </w:r>
    </w:p>
    <w:p w14:paraId="41CA72AA" w14:textId="7AE8A5D5" w:rsidR="00496D7E" w:rsidRDefault="00351C72">
      <w:pPr>
        <w:pStyle w:val="21"/>
        <w:spacing w:before="100" w:after="100" w:line="300" w:lineRule="auto"/>
        <w:ind w:firstLine="480"/>
        <w:rPr>
          <w:rFonts w:hint="eastAsia"/>
        </w:rPr>
      </w:pPr>
      <w:r>
        <w:t xml:space="preserve">2.3 </w:t>
      </w:r>
      <w:proofErr w:type="spellStart"/>
      <w:r>
        <w:t>攻击能力</w:t>
      </w:r>
      <w:proofErr w:type="spellEnd"/>
    </w:p>
    <w:p w14:paraId="0E9DC864" w14:textId="77777777" w:rsidR="00496D7E" w:rsidRDefault="00351C72" w:rsidP="00086696">
      <w:pPr>
        <w:pStyle w:val="ae"/>
        <w:numPr>
          <w:ilvl w:val="0"/>
          <w:numId w:val="10"/>
        </w:numPr>
        <w:ind w:firstLineChars="0"/>
        <w:rPr>
          <w:rFonts w:hint="eastAsia"/>
        </w:rPr>
      </w:pPr>
      <w:r w:rsidRPr="00086696">
        <w:rPr>
          <w:rFonts w:ascii="宋体" w:hAnsi="宋体" w:cs="宋体" w:hint="eastAsia"/>
        </w:rPr>
        <w:t>攻</w:t>
      </w:r>
      <w:r>
        <w:t>击者控制一个能够被核心网接受的</w:t>
      </w:r>
      <w:r>
        <w:t xml:space="preserve"> NG-RAN </w:t>
      </w:r>
      <w:r>
        <w:t>节点，并能够向</w:t>
      </w:r>
      <w:r>
        <w:t xml:space="preserve"> AMF </w:t>
      </w:r>
      <w:r>
        <w:t>发送自行构造的</w:t>
      </w:r>
      <w:r>
        <w:t xml:space="preserve"> NGAP </w:t>
      </w:r>
      <w:r>
        <w:t>消息。</w:t>
      </w:r>
    </w:p>
    <w:p w14:paraId="561D55A1" w14:textId="6183141C" w:rsidR="00496D7E" w:rsidRDefault="00351C72" w:rsidP="00086696">
      <w:pPr>
        <w:pStyle w:val="ae"/>
        <w:numPr>
          <w:ilvl w:val="0"/>
          <w:numId w:val="10"/>
        </w:numPr>
        <w:ind w:firstLineChars="0"/>
        <w:rPr>
          <w:rFonts w:hint="eastAsia"/>
          <w:lang w:eastAsia="zh-CN"/>
        </w:rPr>
      </w:pPr>
      <w:r w:rsidRPr="00086696">
        <w:rPr>
          <w:rFonts w:ascii="宋体" w:hAnsi="宋体" w:cs="宋体" w:hint="eastAsia"/>
          <w:lang w:eastAsia="zh-CN"/>
        </w:rPr>
        <w:t>攻</w:t>
      </w:r>
      <w:r>
        <w:rPr>
          <w:lang w:eastAsia="zh-CN"/>
        </w:rPr>
        <w:t>击者能够获取、猜测或枚举目标</w:t>
      </w:r>
      <w:r>
        <w:rPr>
          <w:lang w:eastAsia="zh-CN"/>
        </w:rPr>
        <w:t xml:space="preserve"> UE </w:t>
      </w:r>
      <w:r>
        <w:rPr>
          <w:lang w:eastAsia="zh-CN"/>
        </w:rPr>
        <w:t>对应的</w:t>
      </w:r>
      <w:r>
        <w:rPr>
          <w:lang w:eastAsia="zh-CN"/>
        </w:rPr>
        <w:t xml:space="preserve"> AMF-UE-NGAP-ID</w:t>
      </w:r>
      <w:r>
        <w:rPr>
          <w:lang w:eastAsia="zh-CN"/>
        </w:rPr>
        <w:t>。</w:t>
      </w:r>
    </w:p>
    <w:p w14:paraId="276994CA" w14:textId="77777777" w:rsidR="00496D7E" w:rsidRDefault="00351C72" w:rsidP="00086696">
      <w:pPr>
        <w:pStyle w:val="ae"/>
        <w:numPr>
          <w:ilvl w:val="0"/>
          <w:numId w:val="10"/>
        </w:numPr>
        <w:ind w:firstLineChars="0"/>
        <w:rPr>
          <w:rFonts w:hint="eastAsia"/>
          <w:lang w:eastAsia="zh-CN"/>
        </w:rPr>
      </w:pPr>
      <w:r w:rsidRPr="00086696">
        <w:rPr>
          <w:rFonts w:ascii="宋体" w:hAnsi="宋体" w:cs="宋体" w:hint="eastAsia"/>
          <w:lang w:eastAsia="zh-CN"/>
        </w:rPr>
        <w:lastRenderedPageBreak/>
        <w:t>需</w:t>
      </w:r>
      <w:r>
        <w:rPr>
          <w:lang w:eastAsia="zh-CN"/>
        </w:rPr>
        <w:t>要强调的是，漏洞的核心攻击前提是攻击者已经获得一个能够向</w:t>
      </w:r>
      <w:r>
        <w:rPr>
          <w:lang w:eastAsia="zh-CN"/>
        </w:rPr>
        <w:t xml:space="preserve"> AMF </w:t>
      </w:r>
      <w:r>
        <w:rPr>
          <w:lang w:eastAsia="zh-CN"/>
        </w:rPr>
        <w:t>发送</w:t>
      </w:r>
      <w:r>
        <w:rPr>
          <w:lang w:eastAsia="zh-CN"/>
        </w:rPr>
        <w:t xml:space="preserve"> NGAP </w:t>
      </w:r>
      <w:r>
        <w:rPr>
          <w:lang w:eastAsia="zh-CN"/>
        </w:rPr>
        <w:t>消息的恶意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gNB</w:t>
      </w:r>
      <w:proofErr w:type="spellEnd"/>
      <w:r>
        <w:rPr>
          <w:lang w:eastAsia="zh-CN"/>
        </w:rPr>
        <w:t>。傀儡</w:t>
      </w:r>
      <w:r>
        <w:rPr>
          <w:lang w:eastAsia="zh-CN"/>
        </w:rPr>
        <w:t xml:space="preserve"> UE </w:t>
      </w:r>
      <w:r>
        <w:rPr>
          <w:lang w:eastAsia="zh-CN"/>
        </w:rPr>
        <w:t>属于辅助能力，并非</w:t>
      </w:r>
      <w:r>
        <w:rPr>
          <w:lang w:eastAsia="zh-CN"/>
        </w:rPr>
        <w:t xml:space="preserve"> Path Switch </w:t>
      </w:r>
      <w:r>
        <w:rPr>
          <w:lang w:eastAsia="zh-CN"/>
        </w:rPr>
        <w:t>授权缺失本身的根因。</w:t>
      </w:r>
    </w:p>
    <w:p w14:paraId="187DCCBF" w14:textId="77777777" w:rsidR="00496D7E" w:rsidRDefault="00351C72" w:rsidP="00086696">
      <w:pPr>
        <w:pStyle w:val="1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漏洞原理</w:t>
      </w:r>
    </w:p>
    <w:p w14:paraId="6B6FF26D" w14:textId="22F7CE7F" w:rsidR="00496D7E" w:rsidRDefault="00351C72" w:rsidP="00086696">
      <w:pPr>
        <w:ind w:firstLine="480"/>
        <w:rPr>
          <w:rFonts w:hint="eastAsia"/>
          <w:lang w:eastAsia="zh-CN"/>
        </w:rPr>
      </w:pPr>
      <w:r>
        <w:rPr>
          <w:rFonts w:ascii="宋体" w:hAnsi="宋体" w:cs="宋体" w:hint="eastAsia"/>
          <w:lang w:eastAsia="zh-CN"/>
        </w:rPr>
        <w:t>正</w:t>
      </w:r>
      <w:r>
        <w:rPr>
          <w:lang w:eastAsia="zh-CN"/>
        </w:rPr>
        <w:t>常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Xn</w:t>
      </w:r>
      <w:proofErr w:type="spellEnd"/>
      <w:r>
        <w:rPr>
          <w:lang w:eastAsia="zh-CN"/>
        </w:rPr>
        <w:t xml:space="preserve"> Handover </w:t>
      </w:r>
      <w:r>
        <w:rPr>
          <w:lang w:eastAsia="zh-CN"/>
        </w:rPr>
        <w:t>完成后，目标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gNB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会向</w:t>
      </w:r>
      <w:r>
        <w:rPr>
          <w:lang w:eastAsia="zh-CN"/>
        </w:rPr>
        <w:t xml:space="preserve"> AMF </w:t>
      </w:r>
      <w:r>
        <w:rPr>
          <w:lang w:eastAsia="zh-CN"/>
        </w:rPr>
        <w:t>发送</w:t>
      </w:r>
      <w:r>
        <w:rPr>
          <w:lang w:eastAsia="zh-CN"/>
        </w:rPr>
        <w:t xml:space="preserve"> Path Switch Request</w:t>
      </w:r>
      <w:r>
        <w:rPr>
          <w:lang w:eastAsia="zh-CN"/>
        </w:rPr>
        <w:t>。该请求通过</w:t>
      </w:r>
      <w:r>
        <w:rPr>
          <w:lang w:eastAsia="zh-CN"/>
        </w:rPr>
        <w:t xml:space="preserve"> Source AMF-UE-NGAP-ID </w:t>
      </w:r>
      <w:r>
        <w:rPr>
          <w:lang w:eastAsia="zh-CN"/>
        </w:rPr>
        <w:t>标识已有</w:t>
      </w:r>
      <w:r>
        <w:rPr>
          <w:lang w:eastAsia="zh-CN"/>
        </w:rPr>
        <w:t xml:space="preserve"> UE</w:t>
      </w:r>
      <w:r>
        <w:rPr>
          <w:lang w:eastAsia="zh-CN"/>
        </w:rPr>
        <w:t>，同时携带新的</w:t>
      </w:r>
      <w:r>
        <w:rPr>
          <w:lang w:eastAsia="zh-CN"/>
        </w:rPr>
        <w:t xml:space="preserve"> RAN-UE-NGAP-ID</w:t>
      </w:r>
      <w:r>
        <w:rPr>
          <w:lang w:eastAsia="zh-CN"/>
        </w:rPr>
        <w:t>、待切换的</w:t>
      </w:r>
      <w:r>
        <w:rPr>
          <w:lang w:eastAsia="zh-CN"/>
        </w:rPr>
        <w:t xml:space="preserve"> PDU Session </w:t>
      </w:r>
      <w:r>
        <w:rPr>
          <w:lang w:eastAsia="zh-CN"/>
        </w:rPr>
        <w:t>以及目标</w:t>
      </w:r>
      <w:proofErr w:type="gramStart"/>
      <w:r>
        <w:rPr>
          <w:lang w:eastAsia="zh-CN"/>
        </w:rPr>
        <w:t>侧相关</w:t>
      </w:r>
      <w:proofErr w:type="gramEnd"/>
      <w:r>
        <w:rPr>
          <w:lang w:eastAsia="zh-CN"/>
        </w:rPr>
        <w:t>传输信息。</w:t>
      </w:r>
      <w:r>
        <w:rPr>
          <w:lang w:eastAsia="zh-CN"/>
        </w:rPr>
        <w:t xml:space="preserve">AMF </w:t>
      </w:r>
      <w:r>
        <w:rPr>
          <w:lang w:eastAsia="zh-CN"/>
        </w:rPr>
        <w:t>接受该请求后，会将</w:t>
      </w:r>
      <w:r>
        <w:rPr>
          <w:lang w:eastAsia="zh-CN"/>
        </w:rPr>
        <w:t xml:space="preserve"> UE </w:t>
      </w:r>
      <w:r>
        <w:rPr>
          <w:lang w:eastAsia="zh-CN"/>
        </w:rPr>
        <w:t>的</w:t>
      </w:r>
      <w:r>
        <w:rPr>
          <w:lang w:eastAsia="zh-CN"/>
        </w:rPr>
        <w:t xml:space="preserve"> RAN </w:t>
      </w:r>
      <w:r>
        <w:rPr>
          <w:lang w:eastAsia="zh-CN"/>
        </w:rPr>
        <w:t>上下文迁移至新的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gNB</w:t>
      </w:r>
      <w:proofErr w:type="spellEnd"/>
      <w:r>
        <w:rPr>
          <w:lang w:eastAsia="zh-CN"/>
        </w:rPr>
        <w:t>，并返回</w:t>
      </w:r>
      <w:r>
        <w:rPr>
          <w:lang w:eastAsia="zh-CN"/>
        </w:rPr>
        <w:t xml:space="preserve"> Path Switch Request Acknowledge</w:t>
      </w:r>
      <w:r>
        <w:rPr>
          <w:lang w:eastAsia="zh-CN"/>
        </w:rPr>
        <w:t>。</w:t>
      </w:r>
      <w:r>
        <w:rPr>
          <w:lang w:eastAsia="zh-CN"/>
        </w:rPr>
        <w:t xml:space="preserve">ACK </w:t>
      </w:r>
      <w:r>
        <w:rPr>
          <w:lang w:eastAsia="zh-CN"/>
        </w:rPr>
        <w:t>中的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SecurityContext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包含新的</w:t>
      </w:r>
      <w:r>
        <w:rPr>
          <w:lang w:eastAsia="zh-CN"/>
        </w:rPr>
        <w:t xml:space="preserve"> Next Hop</w:t>
      </w:r>
      <w:r>
        <w:rPr>
          <w:lang w:eastAsia="zh-CN"/>
        </w:rPr>
        <w:t>（</w:t>
      </w:r>
      <w:r>
        <w:rPr>
          <w:lang w:eastAsia="zh-CN"/>
        </w:rPr>
        <w:t>NH</w:t>
      </w:r>
      <w:r>
        <w:rPr>
          <w:lang w:eastAsia="zh-CN"/>
        </w:rPr>
        <w:t>）以及</w:t>
      </w:r>
      <w:r>
        <w:rPr>
          <w:lang w:eastAsia="zh-CN"/>
        </w:rPr>
        <w:t xml:space="preserve"> Next Hop Chaining Count</w:t>
      </w:r>
      <w:r>
        <w:rPr>
          <w:lang w:eastAsia="zh-CN"/>
        </w:rPr>
        <w:t>（</w:t>
      </w:r>
      <w:r>
        <w:rPr>
          <w:lang w:eastAsia="zh-CN"/>
        </w:rPr>
        <w:t>NCC</w:t>
      </w:r>
      <w:r>
        <w:rPr>
          <w:lang w:eastAsia="zh-CN"/>
        </w:rPr>
        <w:t>），</w:t>
      </w:r>
      <w:proofErr w:type="gramStart"/>
      <w:r>
        <w:rPr>
          <w:lang w:eastAsia="zh-CN"/>
        </w:rPr>
        <w:t>供目标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gNB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后续派生无线侧安全密钥。</w:t>
      </w:r>
    </w:p>
    <w:p w14:paraId="40B436E2" w14:textId="17B9AFD0" w:rsidR="00496D7E" w:rsidRDefault="00351C72" w:rsidP="00086696">
      <w:pPr>
        <w:ind w:firstLine="480"/>
        <w:rPr>
          <w:rFonts w:hint="eastAsia"/>
        </w:rPr>
      </w:pPr>
      <w:proofErr w:type="spellStart"/>
      <w:r>
        <w:rPr>
          <w:rFonts w:ascii="宋体" w:hAnsi="宋体" w:cs="宋体" w:hint="eastAsia"/>
        </w:rPr>
        <w:t>因</w:t>
      </w:r>
      <w:r>
        <w:t>此，</w:t>
      </w:r>
      <w:r>
        <w:t>Path</w:t>
      </w:r>
      <w:proofErr w:type="spellEnd"/>
      <w:r>
        <w:t xml:space="preserve"> Switch Request </w:t>
      </w:r>
      <w:proofErr w:type="spellStart"/>
      <w:r>
        <w:t>的安全关键并不是确认发送方是否为当前</w:t>
      </w:r>
      <w:proofErr w:type="spellEnd"/>
      <w:r>
        <w:t xml:space="preserve"> serving gNB</w:t>
      </w:r>
      <w:r>
        <w:t>，</w:t>
      </w:r>
      <w:proofErr w:type="gramStart"/>
      <w:r>
        <w:t>而是确认</w:t>
      </w:r>
      <w:r>
        <w:t>“</w:t>
      </w:r>
      <w:proofErr w:type="gramEnd"/>
      <w:r>
        <w:t>发送该请求的</w:t>
      </w:r>
      <w:r>
        <w:t xml:space="preserve"> </w:t>
      </w:r>
      <w:proofErr w:type="spellStart"/>
      <w:r>
        <w:t>gNB</w:t>
      </w:r>
      <w:proofErr w:type="spellEnd"/>
      <w:r>
        <w:t xml:space="preserve"> </w:t>
      </w:r>
      <w:proofErr w:type="spellStart"/>
      <w:r>
        <w:t>是否确实是该</w:t>
      </w:r>
      <w:proofErr w:type="spellEnd"/>
      <w:r>
        <w:t xml:space="preserve"> UE </w:t>
      </w:r>
      <w:proofErr w:type="spellStart"/>
      <w:r>
        <w:t>本次切换的合法目标</w:t>
      </w:r>
      <w:proofErr w:type="spellEnd"/>
      <w:r>
        <w:t xml:space="preserve"> </w:t>
      </w:r>
      <w:proofErr w:type="spellStart"/>
      <w:r>
        <w:t>gNB</w:t>
      </w:r>
      <w:proofErr w:type="spellEnd"/>
      <w:r>
        <w:t>”</w:t>
      </w:r>
      <w:r>
        <w:t>。</w:t>
      </w:r>
    </w:p>
    <w:p w14:paraId="69C862A5" w14:textId="71AB05C4" w:rsidR="00086696" w:rsidRDefault="00086696" w:rsidP="00086696">
      <w:pPr>
        <w:ind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4128FED" wp14:editId="452E4114">
            <wp:extent cx="5962650" cy="496887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96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A5C88" w14:textId="77777777" w:rsidR="00496D7E" w:rsidRDefault="00351C72" w:rsidP="00086696">
      <w:pPr>
        <w:ind w:firstLine="480"/>
        <w:rPr>
          <w:rFonts w:hint="eastAsia"/>
        </w:rPr>
      </w:pPr>
      <w:proofErr w:type="spellStart"/>
      <w:r>
        <w:rPr>
          <w:rFonts w:ascii="宋体" w:hAnsi="宋体" w:cs="宋体" w:hint="eastAsia"/>
        </w:rPr>
        <w:lastRenderedPageBreak/>
        <w:t>如</w:t>
      </w:r>
      <w:r>
        <w:t>果</w:t>
      </w:r>
      <w:proofErr w:type="spellEnd"/>
      <w:r>
        <w:t xml:space="preserve"> AMF </w:t>
      </w:r>
      <w:proofErr w:type="spellStart"/>
      <w:r>
        <w:t>仅依据</w:t>
      </w:r>
      <w:proofErr w:type="spellEnd"/>
      <w:r>
        <w:t xml:space="preserve"> Source AMF-UE-NGAP-ID </w:t>
      </w:r>
      <w:r>
        <w:t>找到已有</w:t>
      </w:r>
      <w:r>
        <w:t xml:space="preserve"> UE</w:t>
      </w:r>
      <w:r>
        <w:t>，并在缺少既有切换上下文或其他授权关系的情况下直接将</w:t>
      </w:r>
      <w:r>
        <w:t xml:space="preserve"> UE </w:t>
      </w:r>
      <w:r>
        <w:t>切换到消息发送方，则恶意但已认证的</w:t>
      </w:r>
      <w:r>
        <w:t xml:space="preserve"> NG-RAN </w:t>
      </w:r>
      <w:r>
        <w:t>节点与真正的目标</w:t>
      </w:r>
      <w:r>
        <w:t xml:space="preserve"> gNB </w:t>
      </w:r>
      <w:r>
        <w:t>在该流程中无法被有效区分。</w:t>
      </w:r>
    </w:p>
    <w:p w14:paraId="0EACC4D8" w14:textId="77777777" w:rsidR="00496D7E" w:rsidRPr="00086696" w:rsidRDefault="00351C72" w:rsidP="00086696">
      <w:pPr>
        <w:pStyle w:val="21"/>
        <w:ind w:firstLine="480"/>
        <w:rPr>
          <w:rFonts w:hint="eastAsia"/>
        </w:rPr>
      </w:pPr>
      <w:proofErr w:type="spellStart"/>
      <w:r>
        <w:t>攻击流程概述</w:t>
      </w:r>
      <w:proofErr w:type="spellEnd"/>
    </w:p>
    <w:p w14:paraId="15085A7A" w14:textId="77777777" w:rsidR="00496D7E" w:rsidRDefault="00351C72" w:rsidP="00086696">
      <w:pPr>
        <w:pStyle w:val="ae"/>
        <w:numPr>
          <w:ilvl w:val="0"/>
          <w:numId w:val="11"/>
        </w:numPr>
        <w:ind w:firstLineChars="0"/>
        <w:rPr>
          <w:rFonts w:hint="eastAsia"/>
        </w:rPr>
      </w:pPr>
      <w:proofErr w:type="spellStart"/>
      <w:r w:rsidRPr="00086696">
        <w:rPr>
          <w:rFonts w:ascii="宋体" w:hAnsi="宋体" w:cs="宋体" w:hint="eastAsia"/>
        </w:rPr>
        <w:t>攻</w:t>
      </w:r>
      <w:r>
        <w:t>击者以可被核心网接受的</w:t>
      </w:r>
      <w:proofErr w:type="spellEnd"/>
      <w:r>
        <w:t xml:space="preserve"> </w:t>
      </w:r>
      <w:proofErr w:type="spellStart"/>
      <w:r>
        <w:t>gNB</w:t>
      </w:r>
      <w:proofErr w:type="spellEnd"/>
      <w:r>
        <w:t xml:space="preserve"> </w:t>
      </w:r>
      <w:proofErr w:type="spellStart"/>
      <w:r>
        <w:t>身份建立</w:t>
      </w:r>
      <w:proofErr w:type="spellEnd"/>
      <w:r>
        <w:t xml:space="preserve"> N2/NGAP </w:t>
      </w:r>
      <w:r>
        <w:t>连接。</w:t>
      </w:r>
    </w:p>
    <w:p w14:paraId="7C83C326" w14:textId="77777777" w:rsidR="00496D7E" w:rsidRDefault="00351C72" w:rsidP="00086696">
      <w:pPr>
        <w:pStyle w:val="ae"/>
        <w:numPr>
          <w:ilvl w:val="0"/>
          <w:numId w:val="11"/>
        </w:numPr>
        <w:ind w:firstLineChars="0"/>
        <w:rPr>
          <w:rFonts w:hint="eastAsia"/>
        </w:rPr>
      </w:pPr>
      <w:r w:rsidRPr="00086696">
        <w:rPr>
          <w:rFonts w:ascii="宋体" w:hAnsi="宋体" w:cs="宋体" w:hint="eastAsia"/>
        </w:rPr>
        <w:t>攻</w:t>
      </w:r>
      <w:r>
        <w:t>击者获取或枚举目标</w:t>
      </w:r>
      <w:r>
        <w:t xml:space="preserve"> UE </w:t>
      </w:r>
      <w:r>
        <w:t>的</w:t>
      </w:r>
      <w:r>
        <w:t xml:space="preserve"> AMF-UE-NGAP-ID</w:t>
      </w:r>
      <w:r>
        <w:t>，并准备相关</w:t>
      </w:r>
      <w:r>
        <w:t xml:space="preserve"> PDU Session </w:t>
      </w:r>
      <w:r>
        <w:t>信息。</w:t>
      </w:r>
    </w:p>
    <w:p w14:paraId="65E277EC" w14:textId="77777777" w:rsidR="00496D7E" w:rsidRDefault="00351C72" w:rsidP="00086696">
      <w:pPr>
        <w:pStyle w:val="ae"/>
        <w:numPr>
          <w:ilvl w:val="0"/>
          <w:numId w:val="11"/>
        </w:numPr>
        <w:ind w:firstLineChars="0"/>
        <w:rPr>
          <w:rFonts w:hint="eastAsia"/>
        </w:rPr>
      </w:pPr>
      <w:r w:rsidRPr="00086696">
        <w:rPr>
          <w:rFonts w:ascii="宋体" w:hAnsi="宋体" w:cs="宋体" w:hint="eastAsia"/>
        </w:rPr>
        <w:t>攻</w:t>
      </w:r>
      <w:r>
        <w:t>击者构造</w:t>
      </w:r>
      <w:r>
        <w:t xml:space="preserve"> Path Switch Request</w:t>
      </w:r>
      <w:r>
        <w:t>，将目标</w:t>
      </w:r>
      <w:r>
        <w:t xml:space="preserve"> UE </w:t>
      </w:r>
      <w:r>
        <w:t>的</w:t>
      </w:r>
      <w:r>
        <w:t xml:space="preserve"> Source AMF-UE-NGAP-ID </w:t>
      </w:r>
      <w:r>
        <w:t>放入请求，同时使用攻击者控制的</w:t>
      </w:r>
      <w:r>
        <w:t xml:space="preserve"> RAN-UE-NGAP-ID </w:t>
      </w:r>
      <w:r>
        <w:t>和目标侧信息。</w:t>
      </w:r>
    </w:p>
    <w:p w14:paraId="3C1F80F6" w14:textId="77777777" w:rsidR="00496D7E" w:rsidRDefault="00351C72" w:rsidP="00086696">
      <w:pPr>
        <w:pStyle w:val="ae"/>
        <w:numPr>
          <w:ilvl w:val="0"/>
          <w:numId w:val="11"/>
        </w:numPr>
        <w:ind w:firstLineChars="0"/>
        <w:rPr>
          <w:rFonts w:hint="eastAsia"/>
          <w:lang w:eastAsia="zh-CN"/>
        </w:rPr>
      </w:pPr>
      <w:r w:rsidRPr="00086696">
        <w:rPr>
          <w:rFonts w:ascii="宋体" w:hAnsi="宋体" w:cs="宋体" w:hint="eastAsia"/>
          <w:lang w:eastAsia="zh-CN"/>
        </w:rPr>
        <w:t>如</w:t>
      </w:r>
      <w:r>
        <w:rPr>
          <w:lang w:eastAsia="zh-CN"/>
        </w:rPr>
        <w:t>果</w:t>
      </w:r>
      <w:r>
        <w:rPr>
          <w:lang w:eastAsia="zh-CN"/>
        </w:rPr>
        <w:t xml:space="preserve"> AMF </w:t>
      </w:r>
      <w:r>
        <w:rPr>
          <w:lang w:eastAsia="zh-CN"/>
        </w:rPr>
        <w:t>未验证攻击者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gNB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是否为该</w:t>
      </w:r>
      <w:r>
        <w:rPr>
          <w:lang w:eastAsia="zh-CN"/>
        </w:rPr>
        <w:t xml:space="preserve"> UE </w:t>
      </w:r>
      <w:r>
        <w:rPr>
          <w:lang w:eastAsia="zh-CN"/>
        </w:rPr>
        <w:t>的合法切换目标，则会将目标</w:t>
      </w:r>
      <w:r>
        <w:rPr>
          <w:lang w:eastAsia="zh-CN"/>
        </w:rPr>
        <w:t xml:space="preserve"> UE </w:t>
      </w:r>
      <w:r>
        <w:rPr>
          <w:lang w:eastAsia="zh-CN"/>
        </w:rPr>
        <w:t>的</w:t>
      </w:r>
      <w:r>
        <w:rPr>
          <w:lang w:eastAsia="zh-CN"/>
        </w:rPr>
        <w:t xml:space="preserve"> RAN </w:t>
      </w:r>
      <w:r>
        <w:rPr>
          <w:lang w:eastAsia="zh-CN"/>
        </w:rPr>
        <w:t>上下文迁移至攻击者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gNB</w:t>
      </w:r>
      <w:proofErr w:type="spellEnd"/>
      <w:r>
        <w:rPr>
          <w:lang w:eastAsia="zh-CN"/>
        </w:rPr>
        <w:t>。</w:t>
      </w:r>
    </w:p>
    <w:p w14:paraId="1FA32A3F" w14:textId="77777777" w:rsidR="00496D7E" w:rsidRDefault="00351C72" w:rsidP="00086696">
      <w:pPr>
        <w:pStyle w:val="ae"/>
        <w:numPr>
          <w:ilvl w:val="0"/>
          <w:numId w:val="11"/>
        </w:numPr>
        <w:ind w:firstLineChars="0"/>
        <w:rPr>
          <w:rFonts w:hint="eastAsia"/>
        </w:rPr>
      </w:pPr>
      <w:r>
        <w:t xml:space="preserve">AMF </w:t>
      </w:r>
      <w:proofErr w:type="spellStart"/>
      <w:r>
        <w:t>随后向攻击者返回</w:t>
      </w:r>
      <w:proofErr w:type="spellEnd"/>
      <w:r>
        <w:t xml:space="preserve"> Path Switch Request Acknowledge</w:t>
      </w:r>
      <w:r>
        <w:t>，并可能下发</w:t>
      </w:r>
      <w:r>
        <w:t xml:space="preserve"> NH/NCC </w:t>
      </w:r>
      <w:r>
        <w:t>以及实现相关的</w:t>
      </w:r>
      <w:r>
        <w:t xml:space="preserve"> N3 </w:t>
      </w:r>
      <w:r>
        <w:t>信息。</w:t>
      </w:r>
    </w:p>
    <w:p w14:paraId="5198744C" w14:textId="77777777" w:rsidR="00496D7E" w:rsidRDefault="00351C72" w:rsidP="00086696">
      <w:pPr>
        <w:pStyle w:val="1"/>
        <w:ind w:firstLine="0"/>
        <w:rPr>
          <w:rFonts w:hint="eastAsia"/>
        </w:rPr>
      </w:pPr>
      <w:r>
        <w:t xml:space="preserve">4. </w:t>
      </w:r>
      <w:proofErr w:type="spellStart"/>
      <w:r>
        <w:t>安全影响</w:t>
      </w:r>
      <w:proofErr w:type="spellEnd"/>
    </w:p>
    <w:p w14:paraId="60B27767" w14:textId="2D628915" w:rsidR="00496D7E" w:rsidRDefault="00351C72">
      <w:pPr>
        <w:pStyle w:val="21"/>
        <w:spacing w:before="100" w:after="100" w:line="30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 xml:space="preserve">4.1 </w:t>
      </w:r>
      <w:r w:rsidR="0031510F" w:rsidRPr="0031510F">
        <w:rPr>
          <w:rFonts w:hint="eastAsia"/>
          <w:lang w:eastAsia="zh-CN"/>
        </w:rPr>
        <w:t>同一</w:t>
      </w:r>
      <w:r w:rsidR="0031510F" w:rsidRPr="0031510F">
        <w:rPr>
          <w:rFonts w:hint="eastAsia"/>
          <w:lang w:eastAsia="zh-CN"/>
        </w:rPr>
        <w:t xml:space="preserve"> AMF </w:t>
      </w:r>
      <w:r w:rsidR="0031510F" w:rsidRPr="0031510F">
        <w:rPr>
          <w:rFonts w:hint="eastAsia"/>
          <w:lang w:eastAsia="zh-CN"/>
        </w:rPr>
        <w:t>管理范围内其他</w:t>
      </w:r>
      <w:r w:rsidR="0031510F" w:rsidRPr="0031510F">
        <w:rPr>
          <w:rFonts w:hint="eastAsia"/>
          <w:lang w:eastAsia="zh-CN"/>
        </w:rPr>
        <w:t xml:space="preserve"> UE </w:t>
      </w:r>
      <w:r w:rsidR="0031510F" w:rsidRPr="0031510F">
        <w:rPr>
          <w:rFonts w:hint="eastAsia"/>
          <w:lang w:eastAsia="zh-CN"/>
        </w:rPr>
        <w:t>的控制面上下文可被接管</w:t>
      </w:r>
    </w:p>
    <w:p w14:paraId="399B848F" w14:textId="378030CD" w:rsidR="00496D7E" w:rsidRPr="0031510F" w:rsidRDefault="0031510F" w:rsidP="0031510F">
      <w:pPr>
        <w:ind w:firstLine="480"/>
        <w:rPr>
          <w:rFonts w:hint="eastAsia"/>
          <w:lang w:eastAsia="zh-CN"/>
        </w:rPr>
      </w:pPr>
      <w:r w:rsidRPr="0031510F">
        <w:rPr>
          <w:rFonts w:hint="eastAsia"/>
          <w:lang w:eastAsia="zh-CN"/>
        </w:rPr>
        <w:t>攻击目标并不局限于攻击者控制</w:t>
      </w:r>
      <w:r w:rsidRPr="0031510F">
        <w:rPr>
          <w:rFonts w:hint="eastAsia"/>
          <w:lang w:eastAsia="zh-CN"/>
        </w:rPr>
        <w:t xml:space="preserve"> </w:t>
      </w:r>
      <w:proofErr w:type="spellStart"/>
      <w:r w:rsidRPr="0031510F">
        <w:rPr>
          <w:rFonts w:hint="eastAsia"/>
          <w:lang w:eastAsia="zh-CN"/>
        </w:rPr>
        <w:t>gNB</w:t>
      </w:r>
      <w:proofErr w:type="spellEnd"/>
      <w:r w:rsidRPr="0031510F">
        <w:rPr>
          <w:rFonts w:hint="eastAsia"/>
          <w:lang w:eastAsia="zh-CN"/>
        </w:rPr>
        <w:t xml:space="preserve"> </w:t>
      </w:r>
      <w:r w:rsidRPr="0031510F">
        <w:rPr>
          <w:rFonts w:hint="eastAsia"/>
          <w:lang w:eastAsia="zh-CN"/>
        </w:rPr>
        <w:t>当前服务的</w:t>
      </w:r>
      <w:r w:rsidRPr="0031510F">
        <w:rPr>
          <w:rFonts w:hint="eastAsia"/>
          <w:lang w:eastAsia="zh-CN"/>
        </w:rPr>
        <w:t xml:space="preserve"> UE</w:t>
      </w:r>
      <w:r w:rsidRPr="0031510F">
        <w:rPr>
          <w:rFonts w:hint="eastAsia"/>
          <w:lang w:eastAsia="zh-CN"/>
        </w:rPr>
        <w:t>。攻击者在获取目标</w:t>
      </w:r>
      <w:r w:rsidRPr="0031510F">
        <w:rPr>
          <w:rFonts w:hint="eastAsia"/>
          <w:lang w:eastAsia="zh-CN"/>
        </w:rPr>
        <w:t xml:space="preserve"> UE </w:t>
      </w:r>
      <w:r w:rsidRPr="0031510F">
        <w:rPr>
          <w:rFonts w:hint="eastAsia"/>
          <w:lang w:eastAsia="zh-CN"/>
        </w:rPr>
        <w:t>的</w:t>
      </w:r>
      <w:r w:rsidRPr="0031510F">
        <w:rPr>
          <w:rFonts w:hint="eastAsia"/>
          <w:lang w:eastAsia="zh-CN"/>
        </w:rPr>
        <w:t xml:space="preserve"> AMF-UE-NGAP-ID </w:t>
      </w:r>
      <w:r w:rsidRPr="0031510F">
        <w:rPr>
          <w:rFonts w:hint="eastAsia"/>
          <w:lang w:eastAsia="zh-CN"/>
        </w:rPr>
        <w:t>等必要信息后，可以构造</w:t>
      </w:r>
      <w:r w:rsidRPr="0031510F">
        <w:rPr>
          <w:rFonts w:hint="eastAsia"/>
          <w:lang w:eastAsia="zh-CN"/>
        </w:rPr>
        <w:t xml:space="preserve"> Path Switch Request</w:t>
      </w:r>
      <w:r w:rsidRPr="0031510F">
        <w:rPr>
          <w:rFonts w:hint="eastAsia"/>
          <w:lang w:eastAsia="zh-CN"/>
        </w:rPr>
        <w:t>，使</w:t>
      </w:r>
      <w:r w:rsidRPr="0031510F">
        <w:rPr>
          <w:rFonts w:hint="eastAsia"/>
          <w:lang w:eastAsia="zh-CN"/>
        </w:rPr>
        <w:t xml:space="preserve"> AMF </w:t>
      </w:r>
      <w:r w:rsidRPr="0031510F">
        <w:rPr>
          <w:rFonts w:hint="eastAsia"/>
          <w:lang w:eastAsia="zh-CN"/>
        </w:rPr>
        <w:t>将目标</w:t>
      </w:r>
      <w:r w:rsidRPr="0031510F">
        <w:rPr>
          <w:rFonts w:hint="eastAsia"/>
          <w:lang w:eastAsia="zh-CN"/>
        </w:rPr>
        <w:t xml:space="preserve"> UE </w:t>
      </w:r>
      <w:r w:rsidRPr="0031510F">
        <w:rPr>
          <w:rFonts w:hint="eastAsia"/>
          <w:lang w:eastAsia="zh-CN"/>
        </w:rPr>
        <w:t>的</w:t>
      </w:r>
      <w:r w:rsidRPr="0031510F">
        <w:rPr>
          <w:rFonts w:hint="eastAsia"/>
          <w:lang w:eastAsia="zh-CN"/>
        </w:rPr>
        <w:t xml:space="preserve"> RAN </w:t>
      </w:r>
      <w:r w:rsidRPr="0031510F">
        <w:rPr>
          <w:rFonts w:hint="eastAsia"/>
          <w:lang w:eastAsia="zh-CN"/>
        </w:rPr>
        <w:t>上下文迁移至攻击者控制的</w:t>
      </w:r>
      <w:r w:rsidRPr="0031510F">
        <w:rPr>
          <w:rFonts w:hint="eastAsia"/>
          <w:lang w:eastAsia="zh-CN"/>
        </w:rPr>
        <w:t xml:space="preserve"> </w:t>
      </w:r>
      <w:proofErr w:type="spellStart"/>
      <w:r w:rsidRPr="0031510F">
        <w:rPr>
          <w:rFonts w:hint="eastAsia"/>
          <w:lang w:eastAsia="zh-CN"/>
        </w:rPr>
        <w:t>gNB</w:t>
      </w:r>
      <w:proofErr w:type="spellEnd"/>
      <w:r w:rsidRPr="0031510F">
        <w:rPr>
          <w:rFonts w:hint="eastAsia"/>
          <w:lang w:eastAsia="zh-CN"/>
        </w:rPr>
        <w:t>。</w:t>
      </w:r>
      <w:proofErr w:type="spellStart"/>
      <w:r w:rsidRPr="0031510F">
        <w:rPr>
          <w:rFonts w:hint="eastAsia"/>
        </w:rPr>
        <w:t>攻击成功后，</w:t>
      </w:r>
      <w:r w:rsidRPr="0031510F">
        <w:rPr>
          <w:rFonts w:hint="eastAsia"/>
        </w:rPr>
        <w:t>AMF</w:t>
      </w:r>
      <w:proofErr w:type="spellEnd"/>
      <w:r w:rsidRPr="0031510F">
        <w:rPr>
          <w:rFonts w:hint="eastAsia"/>
        </w:rPr>
        <w:t xml:space="preserve"> </w:t>
      </w:r>
      <w:proofErr w:type="spellStart"/>
      <w:r w:rsidRPr="0031510F">
        <w:rPr>
          <w:rFonts w:hint="eastAsia"/>
        </w:rPr>
        <w:t>会将攻击者</w:t>
      </w:r>
      <w:proofErr w:type="spellEnd"/>
      <w:r w:rsidRPr="0031510F">
        <w:rPr>
          <w:rFonts w:hint="eastAsia"/>
        </w:rPr>
        <w:t xml:space="preserve"> </w:t>
      </w:r>
      <w:proofErr w:type="spellStart"/>
      <w:r w:rsidRPr="0031510F">
        <w:rPr>
          <w:rFonts w:hint="eastAsia"/>
        </w:rPr>
        <w:t>gNB</w:t>
      </w:r>
      <w:proofErr w:type="spellEnd"/>
      <w:r w:rsidRPr="0031510F">
        <w:rPr>
          <w:rFonts w:hint="eastAsia"/>
        </w:rPr>
        <w:t xml:space="preserve"> </w:t>
      </w:r>
      <w:proofErr w:type="spellStart"/>
      <w:r w:rsidRPr="0031510F">
        <w:rPr>
          <w:rFonts w:hint="eastAsia"/>
        </w:rPr>
        <w:t>视为目标</w:t>
      </w:r>
      <w:proofErr w:type="spellEnd"/>
      <w:r w:rsidRPr="0031510F">
        <w:rPr>
          <w:rFonts w:hint="eastAsia"/>
        </w:rPr>
        <w:t xml:space="preserve"> UE </w:t>
      </w:r>
      <w:proofErr w:type="spellStart"/>
      <w:r w:rsidRPr="0031510F">
        <w:rPr>
          <w:rFonts w:hint="eastAsia"/>
        </w:rPr>
        <w:t>新的</w:t>
      </w:r>
      <w:proofErr w:type="spellEnd"/>
      <w:r w:rsidRPr="0031510F">
        <w:rPr>
          <w:rFonts w:hint="eastAsia"/>
        </w:rPr>
        <w:t xml:space="preserve"> serving RAN </w:t>
      </w:r>
      <w:proofErr w:type="spellStart"/>
      <w:r w:rsidRPr="0031510F">
        <w:rPr>
          <w:rFonts w:hint="eastAsia"/>
        </w:rPr>
        <w:t>节点。原合法</w:t>
      </w:r>
      <w:proofErr w:type="spellEnd"/>
      <w:r w:rsidRPr="0031510F">
        <w:rPr>
          <w:rFonts w:hint="eastAsia"/>
        </w:rPr>
        <w:t xml:space="preserve"> </w:t>
      </w:r>
      <w:proofErr w:type="spellStart"/>
      <w:r w:rsidRPr="0031510F">
        <w:rPr>
          <w:rFonts w:hint="eastAsia"/>
        </w:rPr>
        <w:t>gNB</w:t>
      </w:r>
      <w:proofErr w:type="spellEnd"/>
      <w:r w:rsidRPr="0031510F">
        <w:rPr>
          <w:rFonts w:hint="eastAsia"/>
        </w:rPr>
        <w:t xml:space="preserve"> </w:t>
      </w:r>
      <w:proofErr w:type="spellStart"/>
      <w:r w:rsidRPr="0031510F">
        <w:rPr>
          <w:rFonts w:hint="eastAsia"/>
        </w:rPr>
        <w:t>后续针对该</w:t>
      </w:r>
      <w:proofErr w:type="spellEnd"/>
      <w:r w:rsidRPr="0031510F">
        <w:rPr>
          <w:rFonts w:hint="eastAsia"/>
        </w:rPr>
        <w:t xml:space="preserve"> UE </w:t>
      </w:r>
      <w:proofErr w:type="spellStart"/>
      <w:r w:rsidRPr="0031510F">
        <w:rPr>
          <w:rFonts w:hint="eastAsia"/>
        </w:rPr>
        <w:t>发送的部分</w:t>
      </w:r>
      <w:proofErr w:type="spellEnd"/>
      <w:r w:rsidRPr="0031510F">
        <w:rPr>
          <w:rFonts w:hint="eastAsia"/>
        </w:rPr>
        <w:t xml:space="preserve"> UE-associated NGAP </w:t>
      </w:r>
      <w:proofErr w:type="spellStart"/>
      <w:r w:rsidRPr="0031510F">
        <w:rPr>
          <w:rFonts w:hint="eastAsia"/>
        </w:rPr>
        <w:t>消息可能无法继续匹配原有</w:t>
      </w:r>
      <w:proofErr w:type="spellEnd"/>
      <w:r w:rsidRPr="0031510F">
        <w:rPr>
          <w:rFonts w:hint="eastAsia"/>
        </w:rPr>
        <w:t xml:space="preserve"> RAN UE </w:t>
      </w:r>
      <w:proofErr w:type="spellStart"/>
      <w:r w:rsidRPr="0031510F">
        <w:rPr>
          <w:rFonts w:hint="eastAsia"/>
        </w:rPr>
        <w:t>Context</w:t>
      </w:r>
      <w:r w:rsidRPr="0031510F">
        <w:rPr>
          <w:rFonts w:hint="eastAsia"/>
        </w:rPr>
        <w:t>，从而导致目标</w:t>
      </w:r>
      <w:proofErr w:type="spellEnd"/>
      <w:r w:rsidRPr="0031510F">
        <w:rPr>
          <w:rFonts w:hint="eastAsia"/>
        </w:rPr>
        <w:t xml:space="preserve"> UE </w:t>
      </w:r>
      <w:proofErr w:type="spellStart"/>
      <w:r w:rsidRPr="0031510F">
        <w:rPr>
          <w:rFonts w:hint="eastAsia"/>
        </w:rPr>
        <w:t>控制面上下文被抢占，并可能进一步造成业务异常</w:t>
      </w:r>
      <w:proofErr w:type="spellEnd"/>
      <w:r w:rsidRPr="0031510F">
        <w:rPr>
          <w:rFonts w:hint="eastAsia"/>
        </w:rPr>
        <w:t>。</w:t>
      </w:r>
    </w:p>
    <w:p w14:paraId="1E392922" w14:textId="77777777" w:rsidR="00496D7E" w:rsidRDefault="00351C72">
      <w:pPr>
        <w:pStyle w:val="21"/>
        <w:spacing w:before="100" w:after="100" w:line="300" w:lineRule="auto"/>
        <w:ind w:firstLine="480"/>
        <w:rPr>
          <w:rFonts w:hint="eastAsia"/>
        </w:rPr>
      </w:pPr>
      <w:r>
        <w:t xml:space="preserve">4.2 NH/NCC </w:t>
      </w:r>
      <w:proofErr w:type="spellStart"/>
      <w:r>
        <w:t>安全上下文越权下发</w:t>
      </w:r>
      <w:proofErr w:type="spellEnd"/>
    </w:p>
    <w:p w14:paraId="11EBC643" w14:textId="77777777" w:rsidR="00496D7E" w:rsidRDefault="00351C72" w:rsidP="00086696">
      <w:pPr>
        <w:ind w:firstLine="480"/>
        <w:rPr>
          <w:rFonts w:hint="eastAsia"/>
        </w:rPr>
      </w:pPr>
      <w:r>
        <w:t xml:space="preserve">Path Switch </w:t>
      </w:r>
      <w:proofErr w:type="spellStart"/>
      <w:r>
        <w:t>成功后，</w:t>
      </w:r>
      <w:r>
        <w:t>AMF</w:t>
      </w:r>
      <w:proofErr w:type="spellEnd"/>
      <w:r>
        <w:t xml:space="preserve"> </w:t>
      </w:r>
      <w:proofErr w:type="spellStart"/>
      <w:r>
        <w:t>会在</w:t>
      </w:r>
      <w:proofErr w:type="spellEnd"/>
      <w:r>
        <w:t xml:space="preserve"> ACK </w:t>
      </w:r>
      <w:r>
        <w:t>的</w:t>
      </w:r>
      <w:r>
        <w:t xml:space="preserve"> SecurityContext </w:t>
      </w:r>
      <w:r>
        <w:t>中返回</w:t>
      </w:r>
      <w:r>
        <w:t xml:space="preserve"> nextHopNH </w:t>
      </w:r>
      <w:r>
        <w:t>和</w:t>
      </w:r>
      <w:r>
        <w:t xml:space="preserve"> nextHopChainingCount</w:t>
      </w:r>
      <w:r>
        <w:t>。由于攻击节点已被</w:t>
      </w:r>
      <w:r>
        <w:t xml:space="preserve"> AMF </w:t>
      </w:r>
      <w:r>
        <w:t>视为新的目标</w:t>
      </w:r>
      <w:r>
        <w:t xml:space="preserve"> gNB</w:t>
      </w:r>
      <w:r>
        <w:t>，这些安全材料会被直接发送给攻击者。</w:t>
      </w:r>
    </w:p>
    <w:p w14:paraId="70C11882" w14:textId="77777777" w:rsidR="00496D7E" w:rsidRDefault="00351C72" w:rsidP="00086696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多实现验证结果</w:t>
      </w:r>
    </w:p>
    <w:p w14:paraId="3AD63920" w14:textId="77777777" w:rsidR="00496D7E" w:rsidRDefault="00351C72" w:rsidP="00086696">
      <w:pPr>
        <w:ind w:firstLine="480"/>
        <w:rPr>
          <w:rFonts w:hint="eastAsia"/>
        </w:rPr>
      </w:pPr>
      <w:r>
        <w:rPr>
          <w:rFonts w:ascii="宋体" w:hAnsi="宋体" w:cs="宋体" w:hint="eastAsia"/>
          <w:lang w:eastAsia="zh-CN"/>
        </w:rPr>
        <w:t>为</w:t>
      </w:r>
      <w:r>
        <w:rPr>
          <w:lang w:eastAsia="zh-CN"/>
        </w:rPr>
        <w:t>确认该问题不是单一产品或单一代码实现导致，我们在多个开源</w:t>
      </w:r>
      <w:r>
        <w:rPr>
          <w:lang w:eastAsia="zh-CN"/>
        </w:rPr>
        <w:t xml:space="preserve"> 5G Core </w:t>
      </w:r>
      <w:r>
        <w:rPr>
          <w:lang w:eastAsia="zh-CN"/>
        </w:rPr>
        <w:t>中进行了验证。</w:t>
      </w:r>
      <w:proofErr w:type="spellStart"/>
      <w:r>
        <w:t>验证重点是观察伪造</w:t>
      </w:r>
      <w:proofErr w:type="spellEnd"/>
      <w:r>
        <w:t xml:space="preserve"> Path Switch </w:t>
      </w:r>
      <w:proofErr w:type="spellStart"/>
      <w:r>
        <w:t>是否被接受、</w:t>
      </w:r>
      <w:r>
        <w:t>UE</w:t>
      </w:r>
      <w:proofErr w:type="spellEnd"/>
      <w:r>
        <w:t xml:space="preserve"> </w:t>
      </w:r>
      <w:r>
        <w:t>上下文是否被迁移，以及</w:t>
      </w:r>
      <w:r>
        <w:t xml:space="preserve"> AMF </w:t>
      </w:r>
      <w:r>
        <w:t>是否向攻击者返回安全上下文。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6"/>
      </w:tblGrid>
      <w:tr w:rsidR="00496D7E" w:rsidRPr="00086696" w14:paraId="15832687" w14:textId="77777777">
        <w:trPr>
          <w:jc w:val="center"/>
        </w:trPr>
        <w:tc>
          <w:tcPr>
            <w:tcW w:w="1926" w:type="dxa"/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5A4AE1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proofErr w:type="spellStart"/>
            <w:r w:rsidRPr="00086696">
              <w:rPr>
                <w:rFonts w:ascii="Microsoft YaHei" w:eastAsia="Microsoft YaHei" w:hAnsi="Microsoft YaHei" w:cs="宋体" w:hint="eastAsia"/>
                <w:b/>
                <w:sz w:val="20"/>
                <w:szCs w:val="20"/>
              </w:rPr>
              <w:t>核</w:t>
            </w:r>
            <w:r w:rsidRPr="00086696">
              <w:rPr>
                <w:rFonts w:ascii="Microsoft YaHei" w:eastAsia="Microsoft YaHei" w:hAnsi="Microsoft YaHei"/>
                <w:b/>
                <w:sz w:val="20"/>
                <w:szCs w:val="20"/>
              </w:rPr>
              <w:t>心网</w:t>
            </w:r>
            <w:proofErr w:type="spellEnd"/>
          </w:p>
        </w:tc>
        <w:tc>
          <w:tcPr>
            <w:tcW w:w="1926" w:type="dxa"/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773CD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 w:cs="宋体" w:hint="eastAsia"/>
                <w:b/>
                <w:sz w:val="20"/>
                <w:szCs w:val="20"/>
              </w:rPr>
              <w:t>伪</w:t>
            </w:r>
            <w:r w:rsidRPr="00086696">
              <w:rPr>
                <w:rFonts w:ascii="Microsoft YaHei" w:eastAsia="Microsoft YaHei" w:hAnsi="Microsoft YaHei"/>
                <w:b/>
                <w:sz w:val="20"/>
                <w:szCs w:val="20"/>
              </w:rPr>
              <w:t>造 Path Switch</w:t>
            </w:r>
          </w:p>
        </w:tc>
        <w:tc>
          <w:tcPr>
            <w:tcW w:w="1926" w:type="dxa"/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22660D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/>
                <w:b/>
                <w:sz w:val="20"/>
                <w:szCs w:val="20"/>
              </w:rPr>
              <w:t>UE 上下文改绑</w:t>
            </w:r>
          </w:p>
        </w:tc>
        <w:tc>
          <w:tcPr>
            <w:tcW w:w="1926" w:type="dxa"/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B1CDD3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/>
                <w:b/>
                <w:sz w:val="20"/>
                <w:szCs w:val="20"/>
              </w:rPr>
              <w:t>NH/NCC 返回</w:t>
            </w:r>
          </w:p>
        </w:tc>
        <w:tc>
          <w:tcPr>
            <w:tcW w:w="1926" w:type="dxa"/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31EDF9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/>
                <w:b/>
                <w:sz w:val="20"/>
                <w:szCs w:val="20"/>
              </w:rPr>
              <w:t>N3 信息</w:t>
            </w:r>
          </w:p>
        </w:tc>
      </w:tr>
      <w:tr w:rsidR="00496D7E" w:rsidRPr="00086696" w14:paraId="53AE1F5B" w14:textId="77777777">
        <w:trPr>
          <w:jc w:val="center"/>
        </w:trPr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69BDF1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Open5GS 2.8.0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A8A987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 w:cs="宋体" w:hint="eastAsia"/>
                <w:sz w:val="20"/>
                <w:szCs w:val="20"/>
              </w:rPr>
              <w:t>成</w:t>
            </w: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功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7C9E38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 w:cs="宋体" w:hint="eastAsia"/>
                <w:sz w:val="20"/>
                <w:szCs w:val="20"/>
              </w:rPr>
              <w:t>成</w:t>
            </w: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功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CEC60D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 w:cs="宋体" w:hint="eastAsia"/>
                <w:sz w:val="20"/>
                <w:szCs w:val="20"/>
              </w:rPr>
              <w:t>成</w:t>
            </w: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功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90B64B" w14:textId="4BE51BD5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proofErr w:type="spellStart"/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未出现</w:t>
            </w:r>
            <w:proofErr w:type="spellEnd"/>
          </w:p>
        </w:tc>
      </w:tr>
      <w:tr w:rsidR="00496D7E" w:rsidRPr="00086696" w14:paraId="11E46A9B" w14:textId="77777777">
        <w:trPr>
          <w:jc w:val="center"/>
        </w:trPr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F5C42B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free5GC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7384DB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 w:cs="宋体" w:hint="eastAsia"/>
                <w:sz w:val="20"/>
                <w:szCs w:val="20"/>
              </w:rPr>
              <w:t>成</w:t>
            </w: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功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BC9A3B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 w:cs="宋体" w:hint="eastAsia"/>
                <w:sz w:val="20"/>
                <w:szCs w:val="20"/>
              </w:rPr>
              <w:t>成</w:t>
            </w: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功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7586A6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 w:cs="宋体" w:hint="eastAsia"/>
                <w:sz w:val="20"/>
                <w:szCs w:val="20"/>
              </w:rPr>
              <w:t>成</w:t>
            </w: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功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BB7780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 w:cs="宋体" w:hint="eastAsia"/>
                <w:sz w:val="20"/>
                <w:szCs w:val="20"/>
              </w:rPr>
              <w:t>成</w:t>
            </w: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功</w:t>
            </w:r>
          </w:p>
        </w:tc>
      </w:tr>
      <w:tr w:rsidR="00496D7E" w:rsidRPr="00086696" w14:paraId="2757DC05" w14:textId="77777777">
        <w:trPr>
          <w:jc w:val="center"/>
        </w:trPr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DA6E97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SD-Core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D145C4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 w:cs="宋体" w:hint="eastAsia"/>
                <w:sz w:val="20"/>
                <w:szCs w:val="20"/>
              </w:rPr>
              <w:t>成</w:t>
            </w: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功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6E1871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 w:cs="宋体" w:hint="eastAsia"/>
                <w:sz w:val="20"/>
                <w:szCs w:val="20"/>
              </w:rPr>
              <w:t>成</w:t>
            </w: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功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AC8648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 w:cs="宋体" w:hint="eastAsia"/>
                <w:sz w:val="20"/>
                <w:szCs w:val="20"/>
              </w:rPr>
              <w:t>成</w:t>
            </w: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功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A87331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 w:cs="宋体" w:hint="eastAsia"/>
                <w:sz w:val="20"/>
                <w:szCs w:val="20"/>
              </w:rPr>
              <w:t>成</w:t>
            </w: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功</w:t>
            </w:r>
          </w:p>
        </w:tc>
      </w:tr>
      <w:tr w:rsidR="00496D7E" w:rsidRPr="00086696" w14:paraId="34F92576" w14:textId="77777777">
        <w:trPr>
          <w:jc w:val="center"/>
        </w:trPr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06EA6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OAI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C1D768" w14:textId="066E8C34" w:rsidR="00496D7E" w:rsidRPr="00086696" w:rsidRDefault="00086696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 w:hint="eastAsia"/>
                <w:sz w:val="20"/>
                <w:szCs w:val="20"/>
                <w:lang w:eastAsia="zh-CN"/>
              </w:rPr>
              <w:t>未实现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71896D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—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B1C982" w14:textId="7777777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—</w:t>
            </w:r>
          </w:p>
        </w:tc>
        <w:tc>
          <w:tcPr>
            <w:tcW w:w="192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8C2876" w14:textId="3E7F42D7" w:rsidR="00496D7E" w:rsidRPr="00086696" w:rsidRDefault="00351C72" w:rsidP="00086696">
            <w:pPr>
              <w:spacing w:line="252" w:lineRule="auto"/>
              <w:ind w:firstLineChars="41" w:firstLine="82"/>
              <w:jc w:val="center"/>
              <w:rPr>
                <w:rFonts w:ascii="Microsoft YaHei" w:eastAsia="Microsoft YaHei" w:hAnsi="Microsoft YaHei"/>
                <w:sz w:val="20"/>
                <w:szCs w:val="20"/>
              </w:rPr>
            </w:pPr>
            <w:proofErr w:type="spellStart"/>
            <w:r w:rsidRPr="00086696">
              <w:rPr>
                <w:rFonts w:ascii="Microsoft YaHei" w:eastAsia="Microsoft YaHei" w:hAnsi="Microsoft YaHei"/>
                <w:sz w:val="20"/>
                <w:szCs w:val="20"/>
              </w:rPr>
              <w:t>未实现</w:t>
            </w:r>
            <w:proofErr w:type="spellEnd"/>
          </w:p>
        </w:tc>
      </w:tr>
    </w:tbl>
    <w:p w14:paraId="551EFD9A" w14:textId="77777777" w:rsidR="00496D7E" w:rsidRDefault="00351C72" w:rsidP="00086696">
      <w:pPr>
        <w:ind w:firstLine="480"/>
        <w:rPr>
          <w:rFonts w:hint="eastAsia"/>
          <w:lang w:eastAsia="zh-CN"/>
        </w:rPr>
      </w:pPr>
      <w:r>
        <w:t>Open5GS</w:t>
      </w:r>
      <w:r>
        <w:t>、</w:t>
      </w:r>
      <w:r>
        <w:t xml:space="preserve">free5GC </w:t>
      </w:r>
      <w:r>
        <w:t>和</w:t>
      </w:r>
      <w:r>
        <w:t xml:space="preserve"> SD-Core </w:t>
      </w:r>
      <w:proofErr w:type="gramStart"/>
      <w:r>
        <w:t>均观察到了</w:t>
      </w:r>
      <w:r>
        <w:t>“</w:t>
      </w:r>
      <w:proofErr w:type="gramEnd"/>
      <w:r>
        <w:t>通过</w:t>
      </w:r>
      <w:r>
        <w:t xml:space="preserve"> AMF-UE-NGAP-ID </w:t>
      </w:r>
      <w:r>
        <w:t>定位已有</w:t>
      </w:r>
      <w:r>
        <w:t xml:space="preserve"> UE</w:t>
      </w:r>
      <w:proofErr w:type="spellStart"/>
      <w:r>
        <w:t>后，将</w:t>
      </w:r>
      <w:proofErr w:type="spellEnd"/>
      <w:r>
        <w:t xml:space="preserve"> UE </w:t>
      </w:r>
      <w:proofErr w:type="spellStart"/>
      <w:r>
        <w:t>上下文切换到消息发送方，并返回</w:t>
      </w:r>
      <w:proofErr w:type="spellEnd"/>
      <w:r>
        <w:t xml:space="preserve"> NH/</w:t>
      </w:r>
      <w:proofErr w:type="spellStart"/>
      <w:r>
        <w:t>NCC”</w:t>
      </w:r>
      <w:r>
        <w:t>的核心行为</w:t>
      </w:r>
      <w:proofErr w:type="spellEnd"/>
      <w:r>
        <w:t>。</w:t>
      </w:r>
      <w:r>
        <w:rPr>
          <w:lang w:eastAsia="zh-CN"/>
        </w:rPr>
        <w:t>不同实现之间的主要差异集中在</w:t>
      </w:r>
      <w:r>
        <w:rPr>
          <w:lang w:eastAsia="zh-CN"/>
        </w:rPr>
        <w:t xml:space="preserve"> Path Switch </w:t>
      </w:r>
      <w:r>
        <w:rPr>
          <w:lang w:eastAsia="zh-CN"/>
        </w:rPr>
        <w:t>成功后的</w:t>
      </w:r>
      <w:r>
        <w:rPr>
          <w:lang w:eastAsia="zh-CN"/>
        </w:rPr>
        <w:t xml:space="preserve"> N3 </w:t>
      </w:r>
      <w:r>
        <w:rPr>
          <w:lang w:eastAsia="zh-CN"/>
        </w:rPr>
        <w:t>和用户面处理。</w:t>
      </w:r>
    </w:p>
    <w:p w14:paraId="46D9BF4D" w14:textId="77777777" w:rsidR="00496D7E" w:rsidRDefault="00351C72" w:rsidP="00086696">
      <w:pPr>
        <w:pStyle w:val="1"/>
        <w:rPr>
          <w:rFonts w:hint="eastAsia"/>
        </w:rPr>
      </w:pPr>
      <w:r>
        <w:t xml:space="preserve">6. </w:t>
      </w:r>
      <w:proofErr w:type="spellStart"/>
      <w:r>
        <w:t>产品侧排查重点</w:t>
      </w:r>
      <w:proofErr w:type="spellEnd"/>
    </w:p>
    <w:p w14:paraId="2A8CCEAE" w14:textId="77777777" w:rsidR="00496D7E" w:rsidRDefault="00351C72" w:rsidP="00086696">
      <w:pPr>
        <w:pStyle w:val="ae"/>
        <w:numPr>
          <w:ilvl w:val="0"/>
          <w:numId w:val="13"/>
        </w:numPr>
        <w:ind w:firstLineChars="0"/>
        <w:rPr>
          <w:rFonts w:hint="eastAsia"/>
        </w:rPr>
      </w:pPr>
      <w:r>
        <w:t xml:space="preserve">AMF </w:t>
      </w:r>
      <w:r>
        <w:t>处理</w:t>
      </w:r>
      <w:r>
        <w:t xml:space="preserve"> Path Switch Request </w:t>
      </w:r>
      <w:r>
        <w:t>时，是否仅根据</w:t>
      </w:r>
      <w:r>
        <w:t xml:space="preserve"> Source AMF-UE-NGAP-ID </w:t>
      </w:r>
      <w:r>
        <w:t>全局查找</w:t>
      </w:r>
      <w:r>
        <w:t xml:space="preserve"> UE</w:t>
      </w:r>
      <w:r>
        <w:t>，随后直接迁移到消息发送方。</w:t>
      </w:r>
    </w:p>
    <w:p w14:paraId="76E1BDA7" w14:textId="77777777" w:rsidR="00496D7E" w:rsidRDefault="00351C72" w:rsidP="00086696">
      <w:pPr>
        <w:pStyle w:val="ae"/>
        <w:numPr>
          <w:ilvl w:val="0"/>
          <w:numId w:val="13"/>
        </w:numPr>
        <w:ind w:firstLineChars="0"/>
        <w:rPr>
          <w:rFonts w:hint="eastAsia"/>
        </w:rPr>
      </w:pPr>
      <w:r w:rsidRPr="00086696">
        <w:rPr>
          <w:rFonts w:ascii="宋体" w:hAnsi="宋体" w:cs="宋体" w:hint="eastAsia"/>
        </w:rPr>
        <w:t>是</w:t>
      </w:r>
      <w:r>
        <w:t>否验证发送</w:t>
      </w:r>
      <w:r>
        <w:t xml:space="preserve"> Path Switch Request </w:t>
      </w:r>
      <w:r>
        <w:t>的</w:t>
      </w:r>
      <w:r>
        <w:t xml:space="preserve"> gNB </w:t>
      </w:r>
      <w:r>
        <w:t>与当前</w:t>
      </w:r>
      <w:r>
        <w:t xml:space="preserve"> serving gNB </w:t>
      </w:r>
      <w:r>
        <w:t>之间存在允许的</w:t>
      </w:r>
      <w:r>
        <w:t xml:space="preserve"> Xn </w:t>
      </w:r>
      <w:r>
        <w:t>邻居关系。</w:t>
      </w:r>
    </w:p>
    <w:p w14:paraId="4D35A4B5" w14:textId="77777777" w:rsidR="00496D7E" w:rsidRDefault="00351C72" w:rsidP="00086696">
      <w:pPr>
        <w:pStyle w:val="ae"/>
        <w:numPr>
          <w:ilvl w:val="0"/>
          <w:numId w:val="13"/>
        </w:numPr>
        <w:ind w:firstLineChars="0"/>
        <w:rPr>
          <w:rFonts w:hint="eastAsia"/>
        </w:rPr>
      </w:pPr>
      <w:r w:rsidRPr="00086696">
        <w:rPr>
          <w:rFonts w:ascii="宋体" w:hAnsi="宋体" w:cs="宋体" w:hint="eastAsia"/>
        </w:rPr>
        <w:t>是</w:t>
      </w:r>
      <w:r>
        <w:t>否要求该</w:t>
      </w:r>
      <w:r>
        <w:t xml:space="preserve"> UE </w:t>
      </w:r>
      <w:r>
        <w:t>已存在与目标</w:t>
      </w:r>
      <w:r>
        <w:t xml:space="preserve"> gNB </w:t>
      </w:r>
      <w:r>
        <w:t>对应的</w:t>
      </w:r>
      <w:r>
        <w:t xml:space="preserve"> Handover Preparation </w:t>
      </w:r>
      <w:r>
        <w:t>或其他预先建立的切换上下文。</w:t>
      </w:r>
    </w:p>
    <w:p w14:paraId="1DFC831B" w14:textId="77777777" w:rsidR="00496D7E" w:rsidRDefault="00351C72" w:rsidP="00086696">
      <w:pPr>
        <w:pStyle w:val="ae"/>
        <w:numPr>
          <w:ilvl w:val="0"/>
          <w:numId w:val="13"/>
        </w:numPr>
        <w:ind w:firstLineChars="0"/>
        <w:rPr>
          <w:rFonts w:hint="eastAsia"/>
        </w:rPr>
      </w:pPr>
      <w:r w:rsidRPr="00086696">
        <w:rPr>
          <w:rFonts w:ascii="宋体" w:hAnsi="宋体" w:cs="宋体" w:hint="eastAsia"/>
        </w:rPr>
        <w:t>在</w:t>
      </w:r>
      <w:r>
        <w:t>缺少正常</w:t>
      </w:r>
      <w:r>
        <w:t xml:space="preserve"> Handover </w:t>
      </w:r>
      <w:r>
        <w:t>前序状态时，</w:t>
      </w:r>
      <w:r>
        <w:t xml:space="preserve">Path Switch Request </w:t>
      </w:r>
      <w:r>
        <w:t>是否仍可触发</w:t>
      </w:r>
      <w:r>
        <w:t xml:space="preserve"> UE </w:t>
      </w:r>
      <w:r>
        <w:t>上下文改绑。</w:t>
      </w:r>
    </w:p>
    <w:p w14:paraId="7B3E63FE" w14:textId="77777777" w:rsidR="00496D7E" w:rsidRDefault="00351C72" w:rsidP="00086696">
      <w:pPr>
        <w:pStyle w:val="ae"/>
        <w:numPr>
          <w:ilvl w:val="0"/>
          <w:numId w:val="13"/>
        </w:numPr>
        <w:ind w:firstLineChars="0"/>
        <w:rPr>
          <w:rFonts w:hint="eastAsia"/>
        </w:rPr>
      </w:pPr>
      <w:r w:rsidRPr="00086696">
        <w:rPr>
          <w:rFonts w:ascii="宋体" w:hAnsi="宋体" w:cs="宋体" w:hint="eastAsia"/>
        </w:rPr>
        <w:t>在</w:t>
      </w:r>
      <w:r>
        <w:t>上述异常场景下，</w:t>
      </w:r>
      <w:r>
        <w:t xml:space="preserve">AMF </w:t>
      </w:r>
      <w:r>
        <w:t>是否仍会在</w:t>
      </w:r>
      <w:r>
        <w:t xml:space="preserve"> Path Switch Request Acknowledge </w:t>
      </w:r>
      <w:r>
        <w:t>中向发送方下发</w:t>
      </w:r>
      <w:r>
        <w:t xml:space="preserve"> NH/NCC </w:t>
      </w:r>
      <w:r>
        <w:t>或</w:t>
      </w:r>
      <w:r>
        <w:t xml:space="preserve"> N3 </w:t>
      </w:r>
      <w:r>
        <w:t>相关信息。</w:t>
      </w:r>
    </w:p>
    <w:p w14:paraId="13C73E7B" w14:textId="77777777" w:rsidR="00496D7E" w:rsidRDefault="00351C72" w:rsidP="00086696">
      <w:pPr>
        <w:ind w:firstLine="480"/>
        <w:rPr>
          <w:rFonts w:hint="eastAsia"/>
        </w:rPr>
      </w:pPr>
      <w:proofErr w:type="spellStart"/>
      <w:r>
        <w:rPr>
          <w:rFonts w:ascii="宋体" w:hAnsi="宋体" w:cs="宋体" w:hint="eastAsia"/>
        </w:rPr>
        <w:t>目</w:t>
      </w:r>
      <w:r>
        <w:t>前该核心行为已经在</w:t>
      </w:r>
      <w:proofErr w:type="spellEnd"/>
      <w:r>
        <w:t xml:space="preserve"> Open5GS</w:t>
      </w:r>
      <w:r>
        <w:t>、</w:t>
      </w:r>
      <w:r>
        <w:t xml:space="preserve">free5GC </w:t>
      </w:r>
      <w:r>
        <w:t>和</w:t>
      </w:r>
      <w:r>
        <w:t xml:space="preserve"> SD-Core </w:t>
      </w:r>
      <w:r>
        <w:t>中得到验证。建议产品部门针对本产品</w:t>
      </w:r>
      <w:r>
        <w:t xml:space="preserve"> AMF </w:t>
      </w:r>
      <w:r>
        <w:t>的</w:t>
      </w:r>
      <w:r>
        <w:t xml:space="preserve"> Path Switch Request </w:t>
      </w:r>
      <w:r>
        <w:t>处理流程进行专项排查，并确认是否存在等价的目标</w:t>
      </w:r>
      <w:r>
        <w:t xml:space="preserve"> gNB </w:t>
      </w:r>
      <w:r>
        <w:t>授权机制。</w:t>
      </w:r>
    </w:p>
    <w:p w14:paraId="5DB4B160" w14:textId="77777777" w:rsidR="00496D7E" w:rsidRDefault="00351C72" w:rsidP="00086696">
      <w:pPr>
        <w:ind w:firstLine="480"/>
        <w:rPr>
          <w:rFonts w:hint="eastAsia"/>
        </w:rPr>
      </w:pPr>
      <w:r>
        <w:rPr>
          <w:rFonts w:ascii="宋体" w:hAnsi="宋体" w:cs="宋体" w:hint="eastAsia"/>
        </w:rPr>
        <w:lastRenderedPageBreak/>
        <w:t>参</w:t>
      </w:r>
      <w:r>
        <w:t>考协议：</w:t>
      </w:r>
      <w:r>
        <w:t>3GPP TS 38.413</w:t>
      </w:r>
      <w:r>
        <w:t>（</w:t>
      </w:r>
      <w:r>
        <w:t>Path Switch Request</w:t>
      </w:r>
      <w:r>
        <w:t>）及</w:t>
      </w:r>
      <w:r>
        <w:t xml:space="preserve"> 3GPP TS 33.501</w:t>
      </w:r>
      <w:r>
        <w:t>（</w:t>
      </w:r>
      <w:r>
        <w:t xml:space="preserve">NH/NCC </w:t>
      </w:r>
      <w:r>
        <w:t>相关安全上下文）。</w:t>
      </w:r>
    </w:p>
    <w:sectPr w:rsidR="00496D7E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4F253" w14:textId="77777777" w:rsidR="00916755" w:rsidRDefault="00916755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5E1742BD" w14:textId="77777777" w:rsidR="00916755" w:rsidRDefault="00916755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3CF6B" w14:textId="77777777" w:rsidR="009A0106" w:rsidRDefault="009A0106">
    <w:pPr>
      <w:pStyle w:val="a7"/>
      <w:ind w:firstLine="48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75772" w14:textId="5B65D257" w:rsidR="00496D7E" w:rsidRDefault="00496D7E">
    <w:pPr>
      <w:pStyle w:val="a7"/>
      <w:ind w:firstLine="480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1C740" w14:textId="77777777" w:rsidR="009A0106" w:rsidRDefault="009A0106">
    <w:pPr>
      <w:pStyle w:val="a7"/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78C15" w14:textId="77777777" w:rsidR="00916755" w:rsidRDefault="00916755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15AF13BC" w14:textId="77777777" w:rsidR="00916755" w:rsidRDefault="00916755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517EE" w14:textId="77777777" w:rsidR="009A0106" w:rsidRDefault="009A0106">
    <w:pPr>
      <w:pStyle w:val="a5"/>
      <w:ind w:firstLine="48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567E6" w14:textId="77777777" w:rsidR="009A0106" w:rsidRDefault="009A0106">
    <w:pPr>
      <w:pStyle w:val="a5"/>
      <w:ind w:firstLine="48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6DC23" w14:textId="77777777" w:rsidR="009A0106" w:rsidRDefault="009A0106">
    <w:pPr>
      <w:pStyle w:val="a5"/>
      <w:ind w:firstLine="48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BF4D12"/>
    <w:multiLevelType w:val="hybridMultilevel"/>
    <w:tmpl w:val="07EEAE9C"/>
    <w:lvl w:ilvl="0" w:tplc="1650801C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63B1603"/>
    <w:multiLevelType w:val="hybridMultilevel"/>
    <w:tmpl w:val="3EF8370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77D9019B"/>
    <w:multiLevelType w:val="hybridMultilevel"/>
    <w:tmpl w:val="B1CA38A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791C7462"/>
    <w:multiLevelType w:val="hybridMultilevel"/>
    <w:tmpl w:val="50F2B0D2"/>
    <w:lvl w:ilvl="0" w:tplc="1650801C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696"/>
    <w:rsid w:val="0015074B"/>
    <w:rsid w:val="0029639D"/>
    <w:rsid w:val="002C5891"/>
    <w:rsid w:val="0031510F"/>
    <w:rsid w:val="00326F90"/>
    <w:rsid w:val="00351C72"/>
    <w:rsid w:val="00496D7E"/>
    <w:rsid w:val="00916755"/>
    <w:rsid w:val="009A01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B6FBD5"/>
  <w14:defaultImageDpi w14:val="300"/>
  <w15:docId w15:val="{6D6C1E5B-F24C-4622-97C4-28B0E970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86696"/>
    <w:pPr>
      <w:spacing w:after="0" w:line="360" w:lineRule="auto"/>
      <w:ind w:firstLineChars="200" w:firstLine="200"/>
      <w:jc w:val="both"/>
    </w:pPr>
    <w:rPr>
      <w:rFonts w:ascii="Times" w:eastAsia="宋体" w:hAnsi="Times"/>
      <w:sz w:val="24"/>
    </w:rPr>
  </w:style>
  <w:style w:type="paragraph" w:styleId="1">
    <w:name w:val="heading 1"/>
    <w:basedOn w:val="a1"/>
    <w:next w:val="a1"/>
    <w:link w:val="10"/>
    <w:uiPriority w:val="9"/>
    <w:qFormat/>
    <w:rsid w:val="00086696"/>
    <w:pPr>
      <w:keepNext/>
      <w:keepLines/>
      <w:spacing w:before="140" w:after="140" w:line="300" w:lineRule="auto"/>
      <w:ind w:firstLineChars="0" w:firstLine="580"/>
      <w:outlineLvl w:val="0"/>
    </w:pPr>
    <w:rPr>
      <w:rFonts w:eastAsia="Microsoft YaHei" w:cstheme="majorBidi"/>
      <w:b/>
      <w:bCs/>
      <w:color w:val="000000" w:themeColor="text1"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086696"/>
    <w:pPr>
      <w:keepNext/>
      <w:keepLines/>
      <w:spacing w:before="200"/>
      <w:outlineLvl w:val="1"/>
    </w:pPr>
    <w:rPr>
      <w:rFonts w:eastAsia="Microsoft YaHei" w:cstheme="majorBidi"/>
      <w:b/>
      <w:bCs/>
      <w:color w:val="000000" w:themeColor="tex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086696"/>
    <w:rPr>
      <w:rFonts w:ascii="Times" w:eastAsia="Microsoft YaHei" w:hAnsi="Times" w:cstheme="majorBidi"/>
      <w:b/>
      <w:bCs/>
      <w:color w:val="000000" w:themeColor="text1"/>
      <w:sz w:val="29"/>
      <w:szCs w:val="28"/>
    </w:rPr>
  </w:style>
  <w:style w:type="character" w:customStyle="1" w:styleId="22">
    <w:name w:val="标题 2 字符"/>
    <w:basedOn w:val="a2"/>
    <w:link w:val="21"/>
    <w:uiPriority w:val="9"/>
    <w:rsid w:val="00086696"/>
    <w:rPr>
      <w:rFonts w:ascii="Times" w:eastAsia="Microsoft YaHei" w:hAnsi="Times" w:cstheme="majorBidi"/>
      <w:b/>
      <w:bCs/>
      <w:color w:val="000000" w:themeColor="text1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威 易</cp:lastModifiedBy>
  <cp:revision>5</cp:revision>
  <dcterms:created xsi:type="dcterms:W3CDTF">2013-12-23T23:15:00Z</dcterms:created>
  <dcterms:modified xsi:type="dcterms:W3CDTF">2026-09-08T07:08:00Z</dcterms:modified>
  <cp:category/>
</cp:coreProperties>
</file>