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15" w:hanging="315" w:hanging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4.6. 简述用杂凑函数来实现消息认证的三大类基本方式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答：1. 先对消息计算杂凑值，在对杂凑值进行对称加密，提供认证性和完整性服务，还分为带保密性和不带保密性两种方式。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object>
          <v:shape id="_x0000_i1025" o:spt="75" type="#_x0000_t75" style="height:143.15pt;width:297.8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2. 先对消息计算杂凑值，再前面签名再对称加密(也可以用收方公钥加密)，提供认证性、完整性和不可否认性，也分为带保密性和不带保密性两种方式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w:object>
          <v:shape id="_x0000_i1026" o:spt="75" type="#_x0000_t75" style="height:141.3pt;width:276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3. 连同秘密值一起对消息计算杂凑值，提供认证性和完整性，，也分为带保密性和不带保密性两种方式</w:t>
      </w:r>
    </w:p>
    <w:p>
      <w:pPr>
        <w:ind w:firstLine="210" w:firstLineChars="100"/>
        <w:jc w:val="center"/>
        <w:rPr>
          <w:rFonts w:hint="eastAsia"/>
          <w:szCs w:val="21"/>
        </w:rPr>
      </w:pPr>
      <w:r>
        <w:rPr>
          <w:szCs w:val="21"/>
        </w:rPr>
        <w:object>
          <v:shape id="_x0000_i1027" o:spt="75" type="#_x0000_t75" style="height:142.35pt;width:283.5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ind w:left="210" w:hanging="210" w:hangingChars="1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6.2. 某用户A想要给用户B发送一个消息m，如果要对消息m的保密性与认证性进行保护，有四种方法，采用数据认证算法、先hash再加密、先签名再加密、HMAC</w:t>
      </w:r>
    </w:p>
    <w:p>
      <w:pPr>
        <w:numPr>
          <w:ilvl w:val="0"/>
          <w:numId w:val="1"/>
        </w:num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请分别给出这几</w:t>
      </w:r>
      <w:bookmarkStart w:id="0" w:name="_GoBack"/>
      <w:bookmarkEnd w:id="0"/>
      <w:r>
        <w:rPr>
          <w:rFonts w:hint="eastAsia"/>
          <w:bCs/>
          <w:szCs w:val="21"/>
        </w:rPr>
        <w:t>种方法下认证消息m的表达式。所需符号和算法自行定义和选取。</w:t>
      </w:r>
    </w:p>
    <w:p>
      <w:pPr>
        <w:numPr>
          <w:ilvl w:val="0"/>
          <w:numId w:val="1"/>
        </w:num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其中安全性最强的和最弱的分别是哪一种方法，为什么</w:t>
      </w:r>
    </w:p>
    <w:p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>解：(1) 采用数据认证算法 m||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K</w:t>
      </w:r>
      <w:r>
        <w:rPr>
          <w:rFonts w:hint="eastAsia"/>
          <w:szCs w:val="21"/>
        </w:rPr>
        <w:t>(m)，C是初始向量为0的DES-CBC算法；</w:t>
      </w:r>
      <w:r>
        <w:rPr>
          <w:rFonts w:hint="eastAsia"/>
          <w:bCs/>
          <w:szCs w:val="21"/>
        </w:rPr>
        <w:t>先hash再加密 E</w:t>
      </w:r>
      <w:r>
        <w:rPr>
          <w:rFonts w:hint="eastAsia"/>
          <w:bCs/>
          <w:szCs w:val="21"/>
          <w:vertAlign w:val="subscript"/>
        </w:rPr>
        <w:t>K</w:t>
      </w:r>
      <w:r>
        <w:rPr>
          <w:rFonts w:hint="eastAsia"/>
          <w:bCs/>
          <w:szCs w:val="21"/>
        </w:rPr>
        <w:t>{m||H(m)}；先签名再加密:E</w:t>
      </w:r>
      <w:r>
        <w:rPr>
          <w:rFonts w:hint="eastAsia"/>
          <w:bCs/>
          <w:szCs w:val="21"/>
          <w:vertAlign w:val="subscript"/>
        </w:rPr>
        <w:t>K</w:t>
      </w:r>
      <w:r>
        <w:rPr>
          <w:rFonts w:hint="eastAsia"/>
          <w:bCs/>
          <w:szCs w:val="21"/>
        </w:rPr>
        <w:t>{m||Sig</w:t>
      </w:r>
      <w:r>
        <w:rPr>
          <w:rFonts w:hint="eastAsia"/>
          <w:bCs/>
          <w:szCs w:val="21"/>
          <w:vertAlign w:val="subscript"/>
        </w:rPr>
        <w:t>sk</w:t>
      </w:r>
      <w:r>
        <w:rPr>
          <w:rFonts w:hint="eastAsia"/>
          <w:bCs/>
          <w:szCs w:val="21"/>
        </w:rPr>
        <w:t>(H(m)}；HMAC：m||H(k||m)</w:t>
      </w:r>
    </w:p>
    <w:p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（2）安全性最强的是先签名再加密方法，它同时能提供保密性、完整性、认证性和不可否认性；最弱的是数据认证算法和HMAC，它们只提供认证性和完整性。</w:t>
      </w:r>
    </w:p>
    <w:p/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2684"/>
    <w:multiLevelType w:val="multilevel"/>
    <w:tmpl w:val="417D2684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128E0114"/>
    <w:rsid w:val="16C73C4B"/>
    <w:rsid w:val="261C1DE6"/>
    <w:rsid w:val="4EA33317"/>
    <w:rsid w:val="4F1444EF"/>
    <w:rsid w:val="5D705040"/>
    <w:rsid w:val="5FA0450D"/>
    <w:rsid w:val="67A20788"/>
    <w:rsid w:val="6B3B7F57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