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226D" w14:textId="7313E385" w:rsidR="00BD7DF4" w:rsidRPr="00BD7DF4" w:rsidRDefault="00BD7DF4" w:rsidP="00BD7DF4">
      <w:pPr>
        <w:ind w:left="420" w:hanging="420"/>
        <w:jc w:val="center"/>
        <w:rPr>
          <w:b/>
          <w:sz w:val="32"/>
          <w:szCs w:val="32"/>
        </w:rPr>
      </w:pPr>
      <w:proofErr w:type="gramStart"/>
      <w:r w:rsidRPr="00BD7DF4">
        <w:rPr>
          <w:rFonts w:hint="eastAsia"/>
          <w:b/>
          <w:sz w:val="32"/>
          <w:szCs w:val="32"/>
        </w:rPr>
        <w:t>计网填空</w:t>
      </w:r>
      <w:proofErr w:type="gramEnd"/>
      <w:r w:rsidRPr="00BD7DF4">
        <w:rPr>
          <w:rFonts w:hint="eastAsia"/>
          <w:b/>
          <w:sz w:val="32"/>
          <w:szCs w:val="32"/>
        </w:rPr>
        <w:t>题答案</w:t>
      </w:r>
    </w:p>
    <w:p w14:paraId="5ADB889F" w14:textId="77777777" w:rsidR="00BD7DF4" w:rsidRDefault="00BD7DF4" w:rsidP="00BD7DF4">
      <w:pPr>
        <w:pStyle w:val="a7"/>
        <w:ind w:left="420" w:firstLineChars="0" w:firstLine="0"/>
      </w:pPr>
    </w:p>
    <w:p w14:paraId="63751413" w14:textId="30B5E632" w:rsidR="00293814" w:rsidRDefault="004B7EEF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发送方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接收方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传输介质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协议</w:t>
      </w:r>
    </w:p>
    <w:p w14:paraId="13E5268B" w14:textId="1C405A7B" w:rsidR="004B7EEF" w:rsidRDefault="004B7EEF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单工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半双工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全双工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全双工</w:t>
      </w:r>
      <w:r w:rsidR="0037580C">
        <w:rPr>
          <w:rFonts w:hint="eastAsia"/>
        </w:rPr>
        <w:t xml:space="preserve">   </w:t>
      </w:r>
      <w:r>
        <w:t>2</w:t>
      </w:r>
      <w:r>
        <w:rPr>
          <w:rFonts w:hint="eastAsia"/>
        </w:rPr>
        <w:t>条</w:t>
      </w:r>
    </w:p>
    <w:p w14:paraId="79BA0F5A" w14:textId="5D615187" w:rsidR="004B7EEF" w:rsidRDefault="004B7EEF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网状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星型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总线型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环状</w:t>
      </w:r>
      <w:r w:rsidR="0037580C">
        <w:rPr>
          <w:rFonts w:hint="eastAsia"/>
        </w:rPr>
        <w:t xml:space="preserve">   </w:t>
      </w:r>
    </w:p>
    <w:p w14:paraId="34BDD53D" w14:textId="63F5CB4F" w:rsidR="004B7EEF" w:rsidRDefault="004B7EEF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语法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语义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时序</w:t>
      </w:r>
    </w:p>
    <w:p w14:paraId="4D8579F6" w14:textId="1CA88947" w:rsidR="004B7EEF" w:rsidRDefault="004B7EEF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物理层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链路层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网络层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传输层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会话层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表示层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应用层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物理拓扑与传输速率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物理寻址与流量控制和差错控制还有访问控制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逻辑寻址和路由选择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端口寻址和拥塞流量差错控制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对话控制与同步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翻译加密压缩数据（十六进制）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给用户提供服务</w:t>
      </w:r>
    </w:p>
    <w:p w14:paraId="7A833347" w14:textId="6375750A" w:rsidR="004B7EEF" w:rsidRDefault="004B7EEF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链路层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网络层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传输层</w:t>
      </w:r>
    </w:p>
    <w:p w14:paraId="78C41CFE" w14:textId="570B46FE" w:rsidR="004B7EEF" w:rsidRDefault="004B7EEF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物理地址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逻辑地址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端口地址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专用地址</w:t>
      </w:r>
    </w:p>
    <w:p w14:paraId="550E4F78" w14:textId="1718AF98" w:rsidR="004B7EEF" w:rsidRDefault="004B7EEF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码元数</w:t>
      </w:r>
      <w:r>
        <w:rPr>
          <w:rFonts w:hint="eastAsia"/>
        </w:rPr>
        <w:t>=</w:t>
      </w:r>
      <w:r>
        <w:rPr>
          <w:rFonts w:hint="eastAsia"/>
        </w:rPr>
        <w:t>电平数，承载的信息</w:t>
      </w:r>
      <w:proofErr w:type="gramStart"/>
      <w:r>
        <w:rPr>
          <w:rFonts w:hint="eastAsia"/>
        </w:rPr>
        <w:t>比特位</w:t>
      </w:r>
      <w:proofErr w:type="gramEnd"/>
      <w:r w:rsidR="0037580C">
        <w:rPr>
          <w:rFonts w:hint="eastAsia"/>
        </w:rPr>
        <w:t xml:space="preserve">   </w:t>
      </w:r>
      <w:r>
        <w:rPr>
          <w:rFonts w:hint="eastAsia"/>
        </w:rPr>
        <w:t>=</w:t>
      </w:r>
      <w:r w:rsidR="0037580C">
        <w:t xml:space="preserve">   </w:t>
      </w:r>
      <w:r>
        <w:rPr>
          <w:rFonts w:hint="eastAsia"/>
        </w:rPr>
        <w:t>log</w:t>
      </w:r>
      <w:r>
        <w:t>2</w:t>
      </w:r>
      <w:r>
        <w:rPr>
          <w:rFonts w:hint="eastAsia"/>
        </w:rPr>
        <w:t>码元数</w:t>
      </w:r>
    </w:p>
    <w:p w14:paraId="4842D537" w14:textId="4CD59543" w:rsidR="00051E5C" w:rsidRDefault="00051E5C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（我也忘了，需要看看王道）</w:t>
      </w:r>
    </w:p>
    <w:p w14:paraId="18E42A8C" w14:textId="1538ED7D" w:rsidR="004B7EEF" w:rsidRDefault="004B7EEF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衰减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失真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噪声</w:t>
      </w:r>
    </w:p>
    <w:p w14:paraId="6CBAA0DC" w14:textId="7D8DAD25" w:rsidR="004B7EEF" w:rsidRDefault="004B7EEF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SNR</w:t>
      </w:r>
      <w:r w:rsidRPr="00051E5C">
        <w:rPr>
          <w:rFonts w:hint="eastAsia"/>
          <w:vertAlign w:val="subscript"/>
        </w:rPr>
        <w:t>（</w:t>
      </w:r>
      <w:r w:rsidRPr="00051E5C">
        <w:rPr>
          <w:rFonts w:hint="eastAsia"/>
          <w:vertAlign w:val="subscript"/>
        </w:rPr>
        <w:t>dB</w:t>
      </w:r>
      <w:r w:rsidRPr="00051E5C">
        <w:rPr>
          <w:rFonts w:hint="eastAsia"/>
          <w:vertAlign w:val="subscript"/>
        </w:rPr>
        <w:t>）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*ln</w:t>
      </w:r>
      <w:r>
        <w:rPr>
          <w:rFonts w:hint="eastAsia"/>
        </w:rPr>
        <w:t>（</w:t>
      </w:r>
      <w:r>
        <w:rPr>
          <w:rFonts w:hint="eastAsia"/>
        </w:rPr>
        <w:t>SNR</w:t>
      </w:r>
      <w:r>
        <w:rPr>
          <w:rFonts w:hint="eastAsia"/>
        </w:rPr>
        <w:t>）</w:t>
      </w:r>
    </w:p>
    <w:p w14:paraId="1AF45DC2" w14:textId="34530FC3" w:rsidR="004B7EEF" w:rsidRDefault="004B7EEF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有效带宽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使用的信号电平数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通道的质量（噪声电平）</w:t>
      </w:r>
    </w:p>
    <w:p w14:paraId="05BCD239" w14:textId="4E3D2073" w:rsidR="00BD40B2" w:rsidRPr="00BD40B2" w:rsidRDefault="00BD40B2" w:rsidP="00051E5C">
      <w:pPr>
        <w:pStyle w:val="a7"/>
        <w:numPr>
          <w:ilvl w:val="0"/>
          <w:numId w:val="3"/>
        </w:numPr>
        <w:ind w:firstLineChars="0"/>
      </w:pPr>
      <w:r>
        <w:t>比特率</w:t>
      </w:r>
      <w:r>
        <w:t>=</w:t>
      </w:r>
      <w:r>
        <w:rPr>
          <w:rFonts w:hint="eastAsia"/>
        </w:rPr>
        <w:t>2</w:t>
      </w:r>
      <w:r>
        <w:t>*</w:t>
      </w:r>
      <w:r w:rsidR="0037580C">
        <w:t xml:space="preserve"> </w:t>
      </w:r>
      <w:r>
        <w:t>带宽</w:t>
      </w:r>
      <w:r>
        <w:t>*log</w:t>
      </w:r>
      <w:r w:rsidRPr="00051E5C">
        <w:rPr>
          <w:vertAlign w:val="subscript"/>
        </w:rPr>
        <w:t>2</w:t>
      </w:r>
      <w:r>
        <w:t>L</w:t>
      </w:r>
      <w:r>
        <w:t>，（电平数）</w:t>
      </w:r>
    </w:p>
    <w:p w14:paraId="2785EC2F" w14:textId="463D1652" w:rsidR="004B7EEF" w:rsidRDefault="004B7EEF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比特率</w:t>
      </w:r>
      <w:r>
        <w:rPr>
          <w:rFonts w:hint="eastAsia"/>
        </w:rPr>
        <w:t>=</w:t>
      </w:r>
      <w:r>
        <w:rPr>
          <w:rFonts w:hint="eastAsia"/>
        </w:rPr>
        <w:t>带宽</w:t>
      </w:r>
      <w:r>
        <w:rPr>
          <w:rFonts w:hint="eastAsia"/>
        </w:rPr>
        <w:t>*log</w:t>
      </w:r>
      <w:r w:rsidRPr="00051E5C">
        <w:rPr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1+SNR</w:t>
      </w:r>
      <w:r>
        <w:rPr>
          <w:rFonts w:hint="eastAsia"/>
        </w:rPr>
        <w:t>）</w:t>
      </w:r>
    </w:p>
    <w:p w14:paraId="31FE99FB" w14:textId="52DB5EA8" w:rsidR="004B7EEF" w:rsidRDefault="00BD40B2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传输时间</w:t>
      </w:r>
      <w:r w:rsidR="0037580C">
        <w:rPr>
          <w:rFonts w:hint="eastAsia"/>
        </w:rPr>
        <w:t xml:space="preserve">   </w:t>
      </w:r>
      <w:r>
        <w:t>传播时间</w:t>
      </w:r>
      <w:r w:rsidR="0037580C">
        <w:rPr>
          <w:rFonts w:hint="eastAsia"/>
        </w:rPr>
        <w:t xml:space="preserve">   </w:t>
      </w:r>
      <w:r>
        <w:t>队时间</w:t>
      </w:r>
      <w:r w:rsidR="0037580C">
        <w:rPr>
          <w:rFonts w:hint="eastAsia"/>
        </w:rPr>
        <w:t xml:space="preserve">   </w:t>
      </w:r>
      <w:r>
        <w:t>处理时间</w:t>
      </w:r>
    </w:p>
    <w:p w14:paraId="5A50D0A0" w14:textId="777A9659" w:rsidR="00BD40B2" w:rsidRDefault="00BD40B2" w:rsidP="00051E5C">
      <w:pPr>
        <w:pStyle w:val="a7"/>
        <w:numPr>
          <w:ilvl w:val="0"/>
          <w:numId w:val="3"/>
        </w:numPr>
        <w:ind w:firstLineChars="0"/>
      </w:pPr>
      <w:r>
        <w:t>单极编码方案</w:t>
      </w:r>
      <w:r w:rsidR="0037580C">
        <w:rPr>
          <w:rFonts w:hint="eastAsia"/>
        </w:rPr>
        <w:t xml:space="preserve">   </w:t>
      </w:r>
      <w:r>
        <w:t>极性编码方案</w:t>
      </w:r>
      <w:r w:rsidR="0037580C">
        <w:rPr>
          <w:rFonts w:hint="eastAsia"/>
        </w:rPr>
        <w:t xml:space="preserve">   </w:t>
      </w:r>
      <w:r>
        <w:t>双极性编码方案</w:t>
      </w:r>
    </w:p>
    <w:p w14:paraId="1D605652" w14:textId="3712DFAC" w:rsidR="00BD40B2" w:rsidRDefault="00BD40B2" w:rsidP="00051E5C">
      <w:pPr>
        <w:pStyle w:val="a7"/>
        <w:numPr>
          <w:ilvl w:val="0"/>
          <w:numId w:val="3"/>
        </w:numPr>
        <w:ind w:firstLineChars="0"/>
      </w:pPr>
      <w:r>
        <w:t>脉冲码调制</w:t>
      </w:r>
      <w:r w:rsidR="0037580C">
        <w:rPr>
          <w:rFonts w:hint="eastAsia"/>
        </w:rPr>
        <w:t xml:space="preserve">   </w:t>
      </w:r>
      <w:r>
        <w:t>采样</w:t>
      </w:r>
      <w:r w:rsidR="0037580C">
        <w:rPr>
          <w:rFonts w:hint="eastAsia"/>
        </w:rPr>
        <w:t xml:space="preserve">   </w:t>
      </w:r>
      <w:r>
        <w:t>量化</w:t>
      </w:r>
      <w:r w:rsidR="0037580C">
        <w:rPr>
          <w:rFonts w:hint="eastAsia"/>
        </w:rPr>
        <w:t xml:space="preserve">   </w:t>
      </w:r>
      <w:r>
        <w:t>编码</w:t>
      </w:r>
    </w:p>
    <w:p w14:paraId="2BDA0C47" w14:textId="73D730C3" w:rsidR="00BD40B2" w:rsidRDefault="00BD40B2" w:rsidP="00051E5C">
      <w:pPr>
        <w:pStyle w:val="a7"/>
        <w:numPr>
          <w:ilvl w:val="0"/>
          <w:numId w:val="3"/>
        </w:numPr>
        <w:ind w:firstLineChars="0"/>
      </w:pPr>
      <w:r>
        <w:t>采样速率至少是原始信号中的最高频率的两倍</w:t>
      </w:r>
    </w:p>
    <w:p w14:paraId="2176962A" w14:textId="56E9FFCD" w:rsidR="00BD40B2" w:rsidRDefault="00BD40B2" w:rsidP="00051E5C">
      <w:pPr>
        <w:pStyle w:val="a7"/>
        <w:numPr>
          <w:ilvl w:val="0"/>
          <w:numId w:val="3"/>
        </w:numPr>
        <w:ind w:firstLineChars="0"/>
      </w:pPr>
      <w:r>
        <w:t>并行传输</w:t>
      </w:r>
      <w:r w:rsidR="0037580C">
        <w:rPr>
          <w:rFonts w:hint="eastAsia"/>
        </w:rPr>
        <w:t xml:space="preserve">   </w:t>
      </w:r>
      <w:r>
        <w:t>串行传输</w:t>
      </w:r>
      <w:r w:rsidR="0037580C">
        <w:rPr>
          <w:rFonts w:hint="eastAsia"/>
        </w:rPr>
        <w:t xml:space="preserve">   </w:t>
      </w:r>
      <w:r>
        <w:t>异步传输</w:t>
      </w:r>
      <w:r w:rsidR="0037580C">
        <w:rPr>
          <w:rFonts w:hint="eastAsia"/>
        </w:rPr>
        <w:t xml:space="preserve">   </w:t>
      </w:r>
      <w:r>
        <w:t>同步传输</w:t>
      </w:r>
      <w:r w:rsidR="0037580C">
        <w:rPr>
          <w:rFonts w:hint="eastAsia"/>
        </w:rPr>
        <w:t xml:space="preserve">   </w:t>
      </w:r>
      <w:r>
        <w:t>等时传播</w:t>
      </w:r>
    </w:p>
    <w:p w14:paraId="024B4583" w14:textId="13F27150" w:rsidR="00BD40B2" w:rsidRDefault="00BD40B2" w:rsidP="00051E5C">
      <w:pPr>
        <w:pStyle w:val="a7"/>
        <w:numPr>
          <w:ilvl w:val="0"/>
          <w:numId w:val="3"/>
        </w:numPr>
        <w:ind w:firstLineChars="0"/>
      </w:pPr>
      <w:r>
        <w:t>幅移键控</w:t>
      </w:r>
      <w:r>
        <w:t>ASK</w:t>
      </w:r>
      <w:r w:rsidR="0037580C">
        <w:t xml:space="preserve">   </w:t>
      </w:r>
      <w:r>
        <w:t>频移键控</w:t>
      </w:r>
      <w:r>
        <w:t>FSK</w:t>
      </w:r>
      <w:r w:rsidR="0037580C">
        <w:t xml:space="preserve">   </w:t>
      </w:r>
      <w:r>
        <w:t>相移键控</w:t>
      </w:r>
      <w:r>
        <w:t>PSK</w:t>
      </w:r>
      <w:r w:rsidR="0037580C">
        <w:t xml:space="preserve">   </w:t>
      </w:r>
      <w:r>
        <w:t>ASK</w:t>
      </w:r>
      <w:r>
        <w:t>与</w:t>
      </w:r>
      <w:r>
        <w:t>PSK</w:t>
      </w:r>
      <w:r w:rsidR="0037580C">
        <w:rPr>
          <w:rFonts w:hint="eastAsia"/>
        </w:rPr>
        <w:t xml:space="preserve">   </w:t>
      </w:r>
      <w:r>
        <w:t>QAM</w:t>
      </w:r>
      <w:r>
        <w:t>效率最高</w:t>
      </w:r>
    </w:p>
    <w:p w14:paraId="3A0BE8E7" w14:textId="24F4E07F" w:rsidR="00BD40B2" w:rsidRDefault="00BD40B2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调幅</w:t>
      </w:r>
      <w:r w:rsidR="0037580C">
        <w:rPr>
          <w:rFonts w:hint="eastAsia"/>
        </w:rPr>
        <w:t xml:space="preserve">   </w:t>
      </w:r>
      <w:r>
        <w:t>调频</w:t>
      </w:r>
      <w:r w:rsidR="0037580C">
        <w:rPr>
          <w:rFonts w:hint="eastAsia"/>
        </w:rPr>
        <w:t xml:space="preserve">   </w:t>
      </w:r>
      <w:r>
        <w:t>调相</w:t>
      </w:r>
    </w:p>
    <w:p w14:paraId="5F735A3C" w14:textId="42122A4D" w:rsidR="00BD40B2" w:rsidRDefault="00BD40B2" w:rsidP="00051E5C">
      <w:pPr>
        <w:pStyle w:val="a7"/>
        <w:numPr>
          <w:ilvl w:val="0"/>
          <w:numId w:val="3"/>
        </w:numPr>
        <w:ind w:firstLineChars="0"/>
      </w:pPr>
      <w:r>
        <w:t>频分复用</w:t>
      </w:r>
      <w:r w:rsidR="0037580C">
        <w:rPr>
          <w:rFonts w:hint="eastAsia"/>
        </w:rPr>
        <w:t xml:space="preserve">   </w:t>
      </w:r>
      <w:r>
        <w:t>波分复用</w:t>
      </w:r>
      <w:r w:rsidR="0037580C">
        <w:rPr>
          <w:rFonts w:hint="eastAsia"/>
        </w:rPr>
        <w:t xml:space="preserve">   </w:t>
      </w:r>
      <w:r>
        <w:t>时分复用</w:t>
      </w:r>
      <w:r w:rsidR="0037580C">
        <w:rPr>
          <w:rFonts w:hint="eastAsia"/>
        </w:rPr>
        <w:t xml:space="preserve">   </w:t>
      </w:r>
      <w:r>
        <w:t>频分复用</w:t>
      </w:r>
      <w:r w:rsidR="0037580C">
        <w:rPr>
          <w:rFonts w:hint="eastAsia"/>
        </w:rPr>
        <w:t xml:space="preserve">   </w:t>
      </w:r>
      <w:r>
        <w:t>波分复用</w:t>
      </w:r>
      <w:r w:rsidR="0037580C">
        <w:rPr>
          <w:rFonts w:hint="eastAsia"/>
        </w:rPr>
        <w:t xml:space="preserve">   </w:t>
      </w:r>
      <w:r>
        <w:t>时分复用</w:t>
      </w:r>
    </w:p>
    <w:p w14:paraId="00000E51" w14:textId="2E418DCB" w:rsidR="00BD40B2" w:rsidRDefault="00BD40B2" w:rsidP="00051E5C">
      <w:pPr>
        <w:pStyle w:val="a7"/>
        <w:numPr>
          <w:ilvl w:val="0"/>
          <w:numId w:val="3"/>
        </w:numPr>
        <w:ind w:firstLineChars="0"/>
      </w:pPr>
      <w:r>
        <w:t>同步时分复用</w:t>
      </w:r>
      <w:r w:rsidR="0037580C">
        <w:rPr>
          <w:rFonts w:hint="eastAsia"/>
        </w:rPr>
        <w:t xml:space="preserve">   </w:t>
      </w:r>
      <w:r>
        <w:t>统计时分复用</w:t>
      </w:r>
    </w:p>
    <w:p w14:paraId="17B73D19" w14:textId="4B0F8730" w:rsidR="00BD40B2" w:rsidRDefault="00BD40B2" w:rsidP="00051E5C">
      <w:pPr>
        <w:pStyle w:val="a7"/>
        <w:numPr>
          <w:ilvl w:val="0"/>
          <w:numId w:val="3"/>
        </w:numPr>
        <w:ind w:firstLineChars="0"/>
      </w:pPr>
      <w:r>
        <w:lastRenderedPageBreak/>
        <w:t>跳</w:t>
      </w:r>
      <w:r>
        <w:rPr>
          <w:rFonts w:hint="eastAsia"/>
        </w:rPr>
        <w:t>频扩频</w:t>
      </w:r>
      <w:r>
        <w:rPr>
          <w:rFonts w:hint="eastAsia"/>
        </w:rPr>
        <w:t>F</w:t>
      </w:r>
      <w:r>
        <w:t>HSS</w:t>
      </w:r>
      <w:r w:rsidR="0037580C">
        <w:t xml:space="preserve">   </w:t>
      </w:r>
      <w:r>
        <w:rPr>
          <w:rFonts w:hint="eastAsia"/>
        </w:rPr>
        <w:t>直接序列扩频</w:t>
      </w:r>
      <w:r>
        <w:rPr>
          <w:rFonts w:hint="eastAsia"/>
        </w:rPr>
        <w:t>DSSS</w:t>
      </w:r>
    </w:p>
    <w:p w14:paraId="2D56547F" w14:textId="740CE73C" w:rsidR="00BD40B2" w:rsidRDefault="00BD40B2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双绞线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同轴电缆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光纤</w:t>
      </w:r>
      <w:r w:rsidR="0037580C">
        <w:rPr>
          <w:rFonts w:hint="eastAsia"/>
        </w:rPr>
        <w:t xml:space="preserve">   </w:t>
      </w:r>
    </w:p>
    <w:p w14:paraId="02B73EB6" w14:textId="686D8ED7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无线电波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微波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红外波</w:t>
      </w:r>
    </w:p>
    <w:p w14:paraId="130E49DD" w14:textId="7921A1A5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电路交换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分组交换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报文交换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数据报交换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虚电路交换</w:t>
      </w:r>
    </w:p>
    <w:p w14:paraId="6489BFAA" w14:textId="45ED7A04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连接建立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数据传输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连接拆除</w:t>
      </w:r>
    </w:p>
    <w:p w14:paraId="500E6068" w14:textId="1679CA70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本地局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中継局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地区局</w:t>
      </w:r>
    </w:p>
    <w:p w14:paraId="30FC2BA1" w14:textId="16BED88C" w:rsidR="00DE1589" w:rsidRDefault="00DE1589" w:rsidP="00051E5C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帧错</w:t>
      </w:r>
      <w:proofErr w:type="gramEnd"/>
      <w:r w:rsidR="0037580C">
        <w:rPr>
          <w:rFonts w:hint="eastAsia"/>
        </w:rPr>
        <w:t xml:space="preserve">   </w:t>
      </w:r>
      <w:r>
        <w:rPr>
          <w:rFonts w:hint="eastAsia"/>
        </w:rPr>
        <w:t>位错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丢失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重复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失序</w:t>
      </w:r>
    </w:p>
    <w:p w14:paraId="4E89540E" w14:textId="6346D267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冗余</w:t>
      </w:r>
    </w:p>
    <w:p w14:paraId="1C51CE64" w14:textId="60D55344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+</w:t>
      </w:r>
      <w:r>
        <w:t>1</w:t>
      </w:r>
      <w:r w:rsidR="0037580C">
        <w:t xml:space="preserve">   </w:t>
      </w:r>
      <w:r>
        <w:t>2</w:t>
      </w:r>
      <w:r>
        <w:rPr>
          <w:rFonts w:hint="eastAsia"/>
        </w:rPr>
        <w:t>d+</w:t>
      </w:r>
      <w:r>
        <w:t>1</w:t>
      </w:r>
    </w:p>
    <w:p w14:paraId="30BF3F0D" w14:textId="50B313D0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局域网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广域网</w:t>
      </w:r>
    </w:p>
    <w:p w14:paraId="2BCA6437" w14:textId="44811A2C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向前纠错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重传纠错</w:t>
      </w:r>
    </w:p>
    <w:p w14:paraId="41758161" w14:textId="537AF3D2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块编码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卷积编码</w:t>
      </w:r>
    </w:p>
    <w:p w14:paraId="1B430C28" w14:textId="2FF34E5F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固定长度成帧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可变长度成帧</w:t>
      </w:r>
    </w:p>
    <w:p w14:paraId="5ADF7F4B" w14:textId="77777777" w:rsidR="0037580C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停止等待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回退</w:t>
      </w:r>
      <w:r>
        <w:rPr>
          <w:rFonts w:hint="eastAsia"/>
        </w:rPr>
        <w:t>N</w:t>
      </w:r>
      <w:r>
        <w:rPr>
          <w:rFonts w:hint="eastAsia"/>
        </w:rPr>
        <w:t>帧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选择重传</w:t>
      </w:r>
      <w:r w:rsidR="0037580C">
        <w:rPr>
          <w:rFonts w:hint="eastAsia"/>
        </w:rPr>
        <w:t xml:space="preserve">   </w:t>
      </w:r>
    </w:p>
    <w:p w14:paraId="4681B630" w14:textId="1A12B612" w:rsidR="00DE1589" w:rsidRDefault="00DE1589" w:rsidP="0037580C">
      <w:pPr>
        <w:pStyle w:val="a7"/>
        <w:ind w:left="420" w:firstLineChars="0" w:firstLine="0"/>
      </w:pPr>
      <w:r>
        <w:t>1</w:t>
      </w:r>
      <w:r w:rsidR="0037580C">
        <w:t xml:space="preserve">   </w:t>
      </w:r>
      <w:r>
        <w:t>2^n-1</w:t>
      </w:r>
      <w:r w:rsidR="0037580C">
        <w:t xml:space="preserve">   </w:t>
      </w:r>
      <w:r>
        <w:t>2^(n-1)</w:t>
      </w:r>
      <w:r w:rsidR="0037580C">
        <w:t xml:space="preserve">   </w:t>
      </w:r>
      <w:r>
        <w:t>1</w:t>
      </w:r>
      <w:r w:rsidR="0037580C">
        <w:t xml:space="preserve">   </w:t>
      </w:r>
      <w:r>
        <w:t>1</w:t>
      </w:r>
      <w:r w:rsidR="0037580C">
        <w:t xml:space="preserve">   </w:t>
      </w:r>
      <w:r>
        <w:t>2^(n-1)</w:t>
      </w:r>
    </w:p>
    <w:p w14:paraId="1A727FAF" w14:textId="227785AC" w:rsidR="00DE1589" w:rsidRDefault="00DE1589" w:rsidP="00051E5C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正常响应</w:t>
      </w:r>
      <w:proofErr w:type="gramEnd"/>
      <w:r>
        <w:rPr>
          <w:rFonts w:hint="eastAsia"/>
        </w:rPr>
        <w:t>方式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异步平衡方式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信息帧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管理帧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编号帧</w:t>
      </w:r>
    </w:p>
    <w:p w14:paraId="742FFFA1" w14:textId="4BB404C7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逻辑链路控制层</w:t>
      </w:r>
      <w:r>
        <w:rPr>
          <w:rFonts w:hint="eastAsia"/>
        </w:rPr>
        <w:t>LLC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介质访问控制层</w:t>
      </w:r>
      <w:r>
        <w:rPr>
          <w:rFonts w:hint="eastAsia"/>
        </w:rPr>
        <w:t>MAC</w:t>
      </w:r>
      <w:r w:rsidR="0037580C">
        <w:t xml:space="preserve">   </w:t>
      </w:r>
      <w:r w:rsidR="00032808">
        <w:rPr>
          <w:rFonts w:hint="eastAsia"/>
        </w:rPr>
        <w:t>负责数据链路控制</w:t>
      </w:r>
      <w:r w:rsidR="0037580C">
        <w:rPr>
          <w:rFonts w:hint="eastAsia"/>
        </w:rPr>
        <w:t xml:space="preserve">   </w:t>
      </w:r>
      <w:r w:rsidR="00032808">
        <w:rPr>
          <w:rFonts w:hint="eastAsia"/>
        </w:rPr>
        <w:t>负责解决对共享介质的访问</w:t>
      </w:r>
    </w:p>
    <w:p w14:paraId="1337BD78" w14:textId="391ED855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随机访问协议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受控访问协议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通道</w:t>
      </w:r>
      <w:proofErr w:type="gramStart"/>
      <w:r>
        <w:rPr>
          <w:rFonts w:hint="eastAsia"/>
        </w:rPr>
        <w:t>化协议</w:t>
      </w:r>
      <w:proofErr w:type="gramEnd"/>
      <w:r w:rsidR="0037580C">
        <w:rPr>
          <w:rFonts w:hint="eastAsia"/>
        </w:rPr>
        <w:t xml:space="preserve">   </w:t>
      </w:r>
      <w:r>
        <w:rPr>
          <w:rFonts w:hint="eastAsia"/>
        </w:rPr>
        <w:t>预约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令牌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受控访问协议</w:t>
      </w:r>
    </w:p>
    <w:p w14:paraId="46B7F613" w14:textId="058D0459" w:rsidR="00DE1589" w:rsidRDefault="00DE1589" w:rsidP="00051E5C">
      <w:pPr>
        <w:pStyle w:val="a7"/>
        <w:numPr>
          <w:ilvl w:val="0"/>
          <w:numId w:val="3"/>
        </w:numPr>
        <w:ind w:firstLineChars="0"/>
      </w:pPr>
      <w:proofErr w:type="spellStart"/>
      <w:r>
        <w:t>C</w:t>
      </w:r>
      <w:r>
        <w:rPr>
          <w:rFonts w:hint="eastAsia"/>
        </w:rPr>
        <w:t>sma</w:t>
      </w:r>
      <w:proofErr w:type="spellEnd"/>
      <w:r>
        <w:t>/CA</w:t>
      </w:r>
      <w:r w:rsidR="0037580C">
        <w:t xml:space="preserve">   </w:t>
      </w:r>
      <w:r>
        <w:t>CSMA/CD</w:t>
      </w:r>
    </w:p>
    <w:p w14:paraId="0EA204C3" w14:textId="49314D56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0</w:t>
      </w:r>
    </w:p>
    <w:p w14:paraId="03727881" w14:textId="1F575A29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先听后发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边听边发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冲突停发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随机再发</w:t>
      </w:r>
    </w:p>
    <w:p w14:paraId="38967630" w14:textId="741F90DB" w:rsidR="00DE1589" w:rsidRDefault="00051E5C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1-</w:t>
      </w:r>
      <w:r w:rsidR="00DE1589">
        <w:rPr>
          <w:rFonts w:hint="eastAsia"/>
        </w:rPr>
        <w:t>持续方法</w:t>
      </w:r>
      <w:r w:rsidR="0037580C">
        <w:rPr>
          <w:rFonts w:hint="eastAsia"/>
        </w:rPr>
        <w:t xml:space="preserve">   </w:t>
      </w:r>
      <w:r w:rsidR="00DE1589">
        <w:rPr>
          <w:rFonts w:hint="eastAsia"/>
        </w:rPr>
        <w:t>非持续方法</w:t>
      </w:r>
      <w:r w:rsidR="0037580C">
        <w:rPr>
          <w:rFonts w:hint="eastAsia"/>
        </w:rPr>
        <w:t xml:space="preserve">   </w:t>
      </w:r>
      <w:r w:rsidR="00DE1589">
        <w:rPr>
          <w:rFonts w:hint="eastAsia"/>
        </w:rPr>
        <w:t>P-</w:t>
      </w:r>
      <w:r w:rsidR="00DE1589">
        <w:rPr>
          <w:rFonts w:hint="eastAsia"/>
        </w:rPr>
        <w:t>持续方法</w:t>
      </w:r>
    </w:p>
    <w:p w14:paraId="2744B061" w14:textId="5DA275AE" w:rsidR="00DE1589" w:rsidRDefault="00DE1589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帧</w:t>
      </w:r>
      <w:proofErr w:type="gramStart"/>
      <w:r>
        <w:rPr>
          <w:rFonts w:hint="eastAsia"/>
        </w:rPr>
        <w:t>间</w:t>
      </w:r>
      <w:proofErr w:type="gramEnd"/>
      <w:r>
        <w:rPr>
          <w:rFonts w:hint="eastAsia"/>
        </w:rPr>
        <w:t>间隔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竞争窗口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确认</w:t>
      </w:r>
    </w:p>
    <w:p w14:paraId="3F8A3A44" w14:textId="0382CA08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隐蔽站问题</w:t>
      </w:r>
      <w:r w:rsidR="0037580C">
        <w:rPr>
          <w:rFonts w:hint="eastAsia"/>
        </w:rPr>
        <w:t xml:space="preserve">   </w:t>
      </w:r>
      <w:proofErr w:type="gramStart"/>
      <w:r>
        <w:rPr>
          <w:rFonts w:hint="eastAsia"/>
        </w:rPr>
        <w:t>暴露站</w:t>
      </w:r>
      <w:proofErr w:type="gramEnd"/>
      <w:r>
        <w:rPr>
          <w:rFonts w:hint="eastAsia"/>
        </w:rPr>
        <w:t>问题</w:t>
      </w:r>
    </w:p>
    <w:p w14:paraId="66C75429" w14:textId="050AB5B1" w:rsidR="00032808" w:rsidRDefault="00032808" w:rsidP="00051E5C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点协调</w:t>
      </w:r>
      <w:proofErr w:type="gramEnd"/>
      <w:r>
        <w:rPr>
          <w:rFonts w:hint="eastAsia"/>
        </w:rPr>
        <w:t>功能子层</w:t>
      </w:r>
      <w:r>
        <w:rPr>
          <w:rFonts w:hint="eastAsia"/>
        </w:rPr>
        <w:t>PCF</w:t>
      </w:r>
      <w:r w:rsidR="0037580C">
        <w:t xml:space="preserve">   </w:t>
      </w:r>
      <w:r>
        <w:rPr>
          <w:rFonts w:hint="eastAsia"/>
        </w:rPr>
        <w:t>分布式协调功能子层</w:t>
      </w:r>
      <w:r>
        <w:rPr>
          <w:rFonts w:hint="eastAsia"/>
        </w:rPr>
        <w:t>DCF</w:t>
      </w:r>
    </w:p>
    <w:p w14:paraId="20CDB0CB" w14:textId="266DC86E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500</w:t>
      </w:r>
      <w:r>
        <w:rPr>
          <w:rFonts w:hint="eastAsia"/>
        </w:rPr>
        <w:t>B</w:t>
      </w:r>
      <w:r w:rsidR="0037580C">
        <w:t xml:space="preserve">   </w:t>
      </w:r>
      <w:r>
        <w:t>46</w:t>
      </w:r>
      <w:r>
        <w:rPr>
          <w:rFonts w:hint="eastAsia"/>
        </w:rPr>
        <w:t>B</w:t>
      </w:r>
      <w:r w:rsidR="0037580C">
        <w:t xml:space="preserve">   </w:t>
      </w:r>
      <w:r>
        <w:t>1500</w:t>
      </w:r>
      <w:r w:rsidR="0037580C">
        <w:t xml:space="preserve">   </w:t>
      </w:r>
      <w:r>
        <w:rPr>
          <w:rFonts w:hint="eastAsia"/>
        </w:rPr>
        <w:t>曼彻斯特编码</w:t>
      </w:r>
      <w:r w:rsidR="0037580C">
        <w:rPr>
          <w:rFonts w:hint="eastAsia"/>
        </w:rPr>
        <w:t xml:space="preserve">   </w:t>
      </w:r>
      <w:r w:rsidRPr="00032808">
        <w:rPr>
          <w:rFonts w:hint="eastAsia"/>
        </w:rPr>
        <w:t>DIX</w:t>
      </w:r>
      <w:r w:rsidR="0037580C">
        <w:t xml:space="preserve">   </w:t>
      </w:r>
      <w:r w:rsidRPr="00032808">
        <w:t>EthenetV2</w:t>
      </w:r>
    </w:p>
    <w:p w14:paraId="6FE1A12B" w14:textId="3AD39220" w:rsidR="00BD40B2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Mbps</w:t>
      </w:r>
      <w:r>
        <w:rPr>
          <w:rFonts w:hint="eastAsia"/>
        </w:rPr>
        <w:t>的双绞线基带传输</w:t>
      </w:r>
      <w:r w:rsidR="0037580C">
        <w:rPr>
          <w:rFonts w:hint="eastAsia"/>
        </w:rPr>
        <w:t xml:space="preserve">   </w:t>
      </w:r>
      <w:r>
        <w:t>10</w:t>
      </w:r>
      <w:r>
        <w:rPr>
          <w:rFonts w:hint="eastAsia"/>
        </w:rPr>
        <w:t>Mbps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同轴粗缆基带传输</w:t>
      </w:r>
      <w:proofErr w:type="gramEnd"/>
    </w:p>
    <w:p w14:paraId="4A8130AC" w14:textId="018C305B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星型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千兆以太网</w:t>
      </w:r>
      <w:r w:rsidR="0037580C">
        <w:rPr>
          <w:rFonts w:hint="eastAsia"/>
        </w:rPr>
        <w:t xml:space="preserve">   </w:t>
      </w:r>
      <w:r>
        <w:rPr>
          <w:rFonts w:hint="eastAsia"/>
        </w:rPr>
        <w:t>CSMA/</w:t>
      </w:r>
      <w:r>
        <w:t>CD</w:t>
      </w:r>
    </w:p>
    <w:p w14:paraId="22C2A4D5" w14:textId="654E2C8A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基本服务集</w:t>
      </w:r>
      <w:r>
        <w:rPr>
          <w:rFonts w:hint="eastAsia"/>
        </w:rPr>
        <w:t>BSS</w:t>
      </w:r>
      <w:r w:rsidR="0037580C">
        <w:t xml:space="preserve">   </w:t>
      </w:r>
      <w:r>
        <w:rPr>
          <w:rFonts w:hint="eastAsia"/>
        </w:rPr>
        <w:t>扩展服务集</w:t>
      </w:r>
      <w:r>
        <w:rPr>
          <w:rFonts w:hint="eastAsia"/>
        </w:rPr>
        <w:t>ESS</w:t>
      </w:r>
    </w:p>
    <w:p w14:paraId="53131638" w14:textId="28F16D6A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无源集线器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中继器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有源集线器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网桥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二层交换机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路由器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三层交换机</w:t>
      </w:r>
    </w:p>
    <w:p w14:paraId="66590546" w14:textId="07410856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端口</w:t>
      </w:r>
      <w:r w:rsidR="0037580C">
        <w:rPr>
          <w:rFonts w:hint="eastAsia"/>
        </w:rPr>
        <w:t xml:space="preserve">   </w:t>
      </w:r>
      <w:r>
        <w:rPr>
          <w:rFonts w:hint="eastAsia"/>
        </w:rPr>
        <w:t>IP</w:t>
      </w:r>
      <w:r w:rsidR="0037580C">
        <w:t xml:space="preserve">   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38864737" w14:textId="6DDCDE14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55.520</w:t>
      </w:r>
      <w:r>
        <w:rPr>
          <w:rFonts w:hint="eastAsia"/>
        </w:rPr>
        <w:t>Mbps</w:t>
      </w:r>
    </w:p>
    <w:p w14:paraId="4D408C97" w14:textId="6A36C6F7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t>2</w:t>
      </w:r>
      <w:r w:rsidR="0037580C">
        <w:t xml:space="preserve">   </w:t>
      </w:r>
      <w:r>
        <w:t>128</w:t>
      </w:r>
    </w:p>
    <w:p w14:paraId="5B0068A1" w14:textId="46EBDD84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数据报分组交换</w:t>
      </w:r>
    </w:p>
    <w:p w14:paraId="619DF0EF" w14:textId="75CF8895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差错控制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流量控制</w:t>
      </w:r>
    </w:p>
    <w:p w14:paraId="059EB546" w14:textId="7000294E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协议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隧道技术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头部转换</w:t>
      </w:r>
    </w:p>
    <w:p w14:paraId="19110C21" w14:textId="4106733E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广播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单播</w:t>
      </w:r>
    </w:p>
    <w:p w14:paraId="25658B39" w14:textId="7AE836CC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隧道技术</w:t>
      </w:r>
    </w:p>
    <w:p w14:paraId="398B2633" w14:textId="7026138C" w:rsidR="00032808" w:rsidRDefault="00032808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目标不可达</w:t>
      </w:r>
      <w:r w:rsidR="0037580C">
        <w:rPr>
          <w:rFonts w:hint="eastAsia"/>
        </w:rPr>
        <w:t xml:space="preserve">   </w:t>
      </w:r>
      <w:proofErr w:type="gramStart"/>
      <w:r>
        <w:rPr>
          <w:rFonts w:hint="eastAsia"/>
        </w:rPr>
        <w:t>源端抑制</w:t>
      </w:r>
      <w:proofErr w:type="gramEnd"/>
      <w:r w:rsidR="0037580C">
        <w:rPr>
          <w:rFonts w:hint="eastAsia"/>
        </w:rPr>
        <w:t xml:space="preserve">   </w:t>
      </w:r>
      <w:r>
        <w:rPr>
          <w:rFonts w:hint="eastAsia"/>
        </w:rPr>
        <w:t>超时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参数问题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重定向</w:t>
      </w:r>
    </w:p>
    <w:p w14:paraId="18C5279B" w14:textId="55FB5810" w:rsidR="00032808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RIP</w:t>
      </w:r>
      <w:r w:rsidR="0037580C">
        <w:t xml:space="preserve">   </w:t>
      </w:r>
      <w:r>
        <w:rPr>
          <w:rFonts w:hint="eastAsia"/>
        </w:rPr>
        <w:t>OSPF</w:t>
      </w:r>
      <w:r w:rsidR="0037580C">
        <w:t xml:space="preserve">   </w:t>
      </w:r>
      <w:r>
        <w:rPr>
          <w:rFonts w:hint="eastAsia"/>
        </w:rPr>
        <w:t>BGP</w:t>
      </w:r>
      <w:r w:rsidR="0037580C">
        <w:t xml:space="preserve">   </w:t>
      </w:r>
      <w:r>
        <w:rPr>
          <w:rFonts w:hint="eastAsia"/>
        </w:rPr>
        <w:t>UDP</w:t>
      </w:r>
      <w:r w:rsidR="0037580C">
        <w:t xml:space="preserve">   </w:t>
      </w:r>
      <w:r>
        <w:rPr>
          <w:rFonts w:hint="eastAsia"/>
        </w:rPr>
        <w:t>IP</w:t>
      </w:r>
      <w:r w:rsidR="0037580C">
        <w:t xml:space="preserve">   </w:t>
      </w:r>
      <w:r>
        <w:rPr>
          <w:rFonts w:hint="eastAsia"/>
        </w:rPr>
        <w:t>TCP</w:t>
      </w:r>
      <w:r>
        <w:rPr>
          <w:rFonts w:hint="eastAsia"/>
        </w:rPr>
        <w:t>距离向量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链路状态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路径向量</w:t>
      </w:r>
    </w:p>
    <w:p w14:paraId="43E2B5D9" w14:textId="662169C0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慢收敛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不稳定性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触发更新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水平分割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毒性逆转</w:t>
      </w:r>
    </w:p>
    <w:p w14:paraId="7653721C" w14:textId="5C8AB943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端口号</w:t>
      </w:r>
    </w:p>
    <w:p w14:paraId="5EC5F2A8" w14:textId="38CC231D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8</w:t>
      </w:r>
    </w:p>
    <w:p w14:paraId="0A6BEAE0" w14:textId="0B1C5221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端到端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全双工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面向连接</w:t>
      </w:r>
    </w:p>
    <w:p w14:paraId="4E5A0BA2" w14:textId="69FABAEA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流量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差错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拥塞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校验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确认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超时</w:t>
      </w:r>
    </w:p>
    <w:p w14:paraId="510BECD0" w14:textId="041C19CE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in{</w:t>
      </w:r>
      <w:r>
        <w:rPr>
          <w:rFonts w:hint="eastAsia"/>
        </w:rPr>
        <w:t>接收窗口，拥塞窗口</w:t>
      </w:r>
      <w:r>
        <w:rPr>
          <w:rFonts w:hint="eastAsia"/>
        </w:rPr>
        <w:t>}</w:t>
      </w:r>
    </w:p>
    <w:p w14:paraId="4516A105" w14:textId="7B6A9D78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开环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闭环</w:t>
      </w:r>
      <w:r w:rsidR="0037580C">
        <w:rPr>
          <w:rFonts w:hint="eastAsia"/>
        </w:rPr>
        <w:t xml:space="preserve">   </w:t>
      </w:r>
      <w:r>
        <w:rPr>
          <w:rFonts w:hint="eastAsia"/>
        </w:rPr>
        <w:t>重传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窗口</w:t>
      </w:r>
      <w:r w:rsidR="0037580C">
        <w:rPr>
          <w:rFonts w:hint="eastAsia"/>
        </w:rPr>
        <w:t xml:space="preserve">   </w:t>
      </w:r>
      <w:r>
        <w:rPr>
          <w:rFonts w:hint="eastAsia"/>
        </w:rPr>
        <w:t>确认</w:t>
      </w:r>
      <w:r w:rsidR="0037580C">
        <w:rPr>
          <w:rFonts w:hint="eastAsia"/>
        </w:rPr>
        <w:t xml:space="preserve">   </w:t>
      </w:r>
      <w:r>
        <w:rPr>
          <w:rFonts w:hint="eastAsia"/>
        </w:rPr>
        <w:t>丢弃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许可</w:t>
      </w:r>
    </w:p>
    <w:p w14:paraId="7E0544D5" w14:textId="68F3C2F9" w:rsidR="00391F06" w:rsidRDefault="00391F06" w:rsidP="00051E5C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慢启动</w:t>
      </w:r>
      <w:proofErr w:type="gramEnd"/>
      <w:r w:rsidR="0037580C">
        <w:rPr>
          <w:rFonts w:hint="eastAsia"/>
        </w:rPr>
        <w:t xml:space="preserve">   </w:t>
      </w:r>
      <w:r>
        <w:rPr>
          <w:rFonts w:hint="eastAsia"/>
        </w:rPr>
        <w:t>拥塞避免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拥塞检测</w:t>
      </w:r>
    </w:p>
    <w:p w14:paraId="63BF155F" w14:textId="7B847F5E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递归解析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迭代解析</w:t>
      </w:r>
      <w:r w:rsidR="0037580C">
        <w:rPr>
          <w:rFonts w:hint="eastAsia"/>
        </w:rPr>
        <w:t xml:space="preserve">   </w:t>
      </w:r>
      <w:r>
        <w:t>512</w:t>
      </w:r>
    </w:p>
    <w:p w14:paraId="58A06252" w14:textId="4A23EEFA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默认方式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字符方式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行方式</w:t>
      </w:r>
    </w:p>
    <w:p w14:paraId="2C54B122" w14:textId="2EDB363B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持续连接</w:t>
      </w:r>
    </w:p>
    <w:p w14:paraId="1717FB7A" w14:textId="61D86F09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配置管理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故障管理</w:t>
      </w:r>
      <w:r w:rsidR="0037580C">
        <w:rPr>
          <w:rFonts w:hint="eastAsia"/>
        </w:rPr>
        <w:t xml:space="preserve">   </w:t>
      </w:r>
      <w:r>
        <w:rPr>
          <w:rFonts w:hint="eastAsia"/>
        </w:rPr>
        <w:t>性能管理</w:t>
      </w:r>
      <w:r w:rsidR="0037580C">
        <w:rPr>
          <w:rFonts w:hint="eastAsia"/>
        </w:rPr>
        <w:t xml:space="preserve">   </w:t>
      </w:r>
      <w:r>
        <w:rPr>
          <w:rFonts w:hint="eastAsia"/>
        </w:rPr>
        <w:t>计费管理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安全管理</w:t>
      </w:r>
    </w:p>
    <w:p w14:paraId="68D8EF78" w14:textId="508599ED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保密性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完整性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可认证性</w:t>
      </w:r>
    </w:p>
    <w:p w14:paraId="5ED775CB" w14:textId="3DF143F8" w:rsidR="00391F06" w:rsidRDefault="00391F06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提高带宽</w:t>
      </w:r>
      <w:r w:rsidR="0037580C">
        <w:rPr>
          <w:rFonts w:hint="eastAsia"/>
        </w:rPr>
        <w:t xml:space="preserve">   </w:t>
      </w:r>
      <w:r>
        <w:rPr>
          <w:rFonts w:hint="eastAsia"/>
        </w:rPr>
        <w:t>分割冲突域</w:t>
      </w:r>
    </w:p>
    <w:p w14:paraId="6BC9486C" w14:textId="2BA06A94" w:rsidR="002A5730" w:rsidRDefault="002A5730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SMTP</w:t>
      </w:r>
      <w:r>
        <w:t xml:space="preserve">   </w:t>
      </w:r>
    </w:p>
    <w:p w14:paraId="44258ACE" w14:textId="370F8267" w:rsidR="002A5730" w:rsidRDefault="002A5730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点到点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端对端</w:t>
      </w:r>
    </w:p>
    <w:p w14:paraId="690A7D0A" w14:textId="526BCE62" w:rsidR="002A5730" w:rsidRDefault="002A5730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网络层</w:t>
      </w:r>
    </w:p>
    <w:p w14:paraId="096ABB0F" w14:textId="0BEC4A11" w:rsidR="002A5730" w:rsidRDefault="002A5730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6   1</w:t>
      </w:r>
    </w:p>
    <w:p w14:paraId="02E21A16" w14:textId="24576035" w:rsidR="002A5730" w:rsidRDefault="002A5730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6</w:t>
      </w:r>
      <w:r>
        <w:t>4</w:t>
      </w:r>
    </w:p>
    <w:p w14:paraId="47128627" w14:textId="2D1BAE9F" w:rsidR="002A5730" w:rsidRDefault="002A5730" w:rsidP="00051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数据链路层</w:t>
      </w:r>
    </w:p>
    <w:p w14:paraId="12D529C2" w14:textId="77777777" w:rsidR="002A5730" w:rsidRDefault="002A5730" w:rsidP="002A57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协议数据单元（</w:t>
      </w:r>
      <w:r>
        <w:rPr>
          <w:rFonts w:hint="eastAsia"/>
        </w:rPr>
        <w:t>PDU</w:t>
      </w:r>
      <w:r>
        <w:rPr>
          <w:rFonts w:hint="eastAsia"/>
        </w:rPr>
        <w:t>）</w:t>
      </w:r>
      <w:proofErr w:type="spellStart"/>
    </w:p>
    <w:p w14:paraId="442B3171" w14:textId="16AFC5A1" w:rsidR="002A5730" w:rsidRDefault="002A5730" w:rsidP="002A5730">
      <w:pPr>
        <w:pStyle w:val="a7"/>
        <w:numPr>
          <w:ilvl w:val="0"/>
          <w:numId w:val="3"/>
        </w:numPr>
        <w:ind w:firstLineChars="0"/>
      </w:pPr>
      <w:proofErr w:type="spellEnd"/>
      <w:r>
        <w:rPr>
          <w:rFonts w:hint="eastAsia"/>
        </w:rPr>
        <w:t>IP</w:t>
      </w:r>
      <w:r>
        <w:t xml:space="preserve">   </w:t>
      </w:r>
      <w:r>
        <w:rPr>
          <w:rFonts w:hint="eastAsia"/>
        </w:rPr>
        <w:t>MAC</w:t>
      </w:r>
    </w:p>
    <w:p w14:paraId="703D7645" w14:textId="32D1B79E" w:rsidR="002A5730" w:rsidRDefault="002A5730" w:rsidP="002A57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不同频率的模拟信号</w:t>
      </w:r>
    </w:p>
    <w:p w14:paraId="327DF726" w14:textId="108B90C9" w:rsidR="002A5730" w:rsidRDefault="002A5730" w:rsidP="002A57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传播时延</w:t>
      </w:r>
    </w:p>
    <w:p w14:paraId="553E2AE3" w14:textId="15ADCAB6" w:rsidR="002A5730" w:rsidRDefault="002A5730" w:rsidP="002A57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接收窗口大小</w:t>
      </w:r>
    </w:p>
    <w:p w14:paraId="47466E1A" w14:textId="01B607C3" w:rsidR="002A5730" w:rsidRDefault="002A5730" w:rsidP="002A57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4</w:t>
      </w:r>
      <w:r>
        <w:t>800</w:t>
      </w:r>
      <w:r>
        <w:rPr>
          <w:rFonts w:hint="eastAsia"/>
        </w:rPr>
        <w:t>bps</w:t>
      </w:r>
    </w:p>
    <w:p w14:paraId="3F547AC3" w14:textId="4EF6B9CE" w:rsidR="002A5730" w:rsidRDefault="002A5730" w:rsidP="002A57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构成超网</w:t>
      </w:r>
    </w:p>
    <w:p w14:paraId="6A42FE3B" w14:textId="27201AF1" w:rsidR="002A5730" w:rsidRPr="00391F06" w:rsidRDefault="002A5730" w:rsidP="002A57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路由器</w:t>
      </w:r>
      <w:bookmarkStart w:id="0" w:name="_GoBack"/>
      <w:bookmarkEnd w:id="0"/>
    </w:p>
    <w:p w14:paraId="2ABC48AE" w14:textId="77777777" w:rsidR="00391F06" w:rsidRPr="00391F06" w:rsidRDefault="00391F06"/>
    <w:sectPr w:rsidR="00391F06" w:rsidRPr="00391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EB6B9" w14:textId="77777777" w:rsidR="00453CCB" w:rsidRDefault="00453CCB" w:rsidP="004B7EEF">
      <w:pPr>
        <w:spacing w:line="240" w:lineRule="auto"/>
      </w:pPr>
      <w:r>
        <w:separator/>
      </w:r>
    </w:p>
  </w:endnote>
  <w:endnote w:type="continuationSeparator" w:id="0">
    <w:p w14:paraId="2AEAE2B3" w14:textId="77777777" w:rsidR="00453CCB" w:rsidRDefault="00453CCB" w:rsidP="004B7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0E187" w14:textId="77777777" w:rsidR="00453CCB" w:rsidRDefault="00453CCB" w:rsidP="004B7EEF">
      <w:pPr>
        <w:spacing w:line="240" w:lineRule="auto"/>
      </w:pPr>
      <w:r>
        <w:separator/>
      </w:r>
    </w:p>
  </w:footnote>
  <w:footnote w:type="continuationSeparator" w:id="0">
    <w:p w14:paraId="19A85AA3" w14:textId="77777777" w:rsidR="00453CCB" w:rsidRDefault="00453CCB" w:rsidP="004B7E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5090D"/>
    <w:multiLevelType w:val="hybridMultilevel"/>
    <w:tmpl w:val="97FAE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84C570A">
      <w:start w:val="1"/>
      <w:numFmt w:val="decimal"/>
      <w:lvlText w:val="%2-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E1CE0"/>
    <w:multiLevelType w:val="hybridMultilevel"/>
    <w:tmpl w:val="895ACAD8"/>
    <w:lvl w:ilvl="0" w:tplc="2AA454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B41219"/>
    <w:multiLevelType w:val="hybridMultilevel"/>
    <w:tmpl w:val="1CC06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71"/>
    <w:rsid w:val="00032808"/>
    <w:rsid w:val="00051E5C"/>
    <w:rsid w:val="00293814"/>
    <w:rsid w:val="002A5730"/>
    <w:rsid w:val="0037580C"/>
    <w:rsid w:val="00391F06"/>
    <w:rsid w:val="00453CCB"/>
    <w:rsid w:val="004B7EEF"/>
    <w:rsid w:val="008F3971"/>
    <w:rsid w:val="00BD40B2"/>
    <w:rsid w:val="00BD7DF4"/>
    <w:rsid w:val="00D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3216AB"/>
  <w15:chartTrackingRefBased/>
  <w15:docId w15:val="{33BB617F-BE28-4212-812C-733B76C4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40B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EEF"/>
    <w:rPr>
      <w:sz w:val="18"/>
      <w:szCs w:val="18"/>
    </w:rPr>
  </w:style>
  <w:style w:type="paragraph" w:styleId="a7">
    <w:name w:val="List Paragraph"/>
    <w:basedOn w:val="a"/>
    <w:uiPriority w:val="34"/>
    <w:qFormat/>
    <w:rsid w:val="00DE1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7</cp:revision>
  <dcterms:created xsi:type="dcterms:W3CDTF">2021-03-14T15:20:00Z</dcterms:created>
  <dcterms:modified xsi:type="dcterms:W3CDTF">2021-03-17T03:12:00Z</dcterms:modified>
</cp:coreProperties>
</file>