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25783F" w14:textId="20F4BE93" w:rsidR="00D308DE" w:rsidRPr="00D308DE" w:rsidRDefault="00D308DE" w:rsidP="00D308DE">
      <w:pPr>
        <w:jc w:val="center"/>
        <w:rPr>
          <w:rFonts w:ascii="宋体" w:hAnsi="宋体" w:hint="eastAsia"/>
          <w:b/>
          <w:bCs/>
          <w:color w:val="000000" w:themeColor="text1"/>
          <w:sz w:val="24"/>
          <w:szCs w:val="24"/>
        </w:rPr>
      </w:pPr>
      <w:proofErr w:type="gramStart"/>
      <w:r w:rsidRPr="00D308DE">
        <w:rPr>
          <w:rFonts w:ascii="宋体" w:hAnsi="宋体" w:hint="eastAsia"/>
          <w:b/>
          <w:bCs/>
          <w:color w:val="000000" w:themeColor="text1"/>
          <w:sz w:val="24"/>
          <w:szCs w:val="24"/>
        </w:rPr>
        <w:t>计网问答题</w:t>
      </w:r>
      <w:proofErr w:type="gramEnd"/>
      <w:r w:rsidRPr="00D308DE">
        <w:rPr>
          <w:rFonts w:ascii="宋体" w:hAnsi="宋体" w:hint="eastAsia"/>
          <w:b/>
          <w:bCs/>
          <w:color w:val="000000" w:themeColor="text1"/>
          <w:sz w:val="24"/>
          <w:szCs w:val="24"/>
        </w:rPr>
        <w:t>最后背诵</w:t>
      </w:r>
    </w:p>
    <w:p w14:paraId="2ABE0090" w14:textId="56285127" w:rsidR="00D308DE" w:rsidRPr="00D308DE" w:rsidRDefault="00D308DE" w:rsidP="00C22B31">
      <w:pPr>
        <w:rPr>
          <w:rFonts w:ascii="宋体" w:hAnsi="宋体" w:hint="eastAsia"/>
          <w:color w:val="000000" w:themeColor="text1"/>
          <w:sz w:val="24"/>
          <w:szCs w:val="24"/>
        </w:rPr>
      </w:pPr>
      <w:r w:rsidRPr="00D308DE">
        <w:rPr>
          <w:rFonts w:ascii="宋体" w:hAnsi="宋体" w:hint="eastAsia"/>
          <w:color w:val="000000" w:themeColor="text1"/>
          <w:sz w:val="24"/>
          <w:szCs w:val="24"/>
        </w:rPr>
        <w:t>（除此之外，真题上的每道问答题都应背，包括2</w:t>
      </w:r>
      <w:r w:rsidRPr="00D308DE">
        <w:rPr>
          <w:rFonts w:ascii="宋体" w:hAnsi="宋体"/>
          <w:color w:val="000000" w:themeColor="text1"/>
          <w:sz w:val="24"/>
          <w:szCs w:val="24"/>
        </w:rPr>
        <w:t>017</w:t>
      </w:r>
      <w:r w:rsidRPr="00D308DE">
        <w:rPr>
          <w:rFonts w:ascii="宋体" w:hAnsi="宋体" w:hint="eastAsia"/>
          <w:color w:val="000000" w:themeColor="text1"/>
          <w:sz w:val="24"/>
          <w:szCs w:val="24"/>
        </w:rPr>
        <w:t>年的）</w:t>
      </w:r>
    </w:p>
    <w:p w14:paraId="401BC6AA" w14:textId="53EF074B" w:rsidR="00DC7D0D" w:rsidRPr="00D308DE" w:rsidRDefault="00C22B31" w:rsidP="00C22B31">
      <w:pPr>
        <w:rPr>
          <w:rFonts w:ascii="宋体" w:hAnsi="宋体"/>
          <w:color w:val="000000" w:themeColor="text1"/>
          <w:sz w:val="24"/>
          <w:szCs w:val="24"/>
        </w:rPr>
      </w:pPr>
      <w:r w:rsidRPr="00D308DE">
        <w:rPr>
          <w:rFonts w:ascii="宋体" w:hAnsi="宋体" w:hint="eastAsia"/>
          <w:color w:val="000000" w:themeColor="text1"/>
          <w:sz w:val="24"/>
          <w:szCs w:val="24"/>
        </w:rPr>
        <w:t>1.为什么数据链路层有了差错控制，TCP还需要？</w:t>
      </w:r>
    </w:p>
    <w:p w14:paraId="12E2609C" w14:textId="4793D7EB" w:rsidR="00C22B31" w:rsidRPr="00D308DE" w:rsidRDefault="00C22B31" w:rsidP="00C22B31">
      <w:pPr>
        <w:ind w:firstLineChars="200" w:firstLine="480"/>
        <w:rPr>
          <w:rFonts w:ascii="宋体" w:hAnsi="宋体"/>
          <w:color w:val="000000" w:themeColor="text1"/>
          <w:sz w:val="24"/>
          <w:szCs w:val="24"/>
        </w:rPr>
      </w:pPr>
      <w:r w:rsidRPr="00D308DE">
        <w:rPr>
          <w:rFonts w:ascii="宋体" w:hAnsi="宋体" w:hint="eastAsia"/>
          <w:color w:val="000000" w:themeColor="text1"/>
          <w:sz w:val="24"/>
          <w:szCs w:val="24"/>
        </w:rPr>
        <w:t>数据链路层可靠并不代表传输层不需要流量控制和差</w:t>
      </w:r>
      <w:r w:rsidRPr="00D308DE">
        <w:rPr>
          <w:rFonts w:ascii="宋体" w:hAnsi="宋体"/>
          <w:color w:val="000000" w:themeColor="text1"/>
          <w:sz w:val="24"/>
          <w:szCs w:val="24"/>
        </w:rPr>
        <w:t>错控制，因为在数据链路层的可靠性存在于两个节点之间，而不是端到端的可靠性；并且网络层是不可靠</w:t>
      </w:r>
      <w:r w:rsidRPr="00D308DE">
        <w:rPr>
          <w:rFonts w:ascii="宋体" w:hAnsi="宋体" w:hint="eastAsia"/>
          <w:color w:val="000000" w:themeColor="text1"/>
          <w:sz w:val="24"/>
          <w:szCs w:val="24"/>
        </w:rPr>
        <w:t>之间，而不是端到端的可靠性；并且网络层是不可靠</w:t>
      </w:r>
      <w:r w:rsidRPr="00D308DE">
        <w:rPr>
          <w:rFonts w:ascii="宋体" w:hAnsi="宋体"/>
          <w:color w:val="000000" w:themeColor="text1"/>
          <w:sz w:val="24"/>
          <w:szCs w:val="24"/>
        </w:rPr>
        <w:t>的，必须在传输</w:t>
      </w:r>
      <w:proofErr w:type="gramStart"/>
      <w:r w:rsidRPr="00D308DE">
        <w:rPr>
          <w:rFonts w:ascii="宋体" w:hAnsi="宋体"/>
          <w:color w:val="000000" w:themeColor="text1"/>
          <w:sz w:val="24"/>
          <w:szCs w:val="24"/>
        </w:rPr>
        <w:t>层实现</w:t>
      </w:r>
      <w:proofErr w:type="gramEnd"/>
      <w:r w:rsidRPr="00D308DE">
        <w:rPr>
          <w:rFonts w:ascii="宋体" w:hAnsi="宋体"/>
          <w:color w:val="000000" w:themeColor="text1"/>
          <w:sz w:val="24"/>
          <w:szCs w:val="24"/>
        </w:rPr>
        <w:t>可靠性；数据链路层的差错控制并不能保证传输层的差错控制</w:t>
      </w:r>
    </w:p>
    <w:p w14:paraId="0DCF2C5D" w14:textId="1747201A" w:rsidR="00C22B31" w:rsidRPr="00D308DE" w:rsidRDefault="00C22B31" w:rsidP="00C22B31">
      <w:pPr>
        <w:rPr>
          <w:rFonts w:ascii="宋体" w:hAnsi="宋体"/>
          <w:color w:val="000000" w:themeColor="text1"/>
          <w:sz w:val="24"/>
          <w:szCs w:val="24"/>
        </w:rPr>
      </w:pPr>
      <w:r w:rsidRPr="00D308DE">
        <w:rPr>
          <w:rFonts w:ascii="宋体" w:hAnsi="宋体" w:hint="eastAsia"/>
          <w:color w:val="000000" w:themeColor="text1"/>
          <w:sz w:val="24"/>
          <w:szCs w:val="24"/>
        </w:rPr>
        <w:t>2.为什么要多级寻址</w:t>
      </w:r>
    </w:p>
    <w:p w14:paraId="547FC2AB" w14:textId="2F360C4C" w:rsidR="00C22B31" w:rsidRPr="00D308DE" w:rsidRDefault="00C22B31" w:rsidP="00C22B31">
      <w:pPr>
        <w:ind w:firstLineChars="200" w:firstLine="480"/>
        <w:rPr>
          <w:rFonts w:ascii="宋体" w:hAnsi="宋体"/>
          <w:color w:val="000000" w:themeColor="text1"/>
          <w:sz w:val="24"/>
          <w:szCs w:val="24"/>
        </w:rPr>
      </w:pPr>
      <w:r w:rsidRPr="00D308DE">
        <w:rPr>
          <w:rFonts w:ascii="宋体" w:hAnsi="宋体" w:hint="eastAsia"/>
          <w:color w:val="000000" w:themeColor="text1"/>
          <w:sz w:val="24"/>
          <w:szCs w:val="24"/>
        </w:rPr>
        <w:t>物理寻址、逻辑寻址、端口寻址</w:t>
      </w:r>
    </w:p>
    <w:p w14:paraId="4A1538C2" w14:textId="77290F40" w:rsidR="00C22B31" w:rsidRPr="00D308DE" w:rsidRDefault="00C22B31" w:rsidP="00070979">
      <w:pPr>
        <w:ind w:firstLineChars="200" w:firstLine="480"/>
        <w:rPr>
          <w:rFonts w:ascii="宋体" w:hAnsi="宋体"/>
          <w:color w:val="000000" w:themeColor="text1"/>
          <w:sz w:val="24"/>
          <w:szCs w:val="24"/>
        </w:rPr>
      </w:pPr>
      <w:r w:rsidRPr="00D308DE">
        <w:rPr>
          <w:rFonts w:ascii="宋体" w:hAnsi="宋体" w:hint="eastAsia"/>
          <w:color w:val="000000" w:themeColor="text1"/>
          <w:sz w:val="24"/>
          <w:szCs w:val="24"/>
        </w:rPr>
        <w:t>物理</w:t>
      </w:r>
      <w:proofErr w:type="gramStart"/>
      <w:r w:rsidRPr="00D308DE">
        <w:rPr>
          <w:rFonts w:ascii="宋体" w:hAnsi="宋体" w:hint="eastAsia"/>
          <w:color w:val="000000" w:themeColor="text1"/>
          <w:sz w:val="24"/>
          <w:szCs w:val="24"/>
        </w:rPr>
        <w:t>寻址仅</w:t>
      </w:r>
      <w:proofErr w:type="gramEnd"/>
      <w:r w:rsidRPr="00D308DE">
        <w:rPr>
          <w:rFonts w:ascii="宋体" w:hAnsi="宋体" w:hint="eastAsia"/>
          <w:color w:val="000000" w:themeColor="text1"/>
          <w:sz w:val="24"/>
          <w:szCs w:val="24"/>
        </w:rPr>
        <w:t>是负责处理本地网络寻址的问题；逻辑寻址处理需要通过网络边界的寻址问题；端口寻址是负责处理将报文传送给计算机上的指定进程</w:t>
      </w:r>
    </w:p>
    <w:p w14:paraId="7D3AFBFD" w14:textId="18D59FB6" w:rsidR="00070979" w:rsidRPr="00D308DE" w:rsidRDefault="00070979" w:rsidP="00070979">
      <w:pPr>
        <w:ind w:firstLineChars="200" w:firstLine="480"/>
        <w:rPr>
          <w:rFonts w:ascii="宋体" w:hAnsi="宋体"/>
          <w:color w:val="000000" w:themeColor="text1"/>
          <w:sz w:val="24"/>
          <w:szCs w:val="24"/>
        </w:rPr>
      </w:pPr>
      <w:r w:rsidRPr="00D308DE">
        <w:rPr>
          <w:rFonts w:ascii="宋体" w:hAnsi="宋体" w:hint="eastAsia"/>
          <w:color w:val="000000" w:themeColor="text1"/>
          <w:sz w:val="24"/>
          <w:szCs w:val="24"/>
        </w:rPr>
        <w:t>多层寻址是因为网络是多个物理网络互联而形成的，在不同的网络中有不同的寻址方法，数据链路层是物理网络中的寻址，互联网是互联起来的逻辑网络中的寻址，IP地址只能寻址到终端，要寻址到具体的应用进程还需要端口号。</w:t>
      </w:r>
    </w:p>
    <w:p w14:paraId="16E17268" w14:textId="7540790F"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3</w:t>
      </w:r>
      <w:r w:rsidRPr="00D308DE">
        <w:rPr>
          <w:rFonts w:ascii="宋体" w:hAnsi="宋体"/>
          <w:color w:val="000000" w:themeColor="text1"/>
          <w:sz w:val="24"/>
          <w:szCs w:val="24"/>
        </w:rPr>
        <w:t>.</w:t>
      </w:r>
      <w:r w:rsidRPr="00D308DE">
        <w:rPr>
          <w:rFonts w:ascii="宋体" w:hAnsi="宋体" w:hint="eastAsia"/>
          <w:color w:val="000000" w:themeColor="text1"/>
          <w:sz w:val="24"/>
          <w:szCs w:val="24"/>
        </w:rPr>
        <w:t>传输减损包括： 衰减、失真、噪声</w:t>
      </w:r>
    </w:p>
    <w:p w14:paraId="32A4830D" w14:textId="0BFF6F8D"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延迟：传播、传输、处理和排队</w:t>
      </w:r>
    </w:p>
    <w:p w14:paraId="616739AE" w14:textId="5256B2B2"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脉冲码调制：采样、量化和编码</w:t>
      </w:r>
    </w:p>
    <w:p w14:paraId="6312427C" w14:textId="2A8051A3"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QAM </w:t>
      </w:r>
      <w:r w:rsidRPr="00D308DE">
        <w:rPr>
          <w:rFonts w:ascii="宋体" w:hAnsi="宋体" w:hint="eastAsia"/>
          <w:color w:val="000000" w:themeColor="text1"/>
          <w:sz w:val="24"/>
          <w:szCs w:val="24"/>
        </w:rPr>
        <w:t>是 PSK和ASK</w:t>
      </w:r>
    </w:p>
    <w:p w14:paraId="17C8B016" w14:textId="31080451" w:rsidR="00A66D9F" w:rsidRPr="00D308DE" w:rsidRDefault="00A66D9F" w:rsidP="00C22B31">
      <w:pPr>
        <w:rPr>
          <w:rFonts w:ascii="宋体" w:hAnsi="宋体"/>
          <w:color w:val="000000" w:themeColor="text1"/>
          <w:sz w:val="24"/>
          <w:szCs w:val="24"/>
        </w:rPr>
      </w:pPr>
      <w:r w:rsidRPr="00D308DE">
        <w:rPr>
          <w:noProof/>
          <w:color w:val="000000" w:themeColor="text1"/>
          <w:sz w:val="24"/>
          <w:szCs w:val="24"/>
        </w:rPr>
        <w:drawing>
          <wp:inline distT="0" distB="0" distL="0" distR="0" wp14:anchorId="04BF6585" wp14:editId="3DA65497">
            <wp:extent cx="3519317" cy="1598292"/>
            <wp:effectExtent l="0" t="0" r="508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9317" cy="1598292"/>
                    </a:xfrm>
                    <a:prstGeom prst="rect">
                      <a:avLst/>
                    </a:prstGeom>
                  </pic:spPr>
                </pic:pic>
              </a:graphicData>
            </a:graphic>
          </wp:inline>
        </w:drawing>
      </w:r>
    </w:p>
    <w:p w14:paraId="1B9A5AA4" w14:textId="0B2D05EE"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时分复用分为统计（按需分配）和同步（平均分配）</w:t>
      </w:r>
    </w:p>
    <w:p w14:paraId="594939A6" w14:textId="6F0FFFBD"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扩频分为跳频扩频（FHSS）和直接序列扩频（DSSS）</w:t>
      </w:r>
    </w:p>
    <w:p w14:paraId="53D2D5A4" w14:textId="0251D0F6" w:rsidR="00A66D9F" w:rsidRPr="00D308DE" w:rsidRDefault="00A66D9F" w:rsidP="00C22B31">
      <w:pPr>
        <w:rPr>
          <w:rFonts w:ascii="宋体" w:hAnsi="宋体"/>
          <w:color w:val="000000" w:themeColor="text1"/>
          <w:sz w:val="24"/>
          <w:szCs w:val="24"/>
        </w:rPr>
      </w:pPr>
      <w:r w:rsidRPr="00D308DE">
        <w:rPr>
          <w:rFonts w:ascii="宋体" w:hAnsi="宋体" w:hint="eastAsia"/>
          <w:color w:val="000000" w:themeColor="text1"/>
          <w:sz w:val="24"/>
          <w:szCs w:val="24"/>
        </w:rPr>
        <w:t>交换网分为：电路交换</w:t>
      </w:r>
      <w:r w:rsidR="00251D57" w:rsidRPr="00D308DE">
        <w:rPr>
          <w:rFonts w:ascii="宋体" w:hAnsi="宋体" w:hint="eastAsia"/>
          <w:color w:val="000000" w:themeColor="text1"/>
          <w:sz w:val="24"/>
          <w:szCs w:val="24"/>
        </w:rPr>
        <w:t>（建立连接）</w:t>
      </w:r>
      <w:r w:rsidRPr="00D308DE">
        <w:rPr>
          <w:rFonts w:ascii="宋体" w:hAnsi="宋体" w:hint="eastAsia"/>
          <w:color w:val="000000" w:themeColor="text1"/>
          <w:sz w:val="24"/>
          <w:szCs w:val="24"/>
        </w:rPr>
        <w:t>、分组交换（虚电路和数据报）和报文交换</w:t>
      </w:r>
    </w:p>
    <w:p w14:paraId="4C4C2FE8" w14:textId="4555986C" w:rsidR="00070979" w:rsidRPr="00D308DE" w:rsidRDefault="00251D57" w:rsidP="00C22B31">
      <w:pPr>
        <w:rPr>
          <w:rFonts w:ascii="宋体" w:hAnsi="宋体"/>
          <w:color w:val="000000" w:themeColor="text1"/>
          <w:sz w:val="24"/>
          <w:szCs w:val="24"/>
        </w:rPr>
      </w:pPr>
      <w:r w:rsidRPr="00D308DE">
        <w:rPr>
          <w:noProof/>
          <w:color w:val="000000" w:themeColor="text1"/>
          <w:sz w:val="24"/>
          <w:szCs w:val="24"/>
        </w:rPr>
        <w:lastRenderedPageBreak/>
        <w:drawing>
          <wp:inline distT="0" distB="0" distL="0" distR="0" wp14:anchorId="401EE820" wp14:editId="7CBBE13F">
            <wp:extent cx="3211953" cy="1859552"/>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1953" cy="1859552"/>
                    </a:xfrm>
                    <a:prstGeom prst="rect">
                      <a:avLst/>
                    </a:prstGeom>
                  </pic:spPr>
                </pic:pic>
              </a:graphicData>
            </a:graphic>
          </wp:inline>
        </w:drawing>
      </w:r>
    </w:p>
    <w:p w14:paraId="7FC5517B" w14:textId="1E9816A0" w:rsidR="00070979" w:rsidRPr="00D308DE" w:rsidRDefault="00070979" w:rsidP="00C22B31">
      <w:pPr>
        <w:rPr>
          <w:rFonts w:ascii="宋体" w:hAnsi="宋体"/>
          <w:color w:val="000000" w:themeColor="text1"/>
          <w:sz w:val="24"/>
          <w:szCs w:val="24"/>
        </w:rPr>
      </w:pPr>
      <w:r w:rsidRPr="00D308DE">
        <w:rPr>
          <w:rFonts w:ascii="宋体" w:hAnsi="宋体" w:hint="eastAsia"/>
          <w:color w:val="000000" w:themeColor="text1"/>
          <w:sz w:val="24"/>
          <w:szCs w:val="24"/>
        </w:rPr>
        <w:t>4</w:t>
      </w:r>
      <w:r w:rsidRPr="00D308DE">
        <w:rPr>
          <w:rFonts w:ascii="宋体" w:hAnsi="宋体"/>
          <w:color w:val="000000" w:themeColor="text1"/>
          <w:sz w:val="24"/>
          <w:szCs w:val="24"/>
        </w:rPr>
        <w:t>.</w:t>
      </w:r>
      <w:r w:rsidRPr="00D308DE">
        <w:rPr>
          <w:rFonts w:ascii="宋体" w:hAnsi="宋体" w:hint="eastAsia"/>
          <w:color w:val="000000" w:themeColor="text1"/>
          <w:sz w:val="24"/>
          <w:szCs w:val="24"/>
        </w:rPr>
        <w:t>简述OSI/</w:t>
      </w:r>
      <w:r w:rsidRPr="00D308DE">
        <w:rPr>
          <w:rFonts w:ascii="宋体" w:hAnsi="宋体"/>
          <w:color w:val="000000" w:themeColor="text1"/>
          <w:sz w:val="24"/>
          <w:szCs w:val="24"/>
        </w:rPr>
        <w:t xml:space="preserve">RM </w:t>
      </w:r>
      <w:r w:rsidRPr="00D308DE">
        <w:rPr>
          <w:rFonts w:ascii="宋体" w:hAnsi="宋体" w:hint="eastAsia"/>
          <w:color w:val="000000" w:themeColor="text1"/>
          <w:sz w:val="24"/>
          <w:szCs w:val="24"/>
        </w:rPr>
        <w:t>和TCP/</w:t>
      </w:r>
      <w:r w:rsidRPr="00D308DE">
        <w:rPr>
          <w:rFonts w:ascii="宋体" w:hAnsi="宋体"/>
          <w:color w:val="000000" w:themeColor="text1"/>
          <w:sz w:val="24"/>
          <w:szCs w:val="24"/>
        </w:rPr>
        <w:t>IP</w:t>
      </w:r>
      <w:r w:rsidRPr="00D308DE">
        <w:rPr>
          <w:rFonts w:ascii="宋体" w:hAnsi="宋体" w:hint="eastAsia"/>
          <w:color w:val="000000" w:themeColor="text1"/>
          <w:sz w:val="24"/>
          <w:szCs w:val="24"/>
        </w:rPr>
        <w:t>的异同</w:t>
      </w:r>
    </w:p>
    <w:p w14:paraId="4BA8B019" w14:textId="641A157D" w:rsidR="00070979" w:rsidRPr="00D308DE" w:rsidRDefault="00070979"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异：分层不同，一个是事实标准，一个是理想标准。</w:t>
      </w:r>
    </w:p>
    <w:p w14:paraId="57B75678" w14:textId="1CD7830F" w:rsidR="00070979" w:rsidRPr="00D308DE" w:rsidRDefault="00070979"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OSI的网络层是面向连接与面向无连接的，而TCP的网络层仅面向无连接。他们两的传输层正好相反。</w:t>
      </w:r>
    </w:p>
    <w:p w14:paraId="12CBA700" w14:textId="3DF46205" w:rsidR="00070979" w:rsidRPr="00D308DE" w:rsidRDefault="00070979"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同：都采取了分层的思想，并且</w:t>
      </w:r>
      <w:r w:rsidR="00BB042D" w:rsidRPr="00D308DE">
        <w:rPr>
          <w:rFonts w:ascii="宋体" w:hAnsi="宋体" w:hint="eastAsia"/>
          <w:color w:val="000000" w:themeColor="text1"/>
          <w:sz w:val="24"/>
          <w:szCs w:val="24"/>
        </w:rPr>
        <w:t>基于独立的协议</w:t>
      </w:r>
      <w:proofErr w:type="gramStart"/>
      <w:r w:rsidR="00BB042D" w:rsidRPr="00D308DE">
        <w:rPr>
          <w:rFonts w:ascii="宋体" w:hAnsi="宋体" w:hint="eastAsia"/>
          <w:color w:val="000000" w:themeColor="text1"/>
          <w:sz w:val="24"/>
          <w:szCs w:val="24"/>
        </w:rPr>
        <w:t>栈</w:t>
      </w:r>
      <w:proofErr w:type="gramEnd"/>
      <w:r w:rsidR="00BB042D" w:rsidRPr="00D308DE">
        <w:rPr>
          <w:rFonts w:ascii="宋体" w:hAnsi="宋体" w:hint="eastAsia"/>
          <w:color w:val="000000" w:themeColor="text1"/>
          <w:sz w:val="24"/>
          <w:szCs w:val="24"/>
        </w:rPr>
        <w:t>，而且都可以解决异构网络的互联。</w:t>
      </w:r>
    </w:p>
    <w:p w14:paraId="63613A3F" w14:textId="09BD0D45" w:rsidR="00BB042D" w:rsidRPr="00D308DE" w:rsidRDefault="00BB042D" w:rsidP="00C22B31">
      <w:pPr>
        <w:rPr>
          <w:rFonts w:ascii="宋体" w:hAnsi="宋体"/>
          <w:color w:val="000000" w:themeColor="text1"/>
          <w:sz w:val="24"/>
          <w:szCs w:val="24"/>
        </w:rPr>
      </w:pPr>
      <w:r w:rsidRPr="00D308DE">
        <w:rPr>
          <w:rFonts w:ascii="宋体" w:hAnsi="宋体" w:hint="eastAsia"/>
          <w:color w:val="000000" w:themeColor="text1"/>
          <w:sz w:val="24"/>
          <w:szCs w:val="24"/>
        </w:rPr>
        <w:t>5</w:t>
      </w:r>
      <w:r w:rsidRPr="00D308DE">
        <w:rPr>
          <w:rFonts w:ascii="宋体" w:hAnsi="宋体"/>
          <w:color w:val="000000" w:themeColor="text1"/>
          <w:sz w:val="24"/>
          <w:szCs w:val="24"/>
        </w:rPr>
        <w:t>.</w:t>
      </w:r>
      <w:r w:rsidRPr="00D308DE">
        <w:rPr>
          <w:rFonts w:ascii="宋体" w:hAnsi="宋体" w:hint="eastAsia"/>
          <w:color w:val="000000" w:themeColor="text1"/>
          <w:sz w:val="24"/>
          <w:szCs w:val="24"/>
        </w:rPr>
        <w:t>简述ARP协议过程</w:t>
      </w:r>
    </w:p>
    <w:p w14:paraId="34B2B588" w14:textId="422BC275" w:rsidR="00BB042D" w:rsidRPr="00D308DE" w:rsidRDefault="00BB042D"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第一步：先检查ARP高速缓存，若查找不到，则生成一个ARP报文，将源主机地址，源mac地址和目的ip地址填入，并且将目的mac地址置0，然后生成一个广播</w:t>
      </w:r>
      <w:proofErr w:type="gramStart"/>
      <w:r w:rsidRPr="00D308DE">
        <w:rPr>
          <w:rFonts w:ascii="宋体" w:hAnsi="宋体" w:hint="eastAsia"/>
          <w:color w:val="000000" w:themeColor="text1"/>
          <w:sz w:val="24"/>
          <w:szCs w:val="24"/>
        </w:rPr>
        <w:t>帧</w:t>
      </w:r>
      <w:proofErr w:type="gramEnd"/>
      <w:r w:rsidRPr="00D308DE">
        <w:rPr>
          <w:rFonts w:ascii="宋体" w:hAnsi="宋体" w:hint="eastAsia"/>
          <w:color w:val="000000" w:themeColor="text1"/>
          <w:sz w:val="24"/>
          <w:szCs w:val="24"/>
        </w:rPr>
        <w:t>进行广播。</w:t>
      </w:r>
    </w:p>
    <w:p w14:paraId="23CFCB69" w14:textId="62B3C814" w:rsidR="00BB042D" w:rsidRPr="00D308DE" w:rsidRDefault="00BB042D"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第二步：目的主机接收到该广播帧，则单播回复一个arp报文，将自身的mac地址填入。完毕</w:t>
      </w:r>
    </w:p>
    <w:p w14:paraId="260F8082" w14:textId="6BE2EB0D" w:rsidR="00BB042D" w:rsidRPr="00D308DE" w:rsidRDefault="00BB042D" w:rsidP="00C22B31">
      <w:pPr>
        <w:rPr>
          <w:rFonts w:ascii="宋体" w:hAnsi="宋体"/>
          <w:color w:val="000000" w:themeColor="text1"/>
          <w:sz w:val="24"/>
          <w:szCs w:val="24"/>
        </w:rPr>
      </w:pPr>
      <w:r w:rsidRPr="00D308DE">
        <w:rPr>
          <w:rFonts w:ascii="宋体" w:hAnsi="宋体"/>
          <w:noProof/>
          <w:color w:val="000000" w:themeColor="text1"/>
          <w:sz w:val="24"/>
          <w:szCs w:val="24"/>
        </w:rPr>
        <w:drawing>
          <wp:anchor distT="0" distB="0" distL="114300" distR="114300" simplePos="0" relativeHeight="251658240" behindDoc="0" locked="0" layoutInCell="1" allowOverlap="1" wp14:anchorId="4A7FD11E" wp14:editId="6EDEA3C1">
            <wp:simplePos x="0" y="0"/>
            <wp:positionH relativeFrom="column">
              <wp:posOffset>1905</wp:posOffset>
            </wp:positionH>
            <wp:positionV relativeFrom="paragraph">
              <wp:posOffset>440215</wp:posOffset>
            </wp:positionV>
            <wp:extent cx="5583981" cy="1413862"/>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640" t="33025" r="25505" b="32734"/>
                    <a:stretch/>
                  </pic:blipFill>
                  <pic:spPr bwMode="auto">
                    <a:xfrm>
                      <a:off x="0" y="0"/>
                      <a:ext cx="5583981" cy="1413862"/>
                    </a:xfrm>
                    <a:prstGeom prst="rect">
                      <a:avLst/>
                    </a:prstGeom>
                    <a:noFill/>
                    <a:ln>
                      <a:noFill/>
                    </a:ln>
                    <a:extLst>
                      <a:ext uri="{53640926-AAD7-44D8-BBD7-CCE9431645EC}">
                        <a14:shadowObscured xmlns:a14="http://schemas.microsoft.com/office/drawing/2010/main"/>
                      </a:ext>
                    </a:extLst>
                  </pic:spPr>
                </pic:pic>
              </a:graphicData>
            </a:graphic>
          </wp:anchor>
        </w:drawing>
      </w:r>
      <w:r w:rsidRPr="00D308DE">
        <w:rPr>
          <w:rFonts w:ascii="宋体" w:hAnsi="宋体"/>
          <w:color w:val="000000" w:themeColor="text1"/>
          <w:sz w:val="24"/>
          <w:szCs w:val="24"/>
        </w:rPr>
        <w:t>6.</w:t>
      </w:r>
      <w:r w:rsidRPr="00D308DE">
        <w:rPr>
          <w:rFonts w:ascii="宋体" w:hAnsi="宋体" w:hint="eastAsia"/>
          <w:color w:val="000000" w:themeColor="text1"/>
          <w:sz w:val="24"/>
          <w:szCs w:val="24"/>
        </w:rPr>
        <w:t>简述OSPF路由协议的工作原理和优缺点</w:t>
      </w:r>
    </w:p>
    <w:p w14:paraId="408D35E0" w14:textId="7E954D42" w:rsidR="00BB042D" w:rsidRPr="00D308DE" w:rsidRDefault="00BB042D"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优点：能有应用于规模很大的网络，而且利用</w:t>
      </w:r>
      <w:proofErr w:type="gramStart"/>
      <w:r w:rsidRPr="00D308DE">
        <w:rPr>
          <w:rFonts w:ascii="宋体" w:hAnsi="宋体" w:hint="eastAsia"/>
          <w:color w:val="000000" w:themeColor="text1"/>
          <w:sz w:val="24"/>
          <w:szCs w:val="24"/>
        </w:rPr>
        <w:t>洪泛法进行</w:t>
      </w:r>
      <w:proofErr w:type="gramEnd"/>
      <w:r w:rsidRPr="00D308DE">
        <w:rPr>
          <w:rFonts w:ascii="宋体" w:hAnsi="宋体" w:hint="eastAsia"/>
          <w:color w:val="000000" w:themeColor="text1"/>
          <w:sz w:val="24"/>
          <w:szCs w:val="24"/>
        </w:rPr>
        <w:t>交换，减少了整个网络上的通信量。</w:t>
      </w:r>
    </w:p>
    <w:p w14:paraId="40C1C7D3" w14:textId="2987702C" w:rsidR="00BB042D" w:rsidRPr="00D308DE" w:rsidRDefault="00BB042D" w:rsidP="00C22B31">
      <w:pPr>
        <w:rPr>
          <w:rFonts w:ascii="宋体" w:hAnsi="宋体"/>
          <w:color w:val="000000" w:themeColor="text1"/>
          <w:sz w:val="24"/>
          <w:szCs w:val="24"/>
        </w:rPr>
      </w:pP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缺点：资源消耗较大，负载均衡能力较弱。</w:t>
      </w:r>
    </w:p>
    <w:p w14:paraId="4BE718AF" w14:textId="04F04869" w:rsidR="00BB042D" w:rsidRPr="00D308DE" w:rsidRDefault="00BB042D" w:rsidP="00C22B31">
      <w:pPr>
        <w:rPr>
          <w:rFonts w:ascii="宋体" w:hAnsi="宋体"/>
          <w:noProof/>
          <w:color w:val="000000" w:themeColor="text1"/>
          <w:sz w:val="24"/>
          <w:szCs w:val="24"/>
        </w:rPr>
      </w:pPr>
      <w:r w:rsidRPr="00D308DE">
        <w:rPr>
          <w:rFonts w:ascii="宋体" w:hAnsi="宋体" w:hint="eastAsia"/>
          <w:color w:val="000000" w:themeColor="text1"/>
          <w:sz w:val="24"/>
          <w:szCs w:val="24"/>
        </w:rPr>
        <w:t>7</w:t>
      </w:r>
      <w:r w:rsidRPr="00D308DE">
        <w:rPr>
          <w:rFonts w:ascii="宋体" w:hAnsi="宋体"/>
          <w:color w:val="000000" w:themeColor="text1"/>
          <w:sz w:val="24"/>
          <w:szCs w:val="24"/>
        </w:rPr>
        <w:t>.</w:t>
      </w:r>
      <w:r w:rsidRPr="00D308DE">
        <w:rPr>
          <w:rFonts w:ascii="宋体" w:hAnsi="宋体" w:hint="eastAsia"/>
          <w:color w:val="000000" w:themeColor="text1"/>
          <w:sz w:val="24"/>
          <w:szCs w:val="24"/>
        </w:rPr>
        <w:t>简述TCP拥塞控制中的</w:t>
      </w:r>
      <w:proofErr w:type="gramStart"/>
      <w:r w:rsidRPr="00D308DE">
        <w:rPr>
          <w:rFonts w:ascii="宋体" w:hAnsi="宋体" w:hint="eastAsia"/>
          <w:color w:val="000000" w:themeColor="text1"/>
          <w:sz w:val="24"/>
          <w:szCs w:val="24"/>
        </w:rPr>
        <w:t>慢启动</w:t>
      </w:r>
      <w:proofErr w:type="gramEnd"/>
      <w:r w:rsidRPr="00D308DE">
        <w:rPr>
          <w:rFonts w:ascii="宋体" w:hAnsi="宋体" w:hint="eastAsia"/>
          <w:color w:val="000000" w:themeColor="text1"/>
          <w:sz w:val="24"/>
          <w:szCs w:val="24"/>
        </w:rPr>
        <w:t>和拥塞避免的原理。</w:t>
      </w:r>
      <w:r w:rsidR="00563257" w:rsidRPr="00D308DE">
        <w:rPr>
          <w:rFonts w:ascii="宋体" w:hAnsi="宋体" w:hint="eastAsia"/>
          <w:color w:val="000000" w:themeColor="text1"/>
          <w:sz w:val="24"/>
          <w:szCs w:val="24"/>
        </w:rPr>
        <w:t>初始阈值为1</w:t>
      </w:r>
      <w:r w:rsidR="00563257" w:rsidRPr="00D308DE">
        <w:rPr>
          <w:rFonts w:ascii="宋体" w:hAnsi="宋体"/>
          <w:color w:val="000000" w:themeColor="text1"/>
          <w:sz w:val="24"/>
          <w:szCs w:val="24"/>
        </w:rPr>
        <w:t>6</w:t>
      </w:r>
    </w:p>
    <w:p w14:paraId="61438E07" w14:textId="79CEF89F" w:rsidR="00FE4F8B" w:rsidRPr="00D308DE" w:rsidRDefault="00BB042D" w:rsidP="00C22B31">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慢启动：</w:t>
      </w:r>
      <w:r w:rsidR="00FE4F8B" w:rsidRPr="00D308DE">
        <w:rPr>
          <w:rFonts w:ascii="宋体" w:hAnsi="宋体" w:hint="eastAsia"/>
          <w:color w:val="000000" w:themeColor="text1"/>
          <w:sz w:val="24"/>
          <w:szCs w:val="24"/>
        </w:rPr>
        <w:t>（指数增加）</w:t>
      </w:r>
      <w:r w:rsidRPr="00D308DE">
        <w:rPr>
          <w:rFonts w:ascii="宋体" w:hAnsi="宋体" w:hint="eastAsia"/>
          <w:color w:val="000000" w:themeColor="text1"/>
          <w:sz w:val="24"/>
          <w:szCs w:val="24"/>
        </w:rPr>
        <w:t>客户端向服务器端发送一个MSS，然后收到确认之后，再</w:t>
      </w:r>
      <w:r w:rsidRPr="00D308DE">
        <w:rPr>
          <w:rFonts w:ascii="宋体" w:hAnsi="宋体" w:hint="eastAsia"/>
          <w:color w:val="000000" w:themeColor="text1"/>
          <w:sz w:val="24"/>
          <w:szCs w:val="24"/>
        </w:rPr>
        <w:lastRenderedPageBreak/>
        <w:t>发送2个MSS，每收到一个MSS的确认，下次传输数据便增加一个MSS，</w:t>
      </w:r>
      <w:r w:rsidR="00FE4F8B" w:rsidRPr="00D308DE">
        <w:rPr>
          <w:rFonts w:ascii="宋体" w:hAnsi="宋体" w:hint="eastAsia"/>
          <w:color w:val="000000" w:themeColor="text1"/>
          <w:sz w:val="24"/>
          <w:szCs w:val="24"/>
        </w:rPr>
        <w:t>若发送窗口达到阈值时，则进入拥塞避免阶段</w:t>
      </w:r>
    </w:p>
    <w:p w14:paraId="5BF21FEA" w14:textId="46D26D48" w:rsidR="00FE4F8B" w:rsidRPr="00D308DE" w:rsidRDefault="00FE4F8B" w:rsidP="00C22B31">
      <w:pPr>
        <w:rPr>
          <w:rFonts w:ascii="宋体" w:hAnsi="宋体"/>
          <w:color w:val="000000" w:themeColor="text1"/>
          <w:sz w:val="24"/>
          <w:szCs w:val="24"/>
        </w:rPr>
      </w:pP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拥塞避免：（加性增加）此时为了避免拥塞发生，必须降低拥塞窗口指数增长的速度，在这个算法中，每次整个窗口中的所有段被确认后（一次传输），拥塞窗口</w:t>
      </w:r>
      <w:r w:rsidR="00563257" w:rsidRPr="00D308DE">
        <w:rPr>
          <w:rFonts w:ascii="宋体" w:hAnsi="宋体" w:hint="eastAsia"/>
          <w:color w:val="000000" w:themeColor="text1"/>
          <w:sz w:val="24"/>
          <w:szCs w:val="24"/>
        </w:rPr>
        <w:t>和阈值均</w:t>
      </w:r>
      <w:r w:rsidRPr="00D308DE">
        <w:rPr>
          <w:rFonts w:ascii="宋体" w:hAnsi="宋体" w:hint="eastAsia"/>
          <w:color w:val="000000" w:themeColor="text1"/>
          <w:sz w:val="24"/>
          <w:szCs w:val="24"/>
        </w:rPr>
        <w:t>+</w:t>
      </w:r>
      <w:r w:rsidRPr="00D308DE">
        <w:rPr>
          <w:rFonts w:ascii="宋体" w:hAnsi="宋体"/>
          <w:color w:val="000000" w:themeColor="text1"/>
          <w:sz w:val="24"/>
          <w:szCs w:val="24"/>
        </w:rPr>
        <w:t>1</w:t>
      </w:r>
      <w:r w:rsidRPr="00D308DE">
        <w:rPr>
          <w:rFonts w:ascii="宋体" w:hAnsi="宋体" w:hint="eastAsia"/>
          <w:color w:val="000000" w:themeColor="text1"/>
          <w:sz w:val="24"/>
          <w:szCs w:val="24"/>
        </w:rPr>
        <w:t>；若发生了网络拥塞，此时进入拥塞检测阶段；</w:t>
      </w:r>
    </w:p>
    <w:p w14:paraId="23BD04DC" w14:textId="5BBD42E8" w:rsidR="00BB042D" w:rsidRPr="00D308DE" w:rsidRDefault="00FE4F8B" w:rsidP="00FE4F8B">
      <w:pPr>
        <w:ind w:firstLineChars="100" w:firstLine="240"/>
        <w:rPr>
          <w:rFonts w:ascii="宋体" w:hAnsi="宋体"/>
          <w:color w:val="000000" w:themeColor="text1"/>
          <w:sz w:val="24"/>
          <w:szCs w:val="24"/>
        </w:rPr>
      </w:pPr>
      <w:r w:rsidRPr="00D308DE">
        <w:rPr>
          <w:rFonts w:ascii="宋体" w:hAnsi="宋体" w:hint="eastAsia"/>
          <w:color w:val="000000" w:themeColor="text1"/>
          <w:sz w:val="24"/>
          <w:szCs w:val="24"/>
        </w:rPr>
        <w:t>拥塞检测：（乘性减少）</w:t>
      </w:r>
      <w:proofErr w:type="gramStart"/>
      <w:r w:rsidRPr="00D308DE">
        <w:rPr>
          <w:rFonts w:ascii="宋体" w:hAnsi="宋体" w:hint="eastAsia"/>
          <w:color w:val="000000" w:themeColor="text1"/>
          <w:sz w:val="24"/>
          <w:szCs w:val="24"/>
        </w:rPr>
        <w:t>一</w:t>
      </w:r>
      <w:proofErr w:type="gramEnd"/>
      <w:r w:rsidRPr="00D308DE">
        <w:rPr>
          <w:rFonts w:ascii="宋体" w:hAnsi="宋体" w:hint="eastAsia"/>
          <w:color w:val="000000" w:themeColor="text1"/>
          <w:sz w:val="24"/>
          <w:szCs w:val="24"/>
        </w:rPr>
        <w:t>但发生拥塞，便把MSS置为</w:t>
      </w:r>
      <w:r w:rsidRPr="00D308DE">
        <w:rPr>
          <w:rFonts w:ascii="宋体" w:hAnsi="宋体"/>
          <w:color w:val="000000" w:themeColor="text1"/>
          <w:sz w:val="24"/>
          <w:szCs w:val="24"/>
        </w:rPr>
        <w:t>1</w:t>
      </w:r>
      <w:r w:rsidRPr="00D308DE">
        <w:rPr>
          <w:rFonts w:ascii="宋体" w:hAnsi="宋体" w:hint="eastAsia"/>
          <w:color w:val="000000" w:themeColor="text1"/>
          <w:sz w:val="24"/>
          <w:szCs w:val="24"/>
        </w:rPr>
        <w:t>，且阈值减半，重新开始</w:t>
      </w:r>
      <w:proofErr w:type="gramStart"/>
      <w:r w:rsidRPr="00D308DE">
        <w:rPr>
          <w:rFonts w:ascii="宋体" w:hAnsi="宋体" w:hint="eastAsia"/>
          <w:color w:val="000000" w:themeColor="text1"/>
          <w:sz w:val="24"/>
          <w:szCs w:val="24"/>
        </w:rPr>
        <w:t>慢启动</w:t>
      </w:r>
      <w:proofErr w:type="gramEnd"/>
      <w:r w:rsidRPr="00D308DE">
        <w:rPr>
          <w:rFonts w:ascii="宋体" w:hAnsi="宋体" w:hint="eastAsia"/>
          <w:color w:val="000000" w:themeColor="text1"/>
          <w:sz w:val="24"/>
          <w:szCs w:val="24"/>
        </w:rPr>
        <w:t>阶段。</w:t>
      </w:r>
    </w:p>
    <w:p w14:paraId="06BC9ABF" w14:textId="3F09A39F" w:rsidR="00FE4F8B" w:rsidRPr="00D308DE" w:rsidRDefault="00FE4F8B" w:rsidP="00FE4F8B">
      <w:pPr>
        <w:ind w:firstLineChars="100" w:firstLine="240"/>
        <w:rPr>
          <w:rFonts w:ascii="宋体" w:hAnsi="宋体"/>
          <w:color w:val="000000" w:themeColor="text1"/>
          <w:sz w:val="24"/>
          <w:szCs w:val="24"/>
        </w:rPr>
      </w:pPr>
      <w:r w:rsidRPr="00D308DE">
        <w:rPr>
          <w:rFonts w:ascii="宋体" w:hAnsi="宋体" w:hint="eastAsia"/>
          <w:color w:val="000000" w:themeColor="text1"/>
          <w:sz w:val="24"/>
          <w:szCs w:val="24"/>
        </w:rPr>
        <w:t>快重传与快速恢复：</w:t>
      </w:r>
      <w:r w:rsidR="00563257" w:rsidRPr="00D308DE">
        <w:rPr>
          <w:rFonts w:ascii="宋体" w:hAnsi="宋体" w:hint="eastAsia"/>
          <w:color w:val="000000" w:themeColor="text1"/>
          <w:sz w:val="24"/>
          <w:szCs w:val="24"/>
        </w:rPr>
        <w:t>与拥塞检测的处理方法不一样，发送窗口减半，直接进行线性增长，直到出现拥塞。</w:t>
      </w:r>
    </w:p>
    <w:p w14:paraId="6FD6EC64" w14:textId="6B3B99C3" w:rsidR="00563257" w:rsidRPr="00D308DE" w:rsidRDefault="00563257" w:rsidP="00563257">
      <w:pPr>
        <w:rPr>
          <w:rFonts w:ascii="宋体" w:hAnsi="宋体"/>
          <w:color w:val="000000" w:themeColor="text1"/>
          <w:sz w:val="24"/>
          <w:szCs w:val="24"/>
        </w:rPr>
      </w:pPr>
      <w:r w:rsidRPr="00D308DE">
        <w:rPr>
          <w:rFonts w:ascii="宋体" w:hAnsi="宋体" w:hint="eastAsia"/>
          <w:color w:val="000000" w:themeColor="text1"/>
          <w:sz w:val="24"/>
          <w:szCs w:val="24"/>
        </w:rPr>
        <w:t>8</w:t>
      </w:r>
      <w:r w:rsidRPr="00D308DE">
        <w:rPr>
          <w:rFonts w:ascii="宋体" w:hAnsi="宋体"/>
          <w:color w:val="000000" w:themeColor="text1"/>
          <w:sz w:val="24"/>
          <w:szCs w:val="24"/>
        </w:rPr>
        <w:t>.</w:t>
      </w:r>
      <w:r w:rsidRPr="00D308DE">
        <w:rPr>
          <w:rFonts w:ascii="宋体" w:hAnsi="宋体" w:hint="eastAsia"/>
          <w:color w:val="000000" w:themeColor="text1"/>
          <w:sz w:val="24"/>
          <w:szCs w:val="24"/>
        </w:rPr>
        <w:t>假如你要访问</w:t>
      </w:r>
      <w:hyperlink r:id="rId11" w:history="1">
        <w:r w:rsidRPr="00D308DE">
          <w:rPr>
            <w:rStyle w:val="a8"/>
            <w:rFonts w:ascii="宋体" w:hAnsi="宋体" w:hint="eastAsia"/>
            <w:color w:val="000000" w:themeColor="text1"/>
            <w:sz w:val="24"/>
            <w:szCs w:val="24"/>
          </w:rPr>
          <w:t>w</w:t>
        </w:r>
        <w:r w:rsidRPr="00D308DE">
          <w:rPr>
            <w:rStyle w:val="a8"/>
            <w:rFonts w:ascii="宋体" w:hAnsi="宋体"/>
            <w:color w:val="000000" w:themeColor="text1"/>
            <w:sz w:val="24"/>
            <w:szCs w:val="24"/>
          </w:rPr>
          <w:t>ww.baidu.com</w:t>
        </w:r>
      </w:hyperlink>
      <w:r w:rsidRPr="00D308DE">
        <w:rPr>
          <w:rFonts w:ascii="宋体" w:hAnsi="宋体" w:hint="eastAsia"/>
          <w:color w:val="000000" w:themeColor="text1"/>
          <w:sz w:val="24"/>
          <w:szCs w:val="24"/>
        </w:rPr>
        <w:t>，请分析你可能用到的所有协议</w:t>
      </w:r>
    </w:p>
    <w:p w14:paraId="6886B05E" w14:textId="13C3EBA0" w:rsidR="00563257" w:rsidRPr="00D308DE" w:rsidRDefault="00563257"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先使用应用层的DNS，进行域名解析，解析到IP地址，然后进行传输层的TCP三次握手建立连接，连接建立之后，服务器</w:t>
      </w:r>
      <w:proofErr w:type="gramStart"/>
      <w:r w:rsidRPr="00D308DE">
        <w:rPr>
          <w:rFonts w:ascii="宋体" w:hAnsi="宋体" w:hint="eastAsia"/>
          <w:color w:val="000000" w:themeColor="text1"/>
          <w:sz w:val="24"/>
          <w:szCs w:val="24"/>
        </w:rPr>
        <w:t>端采用</w:t>
      </w:r>
      <w:proofErr w:type="gramEnd"/>
      <w:r w:rsidRPr="00D308DE">
        <w:rPr>
          <w:rFonts w:ascii="宋体" w:hAnsi="宋体" w:hint="eastAsia"/>
          <w:color w:val="000000" w:themeColor="text1"/>
          <w:sz w:val="24"/>
          <w:szCs w:val="24"/>
        </w:rPr>
        <w:t>http</w:t>
      </w:r>
      <w:r w:rsidRPr="00D308DE">
        <w:rPr>
          <w:rFonts w:ascii="宋体" w:hAnsi="宋体"/>
          <w:color w:val="000000" w:themeColor="text1"/>
          <w:sz w:val="24"/>
          <w:szCs w:val="24"/>
        </w:rPr>
        <w:t>/</w:t>
      </w:r>
      <w:r w:rsidRPr="00D308DE">
        <w:rPr>
          <w:rFonts w:ascii="宋体" w:hAnsi="宋体" w:hint="eastAsia"/>
          <w:color w:val="000000" w:themeColor="text1"/>
          <w:sz w:val="24"/>
          <w:szCs w:val="24"/>
        </w:rPr>
        <w:t>https协议封装报文，并进行TCP传输，路由器在网络层采用NAT技术和ARP技术，找到访问的客户</w:t>
      </w:r>
      <w:r w:rsidR="00664893" w:rsidRPr="00D308DE">
        <w:rPr>
          <w:rFonts w:ascii="宋体" w:hAnsi="宋体" w:hint="eastAsia"/>
          <w:color w:val="000000" w:themeColor="text1"/>
          <w:sz w:val="24"/>
          <w:szCs w:val="24"/>
        </w:rPr>
        <w:t>端</w:t>
      </w:r>
      <w:r w:rsidRPr="00D308DE">
        <w:rPr>
          <w:rFonts w:ascii="宋体" w:hAnsi="宋体" w:hint="eastAsia"/>
          <w:color w:val="000000" w:themeColor="text1"/>
          <w:sz w:val="24"/>
          <w:szCs w:val="24"/>
        </w:rPr>
        <w:t>，客户</w:t>
      </w:r>
      <w:r w:rsidR="00664893" w:rsidRPr="00D308DE">
        <w:rPr>
          <w:rFonts w:ascii="宋体" w:hAnsi="宋体" w:hint="eastAsia"/>
          <w:color w:val="000000" w:themeColor="text1"/>
          <w:sz w:val="24"/>
          <w:szCs w:val="24"/>
        </w:rPr>
        <w:t>端</w:t>
      </w:r>
      <w:r w:rsidRPr="00D308DE">
        <w:rPr>
          <w:rFonts w:ascii="宋体" w:hAnsi="宋体" w:hint="eastAsia"/>
          <w:color w:val="000000" w:themeColor="text1"/>
          <w:sz w:val="24"/>
          <w:szCs w:val="24"/>
        </w:rPr>
        <w:t>再进行解封装，得到http报文</w:t>
      </w:r>
      <w:r w:rsidR="00664893" w:rsidRPr="00D308DE">
        <w:rPr>
          <w:rFonts w:ascii="宋体" w:hAnsi="宋体" w:hint="eastAsia"/>
          <w:color w:val="000000" w:themeColor="text1"/>
          <w:sz w:val="24"/>
          <w:szCs w:val="24"/>
        </w:rPr>
        <w:t>并在浏览器显示。</w:t>
      </w:r>
    </w:p>
    <w:p w14:paraId="5E33240E" w14:textId="0D5BA14A"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9</w:t>
      </w:r>
      <w:r w:rsidRPr="00D308DE">
        <w:rPr>
          <w:rFonts w:ascii="宋体" w:hAnsi="宋体"/>
          <w:color w:val="000000" w:themeColor="text1"/>
          <w:sz w:val="24"/>
          <w:szCs w:val="24"/>
        </w:rPr>
        <w:t>.</w:t>
      </w:r>
      <w:r w:rsidRPr="00D308DE">
        <w:rPr>
          <w:rFonts w:ascii="宋体" w:hAnsi="宋体" w:hint="eastAsia"/>
          <w:color w:val="000000" w:themeColor="text1"/>
          <w:sz w:val="24"/>
          <w:szCs w:val="24"/>
        </w:rPr>
        <w:t>列举三种实现差错控制的ARQ，并简要介绍；</w:t>
      </w:r>
    </w:p>
    <w:p w14:paraId="0F4742CB" w14:textId="3AC332D4"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停止等待ARQ，发送窗口和接收窗口均为1；</w:t>
      </w:r>
    </w:p>
    <w:p w14:paraId="6D81BB11" w14:textId="40381352"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 xml:space="preserve">回退N帧ARQ，发送窗口 </w:t>
      </w:r>
      <w:r w:rsidRPr="00D308DE">
        <w:rPr>
          <w:rFonts w:ascii="宋体" w:hAnsi="宋体"/>
          <w:color w:val="000000" w:themeColor="text1"/>
          <w:sz w:val="24"/>
          <w:szCs w:val="24"/>
        </w:rPr>
        <w:t>2^m – 1</w:t>
      </w:r>
      <w:r w:rsidRPr="00D308DE">
        <w:rPr>
          <w:rFonts w:ascii="宋体" w:hAnsi="宋体" w:hint="eastAsia"/>
          <w:color w:val="000000" w:themeColor="text1"/>
          <w:sz w:val="24"/>
          <w:szCs w:val="24"/>
        </w:rPr>
        <w:t>，接收窗口为1，采用累计确认的形式。</w:t>
      </w:r>
    </w:p>
    <w:p w14:paraId="4249FA85" w14:textId="15317E3A"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选择重传ARQ，发送窗口和接收窗口最大均为2</w:t>
      </w:r>
      <w:r w:rsidRPr="00D308DE">
        <w:rPr>
          <w:rFonts w:ascii="宋体" w:hAnsi="宋体"/>
          <w:color w:val="000000" w:themeColor="text1"/>
          <w:sz w:val="24"/>
          <w:szCs w:val="24"/>
        </w:rPr>
        <w:t>^</w:t>
      </w:r>
      <w:r w:rsidRPr="00D308DE">
        <w:rPr>
          <w:rFonts w:ascii="宋体" w:hAnsi="宋体" w:hint="eastAsia"/>
          <w:color w:val="000000" w:themeColor="text1"/>
          <w:sz w:val="24"/>
          <w:szCs w:val="24"/>
        </w:rPr>
        <w:t>（</w:t>
      </w:r>
      <w:r w:rsidRPr="00D308DE">
        <w:rPr>
          <w:rFonts w:ascii="宋体" w:hAnsi="宋体"/>
          <w:color w:val="000000" w:themeColor="text1"/>
          <w:sz w:val="24"/>
          <w:szCs w:val="24"/>
        </w:rPr>
        <w:t>m-1</w:t>
      </w:r>
      <w:r w:rsidRPr="00D308DE">
        <w:rPr>
          <w:rFonts w:ascii="宋体" w:hAnsi="宋体" w:hint="eastAsia"/>
          <w:color w:val="000000" w:themeColor="text1"/>
          <w:sz w:val="24"/>
          <w:szCs w:val="24"/>
        </w:rPr>
        <w:t>），同样采用累计确认。</w:t>
      </w:r>
    </w:p>
    <w:p w14:paraId="26C439D5" w14:textId="042D9819"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0.</w:t>
      </w:r>
      <w:r w:rsidRPr="00D308DE">
        <w:rPr>
          <w:rFonts w:ascii="宋体" w:hAnsi="宋体" w:hint="eastAsia"/>
          <w:color w:val="000000" w:themeColor="text1"/>
          <w:sz w:val="24"/>
          <w:szCs w:val="24"/>
        </w:rPr>
        <w:t>简述CSMA/</w:t>
      </w:r>
      <w:r w:rsidRPr="00D308DE">
        <w:rPr>
          <w:rFonts w:ascii="宋体" w:hAnsi="宋体"/>
          <w:color w:val="000000" w:themeColor="text1"/>
          <w:sz w:val="24"/>
          <w:szCs w:val="24"/>
        </w:rPr>
        <w:t>CD</w:t>
      </w:r>
      <w:r w:rsidRPr="00D308DE">
        <w:rPr>
          <w:rFonts w:ascii="宋体" w:hAnsi="宋体" w:hint="eastAsia"/>
          <w:color w:val="000000" w:themeColor="text1"/>
          <w:sz w:val="24"/>
          <w:szCs w:val="24"/>
        </w:rPr>
        <w:t>的工作原理</w:t>
      </w:r>
    </w:p>
    <w:p w14:paraId="6430A40A" w14:textId="578A8EBA"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先听后发，边听边发，冲突停发，随机重发；</w:t>
      </w:r>
    </w:p>
    <w:p w14:paraId="79926150" w14:textId="588CC676"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1.</w:t>
      </w:r>
      <w:r w:rsidRPr="00D308DE">
        <w:rPr>
          <w:rFonts w:ascii="宋体" w:hAnsi="宋体" w:hint="eastAsia"/>
          <w:color w:val="000000" w:themeColor="text1"/>
          <w:sz w:val="24"/>
          <w:szCs w:val="24"/>
        </w:rPr>
        <w:t>二进制指数退避算法</w:t>
      </w:r>
    </w:p>
    <w:p w14:paraId="5F7F8928" w14:textId="107DD169" w:rsidR="00664893" w:rsidRPr="00D308DE" w:rsidRDefault="00664893"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K</w:t>
      </w:r>
      <w:r w:rsidRPr="00D308DE">
        <w:rPr>
          <w:rFonts w:ascii="宋体" w:hAnsi="宋体" w:hint="eastAsia"/>
          <w:color w:val="000000" w:themeColor="text1"/>
          <w:sz w:val="24"/>
          <w:szCs w:val="24"/>
        </w:rPr>
        <w:t>初值为1，然后每次在</w:t>
      </w:r>
      <w:r w:rsidR="00E60820" w:rsidRPr="00D308DE">
        <w:rPr>
          <w:rFonts w:ascii="宋体" w:hAnsi="宋体" w:hint="eastAsia"/>
          <w:color w:val="000000" w:themeColor="text1"/>
          <w:sz w:val="24"/>
          <w:szCs w:val="24"/>
        </w:rPr>
        <w:t>[</w:t>
      </w:r>
      <w:r w:rsidRPr="00D308DE">
        <w:rPr>
          <w:rFonts w:ascii="宋体" w:hAnsi="宋体" w:hint="eastAsia"/>
          <w:color w:val="000000" w:themeColor="text1"/>
          <w:sz w:val="24"/>
          <w:szCs w:val="24"/>
        </w:rPr>
        <w:t>0,</w:t>
      </w:r>
      <w:r w:rsidRPr="00D308DE">
        <w:rPr>
          <w:rFonts w:ascii="宋体" w:hAnsi="宋体"/>
          <w:color w:val="000000" w:themeColor="text1"/>
          <w:sz w:val="24"/>
          <w:szCs w:val="24"/>
        </w:rPr>
        <w:t>2^k</w:t>
      </w:r>
      <w:r w:rsidRPr="00D308DE">
        <w:rPr>
          <w:rFonts w:ascii="宋体" w:hAnsi="宋体" w:hint="eastAsia"/>
          <w:color w:val="000000" w:themeColor="text1"/>
          <w:sz w:val="24"/>
          <w:szCs w:val="24"/>
        </w:rPr>
        <w:t>）选择一个随机数，等待该时间段后再重发，若重发失败，则k</w:t>
      </w:r>
      <w:r w:rsidRPr="00D308DE">
        <w:rPr>
          <w:rFonts w:ascii="宋体" w:hAnsi="宋体"/>
          <w:color w:val="000000" w:themeColor="text1"/>
          <w:sz w:val="24"/>
          <w:szCs w:val="24"/>
        </w:rPr>
        <w:t>++</w:t>
      </w:r>
      <w:r w:rsidRPr="00D308DE">
        <w:rPr>
          <w:rFonts w:ascii="宋体" w:hAnsi="宋体" w:hint="eastAsia"/>
          <w:color w:val="000000" w:themeColor="text1"/>
          <w:sz w:val="24"/>
          <w:szCs w:val="24"/>
        </w:rPr>
        <w:t>；并且k最大仅为1</w:t>
      </w:r>
      <w:r w:rsidRPr="00D308DE">
        <w:rPr>
          <w:rFonts w:ascii="宋体" w:hAnsi="宋体"/>
          <w:color w:val="000000" w:themeColor="text1"/>
          <w:sz w:val="24"/>
          <w:szCs w:val="24"/>
        </w:rPr>
        <w:t>6</w:t>
      </w:r>
      <w:r w:rsidRPr="00D308DE">
        <w:rPr>
          <w:rFonts w:ascii="宋体" w:hAnsi="宋体" w:hint="eastAsia"/>
          <w:color w:val="000000" w:themeColor="text1"/>
          <w:sz w:val="24"/>
          <w:szCs w:val="24"/>
        </w:rPr>
        <w:t>，且当k&gt;</w:t>
      </w:r>
      <w:r w:rsidRPr="00D308DE">
        <w:rPr>
          <w:rFonts w:ascii="宋体" w:hAnsi="宋体"/>
          <w:color w:val="000000" w:themeColor="text1"/>
          <w:sz w:val="24"/>
          <w:szCs w:val="24"/>
        </w:rPr>
        <w:t>=10</w:t>
      </w:r>
      <w:r w:rsidRPr="00D308DE">
        <w:rPr>
          <w:rFonts w:ascii="宋体" w:hAnsi="宋体" w:hint="eastAsia"/>
          <w:color w:val="000000" w:themeColor="text1"/>
          <w:sz w:val="24"/>
          <w:szCs w:val="24"/>
        </w:rPr>
        <w:t>，在</w:t>
      </w:r>
      <w:r w:rsidR="00E60820" w:rsidRPr="00D308DE">
        <w:rPr>
          <w:rFonts w:ascii="宋体" w:hAnsi="宋体" w:hint="eastAsia"/>
          <w:color w:val="000000" w:themeColor="text1"/>
          <w:sz w:val="24"/>
          <w:szCs w:val="24"/>
        </w:rPr>
        <w:t>[</w:t>
      </w:r>
      <w:r w:rsidRPr="00D308DE">
        <w:rPr>
          <w:rFonts w:ascii="宋体" w:hAnsi="宋体"/>
          <w:color w:val="000000" w:themeColor="text1"/>
          <w:sz w:val="24"/>
          <w:szCs w:val="24"/>
        </w:rPr>
        <w:t>0</w:t>
      </w:r>
      <w:r w:rsidRPr="00D308DE">
        <w:rPr>
          <w:rFonts w:ascii="宋体" w:hAnsi="宋体" w:hint="eastAsia"/>
          <w:color w:val="000000" w:themeColor="text1"/>
          <w:sz w:val="24"/>
          <w:szCs w:val="24"/>
        </w:rPr>
        <w:t>，2^</w:t>
      </w:r>
      <w:r w:rsidRPr="00D308DE">
        <w:rPr>
          <w:rFonts w:ascii="宋体" w:hAnsi="宋体"/>
          <w:color w:val="000000" w:themeColor="text1"/>
          <w:sz w:val="24"/>
          <w:szCs w:val="24"/>
        </w:rPr>
        <w:t>10</w:t>
      </w:r>
      <w:r w:rsidRPr="00D308DE">
        <w:rPr>
          <w:rFonts w:ascii="宋体" w:hAnsi="宋体" w:hint="eastAsia"/>
          <w:color w:val="000000" w:themeColor="text1"/>
          <w:sz w:val="24"/>
          <w:szCs w:val="24"/>
        </w:rPr>
        <w:t>）中选择随机数；</w:t>
      </w:r>
    </w:p>
    <w:p w14:paraId="45D753EE" w14:textId="4CBFC01D" w:rsidR="00E60820" w:rsidRPr="00D308DE" w:rsidRDefault="00E60820" w:rsidP="00563257">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2.</w:t>
      </w:r>
      <w:r w:rsidRPr="00D308DE">
        <w:rPr>
          <w:rFonts w:ascii="宋体" w:hAnsi="宋体" w:hint="eastAsia"/>
          <w:color w:val="000000" w:themeColor="text1"/>
          <w:sz w:val="24"/>
          <w:szCs w:val="24"/>
        </w:rPr>
        <w:t>在osi模型中，哪几层存在流量控制？这些流量控制的原理分别是什么，为什么需要多个层均进行流量控制？</w:t>
      </w:r>
    </w:p>
    <w:p w14:paraId="7339EB7A" w14:textId="11D1D6C8" w:rsidR="00E60820" w:rsidRPr="00D308DE" w:rsidRDefault="00E60820"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链路层，网络层和传输层；</w:t>
      </w:r>
    </w:p>
    <w:p w14:paraId="1C15744A" w14:textId="19D509C5" w:rsidR="00E60820" w:rsidRPr="00D308DE" w:rsidRDefault="00E60820" w:rsidP="00563257">
      <w:pPr>
        <w:rPr>
          <w:rFonts w:ascii="宋体" w:hAnsi="宋体"/>
          <w:color w:val="000000" w:themeColor="text1"/>
          <w:sz w:val="24"/>
          <w:szCs w:val="24"/>
        </w:rPr>
      </w:pP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链路层采用信贷</w:t>
      </w:r>
      <w:proofErr w:type="gramStart"/>
      <w:r w:rsidRPr="00D308DE">
        <w:rPr>
          <w:rFonts w:ascii="宋体" w:hAnsi="宋体" w:hint="eastAsia"/>
          <w:color w:val="000000" w:themeColor="text1"/>
          <w:sz w:val="24"/>
          <w:szCs w:val="24"/>
        </w:rPr>
        <w:t>滑窗机制</w:t>
      </w:r>
      <w:proofErr w:type="gramEnd"/>
      <w:r w:rsidRPr="00D308DE">
        <w:rPr>
          <w:rFonts w:ascii="宋体" w:hAnsi="宋体" w:hint="eastAsia"/>
          <w:color w:val="000000" w:themeColor="text1"/>
          <w:sz w:val="24"/>
          <w:szCs w:val="24"/>
        </w:rPr>
        <w:t>来进行流量控制；</w:t>
      </w:r>
      <w:r w:rsidR="00B32D54" w:rsidRPr="00D308DE">
        <w:rPr>
          <w:rFonts w:ascii="宋体" w:hAnsi="宋体" w:hint="eastAsia"/>
          <w:color w:val="000000" w:themeColor="text1"/>
          <w:sz w:val="24"/>
          <w:szCs w:val="24"/>
        </w:rPr>
        <w:t>网络层：采用ICMP的源抑制；</w:t>
      </w:r>
      <w:r w:rsidRPr="00D308DE">
        <w:rPr>
          <w:rFonts w:ascii="宋体" w:hAnsi="宋体" w:hint="eastAsia"/>
          <w:color w:val="000000" w:themeColor="text1"/>
          <w:sz w:val="24"/>
          <w:szCs w:val="24"/>
        </w:rPr>
        <w:t>传输层：接收方在每次确认报文中都会捎带一个接收窗口大小来进行发送方的流量</w:t>
      </w:r>
      <w:r w:rsidRPr="00D308DE">
        <w:rPr>
          <w:rFonts w:ascii="宋体" w:hAnsi="宋体" w:hint="eastAsia"/>
          <w:color w:val="000000" w:themeColor="text1"/>
          <w:sz w:val="24"/>
          <w:szCs w:val="24"/>
        </w:rPr>
        <w:lastRenderedPageBreak/>
        <w:t>控制。</w:t>
      </w:r>
    </w:p>
    <w:p w14:paraId="135AA294" w14:textId="4732DB52" w:rsidR="00E60820" w:rsidRPr="00D308DE" w:rsidRDefault="00E60820"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这是因为在osi模型中，每一层都是一个相对独立的实体，对等实体</w:t>
      </w:r>
      <w:r w:rsidR="000B08C2" w:rsidRPr="00D308DE">
        <w:rPr>
          <w:rFonts w:ascii="宋体" w:hAnsi="宋体"/>
          <w:color w:val="000000" w:themeColor="text1"/>
          <w:sz w:val="24"/>
          <w:szCs w:val="24"/>
        </w:rPr>
        <w:t>…</w:t>
      </w:r>
    </w:p>
    <w:p w14:paraId="33551015" w14:textId="21FDA9DE" w:rsidR="00E244E9" w:rsidRPr="00D308DE" w:rsidRDefault="00E244E9" w:rsidP="00563257">
      <w:pPr>
        <w:rPr>
          <w:rFonts w:ascii="宋体" w:hAnsi="宋体"/>
          <w:color w:val="000000" w:themeColor="text1"/>
          <w:sz w:val="24"/>
          <w:szCs w:val="24"/>
        </w:rPr>
      </w:pPr>
      <w:r w:rsidRPr="00D308DE">
        <w:rPr>
          <w:rFonts w:ascii="宋体" w:hAnsi="宋体"/>
          <w:color w:val="000000" w:themeColor="text1"/>
          <w:sz w:val="24"/>
          <w:szCs w:val="24"/>
        </w:rPr>
        <w:t>12.</w:t>
      </w:r>
      <w:r w:rsidRPr="00D308DE">
        <w:rPr>
          <w:rFonts w:ascii="宋体" w:hAnsi="宋体" w:hint="eastAsia"/>
          <w:color w:val="000000" w:themeColor="text1"/>
          <w:sz w:val="24"/>
          <w:szCs w:val="24"/>
        </w:rPr>
        <w:t>简述DNS的两种工作模式的原理</w:t>
      </w:r>
    </w:p>
    <w:p w14:paraId="3E28682E" w14:textId="3F937273" w:rsidR="00E244E9" w:rsidRPr="00D308DE" w:rsidRDefault="00E244E9" w:rsidP="00563257">
      <w:pPr>
        <w:rPr>
          <w:rFonts w:ascii="宋体" w:hAnsi="宋体"/>
          <w:color w:val="000000" w:themeColor="text1"/>
          <w:sz w:val="24"/>
          <w:szCs w:val="24"/>
        </w:rPr>
      </w:pPr>
      <w:r w:rsidRPr="00D308DE">
        <w:rPr>
          <w:rFonts w:ascii="宋体" w:hAnsi="宋体"/>
          <w:noProof/>
          <w:color w:val="000000" w:themeColor="text1"/>
          <w:sz w:val="24"/>
          <w:szCs w:val="24"/>
        </w:rPr>
        <w:drawing>
          <wp:anchor distT="0" distB="0" distL="114300" distR="114300" simplePos="0" relativeHeight="251659264" behindDoc="0" locked="0" layoutInCell="1" allowOverlap="1" wp14:anchorId="389B0403" wp14:editId="2A598834">
            <wp:simplePos x="0" y="0"/>
            <wp:positionH relativeFrom="column">
              <wp:posOffset>286214</wp:posOffset>
            </wp:positionH>
            <wp:positionV relativeFrom="paragraph">
              <wp:posOffset>369570</wp:posOffset>
            </wp:positionV>
            <wp:extent cx="4610420" cy="284289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267" t="9131" r="6299" b="18978"/>
                    <a:stretch/>
                  </pic:blipFill>
                  <pic:spPr bwMode="auto">
                    <a:xfrm>
                      <a:off x="0" y="0"/>
                      <a:ext cx="4610420" cy="2842895"/>
                    </a:xfrm>
                    <a:prstGeom prst="rect">
                      <a:avLst/>
                    </a:prstGeom>
                    <a:noFill/>
                    <a:ln>
                      <a:noFill/>
                    </a:ln>
                    <a:extLst>
                      <a:ext uri="{53640926-AAD7-44D8-BBD7-CCE9431645EC}">
                        <a14:shadowObscured xmlns:a14="http://schemas.microsoft.com/office/drawing/2010/main"/>
                      </a:ext>
                    </a:extLst>
                  </pic:spPr>
                </pic:pic>
              </a:graphicData>
            </a:graphic>
          </wp:anchor>
        </w:drawing>
      </w: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迭代与递归两种模式</w:t>
      </w:r>
    </w:p>
    <w:p w14:paraId="51CB61A7" w14:textId="75778405" w:rsidR="00E244E9" w:rsidRPr="00D308DE" w:rsidRDefault="00E244E9" w:rsidP="00E244E9">
      <w:pPr>
        <w:rPr>
          <w:rFonts w:ascii="宋体" w:hAnsi="宋体"/>
          <w:noProof/>
          <w:color w:val="000000" w:themeColor="text1"/>
          <w:sz w:val="24"/>
          <w:szCs w:val="24"/>
        </w:rPr>
      </w:pPr>
    </w:p>
    <w:p w14:paraId="0F01D2DE" w14:textId="0A0A134F" w:rsidR="00E244E9" w:rsidRPr="00D308DE" w:rsidRDefault="00E244E9" w:rsidP="00E244E9">
      <w:pPr>
        <w:rPr>
          <w:rFonts w:ascii="宋体" w:hAnsi="宋体"/>
          <w:color w:val="000000" w:themeColor="text1"/>
          <w:sz w:val="24"/>
          <w:szCs w:val="24"/>
        </w:rPr>
      </w:pPr>
    </w:p>
    <w:p w14:paraId="698C6FAF" w14:textId="1B6A636C" w:rsidR="00E244E9" w:rsidRPr="00D308DE" w:rsidRDefault="00E244E9" w:rsidP="00563257">
      <w:pPr>
        <w:rPr>
          <w:rFonts w:ascii="宋体" w:hAnsi="宋体"/>
          <w:color w:val="000000" w:themeColor="text1"/>
          <w:sz w:val="24"/>
          <w:szCs w:val="24"/>
        </w:rPr>
      </w:pPr>
    </w:p>
    <w:p w14:paraId="5B74DB6F" w14:textId="2D1309D1" w:rsidR="00E244E9" w:rsidRPr="00D308DE" w:rsidRDefault="00E244E9" w:rsidP="00563257">
      <w:pPr>
        <w:rPr>
          <w:rFonts w:ascii="宋体" w:hAnsi="宋体"/>
          <w:color w:val="000000" w:themeColor="text1"/>
          <w:sz w:val="24"/>
          <w:szCs w:val="24"/>
        </w:rPr>
      </w:pPr>
    </w:p>
    <w:p w14:paraId="4E6C5E42" w14:textId="2E68E0D2" w:rsidR="00E244E9" w:rsidRPr="00D308DE" w:rsidRDefault="00E244E9" w:rsidP="00563257">
      <w:pPr>
        <w:rPr>
          <w:rFonts w:ascii="宋体" w:hAnsi="宋体"/>
          <w:color w:val="000000" w:themeColor="text1"/>
          <w:sz w:val="24"/>
          <w:szCs w:val="24"/>
        </w:rPr>
      </w:pPr>
    </w:p>
    <w:p w14:paraId="08859FC6" w14:textId="094F2D59" w:rsidR="00E244E9" w:rsidRPr="00D308DE" w:rsidRDefault="00E244E9" w:rsidP="00563257">
      <w:pPr>
        <w:rPr>
          <w:rFonts w:ascii="宋体" w:hAnsi="宋体"/>
          <w:color w:val="000000" w:themeColor="text1"/>
          <w:sz w:val="24"/>
          <w:szCs w:val="24"/>
        </w:rPr>
      </w:pPr>
    </w:p>
    <w:p w14:paraId="3D8B6E92" w14:textId="291DBC92" w:rsidR="00E244E9" w:rsidRPr="00D308DE" w:rsidRDefault="00E244E9" w:rsidP="00563257">
      <w:pPr>
        <w:rPr>
          <w:rFonts w:ascii="宋体" w:hAnsi="宋体"/>
          <w:color w:val="000000" w:themeColor="text1"/>
          <w:sz w:val="24"/>
          <w:szCs w:val="24"/>
        </w:rPr>
      </w:pPr>
    </w:p>
    <w:p w14:paraId="74D7E53B" w14:textId="1982117B" w:rsidR="00E244E9" w:rsidRPr="00D308DE" w:rsidRDefault="00E244E9" w:rsidP="00563257">
      <w:pPr>
        <w:rPr>
          <w:rFonts w:ascii="宋体" w:hAnsi="宋体"/>
          <w:color w:val="000000" w:themeColor="text1"/>
          <w:sz w:val="24"/>
          <w:szCs w:val="24"/>
        </w:rPr>
      </w:pPr>
    </w:p>
    <w:p w14:paraId="24DB35F0" w14:textId="0B77EEF1" w:rsidR="00E244E9" w:rsidRPr="00D308DE" w:rsidRDefault="00E244E9" w:rsidP="00563257">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3.</w:t>
      </w:r>
      <w:r w:rsidRPr="00D308DE">
        <w:rPr>
          <w:rFonts w:ascii="宋体" w:hAnsi="宋体" w:hint="eastAsia"/>
          <w:color w:val="000000" w:themeColor="text1"/>
          <w:sz w:val="24"/>
          <w:szCs w:val="24"/>
        </w:rPr>
        <w:t>物理层：传输电气信号</w:t>
      </w:r>
    </w:p>
    <w:p w14:paraId="13165D0F" w14:textId="378EF3D2" w:rsidR="00E244E9" w:rsidRPr="00D308DE" w:rsidRDefault="00E244E9"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链路层：成帧，流控，差错控制，</w:t>
      </w:r>
      <w:r w:rsidR="00D150DB" w:rsidRPr="00D308DE">
        <w:rPr>
          <w:rFonts w:ascii="宋体" w:hAnsi="宋体" w:hint="eastAsia"/>
          <w:color w:val="000000" w:themeColor="text1"/>
          <w:sz w:val="24"/>
          <w:szCs w:val="24"/>
        </w:rPr>
        <w:t>物理</w:t>
      </w:r>
      <w:r w:rsidRPr="00D308DE">
        <w:rPr>
          <w:rFonts w:ascii="宋体" w:hAnsi="宋体" w:hint="eastAsia"/>
          <w:color w:val="000000" w:themeColor="text1"/>
          <w:sz w:val="24"/>
          <w:szCs w:val="24"/>
        </w:rPr>
        <w:t>寻址</w:t>
      </w:r>
      <w:r w:rsidR="00D150DB" w:rsidRPr="00D308DE">
        <w:rPr>
          <w:rFonts w:ascii="宋体" w:hAnsi="宋体" w:hint="eastAsia"/>
          <w:color w:val="000000" w:themeColor="text1"/>
          <w:sz w:val="24"/>
          <w:szCs w:val="24"/>
        </w:rPr>
        <w:t xml:space="preserve"> ARQ，HDLC，PPP，以太网</w:t>
      </w:r>
    </w:p>
    <w:p w14:paraId="2743BF40" w14:textId="3CB66CAE" w:rsidR="00E244E9" w:rsidRPr="00D308DE" w:rsidRDefault="00E244E9"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网络层：</w:t>
      </w:r>
      <w:r w:rsidR="00D150DB" w:rsidRPr="00D308DE">
        <w:rPr>
          <w:rFonts w:ascii="宋体" w:hAnsi="宋体" w:hint="eastAsia"/>
          <w:color w:val="000000" w:themeColor="text1"/>
          <w:sz w:val="24"/>
          <w:szCs w:val="24"/>
        </w:rPr>
        <w:t xml:space="preserve">流量控制，拥塞控制，逻辑寻址 </w:t>
      </w:r>
      <w:r w:rsidR="00D150DB" w:rsidRPr="00D308DE">
        <w:rPr>
          <w:rFonts w:ascii="宋体" w:hAnsi="宋体"/>
          <w:color w:val="000000" w:themeColor="text1"/>
          <w:sz w:val="24"/>
          <w:szCs w:val="24"/>
        </w:rPr>
        <w:t xml:space="preserve"> </w:t>
      </w:r>
      <w:r w:rsidR="00D150DB" w:rsidRPr="00D308DE">
        <w:rPr>
          <w:rFonts w:ascii="宋体" w:hAnsi="宋体" w:hint="eastAsia"/>
          <w:color w:val="000000" w:themeColor="text1"/>
          <w:sz w:val="24"/>
          <w:szCs w:val="24"/>
        </w:rPr>
        <w:t>IP，ICMP，IGMP，ARP，RARP，NAT，OSPF</w:t>
      </w:r>
    </w:p>
    <w:p w14:paraId="18A2A09C" w14:textId="4BB93F18" w:rsidR="00D150DB" w:rsidRPr="00D308DE" w:rsidRDefault="00D150DB"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传输层：流量控制，拥塞控制，端口寻址，差错控制 TCP，UDP</w:t>
      </w:r>
    </w:p>
    <w:p w14:paraId="1CB661B3" w14:textId="52663C2B" w:rsidR="00D150DB" w:rsidRPr="00D308DE" w:rsidRDefault="00D150DB"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会议层：同步和对话控制</w:t>
      </w:r>
    </w:p>
    <w:p w14:paraId="4E4F7F4D" w14:textId="371F0DDF" w:rsidR="00D150DB" w:rsidRPr="00D308DE" w:rsidRDefault="00D150DB" w:rsidP="00563257">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表示层：数据的压缩加密，以及编码</w:t>
      </w:r>
    </w:p>
    <w:p w14:paraId="43703F8D" w14:textId="3DDBE65B" w:rsidR="00D150DB" w:rsidRPr="00D308DE" w:rsidRDefault="00D150DB" w:rsidP="00D150DB">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 xml:space="preserve">应用层：提供人机交互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DNS（5</w:t>
      </w:r>
      <w:r w:rsidRPr="00D308DE">
        <w:rPr>
          <w:rFonts w:ascii="宋体" w:hAnsi="宋体"/>
          <w:color w:val="000000" w:themeColor="text1"/>
          <w:sz w:val="24"/>
          <w:szCs w:val="24"/>
        </w:rPr>
        <w:t>3</w:t>
      </w:r>
      <w:r w:rsidRPr="00D308DE">
        <w:rPr>
          <w:rFonts w:ascii="宋体" w:hAnsi="宋体" w:hint="eastAsia"/>
          <w:color w:val="000000" w:themeColor="text1"/>
          <w:sz w:val="24"/>
          <w:szCs w:val="24"/>
        </w:rPr>
        <w:t>），HTTP（</w:t>
      </w:r>
      <w:r w:rsidRPr="00D308DE">
        <w:rPr>
          <w:rFonts w:ascii="宋体" w:hAnsi="宋体"/>
          <w:color w:val="000000" w:themeColor="text1"/>
          <w:sz w:val="24"/>
          <w:szCs w:val="24"/>
        </w:rPr>
        <w:t>80</w:t>
      </w:r>
      <w:r w:rsidRPr="00D308DE">
        <w:rPr>
          <w:rFonts w:ascii="宋体" w:hAnsi="宋体" w:hint="eastAsia"/>
          <w:color w:val="000000" w:themeColor="text1"/>
          <w:sz w:val="24"/>
          <w:szCs w:val="24"/>
        </w:rPr>
        <w:t>），FTP（2</w:t>
      </w:r>
      <w:r w:rsidRPr="00D308DE">
        <w:rPr>
          <w:rFonts w:ascii="宋体" w:hAnsi="宋体"/>
          <w:color w:val="000000" w:themeColor="text1"/>
          <w:sz w:val="24"/>
          <w:szCs w:val="24"/>
        </w:rPr>
        <w:t>1 22</w:t>
      </w:r>
      <w:r w:rsidRPr="00D308DE">
        <w:rPr>
          <w:rFonts w:ascii="宋体" w:hAnsi="宋体" w:hint="eastAsia"/>
          <w:color w:val="000000" w:themeColor="text1"/>
          <w:sz w:val="24"/>
          <w:szCs w:val="24"/>
        </w:rPr>
        <w:t>）</w:t>
      </w:r>
    </w:p>
    <w:p w14:paraId="3820FA90" w14:textId="35FC51F4" w:rsidR="00D150DB" w:rsidRPr="00D308DE" w:rsidRDefault="00D150DB" w:rsidP="00D150DB">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4.</w:t>
      </w:r>
      <w:r w:rsidRPr="00D308DE">
        <w:rPr>
          <w:rFonts w:ascii="宋体" w:hAnsi="宋体" w:hint="eastAsia"/>
          <w:color w:val="000000" w:themeColor="text1"/>
          <w:sz w:val="24"/>
          <w:szCs w:val="24"/>
        </w:rPr>
        <w:t>解决IP地址不够用的办法有哪些？</w:t>
      </w:r>
    </w:p>
    <w:p w14:paraId="2BE0C666" w14:textId="0C2BF8BF" w:rsidR="00D150DB" w:rsidRPr="00D308DE" w:rsidRDefault="00D150DB" w:rsidP="00D150DB">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子网划分，</w:t>
      </w:r>
      <w:proofErr w:type="gramStart"/>
      <w:r w:rsidRPr="00D308DE">
        <w:rPr>
          <w:rFonts w:ascii="宋体" w:hAnsi="宋体" w:hint="eastAsia"/>
          <w:color w:val="000000" w:themeColor="text1"/>
          <w:sz w:val="24"/>
          <w:szCs w:val="24"/>
        </w:rPr>
        <w:t>超网合并</w:t>
      </w:r>
      <w:proofErr w:type="gramEnd"/>
      <w:r w:rsidRPr="00D308DE">
        <w:rPr>
          <w:rFonts w:ascii="宋体" w:hAnsi="宋体" w:hint="eastAsia"/>
          <w:color w:val="000000" w:themeColor="text1"/>
          <w:sz w:val="24"/>
          <w:szCs w:val="24"/>
        </w:rPr>
        <w:t>，NAT地址转换，使用IPV6</w:t>
      </w:r>
    </w:p>
    <w:p w14:paraId="0DF25ECD" w14:textId="438A8164" w:rsidR="00D150DB" w:rsidRPr="00D308DE" w:rsidRDefault="00D150DB" w:rsidP="00D150DB">
      <w:pPr>
        <w:rPr>
          <w:rFonts w:ascii="宋体" w:hAnsi="宋体"/>
          <w:color w:val="000000" w:themeColor="text1"/>
          <w:sz w:val="24"/>
          <w:szCs w:val="24"/>
        </w:rPr>
      </w:pPr>
      <w:r w:rsidRPr="00D308DE">
        <w:rPr>
          <w:rFonts w:ascii="宋体" w:hAnsi="宋体"/>
          <w:color w:val="000000" w:themeColor="text1"/>
          <w:sz w:val="24"/>
          <w:szCs w:val="24"/>
        </w:rPr>
        <w:t>15.</w:t>
      </w:r>
      <w:r w:rsidRPr="00D308DE">
        <w:rPr>
          <w:rFonts w:ascii="宋体" w:hAnsi="宋体" w:hint="eastAsia"/>
          <w:color w:val="000000" w:themeColor="text1"/>
          <w:sz w:val="24"/>
          <w:szCs w:val="24"/>
        </w:rPr>
        <w:t>请说明通信网络的三种不同的数据交换方式，并简介</w:t>
      </w:r>
    </w:p>
    <w:p w14:paraId="33929FFD" w14:textId="5BD302FD" w:rsidR="00D150DB" w:rsidRPr="00D308DE" w:rsidRDefault="00D150DB" w:rsidP="00D150DB">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00623711" w:rsidRPr="00D308DE">
        <w:rPr>
          <w:rFonts w:ascii="宋体" w:hAnsi="宋体" w:hint="eastAsia"/>
          <w:color w:val="000000" w:themeColor="text1"/>
          <w:sz w:val="24"/>
          <w:szCs w:val="24"/>
        </w:rPr>
        <w:t>电路交换：建立物理链路，数据传输率最快，独占链路</w:t>
      </w:r>
    </w:p>
    <w:p w14:paraId="5EA6E147" w14:textId="440EF277" w:rsidR="00623711" w:rsidRPr="00D308DE" w:rsidRDefault="00623711" w:rsidP="00D150DB">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分组交换：分虚电路和数据报，虚电路需要建立逻辑链路，且同一物理链路上可以同时建立多条逻辑电路，在数据传输时，按照固定的逻辑链路进行传输；数据报不需要建立连接，将报文分割成小报文，并标号，所有的数据报在接收方进</w:t>
      </w:r>
      <w:r w:rsidRPr="00D308DE">
        <w:rPr>
          <w:rFonts w:ascii="宋体" w:hAnsi="宋体" w:hint="eastAsia"/>
          <w:color w:val="000000" w:themeColor="text1"/>
          <w:sz w:val="24"/>
          <w:szCs w:val="24"/>
        </w:rPr>
        <w:lastRenderedPageBreak/>
        <w:t>行重组，缺少任何一个数据报都无法交付给上层服务。</w:t>
      </w:r>
    </w:p>
    <w:p w14:paraId="044DD782" w14:textId="554702F0" w:rsidR="00623711" w:rsidRPr="00D308DE" w:rsidRDefault="00623711" w:rsidP="00D150DB">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报文交换：单个报文可能会较大，传输时延特别长。导致存储转发设备的处理压力增大。</w:t>
      </w:r>
    </w:p>
    <w:p w14:paraId="09504568" w14:textId="58E9BB1E" w:rsidR="00623711" w:rsidRPr="00D308DE" w:rsidRDefault="00623711" w:rsidP="000B08C2">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6.</w:t>
      </w:r>
      <w:r w:rsidR="000B08C2" w:rsidRPr="00D308DE">
        <w:rPr>
          <w:rFonts w:ascii="宋体" w:hAnsi="宋体" w:hint="eastAsia"/>
          <w:color w:val="000000" w:themeColor="text1"/>
          <w:sz w:val="24"/>
          <w:szCs w:val="24"/>
        </w:rPr>
        <w:t xml:space="preserve"> 无线网不能实现CSMA</w:t>
      </w:r>
      <w:r w:rsidR="000B08C2" w:rsidRPr="00D308DE">
        <w:rPr>
          <w:rFonts w:ascii="宋体" w:hAnsi="宋体"/>
          <w:color w:val="000000" w:themeColor="text1"/>
          <w:sz w:val="24"/>
          <w:szCs w:val="24"/>
        </w:rPr>
        <w:t>/CD</w:t>
      </w:r>
      <w:r w:rsidR="000B08C2" w:rsidRPr="00D308DE">
        <w:rPr>
          <w:rFonts w:ascii="宋体" w:hAnsi="宋体" w:hint="eastAsia"/>
          <w:color w:val="000000" w:themeColor="text1"/>
          <w:sz w:val="24"/>
          <w:szCs w:val="24"/>
        </w:rPr>
        <w:t>的原因？</w:t>
      </w:r>
    </w:p>
    <w:p w14:paraId="19BC5B85" w14:textId="210BA4F2" w:rsidR="000B08C2" w:rsidRPr="00D308DE" w:rsidRDefault="000B08C2" w:rsidP="000B08C2">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1</w:t>
      </w:r>
      <w:r w:rsidRPr="00D308DE">
        <w:rPr>
          <w:rFonts w:ascii="宋体" w:hAnsi="宋体" w:hint="eastAsia"/>
          <w:color w:val="000000" w:themeColor="text1"/>
          <w:sz w:val="24"/>
          <w:szCs w:val="24"/>
        </w:rPr>
        <w:t>、为了冲突检测，站点必须能够同时发送数据和接受冲突，即站点的费用会很高，并增加带宽需求；2、隐蔽站的存在，检测不到冲突；3、站点距离可以很大，信号的衰减会使得另一端很难侦听冲突；</w:t>
      </w:r>
    </w:p>
    <w:p w14:paraId="56C39893" w14:textId="673C350B" w:rsidR="000B08C2" w:rsidRPr="00D308DE" w:rsidRDefault="000B08C2" w:rsidP="000B08C2">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7</w:t>
      </w:r>
      <w:r w:rsidRPr="00D308DE">
        <w:rPr>
          <w:rFonts w:ascii="宋体" w:hAnsi="宋体" w:hint="eastAsia"/>
          <w:color w:val="000000" w:themeColor="text1"/>
          <w:sz w:val="24"/>
          <w:szCs w:val="24"/>
        </w:rPr>
        <w:t>.ARP，</w:t>
      </w:r>
      <w:r w:rsidR="00105C8F" w:rsidRPr="00D308DE">
        <w:rPr>
          <w:rFonts w:ascii="宋体" w:hAnsi="宋体" w:hint="eastAsia"/>
          <w:color w:val="000000" w:themeColor="text1"/>
          <w:sz w:val="24"/>
          <w:szCs w:val="24"/>
        </w:rPr>
        <w:t>OSPF，RIP，NAT，CSMA/</w:t>
      </w:r>
      <w:r w:rsidR="00105C8F" w:rsidRPr="00D308DE">
        <w:rPr>
          <w:rFonts w:ascii="宋体" w:hAnsi="宋体"/>
          <w:color w:val="000000" w:themeColor="text1"/>
          <w:sz w:val="24"/>
          <w:szCs w:val="24"/>
        </w:rPr>
        <w:t>CD</w:t>
      </w:r>
      <w:r w:rsidR="00105C8F" w:rsidRPr="00D308DE">
        <w:rPr>
          <w:rFonts w:ascii="宋体" w:hAnsi="宋体" w:hint="eastAsia"/>
          <w:color w:val="000000" w:themeColor="text1"/>
          <w:sz w:val="24"/>
          <w:szCs w:val="24"/>
        </w:rPr>
        <w:t>，</w:t>
      </w:r>
      <w:r w:rsidR="008625B4" w:rsidRPr="00D308DE">
        <w:rPr>
          <w:rFonts w:ascii="宋体" w:hAnsi="宋体" w:hint="eastAsia"/>
          <w:color w:val="000000" w:themeColor="text1"/>
          <w:sz w:val="24"/>
          <w:szCs w:val="24"/>
        </w:rPr>
        <w:t>DNS，</w:t>
      </w:r>
      <w:r w:rsidR="00105C8F" w:rsidRPr="00D308DE">
        <w:rPr>
          <w:rFonts w:ascii="宋体" w:hAnsi="宋体" w:hint="eastAsia"/>
          <w:color w:val="000000" w:themeColor="text1"/>
          <w:sz w:val="24"/>
          <w:szCs w:val="24"/>
        </w:rPr>
        <w:t>指数二进制退避算法，FTP等一系列重点协议的过程</w:t>
      </w:r>
    </w:p>
    <w:p w14:paraId="3B542112" w14:textId="70D6DF74" w:rsidR="00105C8F" w:rsidRPr="00D308DE" w:rsidRDefault="00105C8F" w:rsidP="000B08C2">
      <w:pPr>
        <w:rPr>
          <w:rFonts w:ascii="宋体" w:hAnsi="宋体"/>
          <w:color w:val="000000" w:themeColor="text1"/>
          <w:sz w:val="24"/>
          <w:szCs w:val="24"/>
        </w:rPr>
      </w:pPr>
      <w:r w:rsidRPr="00D308DE">
        <w:rPr>
          <w:rFonts w:ascii="宋体" w:hAnsi="宋体"/>
          <w:color w:val="000000" w:themeColor="text1"/>
          <w:sz w:val="24"/>
          <w:szCs w:val="24"/>
        </w:rPr>
        <w:t>18</w:t>
      </w:r>
      <w:r w:rsidRPr="00D308DE">
        <w:rPr>
          <w:rFonts w:ascii="宋体" w:hAnsi="宋体" w:hint="eastAsia"/>
          <w:color w:val="000000" w:themeColor="text1"/>
          <w:sz w:val="24"/>
          <w:szCs w:val="24"/>
        </w:rPr>
        <w:t>.简要介绍一下UDP</w:t>
      </w:r>
    </w:p>
    <w:p w14:paraId="7E476364" w14:textId="35FC9788" w:rsidR="00105C8F" w:rsidRPr="00D308DE" w:rsidRDefault="00105C8F" w:rsidP="000B08C2">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无连接、开销小（8字节）、最大努力交付、面向报文、吞吐量不受拥塞控制算法调节、同时向多个客户机传输相同的消息</w:t>
      </w:r>
    </w:p>
    <w:p w14:paraId="364DFB1F" w14:textId="52400BD5" w:rsidR="00105C8F" w:rsidRPr="00D308DE" w:rsidRDefault="00105C8F" w:rsidP="000B08C2">
      <w:pPr>
        <w:rPr>
          <w:rFonts w:ascii="宋体" w:hAnsi="宋体"/>
          <w:color w:val="000000" w:themeColor="text1"/>
          <w:sz w:val="24"/>
          <w:szCs w:val="24"/>
        </w:rPr>
      </w:pPr>
      <w:r w:rsidRPr="00D308DE">
        <w:rPr>
          <w:rFonts w:ascii="宋体" w:hAnsi="宋体" w:hint="eastAsia"/>
          <w:color w:val="000000" w:themeColor="text1"/>
          <w:sz w:val="24"/>
          <w:szCs w:val="24"/>
        </w:rPr>
        <w:t>1</w:t>
      </w:r>
      <w:r w:rsidRPr="00D308DE">
        <w:rPr>
          <w:rFonts w:ascii="宋体" w:hAnsi="宋体"/>
          <w:color w:val="000000" w:themeColor="text1"/>
          <w:sz w:val="24"/>
          <w:szCs w:val="24"/>
        </w:rPr>
        <w:t>9</w:t>
      </w:r>
      <w:r w:rsidRPr="00D308DE">
        <w:rPr>
          <w:rFonts w:ascii="宋体" w:hAnsi="宋体" w:hint="eastAsia"/>
          <w:color w:val="000000" w:themeColor="text1"/>
          <w:sz w:val="24"/>
          <w:szCs w:val="24"/>
        </w:rPr>
        <w:t>．解释：TCP协议中，某个数据包的ACK丢失，也不一定会重传该数据包</w:t>
      </w:r>
    </w:p>
    <w:p w14:paraId="7E12BC6C" w14:textId="7C097694" w:rsidR="00105C8F" w:rsidRPr="00D308DE" w:rsidRDefault="00105C8F" w:rsidP="000B08C2">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1</w:t>
      </w:r>
      <w:r w:rsidRPr="00D308DE">
        <w:rPr>
          <w:rFonts w:ascii="宋体" w:hAnsi="宋体" w:hint="eastAsia"/>
          <w:color w:val="000000" w:themeColor="text1"/>
          <w:sz w:val="24"/>
          <w:szCs w:val="24"/>
        </w:rPr>
        <w:t>、TCP采用累计确认；2、当ACK丢失时，只要接收方还有数据要发送给发送方，其应答字段中也会包含对该数据包的应答信息；</w:t>
      </w:r>
    </w:p>
    <w:p w14:paraId="1216F3EB" w14:textId="677998A9" w:rsidR="00105C8F" w:rsidRPr="00D308DE" w:rsidRDefault="00105C8F" w:rsidP="000B08C2">
      <w:pPr>
        <w:rPr>
          <w:rFonts w:ascii="宋体" w:hAnsi="宋体"/>
          <w:color w:val="000000" w:themeColor="text1"/>
          <w:sz w:val="24"/>
          <w:szCs w:val="24"/>
        </w:rPr>
      </w:pPr>
      <w:r w:rsidRPr="00D308DE">
        <w:rPr>
          <w:rFonts w:ascii="宋体" w:hAnsi="宋体" w:hint="eastAsia"/>
          <w:color w:val="000000" w:themeColor="text1"/>
          <w:sz w:val="24"/>
          <w:szCs w:val="24"/>
        </w:rPr>
        <w:t>2</w:t>
      </w:r>
      <w:r w:rsidRPr="00D308DE">
        <w:rPr>
          <w:rFonts w:ascii="宋体" w:hAnsi="宋体"/>
          <w:color w:val="000000" w:themeColor="text1"/>
          <w:sz w:val="24"/>
          <w:szCs w:val="24"/>
        </w:rPr>
        <w:t>0</w:t>
      </w:r>
      <w:r w:rsidRPr="00D308DE">
        <w:rPr>
          <w:rFonts w:ascii="宋体" w:hAnsi="宋体" w:hint="eastAsia"/>
          <w:color w:val="000000" w:themeColor="text1"/>
          <w:sz w:val="24"/>
          <w:szCs w:val="24"/>
        </w:rPr>
        <w:t>．TCP如何保证数据传输过程中的可靠性？</w:t>
      </w:r>
    </w:p>
    <w:p w14:paraId="3EE28A79" w14:textId="7CC1B3C5" w:rsidR="00105C8F" w:rsidRPr="00D308DE" w:rsidRDefault="00105C8F" w:rsidP="000B08C2">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1</w:t>
      </w:r>
      <w:r w:rsidRPr="00D308DE">
        <w:rPr>
          <w:rFonts w:ascii="宋体" w:hAnsi="宋体" w:hint="eastAsia"/>
          <w:color w:val="000000" w:themeColor="text1"/>
          <w:sz w:val="24"/>
          <w:szCs w:val="24"/>
        </w:rPr>
        <w:t>、</w:t>
      </w:r>
      <w:r w:rsidR="001C0D40" w:rsidRPr="00D308DE">
        <w:rPr>
          <w:rFonts w:ascii="宋体" w:hAnsi="宋体" w:hint="eastAsia"/>
          <w:color w:val="000000" w:themeColor="text1"/>
          <w:sz w:val="24"/>
          <w:szCs w:val="24"/>
        </w:rPr>
        <w:t>缓冲区；2、超时定时器；3、累计确认；4、重传机制</w:t>
      </w:r>
      <w:r w:rsidR="008625B4" w:rsidRPr="00D308DE">
        <w:rPr>
          <w:rFonts w:ascii="宋体" w:hAnsi="宋体" w:hint="eastAsia"/>
          <w:color w:val="000000" w:themeColor="text1"/>
          <w:sz w:val="24"/>
          <w:szCs w:val="24"/>
        </w:rPr>
        <w:t>（按着这四点自己扩展一下）</w:t>
      </w:r>
    </w:p>
    <w:p w14:paraId="42212BE8" w14:textId="7CB5CDBC" w:rsidR="001C0D40" w:rsidRPr="00D308DE" w:rsidRDefault="001C0D40" w:rsidP="000B08C2">
      <w:pPr>
        <w:rPr>
          <w:rFonts w:ascii="宋体" w:hAnsi="宋体"/>
          <w:color w:val="000000" w:themeColor="text1"/>
          <w:sz w:val="24"/>
          <w:szCs w:val="24"/>
        </w:rPr>
      </w:pPr>
      <w:r w:rsidRPr="00D308DE">
        <w:rPr>
          <w:rFonts w:ascii="宋体" w:hAnsi="宋体" w:hint="eastAsia"/>
          <w:color w:val="000000" w:themeColor="text1"/>
          <w:sz w:val="24"/>
          <w:szCs w:val="24"/>
        </w:rPr>
        <w:t>2</w:t>
      </w:r>
      <w:r w:rsidRPr="00D308DE">
        <w:rPr>
          <w:rFonts w:ascii="宋体" w:hAnsi="宋体"/>
          <w:color w:val="000000" w:themeColor="text1"/>
          <w:sz w:val="24"/>
          <w:szCs w:val="24"/>
        </w:rPr>
        <w:t xml:space="preserve">1. </w:t>
      </w:r>
      <w:r w:rsidR="007F6645" w:rsidRPr="00D308DE">
        <w:rPr>
          <w:rFonts w:ascii="宋体" w:hAnsi="宋体" w:hint="eastAsia"/>
          <w:color w:val="000000" w:themeColor="text1"/>
          <w:sz w:val="24"/>
          <w:szCs w:val="24"/>
        </w:rPr>
        <w:t>如果所有路由器和主机正常工作，所有软件也正常运行，纳闷有无可能会有分组投递到错误的目的地址？</w:t>
      </w:r>
    </w:p>
    <w:p w14:paraId="65A2A978" w14:textId="14974577" w:rsidR="007F6645" w:rsidRPr="00D308DE" w:rsidRDefault="007F6645" w:rsidP="000B08C2">
      <w:pPr>
        <w:rPr>
          <w:rFonts w:ascii="宋体" w:hAnsi="宋体"/>
          <w:color w:val="000000" w:themeColor="text1"/>
          <w:sz w:val="24"/>
          <w:szCs w:val="24"/>
        </w:rPr>
      </w:pPr>
      <w:r w:rsidRPr="00D308DE">
        <w:rPr>
          <w:rFonts w:ascii="宋体" w:hAnsi="宋体" w:hint="eastAsia"/>
          <w:color w:val="000000" w:themeColor="text1"/>
          <w:sz w:val="24"/>
          <w:szCs w:val="24"/>
        </w:rPr>
        <w:t xml:space="preserve"> </w:t>
      </w:r>
      <w:r w:rsidRPr="00D308DE">
        <w:rPr>
          <w:rFonts w:ascii="宋体" w:hAnsi="宋体"/>
          <w:color w:val="000000" w:themeColor="text1"/>
          <w:sz w:val="24"/>
          <w:szCs w:val="24"/>
        </w:rPr>
        <w:t xml:space="preserve">  </w:t>
      </w:r>
      <w:r w:rsidRPr="00D308DE">
        <w:rPr>
          <w:rFonts w:ascii="宋体" w:hAnsi="宋体" w:hint="eastAsia"/>
          <w:color w:val="000000" w:themeColor="text1"/>
          <w:sz w:val="24"/>
          <w:szCs w:val="24"/>
        </w:rPr>
        <w:t>有；如果分组在传输过程中，目的字段被改变，但分组校验和仍然可能正确，则分组会被投到错误的地址；</w:t>
      </w:r>
    </w:p>
    <w:sectPr w:rsidR="007F6645" w:rsidRPr="00D308DE">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003DB1" w14:textId="77777777" w:rsidR="004E04A5" w:rsidRDefault="004E04A5" w:rsidP="00070979">
      <w:pPr>
        <w:spacing w:line="240" w:lineRule="auto"/>
      </w:pPr>
      <w:r>
        <w:separator/>
      </w:r>
    </w:p>
  </w:endnote>
  <w:endnote w:type="continuationSeparator" w:id="0">
    <w:p w14:paraId="73B67D4D" w14:textId="77777777" w:rsidR="004E04A5" w:rsidRDefault="004E04A5" w:rsidP="000709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0AEB4" w14:textId="77777777" w:rsidR="003F0C0D" w:rsidRDefault="003F0C0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1C27C" w14:textId="77777777" w:rsidR="003F0C0D" w:rsidRDefault="003F0C0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CFB85" w14:textId="77777777" w:rsidR="003F0C0D" w:rsidRDefault="003F0C0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839E4" w14:textId="77777777" w:rsidR="004E04A5" w:rsidRDefault="004E04A5" w:rsidP="00070979">
      <w:pPr>
        <w:spacing w:line="240" w:lineRule="auto"/>
      </w:pPr>
      <w:r>
        <w:separator/>
      </w:r>
    </w:p>
  </w:footnote>
  <w:footnote w:type="continuationSeparator" w:id="0">
    <w:p w14:paraId="2C19B65F" w14:textId="77777777" w:rsidR="004E04A5" w:rsidRDefault="004E04A5" w:rsidP="000709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D087F" w14:textId="77777777" w:rsidR="003F0C0D" w:rsidRDefault="003F0C0D">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156CD" w14:textId="0DC69F96" w:rsidR="003F0C0D" w:rsidRDefault="003F0C0D">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09FA2" w14:textId="77777777" w:rsidR="003F0C0D" w:rsidRDefault="003F0C0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606EB6"/>
    <w:multiLevelType w:val="hybridMultilevel"/>
    <w:tmpl w:val="C600A494"/>
    <w:lvl w:ilvl="0" w:tplc="1D8A7E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655"/>
    <w:rsid w:val="00070979"/>
    <w:rsid w:val="000B08C2"/>
    <w:rsid w:val="00105C8F"/>
    <w:rsid w:val="0019191D"/>
    <w:rsid w:val="001C0D40"/>
    <w:rsid w:val="001E0EF8"/>
    <w:rsid w:val="00251D57"/>
    <w:rsid w:val="002726E9"/>
    <w:rsid w:val="00315D4E"/>
    <w:rsid w:val="003F0C0D"/>
    <w:rsid w:val="004E04A5"/>
    <w:rsid w:val="00563257"/>
    <w:rsid w:val="005B2489"/>
    <w:rsid w:val="00623711"/>
    <w:rsid w:val="00664893"/>
    <w:rsid w:val="007D40FC"/>
    <w:rsid w:val="007F6645"/>
    <w:rsid w:val="008625B4"/>
    <w:rsid w:val="00A13655"/>
    <w:rsid w:val="00A66D9F"/>
    <w:rsid w:val="00B32D54"/>
    <w:rsid w:val="00BB042D"/>
    <w:rsid w:val="00BD3A95"/>
    <w:rsid w:val="00C22B31"/>
    <w:rsid w:val="00D150DB"/>
    <w:rsid w:val="00D308DE"/>
    <w:rsid w:val="00DC7D0D"/>
    <w:rsid w:val="00DE5A88"/>
    <w:rsid w:val="00E244E9"/>
    <w:rsid w:val="00E60820"/>
    <w:rsid w:val="00FE4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E62FD4"/>
  <w15:chartTrackingRefBased/>
  <w15:docId w15:val="{765A1992-64F5-4D40-A189-3B45D30D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893"/>
    <w:pPr>
      <w:widowControl w:val="0"/>
      <w:spacing w:line="360" w:lineRule="auto"/>
      <w:jc w:val="both"/>
    </w:pPr>
    <w:rPr>
      <w:rFonts w:ascii="Cambria" w:eastAsia="宋体"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2B31"/>
    <w:pPr>
      <w:ind w:firstLineChars="200" w:firstLine="420"/>
    </w:pPr>
  </w:style>
  <w:style w:type="paragraph" w:styleId="a4">
    <w:name w:val="header"/>
    <w:basedOn w:val="a"/>
    <w:link w:val="a5"/>
    <w:uiPriority w:val="99"/>
    <w:unhideWhenUsed/>
    <w:rsid w:val="0007097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70979"/>
    <w:rPr>
      <w:sz w:val="18"/>
      <w:szCs w:val="18"/>
    </w:rPr>
  </w:style>
  <w:style w:type="paragraph" w:styleId="a6">
    <w:name w:val="footer"/>
    <w:basedOn w:val="a"/>
    <w:link w:val="a7"/>
    <w:uiPriority w:val="99"/>
    <w:unhideWhenUsed/>
    <w:rsid w:val="00070979"/>
    <w:pPr>
      <w:tabs>
        <w:tab w:val="center" w:pos="4153"/>
        <w:tab w:val="right" w:pos="8306"/>
      </w:tabs>
      <w:snapToGrid w:val="0"/>
      <w:jc w:val="left"/>
    </w:pPr>
    <w:rPr>
      <w:sz w:val="18"/>
      <w:szCs w:val="18"/>
    </w:rPr>
  </w:style>
  <w:style w:type="character" w:customStyle="1" w:styleId="a7">
    <w:name w:val="页脚 字符"/>
    <w:basedOn w:val="a0"/>
    <w:link w:val="a6"/>
    <w:uiPriority w:val="99"/>
    <w:rsid w:val="00070979"/>
    <w:rPr>
      <w:sz w:val="18"/>
      <w:szCs w:val="18"/>
    </w:rPr>
  </w:style>
  <w:style w:type="character" w:styleId="a8">
    <w:name w:val="Hyperlink"/>
    <w:basedOn w:val="a0"/>
    <w:uiPriority w:val="99"/>
    <w:unhideWhenUsed/>
    <w:rsid w:val="00563257"/>
    <w:rPr>
      <w:color w:val="0563C1" w:themeColor="hyperlink"/>
      <w:u w:val="single"/>
    </w:rPr>
  </w:style>
  <w:style w:type="character" w:styleId="a9">
    <w:name w:val="Unresolved Mention"/>
    <w:basedOn w:val="a0"/>
    <w:uiPriority w:val="99"/>
    <w:semiHidden/>
    <w:unhideWhenUsed/>
    <w:rsid w:val="005632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908730">
      <w:bodyDiv w:val="1"/>
      <w:marLeft w:val="0"/>
      <w:marRight w:val="0"/>
      <w:marTop w:val="0"/>
      <w:marBottom w:val="0"/>
      <w:divBdr>
        <w:top w:val="none" w:sz="0" w:space="0" w:color="auto"/>
        <w:left w:val="none" w:sz="0" w:space="0" w:color="auto"/>
        <w:bottom w:val="none" w:sz="0" w:space="0" w:color="auto"/>
        <w:right w:val="none" w:sz="0" w:space="0" w:color="auto"/>
      </w:divBdr>
      <w:divsChild>
        <w:div w:id="271131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aidu.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247B7-16F0-4E85-ABD4-C7ED4396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441</Words>
  <Characters>2516</Characters>
  <Application>Microsoft Office Word</Application>
  <DocSecurity>0</DocSecurity>
  <Lines>20</Lines>
  <Paragraphs>5</Paragraphs>
  <ScaleCrop>false</ScaleCrop>
  <Company/>
  <LinksUpToDate>false</LinksUpToDate>
  <CharactersWithSpaces>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威 易</dc:creator>
  <cp:keywords/>
  <dc:description/>
  <cp:lastModifiedBy>易 威</cp:lastModifiedBy>
  <cp:revision>11</cp:revision>
  <dcterms:created xsi:type="dcterms:W3CDTF">2020-05-11T01:30:00Z</dcterms:created>
  <dcterms:modified xsi:type="dcterms:W3CDTF">2021-02-19T01:30:00Z</dcterms:modified>
</cp:coreProperties>
</file>