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F93" w:rsidRDefault="00084038">
      <w:r>
        <w:rPr>
          <w:rFonts w:hint="eastAsia"/>
        </w:rPr>
        <w:t>封面</w:t>
      </w:r>
    </w:p>
    <w:p w:rsidR="00084038" w:rsidRDefault="00084038"/>
    <w:p w:rsidR="00084038" w:rsidRDefault="00084038">
      <w:pPr>
        <w:widowControl/>
        <w:jc w:val="left"/>
      </w:pPr>
      <w:r>
        <w:br w:type="page"/>
      </w:r>
    </w:p>
    <w:p w:rsidR="00084038" w:rsidRDefault="00084038">
      <w:r>
        <w:rPr>
          <w:rFonts w:hint="eastAsia"/>
        </w:rPr>
        <w:lastRenderedPageBreak/>
        <w:t>独创性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声明</w:t>
      </w:r>
    </w:p>
    <w:p w:rsidR="00084038" w:rsidRDefault="00084038"/>
    <w:p w:rsidR="00084038" w:rsidRDefault="00084038">
      <w:pPr>
        <w:widowControl/>
        <w:jc w:val="left"/>
      </w:pPr>
      <w:r>
        <w:br w:type="page"/>
      </w:r>
    </w:p>
    <w:p w:rsidR="00084038" w:rsidRDefault="00084038">
      <w:r>
        <w:rPr>
          <w:rFonts w:hint="eastAsia"/>
        </w:rPr>
        <w:lastRenderedPageBreak/>
        <w:t>中文摘要</w:t>
      </w:r>
    </w:p>
    <w:p w:rsidR="00084038" w:rsidRDefault="00084038"/>
    <w:p w:rsidR="00084038" w:rsidRDefault="00084038">
      <w:pPr>
        <w:widowControl/>
        <w:jc w:val="left"/>
      </w:pPr>
      <w:r>
        <w:br w:type="page"/>
      </w:r>
    </w:p>
    <w:p w:rsidR="00084038" w:rsidRDefault="00084038">
      <w:r>
        <w:rPr>
          <w:rFonts w:hint="eastAsia"/>
        </w:rPr>
        <w:lastRenderedPageBreak/>
        <w:t>英文摘要</w:t>
      </w:r>
    </w:p>
    <w:p w:rsidR="00084038" w:rsidRDefault="00084038"/>
    <w:p w:rsidR="00084038" w:rsidRDefault="00084038">
      <w:pPr>
        <w:widowControl/>
        <w:jc w:val="left"/>
      </w:pPr>
      <w:r>
        <w:br w:type="page"/>
      </w:r>
    </w:p>
    <w:p w:rsidR="00084038" w:rsidRDefault="00084038">
      <w:r>
        <w:rPr>
          <w:rFonts w:hint="eastAsia"/>
        </w:rPr>
        <w:lastRenderedPageBreak/>
        <w:t>目录</w:t>
      </w:r>
    </w:p>
    <w:p w:rsidR="00084038" w:rsidRDefault="00084038"/>
    <w:p w:rsidR="00084038" w:rsidRDefault="00084038" w:rsidP="00084038">
      <w:r>
        <w:rPr>
          <w:rFonts w:hint="eastAsia"/>
        </w:rPr>
        <w:t>绪论</w:t>
      </w:r>
    </w:p>
    <w:p w:rsidR="00084038" w:rsidRDefault="00084038" w:rsidP="00084038">
      <w:r>
        <w:tab/>
      </w:r>
      <w:r>
        <w:rPr>
          <w:rFonts w:hint="eastAsia"/>
        </w:rPr>
        <w:t>研究背景及意义</w:t>
      </w:r>
    </w:p>
    <w:p w:rsidR="00084038" w:rsidRDefault="00084038" w:rsidP="00084038">
      <w:r>
        <w:tab/>
      </w:r>
      <w:r>
        <w:rPr>
          <w:rFonts w:hint="eastAsia"/>
        </w:rPr>
        <w:t>研究现状</w:t>
      </w:r>
    </w:p>
    <w:p w:rsidR="00084038" w:rsidRDefault="00084038" w:rsidP="00084038">
      <w:r>
        <w:tab/>
      </w:r>
      <w:r>
        <w:rPr>
          <w:rFonts w:hint="eastAsia"/>
        </w:rPr>
        <w:t>去雾常用方法</w:t>
      </w:r>
    </w:p>
    <w:p w:rsidR="00084038" w:rsidRDefault="005D38DD" w:rsidP="00084038">
      <w:pPr>
        <w:pStyle w:val="ListParagraph"/>
        <w:numPr>
          <w:ilvl w:val="0"/>
          <w:numId w:val="5"/>
        </w:numPr>
      </w:pPr>
      <w:r>
        <w:t>L</w:t>
      </w:r>
      <w:r>
        <w:rPr>
          <w:rFonts w:hint="eastAsia"/>
        </w:rPr>
        <w:t>ocal</w:t>
      </w:r>
      <w:r>
        <w:t xml:space="preserve"> maximum </w:t>
      </w:r>
    </w:p>
    <w:p w:rsidR="00084038" w:rsidRDefault="005D38DD" w:rsidP="00084038">
      <w:pPr>
        <w:pStyle w:val="ListParagraph"/>
        <w:numPr>
          <w:ilvl w:val="0"/>
          <w:numId w:val="5"/>
        </w:numPr>
      </w:pPr>
      <w:r>
        <w:rPr>
          <w:rFonts w:hint="eastAsia"/>
        </w:rPr>
        <w:t>DCP</w:t>
      </w:r>
    </w:p>
    <w:p w:rsidR="00084038" w:rsidRDefault="00084038" w:rsidP="00084038">
      <w:pPr>
        <w:pStyle w:val="ListParagraph"/>
        <w:numPr>
          <w:ilvl w:val="0"/>
          <w:numId w:val="5"/>
        </w:numPr>
      </w:pPr>
      <w:r>
        <w:rPr>
          <w:rFonts w:hint="eastAsia"/>
        </w:rPr>
        <w:t>。。。</w:t>
      </w:r>
    </w:p>
    <w:p w:rsidR="00084038" w:rsidRDefault="00084038" w:rsidP="00084038">
      <w:pPr>
        <w:pStyle w:val="ListParagraph"/>
        <w:numPr>
          <w:ilvl w:val="0"/>
          <w:numId w:val="5"/>
        </w:numPr>
      </w:pPr>
      <w:r>
        <w:rPr>
          <w:rFonts w:hint="eastAsia"/>
        </w:rPr>
        <w:t>。。。</w:t>
      </w:r>
    </w:p>
    <w:p w:rsidR="00084038" w:rsidRDefault="00EF3C9B" w:rsidP="00084038">
      <w:pPr>
        <w:pStyle w:val="ListParagraph"/>
        <w:numPr>
          <w:ilvl w:val="0"/>
          <w:numId w:val="5"/>
        </w:numPr>
      </w:pPr>
      <w:r>
        <w:t>Pixel2Pixel</w:t>
      </w:r>
      <w:bookmarkStart w:id="0" w:name="_GoBack"/>
      <w:bookmarkEnd w:id="0"/>
    </w:p>
    <w:p w:rsidR="00084038" w:rsidRDefault="00084038" w:rsidP="00084038">
      <w:pPr>
        <w:pStyle w:val="ListParagraph"/>
        <w:numPr>
          <w:ilvl w:val="0"/>
          <w:numId w:val="5"/>
        </w:numPr>
      </w:pPr>
      <w:proofErr w:type="spellStart"/>
      <w:r>
        <w:t>DehazeNet</w:t>
      </w:r>
      <w:proofErr w:type="spellEnd"/>
    </w:p>
    <w:p w:rsidR="00084038" w:rsidRDefault="00084038" w:rsidP="00084038">
      <w:pPr>
        <w:pStyle w:val="ListParagraph"/>
        <w:numPr>
          <w:ilvl w:val="0"/>
          <w:numId w:val="5"/>
        </w:numPr>
      </w:pPr>
      <w:r>
        <w:t>MSCNN</w:t>
      </w:r>
    </w:p>
    <w:p w:rsidR="00084038" w:rsidRDefault="00084038" w:rsidP="00084038">
      <w:pPr>
        <w:pStyle w:val="ListParagraph"/>
        <w:numPr>
          <w:ilvl w:val="0"/>
          <w:numId w:val="5"/>
        </w:numPr>
      </w:pPr>
      <w:r>
        <w:t>AOD-Net</w:t>
      </w:r>
    </w:p>
    <w:p w:rsidR="00084038" w:rsidRDefault="00084038" w:rsidP="00084038">
      <w:pPr>
        <w:ind w:left="420"/>
      </w:pPr>
      <w:r>
        <w:rPr>
          <w:rFonts w:hint="eastAsia"/>
        </w:rPr>
        <w:t>研究目的和研究内容</w:t>
      </w:r>
    </w:p>
    <w:p w:rsidR="00084038" w:rsidRDefault="00084038" w:rsidP="00084038"/>
    <w:p w:rsidR="00084038" w:rsidRDefault="00084038" w:rsidP="00084038">
      <w:r>
        <w:rPr>
          <w:rFonts w:hint="eastAsia"/>
        </w:rPr>
        <w:t>基于先验知识的去雾算法研究</w:t>
      </w:r>
    </w:p>
    <w:p w:rsidR="00084038" w:rsidRDefault="00232412" w:rsidP="00232412">
      <w:pPr>
        <w:ind w:firstLine="420"/>
        <w:rPr>
          <w:rFonts w:hint="eastAsia"/>
        </w:rPr>
      </w:pPr>
      <w:r>
        <w:t>DCP</w:t>
      </w:r>
      <w:r>
        <w:rPr>
          <w:rFonts w:hint="eastAsia"/>
        </w:rPr>
        <w:t>之前的和</w:t>
      </w:r>
      <w:r>
        <w:rPr>
          <w:rFonts w:hint="eastAsia"/>
        </w:rPr>
        <w:t>DCP</w:t>
      </w:r>
    </w:p>
    <w:p w:rsidR="00232412" w:rsidRDefault="00232412" w:rsidP="00084038"/>
    <w:p w:rsidR="00084038" w:rsidRDefault="00084038" w:rsidP="00084038">
      <w:r>
        <w:rPr>
          <w:rFonts w:hint="eastAsia"/>
        </w:rPr>
        <w:t>基于神经网络的去雾算法研究</w:t>
      </w:r>
    </w:p>
    <w:p w:rsidR="00084038" w:rsidRDefault="00232412" w:rsidP="00084038">
      <w:r>
        <w:tab/>
      </w:r>
      <w:proofErr w:type="spellStart"/>
      <w:r>
        <w:t>DehazeNet</w:t>
      </w:r>
      <w:proofErr w:type="spellEnd"/>
      <w:r>
        <w:t xml:space="preserve"> MSCNN AOD-Net Pixel2Pixel</w:t>
      </w:r>
    </w:p>
    <w:p w:rsidR="002649FD" w:rsidRDefault="002649FD" w:rsidP="00084038"/>
    <w:p w:rsidR="002649FD" w:rsidRDefault="002649FD" w:rsidP="00084038">
      <w:r>
        <w:rPr>
          <w:rFonts w:hint="eastAsia"/>
        </w:rPr>
        <w:t>算法实现及评估</w:t>
      </w:r>
    </w:p>
    <w:p w:rsidR="002649FD" w:rsidRDefault="002649FD" w:rsidP="00084038"/>
    <w:p w:rsidR="002649FD" w:rsidRDefault="002649FD" w:rsidP="00084038">
      <w:r>
        <w:rPr>
          <w:rFonts w:hint="eastAsia"/>
        </w:rPr>
        <w:t>结论</w:t>
      </w:r>
    </w:p>
    <w:p w:rsidR="002649FD" w:rsidRDefault="002649FD" w:rsidP="00084038">
      <w:r>
        <w:tab/>
      </w:r>
      <w:r>
        <w:rPr>
          <w:rFonts w:hint="eastAsia"/>
        </w:rPr>
        <w:t>总结</w:t>
      </w:r>
    </w:p>
    <w:p w:rsidR="002649FD" w:rsidRDefault="002649FD" w:rsidP="00084038">
      <w:r>
        <w:tab/>
      </w:r>
      <w:r>
        <w:rPr>
          <w:rFonts w:hint="eastAsia"/>
        </w:rPr>
        <w:t>展望</w:t>
      </w:r>
    </w:p>
    <w:p w:rsidR="002649FD" w:rsidRDefault="002649FD" w:rsidP="00084038"/>
    <w:p w:rsidR="002649FD" w:rsidRDefault="002649FD" w:rsidP="00084038">
      <w:r>
        <w:rPr>
          <w:rFonts w:hint="eastAsia"/>
        </w:rPr>
        <w:t>致谢</w:t>
      </w:r>
    </w:p>
    <w:p w:rsidR="002649FD" w:rsidRDefault="002649FD" w:rsidP="00084038"/>
    <w:p w:rsidR="002649FD" w:rsidRDefault="002649FD" w:rsidP="00084038">
      <w:pPr>
        <w:rPr>
          <w:rFonts w:hint="eastAsia"/>
        </w:rPr>
      </w:pPr>
      <w:r>
        <w:rPr>
          <w:rFonts w:hint="eastAsia"/>
        </w:rPr>
        <w:t>参考文献</w:t>
      </w:r>
    </w:p>
    <w:p w:rsidR="00084038" w:rsidRDefault="00084038" w:rsidP="00084038">
      <w:pPr>
        <w:rPr>
          <w:rFonts w:hint="eastAsia"/>
        </w:rPr>
      </w:pPr>
    </w:p>
    <w:p w:rsidR="00084038" w:rsidRDefault="00084038" w:rsidP="00084038">
      <w:pPr>
        <w:rPr>
          <w:rFonts w:hint="eastAsia"/>
        </w:rPr>
      </w:pPr>
    </w:p>
    <w:p w:rsidR="00084038" w:rsidRDefault="00084038">
      <w:pPr>
        <w:rPr>
          <w:rFonts w:hint="eastAsia"/>
        </w:rPr>
      </w:pPr>
      <w:r>
        <w:tab/>
      </w:r>
    </w:p>
    <w:p w:rsidR="00084038" w:rsidRDefault="00084038">
      <w:pPr>
        <w:widowControl/>
        <w:jc w:val="left"/>
      </w:pPr>
      <w:r>
        <w:br w:type="page"/>
      </w:r>
    </w:p>
    <w:p w:rsidR="00084038" w:rsidRDefault="00084038" w:rsidP="00084038">
      <w:r>
        <w:rPr>
          <w:rFonts w:hint="eastAsia"/>
        </w:rPr>
        <w:lastRenderedPageBreak/>
        <w:t>绪论</w:t>
      </w:r>
    </w:p>
    <w:p w:rsidR="00084038" w:rsidRDefault="00084038" w:rsidP="00084038">
      <w:pPr>
        <w:rPr>
          <w:rFonts w:hint="eastAsia"/>
        </w:rPr>
      </w:pPr>
    </w:p>
    <w:p w:rsidR="00084038" w:rsidRDefault="00084038"/>
    <w:p w:rsidR="00084038" w:rsidRDefault="00084038"/>
    <w:p w:rsidR="00084038" w:rsidRDefault="00084038"/>
    <w:p w:rsidR="00084038" w:rsidRDefault="00084038"/>
    <w:p w:rsidR="00084038" w:rsidRDefault="00084038"/>
    <w:p w:rsidR="00084038" w:rsidRDefault="00084038"/>
    <w:p w:rsidR="00084038" w:rsidRDefault="00084038"/>
    <w:p w:rsidR="00084038" w:rsidRDefault="00084038"/>
    <w:p w:rsidR="00084038" w:rsidRDefault="00084038"/>
    <w:p w:rsidR="00084038" w:rsidRDefault="00084038"/>
    <w:p w:rsidR="00084038" w:rsidRDefault="00084038"/>
    <w:p w:rsidR="00084038" w:rsidRDefault="00084038"/>
    <w:p w:rsidR="00084038" w:rsidRDefault="00084038"/>
    <w:p w:rsidR="00084038" w:rsidRDefault="00084038"/>
    <w:p w:rsidR="00084038" w:rsidRDefault="00084038"/>
    <w:p w:rsidR="00084038" w:rsidRDefault="00084038"/>
    <w:p w:rsidR="00084038" w:rsidRDefault="00084038"/>
    <w:p w:rsidR="00084038" w:rsidRDefault="00084038"/>
    <w:p w:rsidR="00084038" w:rsidRDefault="00084038">
      <w:pPr>
        <w:rPr>
          <w:rFonts w:hint="eastAsia"/>
        </w:rPr>
      </w:pPr>
    </w:p>
    <w:sectPr w:rsidR="00084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E3427"/>
    <w:multiLevelType w:val="hybridMultilevel"/>
    <w:tmpl w:val="998E5414"/>
    <w:lvl w:ilvl="0" w:tplc="31D414FE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65485"/>
    <w:multiLevelType w:val="hybridMultilevel"/>
    <w:tmpl w:val="5B7C0B42"/>
    <w:lvl w:ilvl="0" w:tplc="04090013">
      <w:start w:val="1"/>
      <w:numFmt w:val="chineseCountingThousand"/>
      <w:lvlText w:val="%1、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F3B47"/>
    <w:multiLevelType w:val="hybridMultilevel"/>
    <w:tmpl w:val="65421A30"/>
    <w:lvl w:ilvl="0" w:tplc="E912DA0A">
      <w:start w:val="1"/>
      <w:numFmt w:val="japaneseCounting"/>
      <w:lvlText w:val="第%1章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90A79"/>
    <w:multiLevelType w:val="hybridMultilevel"/>
    <w:tmpl w:val="1F30FA26"/>
    <w:lvl w:ilvl="0" w:tplc="5DD06F80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75E62"/>
    <w:multiLevelType w:val="hybridMultilevel"/>
    <w:tmpl w:val="D222F7EE"/>
    <w:lvl w:ilvl="0" w:tplc="F6C47F5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SxNDQ2NQMiAxNzAyUdpeDU4uLM/DyQAsNaAPMfkB0sAAAA"/>
  </w:docVars>
  <w:rsids>
    <w:rsidRoot w:val="009F7FDF"/>
    <w:rsid w:val="00084038"/>
    <w:rsid w:val="00232412"/>
    <w:rsid w:val="002649FD"/>
    <w:rsid w:val="00305F93"/>
    <w:rsid w:val="005D38DD"/>
    <w:rsid w:val="007F6761"/>
    <w:rsid w:val="009F7FDF"/>
    <w:rsid w:val="00EF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B3A9"/>
  <w15:chartTrackingRefBased/>
  <w15:docId w15:val="{57B40B74-8390-419C-ADD0-5C91F40D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Dongqin Zhou</dc:creator>
  <cp:keywords/>
  <dc:description/>
  <cp:lastModifiedBy>Dongqin Zhou</cp:lastModifiedBy>
  <cp:revision>5</cp:revision>
  <dcterms:created xsi:type="dcterms:W3CDTF">2019-05-05T00:55:00Z</dcterms:created>
  <dcterms:modified xsi:type="dcterms:W3CDTF">2019-05-05T01:15:00Z</dcterms:modified>
</cp:coreProperties>
</file>