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A55A" w14:textId="77777777" w:rsidR="00910590" w:rsidRDefault="00000000">
      <w:pPr>
        <w:widowControl w:val="0"/>
        <w:tabs>
          <w:tab w:val="left" w:pos="1011"/>
        </w:tabs>
        <w:wordWrap w:val="0"/>
        <w:autoSpaceDE w:val="0"/>
        <w:autoSpaceDN w:val="0"/>
        <w:spacing w:after="160" w:line="240" w:lineRule="auto"/>
        <w:jc w:val="center"/>
        <w:rPr>
          <w:kern w:val="1"/>
          <w:szCs w:val="24"/>
          <w:lang w:eastAsia="ko-KR"/>
        </w:rPr>
      </w:pP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>20</w:t>
      </w: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>대의</w:t>
      </w: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 xml:space="preserve"> </w:t>
      </w: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>매출</w:t>
      </w: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 xml:space="preserve"> </w:t>
      </w: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>활성도가</w:t>
      </w: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 xml:space="preserve"> </w:t>
      </w: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>상권의</w:t>
      </w: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 xml:space="preserve"> </w:t>
      </w: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>활성도를</w:t>
      </w: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 xml:space="preserve"> </w:t>
      </w: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>대표할</w:t>
      </w: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 xml:space="preserve"> </w:t>
      </w: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>수</w:t>
      </w: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 xml:space="preserve"> </w:t>
      </w: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>있을까</w:t>
      </w:r>
      <w:r>
        <w:rPr>
          <w:rFonts w:ascii="맑은 고딕" w:hAnsi="맑은 고딕"/>
          <w:b/>
          <w:color w:val="1F497D"/>
          <w:sz w:val="34"/>
          <w:szCs w:val="34"/>
          <w:lang w:eastAsia="ko-KR"/>
        </w:rPr>
        <w:t>?</w:t>
      </w:r>
    </w:p>
    <w:p w14:paraId="07661A35" w14:textId="77777777" w:rsidR="00910590" w:rsidRDefault="00910590">
      <w:pPr>
        <w:widowControl w:val="0"/>
        <w:wordWrap w:val="0"/>
        <w:autoSpaceDE w:val="0"/>
        <w:autoSpaceDN w:val="0"/>
        <w:spacing w:after="160" w:line="240" w:lineRule="auto"/>
        <w:rPr>
          <w:kern w:val="1"/>
          <w:szCs w:val="24"/>
          <w:lang w:eastAsia="ko-KR"/>
        </w:rPr>
      </w:pPr>
    </w:p>
    <w:p w14:paraId="730812AE" w14:textId="19A2A97E" w:rsidR="00910590" w:rsidRDefault="00165F69">
      <w:pPr>
        <w:widowControl w:val="0"/>
        <w:wordWrap w:val="0"/>
        <w:autoSpaceDE w:val="0"/>
        <w:autoSpaceDN w:val="0"/>
        <w:spacing w:after="160" w:line="240" w:lineRule="auto"/>
        <w:rPr>
          <w:kern w:val="1"/>
          <w:szCs w:val="24"/>
          <w:lang w:eastAsia="ko-KR"/>
        </w:rPr>
      </w:pPr>
      <w:r w:rsidRPr="00165F69">
        <w:rPr>
          <w:kern w:val="1"/>
          <w:szCs w:val="24"/>
          <w:lang w:eastAsia="ko-KR"/>
        </w:rPr>
        <w:drawing>
          <wp:inline distT="0" distB="0" distL="0" distR="0" wp14:anchorId="104D03FE" wp14:editId="061DE5DB">
            <wp:extent cx="5612130" cy="3818890"/>
            <wp:effectExtent l="0" t="0" r="7620" b="0"/>
            <wp:docPr id="10849596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59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9C98" w14:textId="77777777" w:rsidR="00910590" w:rsidRDefault="00000000">
      <w:pPr>
        <w:widowControl w:val="0"/>
        <w:wordWrap w:val="0"/>
        <w:autoSpaceDE w:val="0"/>
        <w:autoSpaceDN w:val="0"/>
        <w:spacing w:after="160" w:line="240" w:lineRule="auto"/>
        <w:rPr>
          <w:kern w:val="1"/>
          <w:szCs w:val="24"/>
          <w:lang w:eastAsia="ko-KR"/>
        </w:rPr>
      </w:pPr>
      <w:r>
        <w:rPr>
          <w:b/>
          <w:bCs/>
          <w:kern w:val="1"/>
          <w:szCs w:val="24"/>
          <w:lang w:eastAsia="ko-KR"/>
        </w:rPr>
        <w:t>연도별</w:t>
      </w:r>
      <w:r>
        <w:rPr>
          <w:b/>
          <w:bCs/>
          <w:kern w:val="1"/>
          <w:szCs w:val="24"/>
          <w:lang w:eastAsia="ko-KR"/>
        </w:rPr>
        <w:t xml:space="preserve"> </w:t>
      </w:r>
      <w:r>
        <w:rPr>
          <w:b/>
          <w:bCs/>
          <w:kern w:val="1"/>
          <w:szCs w:val="24"/>
          <w:lang w:eastAsia="ko-KR"/>
        </w:rPr>
        <w:t>절대</w:t>
      </w:r>
      <w:r>
        <w:rPr>
          <w:b/>
          <w:bCs/>
          <w:kern w:val="1"/>
          <w:szCs w:val="24"/>
          <w:lang w:eastAsia="ko-KR"/>
        </w:rPr>
        <w:t xml:space="preserve"> </w:t>
      </w:r>
      <w:r>
        <w:rPr>
          <w:b/>
          <w:bCs/>
          <w:kern w:val="1"/>
          <w:szCs w:val="24"/>
          <w:lang w:eastAsia="ko-KR"/>
        </w:rPr>
        <w:t>매출</w:t>
      </w:r>
      <w:r>
        <w:rPr>
          <w:b/>
          <w:bCs/>
          <w:kern w:val="1"/>
          <w:szCs w:val="24"/>
          <w:lang w:eastAsia="ko-KR"/>
        </w:rPr>
        <w:t xml:space="preserve"> </w:t>
      </w:r>
      <w:r>
        <w:rPr>
          <w:b/>
          <w:bCs/>
          <w:kern w:val="1"/>
          <w:szCs w:val="24"/>
          <w:lang w:eastAsia="ko-KR"/>
        </w:rPr>
        <w:t>규모</w:t>
      </w:r>
      <w:r>
        <w:rPr>
          <w:b/>
          <w:bCs/>
          <w:kern w:val="1"/>
          <w:szCs w:val="24"/>
          <w:lang w:eastAsia="ko-KR"/>
        </w:rPr>
        <w:t xml:space="preserve"> </w:t>
      </w:r>
      <w:r>
        <w:rPr>
          <w:b/>
          <w:bCs/>
          <w:kern w:val="1"/>
          <w:szCs w:val="24"/>
          <w:lang w:eastAsia="ko-KR"/>
        </w:rPr>
        <w:t>지표</w:t>
      </w:r>
      <w:r>
        <w:rPr>
          <w:b/>
          <w:bCs/>
          <w:kern w:val="1"/>
          <w:szCs w:val="24"/>
          <w:lang w:eastAsia="ko-KR"/>
        </w:rPr>
        <w:t xml:space="preserve"> </w:t>
      </w:r>
      <w:r>
        <w:rPr>
          <w:b/>
          <w:bCs/>
          <w:kern w:val="1"/>
          <w:szCs w:val="24"/>
          <w:lang w:eastAsia="ko-KR"/>
        </w:rPr>
        <w:t>요약</w:t>
      </w:r>
    </w:p>
    <w:p w14:paraId="79A11E99" w14:textId="77777777" w:rsidR="00910590" w:rsidRDefault="00000000">
      <w:pPr>
        <w:widowControl w:val="0"/>
        <w:wordWrap w:val="0"/>
        <w:autoSpaceDE w:val="0"/>
        <w:autoSpaceDN w:val="0"/>
        <w:spacing w:after="160" w:line="240" w:lineRule="auto"/>
        <w:rPr>
          <w:kern w:val="1"/>
          <w:szCs w:val="24"/>
          <w:lang w:eastAsia="ko-KR"/>
        </w:rPr>
      </w:pPr>
      <w:r>
        <w:rPr>
          <w:kern w:val="1"/>
          <w:szCs w:val="24"/>
          <w:lang w:eastAsia="ko-KR"/>
        </w:rPr>
        <w:t>20</w:t>
      </w:r>
      <w:r>
        <w:rPr>
          <w:kern w:val="1"/>
          <w:szCs w:val="24"/>
          <w:lang w:eastAsia="ko-KR"/>
        </w:rPr>
        <w:t>대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매출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비중이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높은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상위</w:t>
      </w:r>
      <w:r>
        <w:rPr>
          <w:kern w:val="1"/>
          <w:szCs w:val="24"/>
          <w:lang w:eastAsia="ko-KR"/>
        </w:rPr>
        <w:t xml:space="preserve"> 25% </w:t>
      </w:r>
      <w:r>
        <w:rPr>
          <w:kern w:val="1"/>
          <w:szCs w:val="24"/>
          <w:lang w:eastAsia="ko-KR"/>
        </w:rPr>
        <w:t>행정동은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서울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전체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중앙값</w:t>
      </w:r>
      <w:r>
        <w:rPr>
          <w:kern w:val="1"/>
          <w:szCs w:val="24"/>
          <w:lang w:eastAsia="ko-KR"/>
        </w:rPr>
        <w:t>(1,395</w:t>
      </w:r>
      <w:r>
        <w:rPr>
          <w:kern w:val="1"/>
          <w:szCs w:val="24"/>
          <w:lang w:eastAsia="ko-KR"/>
        </w:rPr>
        <w:t>억</w:t>
      </w:r>
      <w:r>
        <w:rPr>
          <w:kern w:val="1"/>
          <w:szCs w:val="24"/>
          <w:lang w:eastAsia="ko-KR"/>
        </w:rPr>
        <w:t xml:space="preserve">) </w:t>
      </w:r>
      <w:r>
        <w:rPr>
          <w:kern w:val="1"/>
          <w:szCs w:val="24"/>
          <w:lang w:eastAsia="ko-KR"/>
        </w:rPr>
        <w:t>대비</w:t>
      </w:r>
      <w:r>
        <w:rPr>
          <w:kern w:val="1"/>
          <w:szCs w:val="24"/>
          <w:lang w:eastAsia="ko-KR"/>
        </w:rPr>
        <w:t xml:space="preserve"> 1.5</w:t>
      </w:r>
      <w:r>
        <w:rPr>
          <w:kern w:val="1"/>
          <w:szCs w:val="24"/>
          <w:lang w:eastAsia="ko-KR"/>
        </w:rPr>
        <w:t>배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수준인</w:t>
      </w:r>
      <w:r>
        <w:rPr>
          <w:kern w:val="1"/>
          <w:szCs w:val="24"/>
          <w:lang w:eastAsia="ko-KR"/>
        </w:rPr>
        <w:t xml:space="preserve"> 2,023</w:t>
      </w:r>
      <w:r>
        <w:rPr>
          <w:kern w:val="1"/>
          <w:szCs w:val="24"/>
          <w:lang w:eastAsia="ko-KR"/>
        </w:rPr>
        <w:t>억의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매출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규모를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보이고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있다</w:t>
      </w:r>
      <w:r>
        <w:rPr>
          <w:kern w:val="1"/>
          <w:szCs w:val="24"/>
          <w:lang w:eastAsia="ko-KR"/>
        </w:rPr>
        <w:t xml:space="preserve">. </w:t>
      </w:r>
      <w:r>
        <w:rPr>
          <w:kern w:val="1"/>
          <w:szCs w:val="24"/>
          <w:lang w:eastAsia="ko-KR"/>
        </w:rPr>
        <w:t>반면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하위</w:t>
      </w:r>
      <w:r>
        <w:rPr>
          <w:kern w:val="1"/>
          <w:szCs w:val="24"/>
          <w:lang w:eastAsia="ko-KR"/>
        </w:rPr>
        <w:t xml:space="preserve"> 25% </w:t>
      </w:r>
      <w:r>
        <w:rPr>
          <w:kern w:val="1"/>
          <w:szCs w:val="24"/>
          <w:lang w:eastAsia="ko-KR"/>
        </w:rPr>
        <w:t>행정동은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중앙값의</w:t>
      </w:r>
      <w:r>
        <w:rPr>
          <w:kern w:val="1"/>
          <w:szCs w:val="24"/>
          <w:lang w:eastAsia="ko-KR"/>
        </w:rPr>
        <w:t xml:space="preserve"> 0.6</w:t>
      </w:r>
      <w:r>
        <w:rPr>
          <w:kern w:val="1"/>
          <w:szCs w:val="24"/>
          <w:lang w:eastAsia="ko-KR"/>
        </w:rPr>
        <w:t>배에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그친다</w:t>
      </w:r>
      <w:r>
        <w:rPr>
          <w:kern w:val="1"/>
          <w:szCs w:val="24"/>
          <w:lang w:eastAsia="ko-KR"/>
        </w:rPr>
        <w:t>. 20</w:t>
      </w:r>
      <w:r>
        <w:rPr>
          <w:kern w:val="1"/>
          <w:szCs w:val="24"/>
          <w:lang w:eastAsia="ko-KR"/>
        </w:rPr>
        <w:t>대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유입</w:t>
      </w:r>
      <w:r>
        <w:rPr>
          <w:kern w:val="1"/>
          <w:szCs w:val="24"/>
          <w:lang w:eastAsia="ko-KR"/>
        </w:rPr>
        <w:t>·</w:t>
      </w:r>
      <w:r>
        <w:rPr>
          <w:kern w:val="1"/>
          <w:szCs w:val="24"/>
          <w:lang w:eastAsia="ko-KR"/>
        </w:rPr>
        <w:t>매출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비중이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높은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동네일수록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상권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규모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자체가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크다는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걸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꽤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뚜렷하게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확인할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수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있다</w:t>
      </w:r>
      <w:r>
        <w:rPr>
          <w:kern w:val="1"/>
          <w:szCs w:val="24"/>
          <w:lang w:eastAsia="ko-KR"/>
        </w:rPr>
        <w:t>.</w:t>
      </w:r>
    </w:p>
    <w:p w14:paraId="351FDA4E" w14:textId="77777777" w:rsidR="00910590" w:rsidRDefault="00000000">
      <w:pPr>
        <w:widowControl w:val="0"/>
        <w:wordWrap w:val="0"/>
        <w:autoSpaceDE w:val="0"/>
        <w:autoSpaceDN w:val="0"/>
        <w:spacing w:after="160" w:line="240" w:lineRule="auto"/>
        <w:rPr>
          <w:kern w:val="1"/>
          <w:szCs w:val="24"/>
          <w:lang w:eastAsia="ko-KR"/>
        </w:rPr>
      </w:pPr>
      <w:r>
        <w:rPr>
          <w:kern w:val="1"/>
          <w:szCs w:val="24"/>
          <w:lang w:eastAsia="ko-KR"/>
        </w:rPr>
        <w:t>게다가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상위</w:t>
      </w:r>
      <w:r>
        <w:rPr>
          <w:kern w:val="1"/>
          <w:szCs w:val="24"/>
          <w:lang w:eastAsia="ko-KR"/>
        </w:rPr>
        <w:t xml:space="preserve"> 25% </w:t>
      </w:r>
      <w:r>
        <w:rPr>
          <w:kern w:val="1"/>
          <w:szCs w:val="24"/>
          <w:lang w:eastAsia="ko-KR"/>
        </w:rPr>
        <w:t>그룹은</w:t>
      </w:r>
      <w:r>
        <w:rPr>
          <w:kern w:val="1"/>
          <w:szCs w:val="24"/>
          <w:lang w:eastAsia="ko-KR"/>
        </w:rPr>
        <w:t xml:space="preserve"> 2020</w:t>
      </w:r>
      <w:r>
        <w:rPr>
          <w:kern w:val="1"/>
          <w:szCs w:val="24"/>
          <w:lang w:eastAsia="ko-KR"/>
        </w:rPr>
        <w:t>년부터</w:t>
      </w:r>
      <w:r>
        <w:rPr>
          <w:kern w:val="1"/>
          <w:szCs w:val="24"/>
          <w:lang w:eastAsia="ko-KR"/>
        </w:rPr>
        <w:t xml:space="preserve"> 2024</w:t>
      </w:r>
      <w:r>
        <w:rPr>
          <w:kern w:val="1"/>
          <w:szCs w:val="24"/>
          <w:lang w:eastAsia="ko-KR"/>
        </w:rPr>
        <w:t>년까지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꾸준히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우상향하고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있는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반면</w:t>
      </w:r>
      <w:r>
        <w:rPr>
          <w:kern w:val="1"/>
          <w:szCs w:val="24"/>
          <w:lang w:eastAsia="ko-KR"/>
        </w:rPr>
        <w:t xml:space="preserve">, </w:t>
      </w:r>
      <w:r>
        <w:rPr>
          <w:kern w:val="1"/>
          <w:szCs w:val="24"/>
          <w:lang w:eastAsia="ko-KR"/>
        </w:rPr>
        <w:t>나머지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그룹은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상대적으로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정체되거나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완만한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성장에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머물고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있다</w:t>
      </w:r>
      <w:r>
        <w:rPr>
          <w:kern w:val="1"/>
          <w:szCs w:val="24"/>
          <w:lang w:eastAsia="ko-KR"/>
        </w:rPr>
        <w:t xml:space="preserve">. </w:t>
      </w:r>
      <w:r>
        <w:rPr>
          <w:kern w:val="1"/>
          <w:szCs w:val="24"/>
          <w:lang w:eastAsia="ko-KR"/>
        </w:rPr>
        <w:t>즉</w:t>
      </w:r>
      <w:r>
        <w:rPr>
          <w:kern w:val="1"/>
          <w:szCs w:val="24"/>
          <w:lang w:eastAsia="ko-KR"/>
        </w:rPr>
        <w:t xml:space="preserve"> 20</w:t>
      </w:r>
      <w:r>
        <w:rPr>
          <w:kern w:val="1"/>
          <w:szCs w:val="24"/>
          <w:lang w:eastAsia="ko-KR"/>
        </w:rPr>
        <w:t>대의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매출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비중이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단순히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상권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규모와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비례하는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것에서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그치는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게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아니라</w:t>
      </w:r>
      <w:r>
        <w:rPr>
          <w:kern w:val="1"/>
          <w:szCs w:val="24"/>
          <w:lang w:eastAsia="ko-KR"/>
        </w:rPr>
        <w:t xml:space="preserve">, </w:t>
      </w:r>
      <w:r>
        <w:rPr>
          <w:kern w:val="1"/>
          <w:szCs w:val="24"/>
          <w:lang w:eastAsia="ko-KR"/>
        </w:rPr>
        <w:t>성장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속도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자체에도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차이를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만들어내고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있다는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점에서</w:t>
      </w:r>
      <w:r>
        <w:rPr>
          <w:kern w:val="1"/>
          <w:szCs w:val="24"/>
          <w:lang w:eastAsia="ko-KR"/>
        </w:rPr>
        <w:t xml:space="preserve"> 20</w:t>
      </w:r>
      <w:r>
        <w:rPr>
          <w:kern w:val="1"/>
          <w:szCs w:val="24"/>
          <w:lang w:eastAsia="ko-KR"/>
        </w:rPr>
        <w:t>대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매출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비중은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상권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확장의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유의미한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신호로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볼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수</w:t>
      </w:r>
      <w:r>
        <w:rPr>
          <w:kern w:val="1"/>
          <w:szCs w:val="24"/>
          <w:lang w:eastAsia="ko-KR"/>
        </w:rPr>
        <w:t xml:space="preserve"> </w:t>
      </w:r>
      <w:r>
        <w:rPr>
          <w:kern w:val="1"/>
          <w:szCs w:val="24"/>
          <w:lang w:eastAsia="ko-KR"/>
        </w:rPr>
        <w:t>있다</w:t>
      </w:r>
      <w:r>
        <w:rPr>
          <w:kern w:val="1"/>
          <w:szCs w:val="24"/>
          <w:lang w:eastAsia="ko-KR"/>
        </w:rPr>
        <w:t>.</w:t>
      </w:r>
    </w:p>
    <w:p w14:paraId="2206AC98" w14:textId="77777777" w:rsidR="00910590" w:rsidRDefault="00910590">
      <w:pPr>
        <w:widowControl w:val="0"/>
        <w:wordWrap w:val="0"/>
        <w:autoSpaceDE w:val="0"/>
        <w:autoSpaceDN w:val="0"/>
        <w:spacing w:after="160" w:line="240" w:lineRule="auto"/>
        <w:rPr>
          <w:kern w:val="1"/>
          <w:szCs w:val="24"/>
          <w:lang w:eastAsia="ko-KR"/>
        </w:rPr>
      </w:pPr>
    </w:p>
    <w:p w14:paraId="7517F6EB" w14:textId="53EF0C24" w:rsidR="00910590" w:rsidRDefault="00165F69">
      <w:pPr>
        <w:widowControl w:val="0"/>
        <w:wordWrap w:val="0"/>
        <w:autoSpaceDE w:val="0"/>
        <w:autoSpaceDN w:val="0"/>
        <w:spacing w:after="160" w:line="240" w:lineRule="auto"/>
        <w:rPr>
          <w:kern w:val="1"/>
          <w:szCs w:val="24"/>
          <w:lang w:eastAsia="ko-KR"/>
        </w:rPr>
      </w:pPr>
      <w:r w:rsidRPr="00165F69">
        <w:rPr>
          <w:kern w:val="1"/>
          <w:szCs w:val="24"/>
          <w:lang w:eastAsia="ko-KR"/>
        </w:rPr>
        <w:lastRenderedPageBreak/>
        <w:drawing>
          <wp:inline distT="0" distB="0" distL="0" distR="0" wp14:anchorId="14B1A722" wp14:editId="03638E51">
            <wp:extent cx="5612130" cy="3416300"/>
            <wp:effectExtent l="0" t="0" r="7620" b="0"/>
            <wp:docPr id="13546190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19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kern w:val="1"/>
          <w:szCs w:val="24"/>
          <w:lang w:eastAsia="ko-KR"/>
        </w:rPr>
        <w:t xml:space="preserve"> </w:t>
      </w:r>
      <w:r w:rsidR="00000000">
        <w:rPr>
          <w:noProof/>
          <w:kern w:val="1"/>
          <w:szCs w:val="24"/>
          <w:lang w:eastAsia="ko-KR"/>
        </w:rPr>
        <w:drawing>
          <wp:inline distT="0" distB="0" distL="180" distR="180" wp14:anchorId="74A06F93" wp14:editId="49E549D2">
            <wp:extent cx="5671077" cy="399002"/>
            <wp:effectExtent l="0" t="0" r="0" b="0"/>
            <wp:docPr id="1027" name="그림 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1077" cy="399002"/>
                    </a:xfrm>
                    <a:prstGeom prst="rect">
                      <a:avLst/>
                    </a:prstGeom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33687BF3" w14:textId="77777777" w:rsidR="00910590" w:rsidRDefault="00000000">
      <w:pPr>
        <w:widowControl w:val="0"/>
        <w:wordWrap w:val="0"/>
        <w:autoSpaceDE w:val="0"/>
        <w:autoSpaceDN w:val="0"/>
        <w:spacing w:after="160" w:line="240" w:lineRule="auto"/>
        <w:rPr>
          <w:kern w:val="1"/>
          <w:szCs w:val="24"/>
          <w:lang w:eastAsia="ko-KR"/>
        </w:rPr>
      </w:pPr>
      <w:r>
        <w:rPr>
          <w:b/>
          <w:bCs/>
          <w:kern w:val="1"/>
          <w:szCs w:val="24"/>
          <w:lang w:eastAsia="ko-KR"/>
        </w:rPr>
        <w:t>성수</w:t>
      </w:r>
      <w:r>
        <w:rPr>
          <w:b/>
          <w:bCs/>
          <w:kern w:val="1"/>
          <w:szCs w:val="24"/>
          <w:lang w:eastAsia="ko-KR"/>
        </w:rPr>
        <w:t>2</w:t>
      </w:r>
      <w:r>
        <w:rPr>
          <w:b/>
          <w:bCs/>
          <w:kern w:val="1"/>
          <w:szCs w:val="24"/>
          <w:lang w:eastAsia="ko-KR"/>
        </w:rPr>
        <w:t>가</w:t>
      </w:r>
      <w:r>
        <w:rPr>
          <w:b/>
          <w:bCs/>
          <w:kern w:val="1"/>
          <w:szCs w:val="24"/>
          <w:lang w:eastAsia="ko-KR"/>
        </w:rPr>
        <w:t>1</w:t>
      </w:r>
      <w:r>
        <w:rPr>
          <w:b/>
          <w:bCs/>
          <w:kern w:val="1"/>
          <w:szCs w:val="24"/>
          <w:lang w:eastAsia="ko-KR"/>
        </w:rPr>
        <w:t>동</w:t>
      </w:r>
      <w:r>
        <w:rPr>
          <w:b/>
          <w:bCs/>
          <w:kern w:val="1"/>
          <w:szCs w:val="24"/>
          <w:lang w:eastAsia="ko-KR"/>
        </w:rPr>
        <w:t xml:space="preserve"> </w:t>
      </w:r>
      <w:r>
        <w:rPr>
          <w:b/>
          <w:bCs/>
          <w:kern w:val="1"/>
          <w:szCs w:val="24"/>
          <w:lang w:eastAsia="ko-KR"/>
        </w:rPr>
        <w:t>상권</w:t>
      </w:r>
      <w:r>
        <w:rPr>
          <w:b/>
          <w:bCs/>
          <w:kern w:val="1"/>
          <w:szCs w:val="24"/>
          <w:lang w:eastAsia="ko-KR"/>
        </w:rPr>
        <w:t xml:space="preserve"> </w:t>
      </w:r>
      <w:r>
        <w:rPr>
          <w:b/>
          <w:bCs/>
          <w:kern w:val="1"/>
          <w:szCs w:val="24"/>
          <w:lang w:eastAsia="ko-KR"/>
        </w:rPr>
        <w:t>지표</w:t>
      </w:r>
      <w:r>
        <w:rPr>
          <w:b/>
          <w:bCs/>
          <w:kern w:val="1"/>
          <w:szCs w:val="24"/>
          <w:lang w:eastAsia="ko-KR"/>
        </w:rPr>
        <w:t xml:space="preserve"> </w:t>
      </w:r>
      <w:r>
        <w:rPr>
          <w:b/>
          <w:bCs/>
          <w:kern w:val="1"/>
          <w:szCs w:val="24"/>
          <w:lang w:eastAsia="ko-KR"/>
        </w:rPr>
        <w:t>요약</w:t>
      </w:r>
    </w:p>
    <w:p w14:paraId="229EBA12" w14:textId="3B64385D" w:rsidR="00165F69" w:rsidRDefault="00165F69">
      <w:pPr>
        <w:widowControl w:val="0"/>
        <w:wordWrap w:val="0"/>
        <w:autoSpaceDE w:val="0"/>
        <w:autoSpaceDN w:val="0"/>
        <w:spacing w:after="160" w:line="240" w:lineRule="auto"/>
        <w:rPr>
          <w:kern w:val="1"/>
          <w:szCs w:val="24"/>
          <w:lang w:eastAsia="ko-KR"/>
        </w:rPr>
      </w:pPr>
      <w:r w:rsidRPr="00165F69">
        <w:rPr>
          <w:kern w:val="1"/>
          <w:szCs w:val="24"/>
          <w:lang w:eastAsia="ko-KR"/>
        </w:rPr>
        <w:t>성수</w:t>
      </w:r>
      <w:r w:rsidRPr="00165F69">
        <w:rPr>
          <w:kern w:val="1"/>
          <w:szCs w:val="24"/>
          <w:lang w:eastAsia="ko-KR"/>
        </w:rPr>
        <w:t>2</w:t>
      </w:r>
      <w:r w:rsidRPr="00165F69">
        <w:rPr>
          <w:kern w:val="1"/>
          <w:szCs w:val="24"/>
          <w:lang w:eastAsia="ko-KR"/>
        </w:rPr>
        <w:t>가</w:t>
      </w:r>
      <w:r w:rsidRPr="00165F69">
        <w:rPr>
          <w:kern w:val="1"/>
          <w:szCs w:val="24"/>
          <w:lang w:eastAsia="ko-KR"/>
        </w:rPr>
        <w:t>1</w:t>
      </w:r>
      <w:r w:rsidRPr="00165F69">
        <w:rPr>
          <w:kern w:val="1"/>
          <w:szCs w:val="24"/>
          <w:lang w:eastAsia="ko-KR"/>
        </w:rPr>
        <w:t>동</w:t>
      </w:r>
      <w:r w:rsidRPr="00165F69">
        <w:rPr>
          <w:kern w:val="1"/>
          <w:szCs w:val="24"/>
          <w:lang w:eastAsia="ko-KR"/>
        </w:rPr>
        <w:t xml:space="preserve"> 20</w:t>
      </w:r>
      <w:r w:rsidRPr="00165F69">
        <w:rPr>
          <w:kern w:val="1"/>
          <w:szCs w:val="24"/>
          <w:lang w:eastAsia="ko-KR"/>
        </w:rPr>
        <w:t>대는</w:t>
      </w:r>
      <w:r w:rsidRPr="00165F69">
        <w:rPr>
          <w:kern w:val="1"/>
          <w:szCs w:val="24"/>
          <w:lang w:eastAsia="ko-KR"/>
        </w:rPr>
        <w:t xml:space="preserve"> 2021</w:t>
      </w:r>
      <w:r w:rsidRPr="00165F69">
        <w:rPr>
          <w:kern w:val="1"/>
          <w:szCs w:val="24"/>
          <w:lang w:eastAsia="ko-KR"/>
        </w:rPr>
        <w:t>년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하반기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이후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유입</w:t>
      </w:r>
      <w:r w:rsidRPr="00165F69">
        <w:rPr>
          <w:kern w:val="1"/>
          <w:szCs w:val="24"/>
          <w:lang w:eastAsia="ko-KR"/>
        </w:rPr>
        <w:t>·</w:t>
      </w:r>
      <w:r w:rsidRPr="00165F69">
        <w:rPr>
          <w:kern w:val="1"/>
          <w:szCs w:val="24"/>
          <w:lang w:eastAsia="ko-KR"/>
        </w:rPr>
        <w:t>매출이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동반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증가하며</w:t>
      </w:r>
      <w:r w:rsidRPr="00165F69">
        <w:rPr>
          <w:kern w:val="1"/>
          <w:szCs w:val="24"/>
          <w:lang w:eastAsia="ko-KR"/>
        </w:rPr>
        <w:t xml:space="preserve">, </w:t>
      </w:r>
      <w:r w:rsidRPr="00165F69">
        <w:rPr>
          <w:kern w:val="1"/>
          <w:szCs w:val="24"/>
          <w:lang w:eastAsia="ko-KR"/>
        </w:rPr>
        <w:t>타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연령대보다</w:t>
      </w:r>
      <w:r w:rsidRPr="00165F69">
        <w:rPr>
          <w:kern w:val="1"/>
          <w:szCs w:val="24"/>
          <w:lang w:eastAsia="ko-KR"/>
        </w:rPr>
        <w:t> </w:t>
      </w:r>
      <w:r w:rsidRPr="00165F69">
        <w:rPr>
          <w:kern w:val="1"/>
          <w:szCs w:val="24"/>
          <w:lang w:eastAsia="ko-KR"/>
        </w:rPr>
        <w:t>빠르고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큰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폭으로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반응했다</w:t>
      </w:r>
      <w:r w:rsidRPr="00165F69">
        <w:rPr>
          <w:kern w:val="1"/>
          <w:szCs w:val="24"/>
          <w:lang w:eastAsia="ko-KR"/>
        </w:rPr>
        <w:t xml:space="preserve">. </w:t>
      </w:r>
      <w:r w:rsidRPr="00165F69">
        <w:rPr>
          <w:kern w:val="1"/>
          <w:szCs w:val="24"/>
          <w:lang w:eastAsia="ko-KR"/>
        </w:rPr>
        <w:t>급증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이후에도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매출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비중이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높은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수준을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유지하고</w:t>
      </w:r>
      <w:r w:rsidRPr="00165F69">
        <w:rPr>
          <w:kern w:val="1"/>
          <w:szCs w:val="24"/>
          <w:lang w:eastAsia="ko-KR"/>
        </w:rPr>
        <w:t xml:space="preserve">, </w:t>
      </w:r>
      <w:r>
        <w:rPr>
          <w:rFonts w:hint="eastAsia"/>
          <w:kern w:val="1"/>
          <w:szCs w:val="24"/>
          <w:lang w:eastAsia="ko-KR"/>
        </w:rPr>
        <w:t>성수</w:t>
      </w:r>
      <w:r>
        <w:rPr>
          <w:rFonts w:hint="eastAsia"/>
          <w:kern w:val="1"/>
          <w:szCs w:val="24"/>
          <w:lang w:eastAsia="ko-KR"/>
        </w:rPr>
        <w:t>2</w:t>
      </w:r>
      <w:r>
        <w:rPr>
          <w:rFonts w:hint="eastAsia"/>
          <w:kern w:val="1"/>
          <w:szCs w:val="24"/>
          <w:lang w:eastAsia="ko-KR"/>
        </w:rPr>
        <w:t>가</w:t>
      </w:r>
      <w:r>
        <w:rPr>
          <w:rFonts w:hint="eastAsia"/>
          <w:kern w:val="1"/>
          <w:szCs w:val="24"/>
          <w:lang w:eastAsia="ko-KR"/>
        </w:rPr>
        <w:t>1</w:t>
      </w:r>
      <w:r>
        <w:rPr>
          <w:rFonts w:hint="eastAsia"/>
          <w:kern w:val="1"/>
          <w:szCs w:val="24"/>
          <w:lang w:eastAsia="ko-KR"/>
        </w:rPr>
        <w:t>동은</w:t>
      </w:r>
      <w:r>
        <w:rPr>
          <w:rFonts w:hint="eastAsia"/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2024</w:t>
      </w:r>
      <w:r w:rsidRPr="00165F69">
        <w:rPr>
          <w:kern w:val="1"/>
          <w:szCs w:val="24"/>
          <w:lang w:eastAsia="ko-KR"/>
        </w:rPr>
        <w:t>년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기준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비중</w:t>
      </w:r>
      <w:r w:rsidRPr="00165F69">
        <w:rPr>
          <w:kern w:val="1"/>
          <w:szCs w:val="24"/>
          <w:lang w:eastAsia="ko-KR"/>
        </w:rPr>
        <w:t xml:space="preserve"> 18.8%(+4.7%p)·</w:t>
      </w:r>
      <w:r w:rsidRPr="00165F69">
        <w:rPr>
          <w:kern w:val="1"/>
          <w:szCs w:val="24"/>
          <w:lang w:eastAsia="ko-KR"/>
        </w:rPr>
        <w:t>매출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약</w:t>
      </w:r>
      <w:r w:rsidRPr="00165F69">
        <w:rPr>
          <w:kern w:val="1"/>
          <w:szCs w:val="24"/>
          <w:lang w:eastAsia="ko-KR"/>
        </w:rPr>
        <w:t xml:space="preserve"> +330</w:t>
      </w:r>
      <w:r w:rsidRPr="00165F69">
        <w:rPr>
          <w:kern w:val="1"/>
          <w:szCs w:val="24"/>
          <w:lang w:eastAsia="ko-KR"/>
        </w:rPr>
        <w:t>억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원</w:t>
      </w:r>
      <w:r w:rsidRPr="00165F69">
        <w:rPr>
          <w:kern w:val="1"/>
          <w:szCs w:val="24"/>
          <w:lang w:eastAsia="ko-KR"/>
        </w:rPr>
        <w:t>·</w:t>
      </w:r>
      <w:r w:rsidRPr="00165F69">
        <w:rPr>
          <w:kern w:val="1"/>
          <w:szCs w:val="24"/>
          <w:lang w:eastAsia="ko-KR"/>
        </w:rPr>
        <w:t>유입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약</w:t>
      </w:r>
      <w:r w:rsidRPr="00165F69">
        <w:rPr>
          <w:kern w:val="1"/>
          <w:szCs w:val="24"/>
          <w:lang w:eastAsia="ko-KR"/>
        </w:rPr>
        <w:t xml:space="preserve"> +17</w:t>
      </w:r>
      <w:r w:rsidRPr="00165F69">
        <w:rPr>
          <w:kern w:val="1"/>
          <w:szCs w:val="24"/>
          <w:lang w:eastAsia="ko-KR"/>
        </w:rPr>
        <w:t>만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명으로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집계된다</w:t>
      </w:r>
      <w:r w:rsidRPr="00165F69">
        <w:rPr>
          <w:kern w:val="1"/>
          <w:szCs w:val="24"/>
          <w:lang w:eastAsia="ko-KR"/>
        </w:rPr>
        <w:t xml:space="preserve">. </w:t>
      </w:r>
      <w:r w:rsidRPr="00165F69">
        <w:rPr>
          <w:kern w:val="1"/>
          <w:szCs w:val="24"/>
          <w:lang w:eastAsia="ko-KR"/>
        </w:rPr>
        <w:t>이는</w:t>
      </w:r>
      <w:r w:rsidRPr="00165F69">
        <w:rPr>
          <w:kern w:val="1"/>
          <w:szCs w:val="24"/>
          <w:lang w:eastAsia="ko-KR"/>
        </w:rPr>
        <w:t> </w:t>
      </w:r>
      <w:r w:rsidRPr="00165F69">
        <w:rPr>
          <w:kern w:val="1"/>
          <w:szCs w:val="24"/>
          <w:lang w:eastAsia="ko-KR"/>
        </w:rPr>
        <w:t>방문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선행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후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소비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확대</w:t>
      </w:r>
      <w:r w:rsidRPr="00165F69">
        <w:rPr>
          <w:kern w:val="1"/>
          <w:szCs w:val="24"/>
          <w:lang w:eastAsia="ko-KR"/>
        </w:rPr>
        <w:t>, </w:t>
      </w:r>
      <w:r w:rsidRPr="00165F69">
        <w:rPr>
          <w:kern w:val="1"/>
          <w:szCs w:val="24"/>
          <w:lang w:eastAsia="ko-KR"/>
        </w:rPr>
        <w:t>트렌드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소비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선행의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특징을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보이는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대표</w:t>
      </w:r>
      <w:r w:rsidRPr="00165F69">
        <w:rPr>
          <w:kern w:val="1"/>
          <w:szCs w:val="24"/>
          <w:lang w:eastAsia="ko-KR"/>
        </w:rPr>
        <w:t xml:space="preserve"> </w:t>
      </w:r>
      <w:r w:rsidRPr="00165F69">
        <w:rPr>
          <w:kern w:val="1"/>
          <w:szCs w:val="24"/>
          <w:lang w:eastAsia="ko-KR"/>
        </w:rPr>
        <w:t>사례이다</w:t>
      </w:r>
      <w:r w:rsidRPr="00165F69">
        <w:rPr>
          <w:kern w:val="1"/>
          <w:szCs w:val="24"/>
          <w:lang w:eastAsia="ko-KR"/>
        </w:rPr>
        <w:t>.</w:t>
      </w:r>
    </w:p>
    <w:p w14:paraId="4FBCFAD4" w14:textId="77777777" w:rsidR="00165F69" w:rsidRDefault="00165F69">
      <w:pPr>
        <w:widowControl w:val="0"/>
        <w:wordWrap w:val="0"/>
        <w:autoSpaceDE w:val="0"/>
        <w:autoSpaceDN w:val="0"/>
        <w:spacing w:after="160" w:line="240" w:lineRule="auto"/>
        <w:rPr>
          <w:rFonts w:hint="eastAsia"/>
          <w:kern w:val="1"/>
          <w:szCs w:val="24"/>
          <w:lang w:eastAsia="ko-KR"/>
        </w:rPr>
      </w:pPr>
    </w:p>
    <w:tbl>
      <w:tblPr>
        <w:tblW w:w="9137" w:type="dxa"/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896"/>
        <w:gridCol w:w="5217"/>
      </w:tblGrid>
      <w:tr w:rsidR="00165F69" w:rsidRPr="00165F69" w14:paraId="098A2949" w14:textId="77777777" w:rsidTr="00165F69">
        <w:trPr>
          <w:trHeight w:val="435"/>
          <w:tblHeader/>
        </w:trPr>
        <w:tc>
          <w:tcPr>
            <w:tcW w:w="0" w:type="auto"/>
            <w:shd w:val="clear" w:color="auto" w:fill="F8F8F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76E237" w14:textId="77777777" w:rsidR="00165F69" w:rsidRPr="00165F69" w:rsidRDefault="00165F69" w:rsidP="00165F69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rPr>
                <w:kern w:val="1"/>
                <w:szCs w:val="24"/>
                <w:lang w:eastAsia="ko-KR"/>
              </w:rPr>
            </w:pPr>
            <w:r w:rsidRPr="00165F69">
              <w:rPr>
                <w:kern w:val="1"/>
                <w:szCs w:val="24"/>
                <w:lang w:eastAsia="ko-KR"/>
              </w:rPr>
              <w:t>구분</w:t>
            </w:r>
          </w:p>
        </w:tc>
        <w:tc>
          <w:tcPr>
            <w:tcW w:w="0" w:type="auto"/>
            <w:shd w:val="clear" w:color="auto" w:fill="F8F8F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D12ED2" w14:textId="77777777" w:rsidR="00165F69" w:rsidRPr="00165F69" w:rsidRDefault="00165F69" w:rsidP="00165F69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rPr>
                <w:kern w:val="1"/>
                <w:szCs w:val="24"/>
                <w:lang w:eastAsia="ko-KR"/>
              </w:rPr>
            </w:pPr>
            <w:r w:rsidRPr="00165F69">
              <w:rPr>
                <w:kern w:val="1"/>
                <w:szCs w:val="24"/>
                <w:lang w:eastAsia="ko-KR"/>
              </w:rPr>
              <w:t>20</w:t>
            </w:r>
            <w:r w:rsidRPr="00165F69">
              <w:rPr>
                <w:kern w:val="1"/>
                <w:szCs w:val="24"/>
                <w:lang w:eastAsia="ko-KR"/>
              </w:rPr>
              <w:t>대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8F8F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FE1C23" w14:textId="77777777" w:rsidR="00165F69" w:rsidRPr="00165F69" w:rsidRDefault="00165F69" w:rsidP="00165F69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rPr>
                <w:kern w:val="1"/>
                <w:szCs w:val="24"/>
                <w:lang w:eastAsia="ko-KR"/>
              </w:rPr>
            </w:pPr>
            <w:r w:rsidRPr="00165F69">
              <w:rPr>
                <w:kern w:val="1"/>
                <w:szCs w:val="24"/>
                <w:lang w:eastAsia="ko-KR"/>
              </w:rPr>
              <w:t>타</w:t>
            </w:r>
            <w:r w:rsidRPr="00165F69">
              <w:rPr>
                <w:kern w:val="1"/>
                <w:szCs w:val="24"/>
                <w:lang w:eastAsia="ko-KR"/>
              </w:rPr>
              <w:t xml:space="preserve"> </w:t>
            </w:r>
            <w:r w:rsidRPr="00165F69">
              <w:rPr>
                <w:kern w:val="1"/>
                <w:szCs w:val="24"/>
                <w:lang w:eastAsia="ko-KR"/>
              </w:rPr>
              <w:t>연령대</w:t>
            </w:r>
            <w:r w:rsidRPr="00165F69">
              <w:rPr>
                <w:kern w:val="1"/>
                <w:szCs w:val="24"/>
                <w:lang w:eastAsia="ko-KR"/>
              </w:rPr>
              <w:t>(30·40</w:t>
            </w:r>
            <w:r w:rsidRPr="00165F69">
              <w:rPr>
                <w:kern w:val="1"/>
                <w:szCs w:val="24"/>
                <w:lang w:eastAsia="ko-KR"/>
              </w:rPr>
              <w:t>대</w:t>
            </w:r>
            <w:r w:rsidRPr="00165F69">
              <w:rPr>
                <w:kern w:val="1"/>
                <w:szCs w:val="24"/>
                <w:lang w:eastAsia="ko-KR"/>
              </w:rPr>
              <w:t xml:space="preserve"> </w:t>
            </w:r>
            <w:r w:rsidRPr="00165F69">
              <w:rPr>
                <w:kern w:val="1"/>
                <w:szCs w:val="24"/>
                <w:lang w:eastAsia="ko-KR"/>
              </w:rPr>
              <w:t>등</w:t>
            </w:r>
            <w:r w:rsidRPr="00165F69">
              <w:rPr>
                <w:kern w:val="1"/>
                <w:szCs w:val="24"/>
                <w:lang w:eastAsia="ko-KR"/>
              </w:rPr>
              <w:t>)</w:t>
            </w:r>
          </w:p>
        </w:tc>
      </w:tr>
      <w:tr w:rsidR="00165F69" w:rsidRPr="00165F69" w14:paraId="47D92E50" w14:textId="77777777" w:rsidTr="00165F69">
        <w:trPr>
          <w:trHeight w:val="710"/>
        </w:trPr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5E7C56" w14:textId="77777777" w:rsidR="00165F69" w:rsidRPr="00165F69" w:rsidRDefault="00165F69" w:rsidP="00165F69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rPr>
                <w:kern w:val="1"/>
                <w:szCs w:val="24"/>
                <w:lang w:eastAsia="ko-KR"/>
              </w:rPr>
            </w:pPr>
            <w:r w:rsidRPr="00165F69">
              <w:rPr>
                <w:kern w:val="1"/>
                <w:szCs w:val="24"/>
                <w:lang w:eastAsia="ko-KR"/>
              </w:rPr>
              <w:t>반응</w:t>
            </w:r>
            <w:r w:rsidRPr="00165F69">
              <w:rPr>
                <w:kern w:val="1"/>
                <w:szCs w:val="24"/>
                <w:lang w:eastAsia="ko-KR"/>
              </w:rPr>
              <w:t xml:space="preserve"> </w:t>
            </w:r>
            <w:r w:rsidRPr="00165F69">
              <w:rPr>
                <w:kern w:val="1"/>
                <w:szCs w:val="24"/>
                <w:lang w:eastAsia="ko-KR"/>
              </w:rPr>
              <w:t>시점</w:t>
            </w:r>
          </w:p>
        </w:tc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D4A62B" w14:textId="77777777" w:rsidR="00165F69" w:rsidRPr="00165F69" w:rsidRDefault="00165F69" w:rsidP="00165F69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rPr>
                <w:kern w:val="1"/>
                <w:szCs w:val="24"/>
                <w:lang w:eastAsia="ko-KR"/>
              </w:rPr>
            </w:pPr>
            <w:r w:rsidRPr="00165F69">
              <w:rPr>
                <w:kern w:val="1"/>
                <w:szCs w:val="24"/>
                <w:lang w:eastAsia="ko-KR"/>
              </w:rPr>
              <w:t>2021</w:t>
            </w:r>
            <w:r w:rsidRPr="00165F69">
              <w:rPr>
                <w:kern w:val="1"/>
                <w:szCs w:val="24"/>
                <w:lang w:eastAsia="ko-KR"/>
              </w:rPr>
              <w:t>년</w:t>
            </w:r>
            <w:r w:rsidRPr="00165F69">
              <w:rPr>
                <w:kern w:val="1"/>
                <w:szCs w:val="24"/>
                <w:lang w:eastAsia="ko-KR"/>
              </w:rPr>
              <w:t xml:space="preserve"> </w:t>
            </w:r>
            <w:r w:rsidRPr="00165F69">
              <w:rPr>
                <w:kern w:val="1"/>
                <w:szCs w:val="24"/>
                <w:lang w:eastAsia="ko-KR"/>
              </w:rPr>
              <w:t>하반기</w:t>
            </w:r>
            <w:r w:rsidRPr="00165F69">
              <w:rPr>
                <w:kern w:val="1"/>
                <w:szCs w:val="24"/>
                <w:lang w:eastAsia="ko-KR"/>
              </w:rPr>
              <w:t> </w:t>
            </w:r>
            <w:r w:rsidRPr="00165F69">
              <w:rPr>
                <w:kern w:val="1"/>
                <w:szCs w:val="24"/>
                <w:lang w:eastAsia="ko-KR"/>
              </w:rPr>
              <w:t>선행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F77892" w14:textId="77777777" w:rsidR="00165F69" w:rsidRPr="00165F69" w:rsidRDefault="00165F69" w:rsidP="00165F69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rPr>
                <w:kern w:val="1"/>
                <w:szCs w:val="24"/>
                <w:lang w:eastAsia="ko-KR"/>
              </w:rPr>
            </w:pPr>
            <w:r w:rsidRPr="00165F69">
              <w:rPr>
                <w:kern w:val="1"/>
                <w:szCs w:val="24"/>
                <w:lang w:eastAsia="ko-KR"/>
              </w:rPr>
              <w:t>상대적으로</w:t>
            </w:r>
            <w:r w:rsidRPr="00165F69">
              <w:rPr>
                <w:kern w:val="1"/>
                <w:szCs w:val="24"/>
                <w:lang w:eastAsia="ko-KR"/>
              </w:rPr>
              <w:t> </w:t>
            </w:r>
            <w:r w:rsidRPr="00165F69">
              <w:rPr>
                <w:kern w:val="1"/>
                <w:szCs w:val="24"/>
                <w:lang w:eastAsia="ko-KR"/>
              </w:rPr>
              <w:t>지연</w:t>
            </w:r>
            <w:r w:rsidRPr="00165F69">
              <w:rPr>
                <w:kern w:val="1"/>
                <w:szCs w:val="24"/>
                <w:lang w:eastAsia="ko-KR"/>
              </w:rPr>
              <w:t>·</w:t>
            </w:r>
            <w:r w:rsidRPr="00165F69">
              <w:rPr>
                <w:kern w:val="1"/>
                <w:szCs w:val="24"/>
                <w:lang w:eastAsia="ko-KR"/>
              </w:rPr>
              <w:t>완만</w:t>
            </w:r>
          </w:p>
        </w:tc>
      </w:tr>
      <w:tr w:rsidR="00165F69" w:rsidRPr="00165F69" w14:paraId="7B21D330" w14:textId="77777777" w:rsidTr="00165F69">
        <w:trPr>
          <w:trHeight w:val="696"/>
        </w:trPr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D29285" w14:textId="77777777" w:rsidR="00165F69" w:rsidRPr="00165F69" w:rsidRDefault="00165F69" w:rsidP="00165F69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rPr>
                <w:kern w:val="1"/>
                <w:szCs w:val="24"/>
                <w:lang w:eastAsia="ko-KR"/>
              </w:rPr>
            </w:pPr>
            <w:r w:rsidRPr="00165F69">
              <w:rPr>
                <w:kern w:val="1"/>
                <w:szCs w:val="24"/>
                <w:lang w:eastAsia="ko-KR"/>
              </w:rPr>
              <w:t>상승</w:t>
            </w:r>
            <w:r w:rsidRPr="00165F69">
              <w:rPr>
                <w:kern w:val="1"/>
                <w:szCs w:val="24"/>
                <w:lang w:eastAsia="ko-KR"/>
              </w:rPr>
              <w:t xml:space="preserve"> </w:t>
            </w:r>
            <w:r w:rsidRPr="00165F69">
              <w:rPr>
                <w:kern w:val="1"/>
                <w:szCs w:val="24"/>
                <w:lang w:eastAsia="ko-KR"/>
              </w:rPr>
              <w:t>폭</w:t>
            </w:r>
          </w:p>
        </w:tc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4BE1E4" w14:textId="77777777" w:rsidR="00165F69" w:rsidRPr="00165F69" w:rsidRDefault="00165F69" w:rsidP="00165F69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rPr>
                <w:kern w:val="1"/>
                <w:szCs w:val="24"/>
                <w:lang w:eastAsia="ko-KR"/>
              </w:rPr>
            </w:pPr>
            <w:r w:rsidRPr="00165F69">
              <w:rPr>
                <w:kern w:val="1"/>
                <w:szCs w:val="24"/>
                <w:lang w:eastAsia="ko-KR"/>
              </w:rPr>
              <w:t>2021~22</w:t>
            </w:r>
            <w:r w:rsidRPr="00165F69">
              <w:rPr>
                <w:kern w:val="1"/>
                <w:szCs w:val="24"/>
                <w:lang w:eastAsia="ko-KR"/>
              </w:rPr>
              <w:t>년</w:t>
            </w:r>
            <w:r w:rsidRPr="00165F69">
              <w:rPr>
                <w:kern w:val="1"/>
                <w:szCs w:val="24"/>
                <w:lang w:eastAsia="ko-KR"/>
              </w:rPr>
              <w:t> </w:t>
            </w:r>
            <w:r w:rsidRPr="00165F69">
              <w:rPr>
                <w:kern w:val="1"/>
                <w:szCs w:val="24"/>
                <w:lang w:eastAsia="ko-KR"/>
              </w:rPr>
              <w:t>급상승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25BF1F" w14:textId="77777777" w:rsidR="00165F69" w:rsidRPr="00165F69" w:rsidRDefault="00165F69" w:rsidP="00165F69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rPr>
                <w:kern w:val="1"/>
                <w:szCs w:val="24"/>
                <w:lang w:eastAsia="ko-KR"/>
              </w:rPr>
            </w:pPr>
            <w:r w:rsidRPr="00165F69">
              <w:rPr>
                <w:kern w:val="1"/>
                <w:szCs w:val="24"/>
                <w:lang w:eastAsia="ko-KR"/>
              </w:rPr>
              <w:t>점진적</w:t>
            </w:r>
            <w:r w:rsidRPr="00165F69">
              <w:rPr>
                <w:kern w:val="1"/>
                <w:szCs w:val="24"/>
                <w:lang w:eastAsia="ko-KR"/>
              </w:rPr>
              <w:t> </w:t>
            </w:r>
            <w:r w:rsidRPr="00165F69">
              <w:rPr>
                <w:kern w:val="1"/>
                <w:szCs w:val="24"/>
                <w:lang w:eastAsia="ko-KR"/>
              </w:rPr>
              <w:t>변화</w:t>
            </w:r>
          </w:p>
        </w:tc>
      </w:tr>
      <w:tr w:rsidR="00165F69" w:rsidRPr="00165F69" w14:paraId="50755B63" w14:textId="77777777" w:rsidTr="00165F69">
        <w:trPr>
          <w:trHeight w:val="681"/>
        </w:trPr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AFCADA" w14:textId="77777777" w:rsidR="00165F69" w:rsidRPr="00165F69" w:rsidRDefault="00165F69" w:rsidP="00165F69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rPr>
                <w:kern w:val="1"/>
                <w:szCs w:val="24"/>
                <w:lang w:eastAsia="ko-KR"/>
              </w:rPr>
            </w:pPr>
            <w:r w:rsidRPr="00165F69">
              <w:rPr>
                <w:kern w:val="1"/>
                <w:szCs w:val="24"/>
                <w:lang w:eastAsia="ko-KR"/>
              </w:rPr>
              <w:t>매출</w:t>
            </w:r>
            <w:r w:rsidRPr="00165F69">
              <w:rPr>
                <w:kern w:val="1"/>
                <w:szCs w:val="24"/>
                <w:lang w:eastAsia="ko-KR"/>
              </w:rPr>
              <w:t xml:space="preserve"> </w:t>
            </w:r>
            <w:r w:rsidRPr="00165F69">
              <w:rPr>
                <w:kern w:val="1"/>
                <w:szCs w:val="24"/>
                <w:lang w:eastAsia="ko-KR"/>
              </w:rPr>
              <w:t>증가</w:t>
            </w:r>
            <w:r w:rsidRPr="00165F69">
              <w:rPr>
                <w:kern w:val="1"/>
                <w:szCs w:val="24"/>
                <w:lang w:eastAsia="ko-KR"/>
              </w:rPr>
              <w:t>(2020→24)</w:t>
            </w:r>
          </w:p>
        </w:tc>
        <w:tc>
          <w:tcPr>
            <w:tcW w:w="0" w:type="auto"/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5F520" w14:textId="77777777" w:rsidR="00165F69" w:rsidRPr="00165F69" w:rsidRDefault="00165F69" w:rsidP="00165F69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rPr>
                <w:kern w:val="1"/>
                <w:szCs w:val="24"/>
                <w:lang w:eastAsia="ko-KR"/>
              </w:rPr>
            </w:pPr>
            <w:r w:rsidRPr="00165F69">
              <w:rPr>
                <w:kern w:val="1"/>
                <w:szCs w:val="24"/>
                <w:lang w:eastAsia="ko-KR"/>
              </w:rPr>
              <w:t>+88.5%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997DA1" w14:textId="77777777" w:rsidR="00165F69" w:rsidRPr="00165F69" w:rsidRDefault="00165F69" w:rsidP="00165F69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rPr>
                <w:kern w:val="1"/>
                <w:szCs w:val="24"/>
                <w:lang w:eastAsia="ko-KR"/>
              </w:rPr>
            </w:pPr>
            <w:proofErr w:type="spellStart"/>
            <w:r w:rsidRPr="00165F69">
              <w:rPr>
                <w:kern w:val="1"/>
                <w:szCs w:val="24"/>
                <w:lang w:eastAsia="ko-KR"/>
              </w:rPr>
              <w:t>총매출</w:t>
            </w:r>
            <w:proofErr w:type="spellEnd"/>
            <w:r w:rsidRPr="00165F69">
              <w:rPr>
                <w:kern w:val="1"/>
                <w:szCs w:val="24"/>
                <w:lang w:eastAsia="ko-KR"/>
              </w:rPr>
              <w:t> +49.0% </w:t>
            </w:r>
            <w:r w:rsidRPr="00165F69">
              <w:rPr>
                <w:kern w:val="1"/>
                <w:szCs w:val="24"/>
                <w:lang w:eastAsia="ko-KR"/>
              </w:rPr>
              <w:t>대비</w:t>
            </w:r>
            <w:r w:rsidRPr="00165F69">
              <w:rPr>
                <w:kern w:val="1"/>
                <w:szCs w:val="24"/>
                <w:lang w:eastAsia="ko-KR"/>
              </w:rPr>
              <w:t> </w:t>
            </w:r>
            <w:r w:rsidRPr="00165F69">
              <w:rPr>
                <w:kern w:val="1"/>
                <w:szCs w:val="24"/>
                <w:lang w:eastAsia="ko-KR"/>
              </w:rPr>
              <w:t>더</w:t>
            </w:r>
            <w:r w:rsidRPr="00165F69">
              <w:rPr>
                <w:kern w:val="1"/>
                <w:szCs w:val="24"/>
                <w:lang w:eastAsia="ko-KR"/>
              </w:rPr>
              <w:t xml:space="preserve"> </w:t>
            </w:r>
            <w:r w:rsidRPr="00165F69">
              <w:rPr>
                <w:kern w:val="1"/>
                <w:szCs w:val="24"/>
                <w:lang w:eastAsia="ko-KR"/>
              </w:rPr>
              <w:t>큰</w:t>
            </w:r>
            <w:r w:rsidRPr="00165F69">
              <w:rPr>
                <w:kern w:val="1"/>
                <w:szCs w:val="24"/>
                <w:lang w:eastAsia="ko-KR"/>
              </w:rPr>
              <w:t xml:space="preserve"> </w:t>
            </w:r>
            <w:r w:rsidRPr="00165F69">
              <w:rPr>
                <w:kern w:val="1"/>
                <w:szCs w:val="24"/>
                <w:lang w:eastAsia="ko-KR"/>
              </w:rPr>
              <w:t>기여</w:t>
            </w:r>
          </w:p>
        </w:tc>
      </w:tr>
      <w:tr w:rsidR="00165F69" w:rsidRPr="00165F69" w14:paraId="358C336A" w14:textId="77777777" w:rsidTr="00165F69">
        <w:trPr>
          <w:trHeight w:val="710"/>
        </w:trPr>
        <w:tc>
          <w:tcPr>
            <w:tcW w:w="0" w:type="auto"/>
            <w:tcBorders>
              <w:bottom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3FC3E6" w14:textId="77777777" w:rsidR="00165F69" w:rsidRPr="00165F69" w:rsidRDefault="00165F69" w:rsidP="00165F69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rPr>
                <w:kern w:val="1"/>
                <w:szCs w:val="24"/>
                <w:lang w:eastAsia="ko-KR"/>
              </w:rPr>
            </w:pPr>
            <w:r w:rsidRPr="00165F69">
              <w:rPr>
                <w:kern w:val="1"/>
                <w:szCs w:val="24"/>
                <w:lang w:eastAsia="ko-KR"/>
              </w:rPr>
              <w:t xml:space="preserve">2024 </w:t>
            </w:r>
            <w:r w:rsidRPr="00165F69">
              <w:rPr>
                <w:kern w:val="1"/>
                <w:szCs w:val="24"/>
                <w:lang w:eastAsia="ko-KR"/>
              </w:rPr>
              <w:t>비중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4B2DB7" w14:textId="77777777" w:rsidR="00165F69" w:rsidRPr="00165F69" w:rsidRDefault="00165F69" w:rsidP="00165F69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rPr>
                <w:kern w:val="1"/>
                <w:szCs w:val="24"/>
                <w:lang w:eastAsia="ko-KR"/>
              </w:rPr>
            </w:pPr>
            <w:r w:rsidRPr="00165F69">
              <w:rPr>
                <w:kern w:val="1"/>
                <w:szCs w:val="24"/>
                <w:lang w:eastAsia="ko-KR"/>
              </w:rPr>
              <w:t>18.8% (+4.7%p)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8F8F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25932E" w14:textId="77777777" w:rsidR="00165F69" w:rsidRPr="00165F69" w:rsidRDefault="00165F69" w:rsidP="00165F69">
            <w:pPr>
              <w:widowControl w:val="0"/>
              <w:wordWrap w:val="0"/>
              <w:autoSpaceDE w:val="0"/>
              <w:autoSpaceDN w:val="0"/>
              <w:spacing w:after="160" w:line="240" w:lineRule="auto"/>
              <w:jc w:val="center"/>
              <w:rPr>
                <w:kern w:val="1"/>
                <w:szCs w:val="24"/>
                <w:lang w:eastAsia="ko-KR"/>
              </w:rPr>
            </w:pPr>
            <w:r w:rsidRPr="00165F69">
              <w:rPr>
                <w:kern w:val="1"/>
                <w:szCs w:val="24"/>
                <w:lang w:eastAsia="ko-KR"/>
              </w:rPr>
              <w:t>30</w:t>
            </w:r>
            <w:r w:rsidRPr="00165F69">
              <w:rPr>
                <w:kern w:val="1"/>
                <w:szCs w:val="24"/>
                <w:lang w:eastAsia="ko-KR"/>
              </w:rPr>
              <w:t>대</w:t>
            </w:r>
            <w:r w:rsidRPr="00165F69">
              <w:rPr>
                <w:kern w:val="1"/>
                <w:szCs w:val="24"/>
                <w:lang w:eastAsia="ko-KR"/>
              </w:rPr>
              <w:t xml:space="preserve"> 20.2%, 40</w:t>
            </w:r>
            <w:r w:rsidRPr="00165F69">
              <w:rPr>
                <w:kern w:val="1"/>
                <w:szCs w:val="24"/>
                <w:lang w:eastAsia="ko-KR"/>
              </w:rPr>
              <w:t>대</w:t>
            </w:r>
            <w:r w:rsidRPr="00165F69">
              <w:rPr>
                <w:kern w:val="1"/>
                <w:szCs w:val="24"/>
                <w:lang w:eastAsia="ko-KR"/>
              </w:rPr>
              <w:t xml:space="preserve"> 20.6% </w:t>
            </w:r>
            <w:r w:rsidRPr="00165F69">
              <w:rPr>
                <w:kern w:val="1"/>
                <w:szCs w:val="24"/>
                <w:lang w:eastAsia="ko-KR"/>
              </w:rPr>
              <w:t>등</w:t>
            </w:r>
            <w:r w:rsidRPr="00165F69">
              <w:rPr>
                <w:kern w:val="1"/>
                <w:szCs w:val="24"/>
                <w:lang w:eastAsia="ko-KR"/>
              </w:rPr>
              <w:t> </w:t>
            </w:r>
            <w:r w:rsidRPr="00165F69">
              <w:rPr>
                <w:kern w:val="1"/>
                <w:szCs w:val="24"/>
                <w:lang w:eastAsia="ko-KR"/>
              </w:rPr>
              <w:t>유사</w:t>
            </w:r>
            <w:r w:rsidRPr="00165F69">
              <w:rPr>
                <w:kern w:val="1"/>
                <w:szCs w:val="24"/>
                <w:lang w:eastAsia="ko-KR"/>
              </w:rPr>
              <w:t xml:space="preserve"> </w:t>
            </w:r>
            <w:r w:rsidRPr="00165F69">
              <w:rPr>
                <w:kern w:val="1"/>
                <w:szCs w:val="24"/>
                <w:lang w:eastAsia="ko-KR"/>
              </w:rPr>
              <w:t>수준</w:t>
            </w:r>
            <w:r w:rsidRPr="00165F69">
              <w:rPr>
                <w:kern w:val="1"/>
                <w:szCs w:val="24"/>
                <w:lang w:eastAsia="ko-KR"/>
              </w:rPr>
              <w:t> (</w:t>
            </w:r>
            <w:r w:rsidRPr="00165F69">
              <w:rPr>
                <w:kern w:val="1"/>
                <w:szCs w:val="24"/>
                <w:lang w:eastAsia="ko-KR"/>
              </w:rPr>
              <w:t>단</w:t>
            </w:r>
            <w:r w:rsidRPr="00165F69">
              <w:rPr>
                <w:kern w:val="1"/>
                <w:szCs w:val="24"/>
                <w:lang w:eastAsia="ko-KR"/>
              </w:rPr>
              <w:t>, </w:t>
            </w:r>
            <w:r w:rsidRPr="00165F69">
              <w:rPr>
                <w:kern w:val="1"/>
                <w:szCs w:val="24"/>
                <w:lang w:eastAsia="ko-KR"/>
              </w:rPr>
              <w:t>도달</w:t>
            </w:r>
            <w:r w:rsidRPr="00165F69">
              <w:rPr>
                <w:kern w:val="1"/>
                <w:szCs w:val="24"/>
                <w:lang w:eastAsia="ko-KR"/>
              </w:rPr>
              <w:t xml:space="preserve"> </w:t>
            </w:r>
            <w:r w:rsidRPr="00165F69">
              <w:rPr>
                <w:kern w:val="1"/>
                <w:szCs w:val="24"/>
                <w:lang w:eastAsia="ko-KR"/>
              </w:rPr>
              <w:t>경로</w:t>
            </w:r>
            <w:r w:rsidRPr="00165F69">
              <w:rPr>
                <w:kern w:val="1"/>
                <w:szCs w:val="24"/>
                <w:lang w:eastAsia="ko-KR"/>
              </w:rPr>
              <w:t>·</w:t>
            </w:r>
            <w:r w:rsidRPr="00165F69">
              <w:rPr>
                <w:kern w:val="1"/>
                <w:szCs w:val="24"/>
                <w:lang w:eastAsia="ko-KR"/>
              </w:rPr>
              <w:t>속도</w:t>
            </w:r>
            <w:r w:rsidRPr="00165F69">
              <w:rPr>
                <w:kern w:val="1"/>
                <w:szCs w:val="24"/>
                <w:lang w:eastAsia="ko-KR"/>
              </w:rPr>
              <w:t> </w:t>
            </w:r>
            <w:r w:rsidRPr="00165F69">
              <w:rPr>
                <w:kern w:val="1"/>
                <w:szCs w:val="24"/>
                <w:lang w:eastAsia="ko-KR"/>
              </w:rPr>
              <w:t>상이</w:t>
            </w:r>
            <w:r w:rsidRPr="00165F69">
              <w:rPr>
                <w:kern w:val="1"/>
                <w:szCs w:val="24"/>
                <w:lang w:eastAsia="ko-KR"/>
              </w:rPr>
              <w:t>)</w:t>
            </w:r>
          </w:p>
        </w:tc>
      </w:tr>
    </w:tbl>
    <w:p w14:paraId="0DF3D777" w14:textId="77777777" w:rsidR="00910590" w:rsidRDefault="00910590" w:rsidP="00165F69">
      <w:pPr>
        <w:rPr>
          <w:rFonts w:ascii="맑은 고딕" w:hAnsi="맑은 고딕" w:hint="eastAsia"/>
          <w:b/>
          <w:color w:val="1F497D"/>
          <w:sz w:val="40"/>
          <w:lang w:eastAsia="ko-KR"/>
        </w:rPr>
      </w:pPr>
    </w:p>
    <w:sectPr w:rsidR="0091059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D6CE2"/>
    <w:multiLevelType w:val="multilevel"/>
    <w:tmpl w:val="CBA88DA8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77488248">
    <w:abstractNumId w:val="0"/>
  </w:num>
  <w:num w:numId="2" w16cid:durableId="3867301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0966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72967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87989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639552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0590"/>
    <w:rsid w:val="00165F69"/>
    <w:rsid w:val="00717C0D"/>
    <w:rsid w:val="0091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41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바탕" w:hAnsiTheme="minorHAnsi" w:cstheme="minor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HAnsi" w:hAnsiTheme="majorHAnsi" w:cstheme="majorEastAsia"/>
      <w:b/>
      <w:bCs/>
      <w:color w:val="4F81BD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HAnsi" w:hAnsiTheme="majorHAnsi" w:cstheme="majorEastAsia"/>
      <w:b/>
      <w:bCs/>
      <w:i/>
      <w:iCs/>
      <w:color w:val="4F81BD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HAnsi" w:hAnsiTheme="majorHAnsi" w:cstheme="majorEastAsia"/>
      <w:color w:val="2440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HAnsi" w:hAnsiTheme="majorHAnsi" w:cstheme="majorEastAsia"/>
      <w:i/>
      <w:iCs/>
      <w:color w:val="24406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HAnsi" w:hAnsiTheme="majorHAnsi" w:cstheme="majorEastAsia"/>
      <w:i/>
      <w:iCs/>
      <w:color w:val="8C8C8C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HAnsi" w:hAnsiTheme="majorHAnsi" w:cstheme="majorEastAsia"/>
      <w:color w:val="4F81BD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머리글1"/>
    <w:basedOn w:val="a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a0"/>
    <w:link w:val="11"/>
    <w:uiPriority w:val="99"/>
  </w:style>
  <w:style w:type="paragraph" w:customStyle="1" w:styleId="12">
    <w:name w:val="바닥글1"/>
    <w:basedOn w:val="a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a0"/>
    <w:link w:val="12"/>
    <w:uiPriority w:val="99"/>
  </w:style>
  <w:style w:type="table" w:customStyle="1" w:styleId="13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4">
    <w:name w:val="목록 없음1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0"/>
    <w:link w:val="10"/>
    <w:uiPriority w:val="9"/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HAnsi" w:hAnsiTheme="majorHAnsi" w:cstheme="majorEastAsia"/>
      <w:b/>
      <w:bCs/>
      <w:color w:val="4F81BD"/>
    </w:rPr>
  </w:style>
  <w:style w:type="paragraph" w:styleId="a4">
    <w:name w:val="Title"/>
    <w:basedOn w:val="a"/>
    <w:next w:val="a"/>
    <w:link w:val="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HAnsi" w:hAnsiTheme="majorHAnsi" w:cstheme="majorEastAsia"/>
      <w:color w:val="17375E"/>
      <w:spacing w:val="5"/>
      <w:kern w:val="28"/>
      <w:sz w:val="52"/>
      <w:szCs w:val="52"/>
    </w:rPr>
  </w:style>
  <w:style w:type="character" w:customStyle="1" w:styleId="Char">
    <w:name w:val="제목 Char"/>
    <w:basedOn w:val="a0"/>
    <w:link w:val="a4"/>
    <w:uiPriority w:val="10"/>
    <w:rPr>
      <w:rFonts w:asciiTheme="majorHAnsi" w:eastAsiaTheme="majorHAnsi" w:hAnsiTheme="majorHAnsi" w:cstheme="majorEastAsia"/>
      <w:color w:val="17375E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pPr>
      <w:numPr>
        <w:ilvl w:val="1"/>
      </w:numPr>
    </w:pPr>
    <w:rPr>
      <w:rFonts w:asciiTheme="majorHAnsi" w:eastAsiaTheme="majorHAnsi" w:hAnsiTheme="majorHAnsi" w:cstheme="majorEastAsia"/>
      <w:i/>
      <w:iCs/>
      <w:color w:val="4F81BD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Pr>
      <w:rFonts w:asciiTheme="majorHAnsi" w:eastAsiaTheme="majorHAnsi" w:hAnsiTheme="majorHAnsi" w:cstheme="majorEastAsia"/>
      <w:i/>
      <w:iCs/>
      <w:color w:val="4F81BD"/>
      <w:spacing w:val="15"/>
      <w:sz w:val="24"/>
      <w:szCs w:val="24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15">
    <w:name w:val="본문1"/>
    <w:basedOn w:val="a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a0"/>
    <w:link w:val="15"/>
    <w:uiPriority w:val="99"/>
  </w:style>
  <w:style w:type="paragraph" w:customStyle="1" w:styleId="21">
    <w:name w:val="본문 21"/>
    <w:basedOn w:val="a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a0"/>
    <w:link w:val="21"/>
    <w:uiPriority w:val="99"/>
  </w:style>
  <w:style w:type="paragraph" w:customStyle="1" w:styleId="31">
    <w:name w:val="본문 31"/>
    <w:basedOn w:val="a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0"/>
    <w:link w:val="31"/>
    <w:uiPriority w:val="99"/>
    <w:rPr>
      <w:sz w:val="16"/>
      <w:szCs w:val="16"/>
    </w:rPr>
  </w:style>
  <w:style w:type="paragraph" w:customStyle="1" w:styleId="16">
    <w:name w:val="목록1"/>
    <w:basedOn w:val="a"/>
    <w:uiPriority w:val="99"/>
    <w:unhideWhenUsed/>
    <w:pPr>
      <w:ind w:left="360" w:hanging="360"/>
      <w:contextualSpacing/>
    </w:pPr>
  </w:style>
  <w:style w:type="paragraph" w:customStyle="1" w:styleId="210">
    <w:name w:val="목록 21"/>
    <w:basedOn w:val="a"/>
    <w:uiPriority w:val="99"/>
    <w:unhideWhenUsed/>
    <w:pPr>
      <w:ind w:left="720" w:hanging="360"/>
      <w:contextualSpacing/>
    </w:pPr>
  </w:style>
  <w:style w:type="paragraph" w:customStyle="1" w:styleId="310">
    <w:name w:val="목록 31"/>
    <w:basedOn w:val="a"/>
    <w:uiPriority w:val="99"/>
    <w:unhideWhenUsed/>
    <w:pPr>
      <w:ind w:left="1080" w:hanging="360"/>
      <w:contextualSpacing/>
    </w:pPr>
  </w:style>
  <w:style w:type="paragraph" w:customStyle="1" w:styleId="1">
    <w:name w:val="글머리 기호1"/>
    <w:basedOn w:val="a"/>
    <w:uiPriority w:val="99"/>
    <w:unhideWhenUsed/>
    <w:pPr>
      <w:numPr>
        <w:numId w:val="1"/>
      </w:numPr>
      <w:contextualSpacing/>
    </w:pPr>
  </w:style>
  <w:style w:type="paragraph" w:customStyle="1" w:styleId="211">
    <w:name w:val="글머리 기호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1">
    <w:name w:val="글머리 기호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7">
    <w:name w:val="번호 매기기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212">
    <w:name w:val="번호 매기기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2">
    <w:name w:val="번호 매기기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8">
    <w:name w:val="목록 계속1"/>
    <w:basedOn w:val="a"/>
    <w:uiPriority w:val="99"/>
    <w:unhideWhenUsed/>
    <w:pPr>
      <w:spacing w:after="120"/>
      <w:ind w:left="360"/>
      <w:contextualSpacing/>
    </w:pPr>
  </w:style>
  <w:style w:type="paragraph" w:customStyle="1" w:styleId="213">
    <w:name w:val="목록 계속 21"/>
    <w:basedOn w:val="a"/>
    <w:uiPriority w:val="99"/>
    <w:unhideWhenUsed/>
    <w:pPr>
      <w:spacing w:after="120"/>
      <w:ind w:left="720"/>
      <w:contextualSpacing/>
    </w:pPr>
  </w:style>
  <w:style w:type="paragraph" w:customStyle="1" w:styleId="313">
    <w:name w:val="목록 계속 31"/>
    <w:basedOn w:val="a"/>
    <w:uiPriority w:val="99"/>
    <w:unhideWhenUsed/>
    <w:pPr>
      <w:spacing w:after="120"/>
      <w:ind w:left="1080"/>
      <w:contextualSpacing/>
    </w:pPr>
  </w:style>
  <w:style w:type="paragraph" w:customStyle="1" w:styleId="19">
    <w:name w:val="매크로 텍스트1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0"/>
    <w:link w:val="19"/>
    <w:uiPriority w:val="99"/>
    <w:rPr>
      <w:rFonts w:ascii="Courier" w:hAnsi="Courier"/>
      <w:sz w:val="20"/>
      <w:szCs w:val="20"/>
    </w:rPr>
  </w:style>
  <w:style w:type="paragraph" w:styleId="a7">
    <w:name w:val="Quote"/>
    <w:basedOn w:val="a"/>
    <w:next w:val="a"/>
    <w:link w:val="Char1"/>
    <w:uiPriority w:val="29"/>
    <w:qFormat/>
    <w:rPr>
      <w:i/>
      <w:iCs/>
      <w:color w:val="000000"/>
    </w:rPr>
  </w:style>
  <w:style w:type="character" w:customStyle="1" w:styleId="Char1">
    <w:name w:val="인용 Char"/>
    <w:basedOn w:val="a0"/>
    <w:link w:val="a7"/>
    <w:uiPriority w:val="29"/>
    <w:rPr>
      <w:i/>
      <w:iCs/>
      <w:color w:val="000000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HAnsi" w:hAnsiTheme="majorHAnsi" w:cstheme="majorEastAsia"/>
      <w:b/>
      <w:bCs/>
      <w:i/>
      <w:iCs/>
      <w:color w:val="4F81BD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HAnsi" w:hAnsiTheme="majorHAnsi" w:cstheme="majorEastAsia"/>
      <w:color w:val="244061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HAnsi" w:hAnsiTheme="majorHAnsi" w:cstheme="majorEastAsia"/>
      <w:i/>
      <w:iCs/>
      <w:color w:val="244061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HAnsi" w:hAnsiTheme="majorHAnsi" w:cstheme="majorEastAsia"/>
      <w:i/>
      <w:iCs/>
      <w:color w:val="8C8C8C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HAnsi" w:hAnsiTheme="majorHAnsi" w:cstheme="majorEastAsia"/>
      <w:color w:val="4F81BD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paragraph" w:styleId="ab">
    <w:name w:val="Intense Quote"/>
    <w:basedOn w:val="a"/>
    <w:next w:val="a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2">
    <w:name w:val="강한 인용 Char"/>
    <w:basedOn w:val="a0"/>
    <w:link w:val="ab"/>
    <w:uiPriority w:val="30"/>
    <w:rPr>
      <w:b/>
      <w:bCs/>
      <w:i/>
      <w:iCs/>
      <w:color w:val="4F81BD"/>
    </w:rPr>
  </w:style>
  <w:style w:type="character" w:styleId="ac">
    <w:name w:val="Subtle Emphasis"/>
    <w:basedOn w:val="a0"/>
    <w:uiPriority w:val="19"/>
    <w:qFormat/>
    <w:rPr>
      <w:i/>
      <w:iCs/>
      <w:color w:val="BDBDBD"/>
    </w:rPr>
  </w:style>
  <w:style w:type="character" w:styleId="ad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e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TOC">
    <w:name w:val="TOC Heading"/>
    <w:basedOn w:val="10"/>
    <w:next w:val="a"/>
    <w:uiPriority w:val="39"/>
    <w:semiHidden/>
    <w:unhideWhenUsed/>
    <w:qFormat/>
    <w:pPr>
      <w:outlineLvl w:val="9"/>
    </w:pPr>
  </w:style>
  <w:style w:type="table" w:styleId="af1">
    <w:name w:val="Table Grid"/>
    <w:basedOn w:val="1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13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13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13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13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13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13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13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3">
    <w:name w:val="Light List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4">
    <w:name w:val="Light Grid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a">
    <w:name w:val="Medium Shading 1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0">
    <w:name w:val="Medium Shading 2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b">
    <w:name w:val="Medium List 1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2">
    <w:name w:val="Medium List 2"/>
    <w:basedOn w:val="13"/>
    <w:uiPriority w:val="66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13"/>
    <w:uiPriority w:val="66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13"/>
    <w:uiPriority w:val="66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13"/>
    <w:uiPriority w:val="66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13"/>
    <w:uiPriority w:val="66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13"/>
    <w:uiPriority w:val="66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13"/>
    <w:uiPriority w:val="66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c">
    <w:name w:val="Medium Grid 1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3">
    <w:name w:val="Medium Grid 2"/>
    <w:basedOn w:val="13"/>
    <w:uiPriority w:val="68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13"/>
    <w:uiPriority w:val="68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13"/>
    <w:uiPriority w:val="68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13"/>
    <w:uiPriority w:val="68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13"/>
    <w:uiPriority w:val="68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13"/>
    <w:uiPriority w:val="68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13"/>
    <w:uiPriority w:val="68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0">
    <w:name w:val="Medium Grid 3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5">
    <w:name w:val="Dark List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6">
    <w:name w:val="Colorful Shading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7">
    <w:name w:val="Colorful List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8">
    <w:name w:val="Colorful Grid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125</Words>
  <Characters>714</Characters>
  <Application>Microsoft Office Word</Application>
  <DocSecurity>0</DocSecurity>
  <Lines>5</Lines>
  <Paragraphs>1</Paragraphs>
  <ScaleCrop>false</ScaleCrop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2026-05-28T15:43:00Z</dcterms:modified>
  <cp:version>1300.0100.01</cp:version>
</cp:coreProperties>
</file>