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系统用户表（A1）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人员编号 a11  唯一</w:t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</w:t>
      </w:r>
      <w:r>
        <w:rPr>
          <w:rFonts w:hint="eastAsia"/>
          <w:lang w:val="en-US" w:eastAsia="zh-CN"/>
        </w:rPr>
        <w:tab/>
        <w:t>a12   主键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a13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a14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客户信息表（A2）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客户编号 a21    主键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身份证编号 a22  唯一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客户送机时间 a23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客户性质    a24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单位名称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a25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座机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a25</w:t>
      </w:r>
      <w:bookmarkStart w:id="0" w:name="_GoBack"/>
      <w:bookmarkEnd w:id="0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移动电话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a26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客户地址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a27</w:t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a28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联系人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a29</w:t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Email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a210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报修设备信息表（A3）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维修编号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a31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主键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客户编号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a32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产品类型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a33   </w:t>
      </w:r>
      <w:r>
        <w:rPr>
          <w:rFonts w:hint="eastAsia"/>
          <w:b/>
          <w:bCs/>
          <w:lang w:val="en-US" w:eastAsia="zh-CN"/>
        </w:rPr>
        <w:t xml:space="preserve"> int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机器品牌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a34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机器型号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a35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系列号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a36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缺少零件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a37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机器故障现象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a38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故障类型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a39    </w:t>
      </w:r>
      <w:r>
        <w:rPr>
          <w:rFonts w:hint="eastAsia"/>
          <w:b/>
          <w:bCs/>
          <w:lang w:val="en-US" w:eastAsia="zh-CN"/>
        </w:rPr>
        <w:t>int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机器外观检查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a310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开机口令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a311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重要资料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a112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a313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a314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外置PC卡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a315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AC适配器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a316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a317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外置光驱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a318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外接软驱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a319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a320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报修时间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a321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预估价格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a322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报修状态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a323  </w:t>
      </w:r>
      <w:r>
        <w:rPr>
          <w:rFonts w:hint="eastAsia"/>
          <w:b/>
          <w:bCs/>
          <w:lang w:val="en-US" w:eastAsia="zh-CN"/>
        </w:rPr>
        <w:t xml:space="preserve">  int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维修记录表（A4）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维修编号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a41   （A3）外键  主键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维修人员编号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a42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检查记录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a43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维修记录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a44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维修检测时间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a45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a46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维修所用的器件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a47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维修状态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a48   String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出库备件流水明细表（A5）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出库流水号      a51  主键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备件名称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a52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型号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a53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维修编号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a54   （A4）外键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a55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售价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a56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出库时间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a57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入库备件流水明细表（A6）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入库流水号      a61 主键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备件名称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a62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型号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a63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a64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a65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入库时间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a66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备件信息表（A7）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备件名称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a71 主键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型号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a72 主键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a73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a74 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警戒数量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a75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库存状态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a76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结算费用表（A8）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维修编号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a81   （A4）外键   主键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维修费用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a82   由维修记录中的工作量 设置算法 获取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材料费用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a83</w:t>
      </w:r>
      <w:r>
        <w:rPr>
          <w:rFonts w:hint="eastAsia"/>
          <w:lang w:val="en-US" w:eastAsia="zh-CN"/>
        </w:rPr>
        <w:tab/>
        <w:t xml:space="preserve">  出库流水   售价X数量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报修承诺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a84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a85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结算日期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a86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CC1EA9"/>
    <w:rsid w:val="103907F0"/>
    <w:rsid w:val="16AE5B07"/>
    <w:rsid w:val="20283007"/>
    <w:rsid w:val="219D659C"/>
    <w:rsid w:val="254F6E10"/>
    <w:rsid w:val="365B4F6B"/>
    <w:rsid w:val="3BF043E7"/>
    <w:rsid w:val="55BA3A4D"/>
    <w:rsid w:val="59C95C8F"/>
    <w:rsid w:val="5D48719C"/>
    <w:rsid w:val="66991FBC"/>
    <w:rsid w:val="6E101288"/>
    <w:rsid w:val="74127C63"/>
    <w:rsid w:val="7E5A23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MC_yzy</dc:creator>
  <cp:lastModifiedBy>MC_yzy</cp:lastModifiedBy>
  <dcterms:modified xsi:type="dcterms:W3CDTF">2017-12-20T08:04:03Z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