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배달의민족 한나체 Air" w:eastAsia="배달의민족 한나체 Air" w:hAnsi="배달의민족 한나체 Air" w:cstheme="minorBidi"/>
          <w:b w:val="0"/>
          <w:bCs w:val="0"/>
          <w:color w:val="auto"/>
          <w:kern w:val="2"/>
          <w:sz w:val="22"/>
          <w:szCs w:val="22"/>
        </w:rPr>
        <w:id w:val="-365290926"/>
        <w:docPartObj>
          <w:docPartGallery w:val="Table of Contents"/>
          <w:docPartUnique/>
        </w:docPartObj>
      </w:sdtPr>
      <w:sdtEndPr>
        <w:rPr>
          <w:rFonts w:cs="맑은 고딕"/>
          <w:sz w:val="20"/>
          <w:szCs w:val="20"/>
          <w14:ligatures w14:val="standardContextual"/>
        </w:rPr>
      </w:sdtEndPr>
      <w:sdtContent>
        <w:sdt>
          <w:sdtPr>
            <w:rPr>
              <w:rFonts w:ascii="배달의민족 한나체 Air" w:eastAsia="배달의민족 한나체 Air" w:hAnsi="배달의민족 한나체 Air" w:cstheme="minorBidi"/>
              <w:b w:val="0"/>
              <w:bCs w:val="0"/>
              <w:color w:val="auto"/>
              <w:kern w:val="2"/>
              <w:sz w:val="22"/>
              <w:szCs w:val="22"/>
            </w:rPr>
            <w:id w:val="284177257"/>
          </w:sdtPr>
          <w:sdtEndPr>
            <w:rPr>
              <w:rFonts w:cs="맑은 고딕"/>
              <w:sz w:val="20"/>
              <w:szCs w:val="20"/>
              <w14:ligatures w14:val="standardContextual"/>
            </w:rPr>
          </w:sdtEndPr>
          <w:sdtContent>
            <w:p w14:paraId="1AF779F8" w14:textId="26789D93" w:rsidR="00790E72" w:rsidRPr="00790E72" w:rsidRDefault="00790E72">
              <w:pPr>
                <w:pStyle w:val="TOC"/>
                <w:spacing w:after="240"/>
                <w:rPr>
                  <w:rFonts w:ascii="배달의민족 한나체 Air" w:eastAsia="배달의민족 한나체 Air" w:hAnsi="배달의민족 한나체 Air" w:cs="Arial"/>
                </w:rPr>
              </w:pPr>
              <w:r w:rsidRPr="00790E72">
                <w:rPr>
                  <w:rFonts w:ascii="배달의민족 한나체 Air" w:eastAsia="배달의민족 한나체 Air" w:hAnsi="배달의민족 한나체 Air" w:cs="Arial"/>
                  <w:lang w:val="ko-KR"/>
                </w:rPr>
                <w:t>목차</w:t>
              </w:r>
            </w:p>
            <w:p w14:paraId="230EDB90" w14:textId="15E03AD4" w:rsidR="00790E72" w:rsidRPr="00790E72" w:rsidRDefault="00790E72">
              <w:pPr>
                <w:pStyle w:val="10"/>
                <w:rPr>
                  <w:rFonts w:ascii="배달의민족 한나체 Air" w:eastAsia="배달의민족 한나체 Air" w:hAnsi="배달의민족 한나체 Air"/>
                  <w:i w:val="0"/>
                  <w:iCs w:val="0"/>
                </w:rPr>
              </w:pPr>
              <w:r>
                <w:rPr>
                  <w:rFonts w:ascii="배달의민족 한나체 Air" w:eastAsia="배달의민족 한나체 Air" w:hAnsi="배달의민족 한나체 Air" w:hint="eastAsia"/>
                  <w:i w:val="0"/>
                  <w:iCs w:val="0"/>
                </w:rPr>
                <w:t>1장</w:t>
              </w:r>
              <w:r w:rsidRPr="00790E72">
                <w:rPr>
                  <w:rFonts w:ascii="배달의민족 한나체 Air" w:eastAsia="배달의민족 한나체 Air" w:hAnsi="배달의민족 한나체 Air"/>
                  <w:i w:val="0"/>
                  <w:iCs w:val="0"/>
                </w:rPr>
                <w:ptab w:relativeTo="margin" w:alignment="right" w:leader="dot"/>
              </w:r>
              <w:r w:rsidRPr="00790E72">
                <w:rPr>
                  <w:rFonts w:ascii="배달의민족 한나체 Air" w:eastAsia="배달의민족 한나체 Air" w:hAnsi="배달의민족 한나체 Air"/>
                  <w:i w:val="0"/>
                  <w:iCs w:val="0"/>
                  <w:lang w:val="ko-KR"/>
                </w:rPr>
                <w:t>1</w:t>
              </w:r>
            </w:p>
            <w:p w14:paraId="0C09ED32" w14:textId="77777777" w:rsidR="00790E72" w:rsidRPr="00790E72" w:rsidRDefault="00790E72">
              <w:pPr>
                <w:pStyle w:val="20"/>
                <w:rPr>
                  <w:rFonts w:ascii="배달의민족 한나체 Air" w:eastAsia="배달의민족 한나체 Air" w:hAnsi="배달의민족 한나체 Air"/>
                  <w:i w:val="0"/>
                  <w:iCs w:val="0"/>
                </w:rPr>
              </w:pPr>
              <w:sdt>
                <w:sdtPr>
                  <w:rPr>
                    <w:rFonts w:ascii="배달의민족 한나체 Air" w:eastAsia="배달의민족 한나체 Air" w:hAnsi="배달의민족 한나체 Air"/>
                    <w:i w:val="0"/>
                    <w:iCs w:val="0"/>
                  </w:rPr>
                  <w:id w:val="284177259"/>
                  <w:placeholder>
                    <w:docPart w:val="BC62866D6B6A2142A028C829C109DEA4"/>
                  </w:placeholder>
                  <w:temporary/>
                  <w:showingPlcHdr/>
                </w:sdtPr>
                <w:sdtContent>
                  <w:r w:rsidRPr="00790E72">
                    <w:rPr>
                      <w:rFonts w:ascii="배달의민족 한나체 Air" w:eastAsia="배달의민족 한나체 Air" w:hAnsi="배달의민족 한나체 Air"/>
                      <w:i w:val="0"/>
                      <w:iCs w:val="0"/>
                      <w:lang w:val="ko-KR"/>
                    </w:rPr>
                    <w:t>장 수준 입력(수준 2)</w:t>
                  </w:r>
                </w:sdtContent>
              </w:sdt>
              <w:r w:rsidRPr="00790E72">
                <w:rPr>
                  <w:rFonts w:ascii="배달의민족 한나체 Air" w:eastAsia="배달의민족 한나체 Air" w:hAnsi="배달의민족 한나체 Air"/>
                  <w:i w:val="0"/>
                  <w:iCs w:val="0"/>
                </w:rPr>
                <w:ptab w:relativeTo="margin" w:alignment="right" w:leader="dot"/>
              </w:r>
              <w:r w:rsidRPr="00790E72">
                <w:rPr>
                  <w:rFonts w:ascii="배달의민족 한나체 Air" w:eastAsia="배달의민족 한나체 Air" w:hAnsi="배달의민족 한나체 Air"/>
                  <w:i w:val="0"/>
                  <w:iCs w:val="0"/>
                  <w:lang w:val="ko-KR"/>
                </w:rPr>
                <w:t>2</w:t>
              </w:r>
            </w:p>
            <w:p w14:paraId="73DD4E62" w14:textId="77777777" w:rsidR="00790E72" w:rsidRPr="00790E72" w:rsidRDefault="00790E72">
              <w:pPr>
                <w:pStyle w:val="30"/>
                <w:rPr>
                  <w:rFonts w:ascii="배달의민족 한나체 Air" w:eastAsia="배달의민족 한나체 Air" w:hAnsi="배달의민족 한나체 Air"/>
                </w:rPr>
              </w:pPr>
              <w:sdt>
                <w:sdtPr>
                  <w:rPr>
                    <w:rFonts w:ascii="배달의민족 한나체 Air" w:eastAsia="배달의민족 한나체 Air" w:hAnsi="배달의민족 한나체 Air"/>
                  </w:rPr>
                  <w:id w:val="284177260"/>
                  <w:placeholder>
                    <w:docPart w:val="3F06860460C1534C924782C831D4A456"/>
                  </w:placeholder>
                  <w:temporary/>
                  <w:showingPlcHdr/>
                </w:sdtPr>
                <w:sdtContent>
                  <w:r w:rsidRPr="00790E72">
                    <w:rPr>
                      <w:rFonts w:ascii="배달의민족 한나체 Air" w:eastAsia="배달의민족 한나체 Air" w:hAnsi="배달의민족 한나체 Air"/>
                      <w:lang w:val="ko-KR"/>
                    </w:rPr>
                    <w:t>장 제목 입력(수준 3)</w:t>
                  </w:r>
                </w:sdtContent>
              </w:sdt>
              <w:r w:rsidRPr="00790E72">
                <w:rPr>
                  <w:rFonts w:ascii="배달의민족 한나체 Air" w:eastAsia="배달의민족 한나체 Air" w:hAnsi="배달의민족 한나체 Air"/>
                </w:rPr>
                <w:ptab w:relativeTo="margin" w:alignment="right" w:leader="dot"/>
              </w:r>
              <w:r w:rsidRPr="00790E72">
                <w:rPr>
                  <w:rFonts w:ascii="배달의민족 한나체 Air" w:eastAsia="배달의민족 한나체 Air" w:hAnsi="배달의민족 한나체 Air"/>
                  <w:lang w:val="ko-KR"/>
                </w:rPr>
                <w:t>3</w:t>
              </w:r>
            </w:p>
            <w:p w14:paraId="0C1500CA" w14:textId="77777777" w:rsidR="00790E72" w:rsidRPr="00790E72" w:rsidRDefault="00790E72">
              <w:pPr>
                <w:pStyle w:val="10"/>
                <w:rPr>
                  <w:rFonts w:ascii="배달의민족 한나체 Air" w:eastAsia="배달의민족 한나체 Air" w:hAnsi="배달의민족 한나체 Air"/>
                  <w:i w:val="0"/>
                  <w:iCs w:val="0"/>
                </w:rPr>
              </w:pPr>
              <w:sdt>
                <w:sdtPr>
                  <w:rPr>
                    <w:rFonts w:ascii="배달의민족 한나체 Air" w:eastAsia="배달의민족 한나체 Air" w:hAnsi="배달의민족 한나체 Air"/>
                    <w:i w:val="0"/>
                    <w:iCs w:val="0"/>
                  </w:rPr>
                  <w:id w:val="284177261"/>
                  <w:placeholder>
                    <w:docPart w:val="7011F63EC9636A46BD6654BD4FE032E3"/>
                  </w:placeholder>
                  <w:temporary/>
                  <w:showingPlcHdr/>
                </w:sdtPr>
                <w:sdtContent>
                  <w:r w:rsidRPr="00790E72">
                    <w:rPr>
                      <w:rFonts w:ascii="배달의민족 한나체 Air" w:eastAsia="배달의민족 한나체 Air" w:hAnsi="배달의민족 한나체 Air"/>
                      <w:i w:val="0"/>
                      <w:iCs w:val="0"/>
                      <w:lang w:val="ko-KR"/>
                    </w:rPr>
                    <w:t>장 수준 입력(수준 1)</w:t>
                  </w:r>
                </w:sdtContent>
              </w:sdt>
              <w:r w:rsidRPr="00790E72">
                <w:rPr>
                  <w:rFonts w:ascii="배달의민족 한나체 Air" w:eastAsia="배달의민족 한나체 Air" w:hAnsi="배달의민족 한나체 Air"/>
                  <w:i w:val="0"/>
                  <w:iCs w:val="0"/>
                </w:rPr>
                <w:ptab w:relativeTo="margin" w:alignment="right" w:leader="dot"/>
              </w:r>
              <w:r w:rsidRPr="00790E72">
                <w:rPr>
                  <w:rFonts w:ascii="배달의민족 한나체 Air" w:eastAsia="배달의민족 한나체 Air" w:hAnsi="배달의민족 한나체 Air"/>
                  <w:i w:val="0"/>
                  <w:iCs w:val="0"/>
                  <w:lang w:val="ko-KR"/>
                </w:rPr>
                <w:t>4</w:t>
              </w:r>
            </w:p>
            <w:p w14:paraId="1CCBEA2D" w14:textId="77777777" w:rsidR="00790E72" w:rsidRPr="00790E72" w:rsidRDefault="00790E72">
              <w:pPr>
                <w:pStyle w:val="20"/>
                <w:rPr>
                  <w:rFonts w:ascii="배달의민족 한나체 Air" w:eastAsia="배달의민족 한나체 Air" w:hAnsi="배달의민족 한나체 Air"/>
                  <w:i w:val="0"/>
                  <w:iCs w:val="0"/>
                </w:rPr>
              </w:pPr>
              <w:sdt>
                <w:sdtPr>
                  <w:rPr>
                    <w:rFonts w:ascii="배달의민족 한나체 Air" w:eastAsia="배달의민족 한나체 Air" w:hAnsi="배달의민족 한나체 Air"/>
                    <w:i w:val="0"/>
                    <w:iCs w:val="0"/>
                  </w:rPr>
                  <w:id w:val="284177262"/>
                  <w:placeholder>
                    <w:docPart w:val="B8B004BB07782443A8441B7F70EB3FA2"/>
                  </w:placeholder>
                  <w:temporary/>
                  <w:showingPlcHdr/>
                </w:sdtPr>
                <w:sdtContent>
                  <w:r w:rsidRPr="00790E72">
                    <w:rPr>
                      <w:rFonts w:ascii="배달의민족 한나체 Air" w:eastAsia="배달의민족 한나체 Air" w:hAnsi="배달의민족 한나체 Air"/>
                      <w:i w:val="0"/>
                      <w:iCs w:val="0"/>
                      <w:lang w:val="ko-KR"/>
                    </w:rPr>
                    <w:t>장 수준 입력(수준 2)</w:t>
                  </w:r>
                </w:sdtContent>
              </w:sdt>
              <w:r w:rsidRPr="00790E72">
                <w:rPr>
                  <w:rFonts w:ascii="배달의민족 한나체 Air" w:eastAsia="배달의민족 한나체 Air" w:hAnsi="배달의민족 한나체 Air"/>
                  <w:i w:val="0"/>
                  <w:iCs w:val="0"/>
                </w:rPr>
                <w:ptab w:relativeTo="margin" w:alignment="right" w:leader="dot"/>
              </w:r>
              <w:r w:rsidRPr="00790E72">
                <w:rPr>
                  <w:rFonts w:ascii="배달의민족 한나체 Air" w:eastAsia="배달의민족 한나체 Air" w:hAnsi="배달의민족 한나체 Air"/>
                  <w:i w:val="0"/>
                  <w:iCs w:val="0"/>
                  <w:lang w:val="ko-KR"/>
                </w:rPr>
                <w:t>5</w:t>
              </w:r>
            </w:p>
            <w:p w14:paraId="55E37AF1" w14:textId="49C1AF8D" w:rsidR="00790E72" w:rsidRPr="00790E72" w:rsidRDefault="00790E72">
              <w:pPr>
                <w:pStyle w:val="30"/>
                <w:rPr>
                  <w:rFonts w:ascii="배달의민족 한나체 Air" w:eastAsia="배달의민족 한나체 Air" w:hAnsi="배달의민족 한나체 Air"/>
                </w:rPr>
              </w:pPr>
              <w:sdt>
                <w:sdtPr>
                  <w:rPr>
                    <w:rFonts w:ascii="배달의민족 한나체 Air" w:eastAsia="배달의민족 한나체 Air" w:hAnsi="배달의민족 한나체 Air"/>
                  </w:rPr>
                  <w:id w:val="284177263"/>
                  <w:placeholder>
                    <w:docPart w:val="24D5BB12D879B748B0396C180E12FDFC"/>
                  </w:placeholder>
                  <w:temporary/>
                  <w:showingPlcHdr/>
                </w:sdtPr>
                <w:sdtContent>
                  <w:r w:rsidRPr="00790E72">
                    <w:rPr>
                      <w:rFonts w:ascii="배달의민족 한나체 Air" w:eastAsia="배달의민족 한나체 Air" w:hAnsi="배달의민족 한나체 Air"/>
                      <w:lang w:val="ko-KR"/>
                    </w:rPr>
                    <w:t>장 제목 입력(수준 3)</w:t>
                  </w:r>
                </w:sdtContent>
              </w:sdt>
              <w:r w:rsidRPr="00790E72">
                <w:rPr>
                  <w:rFonts w:ascii="배달의민족 한나체 Air" w:eastAsia="배달의민족 한나체 Air" w:hAnsi="배달의민족 한나체 Air"/>
                </w:rPr>
                <w:ptab w:relativeTo="margin" w:alignment="right" w:leader="dot"/>
              </w:r>
              <w:r w:rsidRPr="00790E72">
                <w:rPr>
                  <w:rFonts w:ascii="배달의민족 한나체 Air" w:eastAsia="배달의민족 한나체 Air" w:hAnsi="배달의민족 한나체 Air"/>
                  <w:lang w:val="ko-KR"/>
                </w:rPr>
                <w:t>6</w:t>
              </w:r>
            </w:p>
          </w:sdtContent>
        </w:sdt>
      </w:sdtContent>
    </w:sdt>
    <w:p w14:paraId="2A070A76" w14:textId="07E4FAAB" w:rsidR="00607152" w:rsidRPr="00790E72" w:rsidRDefault="00607152">
      <w:pPr>
        <w:rPr>
          <w:rFonts w:ascii="배달의민족 한나체 Air" w:eastAsia="배달의민족 한나체 Air" w:hAnsi="배달의민족 한나체 Air" w:cs="BM HANNA Air" w:hint="eastAsia"/>
        </w:rPr>
      </w:pPr>
    </w:p>
    <w:sectPr w:rsidR="00607152" w:rsidRPr="00790E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배달의민족 한나체 Air OTF">
    <w:panose1 w:val="020B0600000101010101"/>
    <w:charset w:val="81"/>
    <w:family w:val="swiss"/>
    <w:notTrueType/>
    <w:pitch w:val="variable"/>
    <w:sig w:usb0="800002A7" w:usb1="29D7FCFB" w:usb2="00000010" w:usb3="00000000" w:csb0="00280005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배달의민족 한나체 Air">
    <w:panose1 w:val="020B0600000101010101"/>
    <w:charset w:val="81"/>
    <w:family w:val="swiss"/>
    <w:pitch w:val="variable"/>
    <w:sig w:usb0="800002A7" w:usb1="29D7FCFB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M HANNA Air">
    <w:panose1 w:val="020B0600000101010101"/>
    <w:charset w:val="81"/>
    <w:family w:val="swiss"/>
    <w:pitch w:val="variable"/>
    <w:sig w:usb0="800002A7" w:usb1="29D7FCFB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7F"/>
    <w:rsid w:val="001C12EA"/>
    <w:rsid w:val="003E1BC7"/>
    <w:rsid w:val="00607152"/>
    <w:rsid w:val="00686891"/>
    <w:rsid w:val="00790E72"/>
    <w:rsid w:val="00A76615"/>
    <w:rsid w:val="00B06D0B"/>
    <w:rsid w:val="00B310F6"/>
    <w:rsid w:val="00C042E3"/>
    <w:rsid w:val="00C8347F"/>
    <w:rsid w:val="00CB7DAA"/>
    <w:rsid w:val="00D12155"/>
    <w:rsid w:val="00D70E60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07725"/>
  <w15:chartTrackingRefBased/>
  <w15:docId w15:val="{7F240098-E8E8-474D-9965-9227D75B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배달의민족 한나체 Air OTF" w:eastAsia="배달의민족 한나체 Air OTF" w:hAnsi="배달의민족 한나체 Air OTF" w:cs="맑은 고딕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2E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12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12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12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12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12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12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12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12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12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12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12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1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1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1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1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1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12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12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12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12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No Spacing"/>
    <w:uiPriority w:val="1"/>
    <w:qFormat/>
    <w:rsid w:val="001C12EA"/>
    <w:pPr>
      <w:widowControl w:val="0"/>
      <w:wordWrap w:val="0"/>
      <w:autoSpaceDE w:val="0"/>
      <w:autoSpaceDN w:val="0"/>
      <w:spacing w:after="0"/>
    </w:pPr>
  </w:style>
  <w:style w:type="paragraph" w:styleId="a6">
    <w:name w:val="List Paragraph"/>
    <w:basedOn w:val="a"/>
    <w:uiPriority w:val="34"/>
    <w:qFormat/>
    <w:rsid w:val="001C12EA"/>
    <w:pPr>
      <w:ind w:left="720"/>
      <w:contextualSpacing/>
    </w:pPr>
  </w:style>
  <w:style w:type="paragraph" w:styleId="a7">
    <w:name w:val="Quote"/>
    <w:basedOn w:val="a"/>
    <w:next w:val="a"/>
    <w:link w:val="Char1"/>
    <w:uiPriority w:val="29"/>
    <w:qFormat/>
    <w:rsid w:val="001C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1C12EA"/>
    <w:rPr>
      <w:i/>
      <w:iCs/>
      <w:color w:val="404040" w:themeColor="text1" w:themeTint="BF"/>
    </w:rPr>
  </w:style>
  <w:style w:type="paragraph" w:styleId="a8">
    <w:name w:val="Intense Quote"/>
    <w:basedOn w:val="a"/>
    <w:next w:val="a"/>
    <w:link w:val="Char2"/>
    <w:uiPriority w:val="30"/>
    <w:qFormat/>
    <w:rsid w:val="001C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12EA"/>
    <w:rPr>
      <w:i/>
      <w:iCs/>
      <w:color w:val="0F4761" w:themeColor="accent1" w:themeShade="BF"/>
    </w:rPr>
  </w:style>
  <w:style w:type="character" w:styleId="a9">
    <w:name w:val="Intense Emphasis"/>
    <w:basedOn w:val="a0"/>
    <w:uiPriority w:val="21"/>
    <w:qFormat/>
    <w:rsid w:val="001C12EA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1C12EA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90E72"/>
    <w:pPr>
      <w:widowControl/>
      <w:wordWrap/>
      <w:autoSpaceDE/>
      <w:autoSpaceDN/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790E72"/>
    <w:pPr>
      <w:pBdr>
        <w:between w:val="double" w:sz="6" w:space="0" w:color="auto"/>
      </w:pBdr>
      <w:spacing w:before="120" w:after="120"/>
      <w:jc w:val="center"/>
    </w:pPr>
    <w:rPr>
      <w:rFonts w:asciiTheme="minorHAnsi" w:eastAsiaTheme="minorHAnsi"/>
      <w:i/>
      <w:i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790E72"/>
    <w:pPr>
      <w:pBdr>
        <w:between w:val="double" w:sz="6" w:space="0" w:color="auto"/>
      </w:pBdr>
      <w:spacing w:before="120" w:after="120"/>
      <w:jc w:val="center"/>
    </w:pPr>
    <w:rPr>
      <w:rFonts w:asciiTheme="minorHAnsi" w:eastAsiaTheme="minorHAnsi"/>
      <w:b/>
      <w:bCs/>
      <w:i/>
      <w:iCs/>
      <w:sz w:val="24"/>
    </w:rPr>
  </w:style>
  <w:style w:type="paragraph" w:styleId="30">
    <w:name w:val="toc 3"/>
    <w:basedOn w:val="a"/>
    <w:next w:val="a"/>
    <w:autoRedefine/>
    <w:uiPriority w:val="39"/>
    <w:unhideWhenUsed/>
    <w:rsid w:val="00790E72"/>
    <w:pPr>
      <w:pBdr>
        <w:between w:val="double" w:sz="6" w:space="0" w:color="auto"/>
      </w:pBdr>
      <w:spacing w:before="120" w:after="120"/>
      <w:ind w:left="220"/>
      <w:jc w:val="center"/>
    </w:pPr>
    <w:rPr>
      <w:rFonts w:asciiTheme="minorHAnsi"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790E72"/>
    <w:pPr>
      <w:pBdr>
        <w:between w:val="double" w:sz="6" w:space="0" w:color="auto"/>
      </w:pBdr>
      <w:spacing w:before="120" w:after="120"/>
      <w:ind w:left="440"/>
      <w:jc w:val="center"/>
    </w:pPr>
    <w:rPr>
      <w:rFonts w:asciiTheme="minorHAnsi"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790E72"/>
    <w:pPr>
      <w:pBdr>
        <w:between w:val="double" w:sz="6" w:space="0" w:color="auto"/>
      </w:pBdr>
      <w:spacing w:before="120" w:after="120"/>
      <w:ind w:left="660"/>
      <w:jc w:val="center"/>
    </w:pPr>
    <w:rPr>
      <w:rFonts w:asciiTheme="minorHAnsi"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790E72"/>
    <w:pPr>
      <w:pBdr>
        <w:between w:val="double" w:sz="6" w:space="0" w:color="auto"/>
      </w:pBdr>
      <w:spacing w:before="120" w:after="120"/>
      <w:ind w:left="880"/>
      <w:jc w:val="center"/>
    </w:pPr>
    <w:rPr>
      <w:rFonts w:asciiTheme="minorHAnsi"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790E72"/>
    <w:pPr>
      <w:pBdr>
        <w:between w:val="double" w:sz="6" w:space="0" w:color="auto"/>
      </w:pBdr>
      <w:spacing w:before="120" w:after="120"/>
      <w:ind w:left="1100"/>
      <w:jc w:val="center"/>
    </w:pPr>
    <w:rPr>
      <w:rFonts w:asciiTheme="minorHAnsi"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790E72"/>
    <w:pPr>
      <w:pBdr>
        <w:between w:val="double" w:sz="6" w:space="0" w:color="auto"/>
      </w:pBdr>
      <w:spacing w:before="120" w:after="120"/>
      <w:ind w:left="1320"/>
      <w:jc w:val="center"/>
    </w:pPr>
    <w:rPr>
      <w:rFonts w:asciiTheme="minorHAnsi"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semiHidden/>
    <w:unhideWhenUsed/>
    <w:rsid w:val="00790E72"/>
    <w:pPr>
      <w:pBdr>
        <w:between w:val="double" w:sz="6" w:space="0" w:color="auto"/>
      </w:pBdr>
      <w:spacing w:before="120" w:after="120"/>
      <w:ind w:left="1540"/>
      <w:jc w:val="center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62866D6B6A2142A028C829C109DEA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ACE9EDB-1E3D-3441-B853-B489627CCA7A}"/>
      </w:docPartPr>
      <w:docPartBody>
        <w:p w:rsidR="00000000" w:rsidRDefault="00A467A3" w:rsidP="00A467A3">
          <w:pPr>
            <w:pStyle w:val="BC62866D6B6A2142A028C829C109DEA4"/>
          </w:pPr>
          <w:r>
            <w:rPr>
              <w:lang w:val="ko-KR"/>
            </w:rPr>
            <w:t>장 수준 입력(수준 2)</w:t>
          </w:r>
        </w:p>
      </w:docPartBody>
    </w:docPart>
    <w:docPart>
      <w:docPartPr>
        <w:name w:val="3F06860460C1534C924782C831D4A45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C8BEEA2-B100-C845-9635-5CC929BECAA8}"/>
      </w:docPartPr>
      <w:docPartBody>
        <w:p w:rsidR="00000000" w:rsidRDefault="00A467A3" w:rsidP="00A467A3">
          <w:pPr>
            <w:pStyle w:val="3F06860460C1534C924782C831D4A456"/>
          </w:pPr>
          <w:r>
            <w:rPr>
              <w:rFonts w:ascii="Cambria" w:hAnsi="Cambria"/>
              <w:i/>
              <w:lang w:val="ko-KR"/>
            </w:rPr>
            <w:t>장</w:t>
          </w:r>
          <w:r>
            <w:rPr>
              <w:rFonts w:ascii="Cambria" w:hAnsi="Cambria"/>
              <w:i/>
              <w:lang w:val="ko-KR"/>
            </w:rPr>
            <w:t xml:space="preserve"> </w:t>
          </w:r>
          <w:r>
            <w:rPr>
              <w:rFonts w:ascii="Cambria" w:hAnsi="Cambria"/>
              <w:i/>
              <w:lang w:val="ko-KR"/>
            </w:rPr>
            <w:t>제목</w:t>
          </w:r>
          <w:r>
            <w:rPr>
              <w:rFonts w:ascii="Cambria" w:hAnsi="Cambria"/>
              <w:i/>
              <w:lang w:val="ko-KR"/>
            </w:rPr>
            <w:t xml:space="preserve"> </w:t>
          </w:r>
          <w:r>
            <w:rPr>
              <w:rFonts w:ascii="Cambria" w:hAnsi="Cambria"/>
              <w:i/>
              <w:lang w:val="ko-KR"/>
            </w:rPr>
            <w:t>입력</w:t>
          </w:r>
          <w:r>
            <w:rPr>
              <w:rFonts w:ascii="Cambria" w:hAnsi="Cambria"/>
              <w:i/>
              <w:lang w:val="ko-KR"/>
            </w:rPr>
            <w:t>(</w:t>
          </w:r>
          <w:r>
            <w:rPr>
              <w:rFonts w:ascii="Cambria" w:hAnsi="Cambria"/>
              <w:i/>
              <w:lang w:val="ko-KR"/>
            </w:rPr>
            <w:t>수준</w:t>
          </w:r>
          <w:r>
            <w:rPr>
              <w:rFonts w:ascii="Cambria" w:hAnsi="Cambria"/>
              <w:i/>
              <w:lang w:val="ko-KR"/>
            </w:rPr>
            <w:t xml:space="preserve"> 3)</w:t>
          </w:r>
        </w:p>
      </w:docPartBody>
    </w:docPart>
    <w:docPart>
      <w:docPartPr>
        <w:name w:val="7011F63EC9636A46BD6654BD4FE032E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21863C5-C6A8-354A-9206-A67AF4D6F736}"/>
      </w:docPartPr>
      <w:docPartBody>
        <w:p w:rsidR="00000000" w:rsidRDefault="00A467A3" w:rsidP="00A467A3">
          <w:pPr>
            <w:pStyle w:val="7011F63EC9636A46BD6654BD4FE032E3"/>
          </w:pPr>
          <w:r>
            <w:rPr>
              <w:lang w:val="ko-KR"/>
            </w:rPr>
            <w:t>장 수준 입력(수준 1)</w:t>
          </w:r>
        </w:p>
      </w:docPartBody>
    </w:docPart>
    <w:docPart>
      <w:docPartPr>
        <w:name w:val="B8B004BB07782443A8441B7F70EB3FA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878F193-3561-3C46-9F30-BF7A5B7F6E8A}"/>
      </w:docPartPr>
      <w:docPartBody>
        <w:p w:rsidR="00000000" w:rsidRDefault="00A467A3" w:rsidP="00A467A3">
          <w:pPr>
            <w:pStyle w:val="B8B004BB07782443A8441B7F70EB3FA2"/>
          </w:pPr>
          <w:r>
            <w:rPr>
              <w:lang w:val="ko-KR"/>
            </w:rPr>
            <w:t>장 수준 입력(수준 2)</w:t>
          </w:r>
        </w:p>
      </w:docPartBody>
    </w:docPart>
    <w:docPart>
      <w:docPartPr>
        <w:name w:val="24D5BB12D879B748B0396C180E12FDF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924E85-6E1D-0040-94F4-8C9C45844C48}"/>
      </w:docPartPr>
      <w:docPartBody>
        <w:p w:rsidR="00000000" w:rsidRDefault="00A467A3" w:rsidP="00A467A3">
          <w:pPr>
            <w:pStyle w:val="24D5BB12D879B748B0396C180E12FDFC"/>
          </w:pPr>
          <w:r>
            <w:rPr>
              <w:rFonts w:ascii="Cambria" w:hAnsi="Cambria"/>
              <w:i/>
              <w:lang w:val="ko-KR"/>
            </w:rPr>
            <w:t>장</w:t>
          </w:r>
          <w:r>
            <w:rPr>
              <w:rFonts w:ascii="Cambria" w:hAnsi="Cambria"/>
              <w:i/>
              <w:lang w:val="ko-KR"/>
            </w:rPr>
            <w:t xml:space="preserve"> </w:t>
          </w:r>
          <w:r>
            <w:rPr>
              <w:rFonts w:ascii="Cambria" w:hAnsi="Cambria"/>
              <w:i/>
              <w:lang w:val="ko-KR"/>
            </w:rPr>
            <w:t>제목</w:t>
          </w:r>
          <w:r>
            <w:rPr>
              <w:rFonts w:ascii="Cambria" w:hAnsi="Cambria"/>
              <w:i/>
              <w:lang w:val="ko-KR"/>
            </w:rPr>
            <w:t xml:space="preserve"> </w:t>
          </w:r>
          <w:r>
            <w:rPr>
              <w:rFonts w:ascii="Cambria" w:hAnsi="Cambria"/>
              <w:i/>
              <w:lang w:val="ko-KR"/>
            </w:rPr>
            <w:t>입력</w:t>
          </w:r>
          <w:r>
            <w:rPr>
              <w:rFonts w:ascii="Cambria" w:hAnsi="Cambria"/>
              <w:i/>
              <w:lang w:val="ko-KR"/>
            </w:rPr>
            <w:t>(</w:t>
          </w:r>
          <w:r>
            <w:rPr>
              <w:rFonts w:ascii="Cambria" w:hAnsi="Cambria"/>
              <w:i/>
              <w:lang w:val="ko-KR"/>
            </w:rPr>
            <w:t>수준</w:t>
          </w:r>
          <w:r>
            <w:rPr>
              <w:rFonts w:ascii="Cambria" w:hAnsi="Cambria"/>
              <w:i/>
              <w:lang w:val="ko-KR"/>
            </w:rPr>
            <w:t xml:space="preserve">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배달의민족 한나체 Air OTF">
    <w:panose1 w:val="020B0600000101010101"/>
    <w:charset w:val="81"/>
    <w:family w:val="swiss"/>
    <w:notTrueType/>
    <w:pitch w:val="variable"/>
    <w:sig w:usb0="800002A7" w:usb1="29D7FCFB" w:usb2="00000010" w:usb3="00000000" w:csb0="00280005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배달의민족 한나체 Air">
    <w:panose1 w:val="020B0600000101010101"/>
    <w:charset w:val="81"/>
    <w:family w:val="swiss"/>
    <w:pitch w:val="variable"/>
    <w:sig w:usb0="800002A7" w:usb1="29D7FCFB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M HANNA Air">
    <w:panose1 w:val="020B0600000101010101"/>
    <w:charset w:val="81"/>
    <w:family w:val="swiss"/>
    <w:pitch w:val="variable"/>
    <w:sig w:usb0="800002A7" w:usb1="29D7FCFB" w:usb2="00000010" w:usb3="00000000" w:csb0="0028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A3"/>
    <w:rsid w:val="00794A63"/>
    <w:rsid w:val="00A467A3"/>
    <w:rsid w:val="00C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B9E0676F42624583B5A88699B5B1DC">
    <w:name w:val="F5B9E0676F42624583B5A88699B5B1DC"/>
    <w:rsid w:val="00A467A3"/>
    <w:pPr>
      <w:widowControl w:val="0"/>
      <w:wordWrap w:val="0"/>
      <w:autoSpaceDE w:val="0"/>
      <w:autoSpaceDN w:val="0"/>
    </w:pPr>
  </w:style>
  <w:style w:type="paragraph" w:customStyle="1" w:styleId="BC62866D6B6A2142A028C829C109DEA4">
    <w:name w:val="BC62866D6B6A2142A028C829C109DEA4"/>
    <w:rsid w:val="00A467A3"/>
    <w:pPr>
      <w:widowControl w:val="0"/>
      <w:wordWrap w:val="0"/>
      <w:autoSpaceDE w:val="0"/>
      <w:autoSpaceDN w:val="0"/>
    </w:pPr>
  </w:style>
  <w:style w:type="paragraph" w:customStyle="1" w:styleId="3F06860460C1534C924782C831D4A456">
    <w:name w:val="3F06860460C1534C924782C831D4A456"/>
    <w:rsid w:val="00A467A3"/>
    <w:pPr>
      <w:widowControl w:val="0"/>
      <w:wordWrap w:val="0"/>
      <w:autoSpaceDE w:val="0"/>
      <w:autoSpaceDN w:val="0"/>
    </w:pPr>
  </w:style>
  <w:style w:type="paragraph" w:customStyle="1" w:styleId="7011F63EC9636A46BD6654BD4FE032E3">
    <w:name w:val="7011F63EC9636A46BD6654BD4FE032E3"/>
    <w:rsid w:val="00A467A3"/>
    <w:pPr>
      <w:widowControl w:val="0"/>
      <w:wordWrap w:val="0"/>
      <w:autoSpaceDE w:val="0"/>
      <w:autoSpaceDN w:val="0"/>
    </w:pPr>
  </w:style>
  <w:style w:type="paragraph" w:customStyle="1" w:styleId="B8B004BB07782443A8441B7F70EB3FA2">
    <w:name w:val="B8B004BB07782443A8441B7F70EB3FA2"/>
    <w:rsid w:val="00A467A3"/>
    <w:pPr>
      <w:widowControl w:val="0"/>
      <w:wordWrap w:val="0"/>
      <w:autoSpaceDE w:val="0"/>
      <w:autoSpaceDN w:val="0"/>
    </w:pPr>
  </w:style>
  <w:style w:type="paragraph" w:customStyle="1" w:styleId="24D5BB12D879B748B0396C180E12FDFC">
    <w:name w:val="24D5BB12D879B748B0396C180E12FDFC"/>
    <w:rsid w:val="00A467A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김혁중</dc:creator>
  <cp:keywords/>
  <dc:description/>
  <cp:lastModifiedBy>김혁중</cp:lastModifiedBy>
  <cp:revision>5</cp:revision>
  <dcterms:created xsi:type="dcterms:W3CDTF">2025-06-26T07:44:00Z</dcterms:created>
  <dcterms:modified xsi:type="dcterms:W3CDTF">2025-06-26T07:53:00Z</dcterms:modified>
</cp:coreProperties>
</file>