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03591" w14:textId="42FEF114" w:rsidR="00A950C5" w:rsidRPr="00BA57C9" w:rsidRDefault="00A1129A" w:rsidP="00AB0A83">
      <w:pPr>
        <w:widowControl/>
        <w:tabs>
          <w:tab w:val="left" w:pos="1903"/>
          <w:tab w:val="center" w:pos="4513"/>
        </w:tabs>
        <w:wordWrap/>
        <w:autoSpaceDE/>
        <w:autoSpaceDN/>
        <w:adjustRightInd w:val="0"/>
        <w:snapToGrid w:val="0"/>
        <w:spacing w:after="288" w:line="331" w:lineRule="atLeast"/>
        <w:jc w:val="left"/>
        <w:rPr>
          <w:rFonts w:cs="굴림"/>
          <w:b/>
          <w:color w:val="000000"/>
          <w:kern w:val="0"/>
          <w:sz w:val="40"/>
          <w:szCs w:val="40"/>
        </w:rPr>
      </w:pPr>
      <w:r>
        <w:rPr>
          <w:rFonts w:cs="굴림"/>
          <w:b/>
          <w:bCs/>
          <w:color w:val="000000"/>
          <w:kern w:val="0"/>
          <w:sz w:val="40"/>
          <w:szCs w:val="40"/>
        </w:rPr>
        <w:tab/>
      </w:r>
      <w:r>
        <w:rPr>
          <w:rFonts w:cs="굴림"/>
          <w:b/>
          <w:bCs/>
          <w:color w:val="000000"/>
          <w:kern w:val="0"/>
          <w:sz w:val="40"/>
          <w:szCs w:val="40"/>
        </w:rPr>
        <w:tab/>
      </w:r>
      <w:proofErr w:type="gramStart"/>
      <w:r w:rsidR="00A950C5" w:rsidRPr="00BA57C9">
        <w:rPr>
          <w:rFonts w:cs="굴림" w:hint="eastAsia"/>
          <w:b/>
          <w:bCs/>
          <w:color w:val="000000"/>
          <w:kern w:val="0"/>
          <w:sz w:val="40"/>
          <w:szCs w:val="40"/>
        </w:rPr>
        <w:t>투  자</w:t>
      </w:r>
      <w:proofErr w:type="gramEnd"/>
      <w:r w:rsidR="00A950C5" w:rsidRPr="00BA57C9">
        <w:rPr>
          <w:rFonts w:cs="굴림" w:hint="eastAsia"/>
          <w:b/>
          <w:bCs/>
          <w:color w:val="000000"/>
          <w:kern w:val="0"/>
          <w:sz w:val="40"/>
          <w:szCs w:val="40"/>
        </w:rPr>
        <w:t>  설  명  서</w:t>
      </w:r>
      <w:r w:rsidR="00A950C5" w:rsidRPr="00BA57C9">
        <w:rPr>
          <w:rFonts w:cs="굴림" w:hint="eastAsia"/>
          <w:b/>
          <w:color w:val="000000"/>
          <w:kern w:val="0"/>
          <w:sz w:val="40"/>
          <w:szCs w:val="40"/>
        </w:rPr>
        <w:t xml:space="preserve"> </w:t>
      </w:r>
      <w:r w:rsidR="0062696D" w:rsidRPr="00BA57C9">
        <w:rPr>
          <w:rFonts w:cs="굴림" w:hint="eastAsia"/>
          <w:b/>
          <w:color w:val="000000"/>
          <w:kern w:val="0"/>
          <w:sz w:val="40"/>
          <w:szCs w:val="40"/>
        </w:rPr>
        <w:t>(안)</w:t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A950C5" w:rsidRPr="00532F52" w14:paraId="3A503593" w14:textId="77777777" w:rsidTr="00691494">
        <w:tc>
          <w:tcPr>
            <w:tcW w:w="9224" w:type="dxa"/>
          </w:tcPr>
          <w:p w14:paraId="3A503592" w14:textId="18EFAA96" w:rsidR="000359E2" w:rsidRPr="00532F52" w:rsidRDefault="00BA4C18" w:rsidP="001E2AA2">
            <w:pPr>
              <w:widowControl/>
              <w:wordWrap/>
              <w:autoSpaceDE/>
              <w:autoSpaceDN/>
              <w:adjustRightInd w:val="0"/>
              <w:snapToGrid w:val="0"/>
              <w:spacing w:after="100" w:afterAutospacing="1"/>
              <w:rPr>
                <w:rFonts w:cs="굴림"/>
                <w:color w:val="000000"/>
                <w:kern w:val="0"/>
                <w:szCs w:val="20"/>
              </w:rPr>
            </w:pPr>
            <w:r w:rsidRPr="00BA57C9">
              <w:rPr>
                <w:rFonts w:cs="굴림" w:hint="eastAsia"/>
                <w:color w:val="FF0000"/>
                <w:kern w:val="0"/>
                <w:szCs w:val="20"/>
              </w:rPr>
              <w:t>이</w:t>
            </w:r>
            <w:r w:rsidRPr="00BA57C9">
              <w:rPr>
                <w:rFonts w:cs="굴림"/>
                <w:color w:val="FF0000"/>
                <w:kern w:val="0"/>
                <w:szCs w:val="20"/>
              </w:rPr>
              <w:t xml:space="preserve"> 회사</w:t>
            </w:r>
            <w:r w:rsidR="001E2AA2">
              <w:rPr>
                <w:rFonts w:cs="굴림" w:hint="eastAsia"/>
                <w:color w:val="FF0000"/>
                <w:kern w:val="0"/>
                <w:szCs w:val="20"/>
              </w:rPr>
              <w:t>는 영속회사로서</w:t>
            </w:r>
            <w:r w:rsidRPr="00BA57C9">
              <w:rPr>
                <w:rFonts w:cs="굴림"/>
                <w:color w:val="FF0000"/>
                <w:kern w:val="0"/>
                <w:szCs w:val="20"/>
              </w:rPr>
              <w:t xml:space="preserve"> </w:t>
            </w:r>
            <w:r w:rsidR="001E2AA2">
              <w:rPr>
                <w:rFonts w:cs="굴림" w:hint="eastAsia"/>
                <w:color w:val="FF0000"/>
                <w:kern w:val="0"/>
                <w:szCs w:val="20"/>
              </w:rPr>
              <w:t xml:space="preserve">투자 및 운용기간은 약 </w:t>
            </w:r>
            <w:r w:rsidR="001E2AA2">
              <w:rPr>
                <w:rFonts w:cs="굴림"/>
                <w:color w:val="FF0000"/>
                <w:kern w:val="0"/>
                <w:szCs w:val="20"/>
              </w:rPr>
              <w:t>5</w:t>
            </w:r>
            <w:r w:rsidR="001E2AA2">
              <w:rPr>
                <w:rFonts w:cs="굴림" w:hint="eastAsia"/>
                <w:color w:val="FF0000"/>
                <w:kern w:val="0"/>
                <w:szCs w:val="20"/>
              </w:rPr>
              <w:t>년으로 설정되어 있으나,</w:t>
            </w:r>
            <w:r w:rsidR="001E2AA2">
              <w:rPr>
                <w:rFonts w:cs="굴림"/>
                <w:color w:val="FF0000"/>
                <w:kern w:val="0"/>
                <w:szCs w:val="20"/>
              </w:rPr>
              <w:t xml:space="preserve"> </w:t>
            </w:r>
            <w:r w:rsidR="001E2AA2">
              <w:rPr>
                <w:rFonts w:cs="굴림" w:hint="eastAsia"/>
                <w:color w:val="FF0000"/>
                <w:kern w:val="0"/>
                <w:szCs w:val="20"/>
              </w:rPr>
              <w:t xml:space="preserve">별도의 존속기한을 정하지 않고 있기 때문에, 이로 인하여 투자금 </w:t>
            </w:r>
            <w:proofErr w:type="spellStart"/>
            <w:r w:rsidR="001E2AA2">
              <w:rPr>
                <w:rFonts w:cs="굴림" w:hint="eastAsia"/>
                <w:color w:val="FF0000"/>
                <w:kern w:val="0"/>
                <w:szCs w:val="20"/>
              </w:rPr>
              <w:t>상환시기에</w:t>
            </w:r>
            <w:proofErr w:type="spellEnd"/>
            <w:r w:rsidR="001E2AA2">
              <w:rPr>
                <w:rFonts w:cs="굴림" w:hint="eastAsia"/>
                <w:color w:val="FF0000"/>
                <w:kern w:val="0"/>
                <w:szCs w:val="20"/>
              </w:rPr>
              <w:t xml:space="preserve"> 문제가 있을 수 있습니다.</w:t>
            </w:r>
            <w:r w:rsidR="001E2AA2">
              <w:rPr>
                <w:rFonts w:cs="굴림"/>
                <w:color w:val="FF0000"/>
                <w:kern w:val="0"/>
                <w:szCs w:val="20"/>
              </w:rPr>
              <w:t xml:space="preserve"> </w:t>
            </w:r>
            <w:r w:rsidR="001E2AA2">
              <w:rPr>
                <w:rFonts w:cs="굴림" w:hint="eastAsia"/>
                <w:color w:val="FF0000"/>
                <w:kern w:val="0"/>
                <w:szCs w:val="20"/>
              </w:rPr>
              <w:t>또한,</w:t>
            </w:r>
            <w:r w:rsidR="001E2AA2">
              <w:rPr>
                <w:rFonts w:cs="굴림"/>
                <w:color w:val="FF0000"/>
                <w:kern w:val="0"/>
                <w:szCs w:val="20"/>
              </w:rPr>
              <w:t xml:space="preserve"> </w:t>
            </w:r>
            <w:r w:rsidR="001E2AA2">
              <w:rPr>
                <w:rFonts w:cs="굴림" w:hint="eastAsia"/>
                <w:color w:val="FF0000"/>
                <w:kern w:val="0"/>
                <w:szCs w:val="20"/>
              </w:rPr>
              <w:t>부동산 시장 현황에 따라 투자수익률이 예상했던 사업계획 수익률 보다 낮을 수 있습니다.</w:t>
            </w:r>
            <w:r w:rsidR="001E2AA2">
              <w:rPr>
                <w:rFonts w:cs="굴림"/>
                <w:color w:val="FF0000"/>
                <w:kern w:val="0"/>
                <w:szCs w:val="20"/>
              </w:rPr>
              <w:t xml:space="preserve"> </w:t>
            </w:r>
          </w:p>
        </w:tc>
      </w:tr>
    </w:tbl>
    <w:p w14:paraId="79DACE6A" w14:textId="711E9AE1" w:rsidR="00ED5FC5" w:rsidRDefault="00A950C5" w:rsidP="00ED5FC5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 w:rsidRPr="00ED5FC5">
        <w:rPr>
          <w:rFonts w:cs="굴림" w:hint="eastAsia"/>
          <w:bCs/>
          <w:color w:val="000000"/>
          <w:kern w:val="0"/>
          <w:szCs w:val="20"/>
        </w:rPr>
        <w:t>회   </w:t>
      </w:r>
      <w:r w:rsidR="00465DC1" w:rsidRPr="00ED5FC5">
        <w:rPr>
          <w:rFonts w:cs="굴림"/>
          <w:bCs/>
          <w:color w:val="000000"/>
          <w:kern w:val="0"/>
          <w:szCs w:val="20"/>
        </w:rPr>
        <w:t xml:space="preserve">    </w:t>
      </w:r>
      <w:r w:rsidRPr="00ED5FC5">
        <w:rPr>
          <w:rFonts w:cs="굴림"/>
          <w:bCs/>
          <w:color w:val="000000"/>
          <w:kern w:val="0"/>
          <w:szCs w:val="20"/>
        </w:rPr>
        <w:t xml:space="preserve"> </w:t>
      </w:r>
      <w:r w:rsidR="005C5451" w:rsidRPr="00ED5FC5">
        <w:rPr>
          <w:rFonts w:cs="굴림"/>
          <w:bCs/>
          <w:color w:val="000000"/>
          <w:kern w:val="0"/>
          <w:szCs w:val="20"/>
        </w:rPr>
        <w:t xml:space="preserve">   </w:t>
      </w:r>
      <w:proofErr w:type="gramStart"/>
      <w:r w:rsidRPr="00ED5FC5">
        <w:rPr>
          <w:rFonts w:cs="굴림" w:hint="eastAsia"/>
          <w:bCs/>
          <w:color w:val="000000"/>
          <w:kern w:val="0"/>
          <w:szCs w:val="20"/>
        </w:rPr>
        <w:t>사</w:t>
      </w:r>
      <w:r w:rsidR="00465DC1" w:rsidRPr="00ED5FC5">
        <w:rPr>
          <w:rFonts w:cs="굴림"/>
          <w:bCs/>
          <w:color w:val="000000"/>
          <w:kern w:val="0"/>
          <w:szCs w:val="20"/>
        </w:rPr>
        <w:t xml:space="preserve"> :</w:t>
      </w:r>
      <w:proofErr w:type="gramEnd"/>
      <w:r w:rsidR="00C46E7A" w:rsidRPr="00ED5FC5">
        <w:rPr>
          <w:rFonts w:cs="굴림"/>
          <w:color w:val="000000"/>
          <w:kern w:val="0"/>
          <w:szCs w:val="20"/>
        </w:rPr>
        <w:t xml:space="preserve"> </w:t>
      </w:r>
      <w:r w:rsidRPr="00ED5FC5">
        <w:rPr>
          <w:rFonts w:cs="굴림"/>
          <w:color w:val="000000"/>
          <w:kern w:val="0"/>
          <w:szCs w:val="20"/>
        </w:rPr>
        <w:t>㈜</w:t>
      </w:r>
      <w:proofErr w:type="spellStart"/>
      <w:r w:rsidR="00ED5FC5" w:rsidRPr="00ED5FC5">
        <w:rPr>
          <w:rFonts w:cs="굴림" w:hint="eastAsia"/>
          <w:color w:val="000000"/>
          <w:kern w:val="0"/>
          <w:szCs w:val="20"/>
        </w:rPr>
        <w:t>마스턴제</w:t>
      </w:r>
      <w:proofErr w:type="spellEnd"/>
      <w:r w:rsidR="00ED5FC5" w:rsidRPr="00ED5FC5">
        <w:rPr>
          <w:rFonts w:cs="굴림" w:hint="eastAsia"/>
          <w:color w:val="000000"/>
          <w:kern w:val="0"/>
          <w:szCs w:val="20"/>
        </w:rPr>
        <w:t>2</w:t>
      </w:r>
      <w:r w:rsidR="00ED5FC5" w:rsidRPr="00ED5FC5">
        <w:rPr>
          <w:rFonts w:cs="굴림"/>
          <w:color w:val="000000"/>
          <w:kern w:val="0"/>
          <w:szCs w:val="20"/>
        </w:rPr>
        <w:t>5</w:t>
      </w:r>
      <w:r w:rsidR="00ED5FC5" w:rsidRPr="00ED5FC5">
        <w:rPr>
          <w:rFonts w:cs="굴림" w:hint="eastAsia"/>
          <w:color w:val="000000"/>
          <w:kern w:val="0"/>
          <w:szCs w:val="20"/>
        </w:rPr>
        <w:t>호위탁관리부동산투자회사</w:t>
      </w:r>
      <w:r w:rsidRPr="00ED5FC5">
        <w:rPr>
          <w:rFonts w:cs="굴림"/>
          <w:color w:val="000000"/>
          <w:kern w:val="0"/>
          <w:szCs w:val="20"/>
        </w:rPr>
        <w:t xml:space="preserve"> </w:t>
      </w:r>
    </w:p>
    <w:p w14:paraId="3A503594" w14:textId="7B98B300" w:rsidR="00A950C5" w:rsidRPr="00ED5FC5" w:rsidRDefault="00ED5FC5" w:rsidP="00ED5FC5">
      <w:pPr>
        <w:widowControl/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 w:rsidRPr="00ED5FC5">
        <w:rPr>
          <w:rFonts w:hint="eastAsia"/>
          <w:color w:val="000000"/>
          <w:kern w:val="0"/>
          <w:szCs w:val="20"/>
        </w:rPr>
        <w:t xml:space="preserve">(변경인가 및 유상감자 후 회사의 상호는 </w:t>
      </w:r>
      <w:r w:rsidRPr="00ED5FC5">
        <w:rPr>
          <w:color w:val="000000"/>
          <w:kern w:val="0"/>
          <w:szCs w:val="20"/>
        </w:rPr>
        <w:t>㈜</w:t>
      </w:r>
      <w:r w:rsidRPr="00ED5FC5">
        <w:rPr>
          <w:rFonts w:hint="eastAsia"/>
          <w:color w:val="000000"/>
          <w:kern w:val="0"/>
          <w:szCs w:val="20"/>
        </w:rPr>
        <w:t>케이비운용제1호</w:t>
      </w:r>
      <w:r w:rsidRPr="00ED5FC5">
        <w:rPr>
          <w:color w:val="000000"/>
          <w:kern w:val="0"/>
          <w:szCs w:val="20"/>
        </w:rPr>
        <w:t>위탁관리부동산투자회사</w:t>
      </w:r>
      <w:r w:rsidRPr="00ED5FC5">
        <w:rPr>
          <w:rFonts w:hint="eastAsia"/>
          <w:color w:val="000000"/>
          <w:kern w:val="0"/>
          <w:szCs w:val="20"/>
        </w:rPr>
        <w:t>로 변경 예정)</w:t>
      </w:r>
    </w:p>
    <w:p w14:paraId="79829B74" w14:textId="77777777" w:rsidR="00ED5FC5" w:rsidRDefault="00A950C5" w:rsidP="00ED5FC5">
      <w:pPr>
        <w:widowControl/>
        <w:wordWrap/>
        <w:autoSpaceDE/>
        <w:autoSpaceDN/>
        <w:adjustRightInd w:val="0"/>
        <w:snapToGrid w:val="0"/>
        <w:spacing w:line="280" w:lineRule="atLeast"/>
        <w:ind w:left="360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bCs/>
          <w:color w:val="000000"/>
          <w:kern w:val="0"/>
          <w:szCs w:val="20"/>
        </w:rPr>
        <w:t>본</w:t>
      </w:r>
      <w:r w:rsidRPr="00532F52">
        <w:rPr>
          <w:rFonts w:cs="굴림"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Cs/>
          <w:color w:val="000000"/>
          <w:kern w:val="0"/>
          <w:szCs w:val="20"/>
        </w:rPr>
        <w:t>점</w:t>
      </w:r>
      <w:r w:rsidRPr="00532F52">
        <w:rPr>
          <w:rFonts w:cs="굴림"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Cs/>
          <w:color w:val="000000"/>
          <w:kern w:val="0"/>
          <w:szCs w:val="20"/>
        </w:rPr>
        <w:t>소</w:t>
      </w:r>
      <w:r w:rsidRPr="00532F52">
        <w:rPr>
          <w:rFonts w:cs="굴림"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Cs/>
          <w:color w:val="000000"/>
          <w:kern w:val="0"/>
          <w:szCs w:val="20"/>
        </w:rPr>
        <w:t>재</w:t>
      </w:r>
      <w:r w:rsidR="00465DC1" w:rsidRPr="00532F52">
        <w:rPr>
          <w:rFonts w:cs="굴림"/>
          <w:bCs/>
          <w:color w:val="000000"/>
          <w:kern w:val="0"/>
          <w:szCs w:val="20"/>
        </w:rPr>
        <w:t xml:space="preserve"> </w:t>
      </w:r>
      <w:proofErr w:type="gramStart"/>
      <w:r w:rsidR="005C5451" w:rsidRPr="00532F52">
        <w:rPr>
          <w:rFonts w:cs="굴림" w:hint="eastAsia"/>
          <w:bCs/>
          <w:color w:val="000000"/>
          <w:kern w:val="0"/>
          <w:szCs w:val="20"/>
        </w:rPr>
        <w:t>지</w:t>
      </w:r>
      <w:r w:rsidR="00465DC1" w:rsidRPr="00532F52">
        <w:rPr>
          <w:rFonts w:cs="굴림"/>
          <w:bCs/>
          <w:color w:val="000000"/>
          <w:kern w:val="0"/>
          <w:szCs w:val="20"/>
        </w:rPr>
        <w:t xml:space="preserve"> :</w:t>
      </w:r>
      <w:proofErr w:type="gramEnd"/>
      <w:r w:rsidR="00465DC1" w:rsidRPr="00532F52">
        <w:rPr>
          <w:rFonts w:cs="굴림"/>
          <w:bCs/>
          <w:color w:val="000000"/>
          <w:kern w:val="0"/>
          <w:szCs w:val="20"/>
        </w:rPr>
        <w:t xml:space="preserve"> </w:t>
      </w:r>
      <w:r w:rsidR="00ED5FC5" w:rsidRPr="00ED5FC5">
        <w:rPr>
          <w:rFonts w:cs="굴림" w:hint="eastAsia"/>
          <w:color w:val="000000"/>
          <w:kern w:val="0"/>
          <w:szCs w:val="20"/>
        </w:rPr>
        <w:t>서울시</w:t>
      </w:r>
      <w:r w:rsidR="00ED5FC5" w:rsidRPr="00ED5FC5">
        <w:rPr>
          <w:rFonts w:cs="굴림"/>
          <w:color w:val="000000"/>
          <w:kern w:val="0"/>
          <w:szCs w:val="20"/>
        </w:rPr>
        <w:t xml:space="preserve"> 서초구 강남대로 465(서초동,교보생명보험㈜) 서초사옥 </w:t>
      </w:r>
    </w:p>
    <w:p w14:paraId="3A503597" w14:textId="23A2F4D7" w:rsidR="00A950C5" w:rsidRPr="00532F52" w:rsidRDefault="00A950C5" w:rsidP="00ED5FC5">
      <w:pPr>
        <w:widowControl/>
        <w:wordWrap/>
        <w:autoSpaceDE/>
        <w:autoSpaceDN/>
        <w:adjustRightInd w:val="0"/>
        <w:snapToGrid w:val="0"/>
        <w:spacing w:line="280" w:lineRule="atLeast"/>
        <w:ind w:left="360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bCs/>
          <w:color w:val="000000"/>
          <w:kern w:val="0"/>
          <w:szCs w:val="20"/>
        </w:rPr>
        <w:t>전</w:t>
      </w:r>
      <w:r w:rsidR="00465DC1" w:rsidRPr="00532F52">
        <w:rPr>
          <w:rFonts w:cs="굴림"/>
          <w:bCs/>
          <w:color w:val="000000"/>
          <w:kern w:val="0"/>
          <w:szCs w:val="20"/>
        </w:rPr>
        <w:t xml:space="preserve">       </w:t>
      </w:r>
      <w:r w:rsidR="005C5451" w:rsidRPr="00532F52">
        <w:rPr>
          <w:rFonts w:cs="굴림"/>
          <w:bCs/>
          <w:color w:val="000000"/>
          <w:kern w:val="0"/>
          <w:szCs w:val="20"/>
        </w:rPr>
        <w:t xml:space="preserve">   </w:t>
      </w:r>
      <w:proofErr w:type="gramStart"/>
      <w:r w:rsidR="00465DC1" w:rsidRPr="00532F52">
        <w:rPr>
          <w:rFonts w:cs="굴림" w:hint="eastAsia"/>
          <w:bCs/>
          <w:color w:val="000000"/>
          <w:kern w:val="0"/>
          <w:szCs w:val="20"/>
        </w:rPr>
        <w:t>화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="00465DC1" w:rsidRPr="00532F52">
        <w:rPr>
          <w:rFonts w:cs="굴림"/>
          <w:color w:val="000000"/>
          <w:kern w:val="0"/>
          <w:szCs w:val="20"/>
        </w:rPr>
        <w:t>:</w:t>
      </w:r>
      <w:proofErr w:type="gramEnd"/>
      <w:r w:rsidR="00465DC1" w:rsidRPr="00532F52">
        <w:rPr>
          <w:rFonts w:cs="굴림"/>
          <w:color w:val="000000"/>
          <w:kern w:val="0"/>
          <w:szCs w:val="20"/>
        </w:rPr>
        <w:t xml:space="preserve"> </w:t>
      </w:r>
      <w:r w:rsidR="00ED5FC5" w:rsidRPr="00532F52">
        <w:rPr>
          <w:rFonts w:cs="굴림"/>
          <w:color w:val="000000"/>
          <w:kern w:val="0"/>
          <w:szCs w:val="20"/>
        </w:rPr>
        <w:t>02-34</w:t>
      </w:r>
      <w:r w:rsidR="00ED5FC5">
        <w:rPr>
          <w:rFonts w:cs="굴림"/>
          <w:color w:val="000000"/>
          <w:kern w:val="0"/>
          <w:szCs w:val="20"/>
        </w:rPr>
        <w:t>72</w:t>
      </w:r>
      <w:r w:rsidR="00ED5FC5" w:rsidRPr="00532F52">
        <w:rPr>
          <w:rFonts w:cs="굴림"/>
          <w:color w:val="000000"/>
          <w:kern w:val="0"/>
          <w:szCs w:val="20"/>
        </w:rPr>
        <w:t>-20</w:t>
      </w:r>
      <w:r w:rsidR="00ED5FC5">
        <w:rPr>
          <w:rFonts w:cs="굴림"/>
          <w:color w:val="000000"/>
          <w:kern w:val="0"/>
          <w:szCs w:val="20"/>
        </w:rPr>
        <w:t>72</w:t>
      </w:r>
      <w:r w:rsidR="001B412B" w:rsidRPr="00532F52">
        <w:rPr>
          <w:rFonts w:cs="굴림"/>
          <w:color w:val="000000"/>
          <w:kern w:val="0"/>
          <w:szCs w:val="20"/>
        </w:rPr>
        <w:tab/>
        <w:t>(FAX)</w:t>
      </w:r>
      <w:r w:rsidR="001B412B" w:rsidRPr="00532F52">
        <w:rPr>
          <w:rFonts w:cs="굴림"/>
          <w:color w:val="000000"/>
          <w:kern w:val="0"/>
          <w:szCs w:val="20"/>
        </w:rPr>
        <w:tab/>
      </w:r>
      <w:r w:rsidR="00ED5FC5" w:rsidRPr="00532F52">
        <w:rPr>
          <w:rFonts w:cs="굴림"/>
          <w:color w:val="000000"/>
          <w:kern w:val="0"/>
          <w:szCs w:val="20"/>
        </w:rPr>
        <w:t>02-3452-</w:t>
      </w:r>
      <w:r w:rsidR="00ED5FC5">
        <w:rPr>
          <w:rFonts w:cs="굴림"/>
          <w:color w:val="000000"/>
          <w:kern w:val="0"/>
          <w:szCs w:val="20"/>
        </w:rPr>
        <w:t>0067</w:t>
      </w:r>
    </w:p>
    <w:p w14:paraId="3A503598" w14:textId="2C17EFD4" w:rsidR="00A950C5" w:rsidRPr="00532F52" w:rsidRDefault="00A950C5" w:rsidP="00A950C5">
      <w:pPr>
        <w:widowControl/>
        <w:wordWrap/>
        <w:autoSpaceDE/>
        <w:autoSpaceDN/>
        <w:adjustRightInd w:val="0"/>
        <w:snapToGrid w:val="0"/>
        <w:spacing w:line="280" w:lineRule="atLeast"/>
        <w:ind w:left="360"/>
        <w:rPr>
          <w:rFonts w:cs="굴림"/>
          <w:color w:val="000000"/>
          <w:kern w:val="0"/>
          <w:szCs w:val="20"/>
        </w:rPr>
      </w:pPr>
      <w:proofErr w:type="gramStart"/>
      <w:r w:rsidRPr="00532F52">
        <w:rPr>
          <w:rFonts w:cs="굴림" w:hint="eastAsia"/>
          <w:bCs/>
          <w:color w:val="000000"/>
          <w:kern w:val="0"/>
          <w:szCs w:val="20"/>
        </w:rPr>
        <w:t>대 </w:t>
      </w:r>
      <w:r w:rsidRPr="00532F52">
        <w:rPr>
          <w:rFonts w:cs="굴림"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Cs/>
          <w:color w:val="000000"/>
          <w:kern w:val="0"/>
          <w:szCs w:val="20"/>
        </w:rPr>
        <w:t>표</w:t>
      </w:r>
      <w:proofErr w:type="gramEnd"/>
      <w:r w:rsidRPr="00532F52">
        <w:rPr>
          <w:rFonts w:cs="굴림"/>
          <w:bCs/>
          <w:color w:val="000000"/>
          <w:kern w:val="0"/>
          <w:szCs w:val="20"/>
        </w:rPr>
        <w:t xml:space="preserve">  이  사 : </w:t>
      </w:r>
      <w:proofErr w:type="spellStart"/>
      <w:r w:rsidR="00ED5FC5">
        <w:rPr>
          <w:rFonts w:cs="굴림" w:hint="eastAsia"/>
          <w:bCs/>
          <w:color w:val="000000"/>
          <w:kern w:val="0"/>
          <w:szCs w:val="20"/>
        </w:rPr>
        <w:t>공기녕</w:t>
      </w:r>
      <w:proofErr w:type="spellEnd"/>
    </w:p>
    <w:p w14:paraId="3A503599" w14:textId="4166AA3E" w:rsidR="0077087C" w:rsidRPr="00532F52" w:rsidRDefault="00A950C5" w:rsidP="0077087C">
      <w:pPr>
        <w:widowControl/>
        <w:wordWrap/>
        <w:autoSpaceDE/>
        <w:autoSpaceDN/>
        <w:adjustRightInd w:val="0"/>
        <w:snapToGrid w:val="0"/>
        <w:spacing w:line="280" w:lineRule="atLeast"/>
        <w:ind w:left="360"/>
        <w:rPr>
          <w:rFonts w:cs="굴림"/>
          <w:color w:val="000000"/>
          <w:kern w:val="0"/>
          <w:szCs w:val="20"/>
        </w:rPr>
      </w:pPr>
      <w:proofErr w:type="gramStart"/>
      <w:r w:rsidRPr="00532F52">
        <w:rPr>
          <w:rFonts w:cs="굴림" w:hint="eastAsia"/>
          <w:bCs/>
          <w:color w:val="000000"/>
          <w:kern w:val="0"/>
          <w:szCs w:val="20"/>
        </w:rPr>
        <w:t>모 </w:t>
      </w:r>
      <w:r w:rsidRPr="00532F52">
        <w:rPr>
          <w:rFonts w:cs="굴림"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Cs/>
          <w:color w:val="000000"/>
          <w:kern w:val="0"/>
          <w:szCs w:val="20"/>
        </w:rPr>
        <w:t>집</w:t>
      </w:r>
      <w:proofErr w:type="gramEnd"/>
      <w:r w:rsidRPr="00532F52">
        <w:rPr>
          <w:rFonts w:cs="굴림"/>
          <w:bCs/>
          <w:color w:val="000000"/>
          <w:kern w:val="0"/>
          <w:szCs w:val="20"/>
        </w:rPr>
        <w:t xml:space="preserve">  가  액</w:t>
      </w:r>
      <w:r w:rsidR="00465DC1" w:rsidRPr="00532F52">
        <w:rPr>
          <w:rFonts w:cs="굴림"/>
          <w:bCs/>
          <w:color w:val="000000"/>
          <w:kern w:val="0"/>
          <w:szCs w:val="20"/>
        </w:rPr>
        <w:t xml:space="preserve">  : </w:t>
      </w:r>
      <w:r w:rsidR="00ED0E73">
        <w:rPr>
          <w:rFonts w:cs="굴림"/>
          <w:bCs/>
          <w:color w:val="000000"/>
          <w:kern w:val="0"/>
          <w:szCs w:val="20"/>
        </w:rPr>
        <w:t>127</w:t>
      </w:r>
      <w:r w:rsidR="00884DDB" w:rsidRPr="00532F52">
        <w:rPr>
          <w:rFonts w:cs="굴림"/>
          <w:bCs/>
          <w:color w:val="000000"/>
          <w:kern w:val="0"/>
          <w:szCs w:val="20"/>
        </w:rPr>
        <w:t>,</w:t>
      </w:r>
      <w:r w:rsidR="00ED0E73">
        <w:rPr>
          <w:rFonts w:cs="굴림"/>
          <w:bCs/>
          <w:color w:val="000000"/>
          <w:kern w:val="0"/>
          <w:szCs w:val="20"/>
        </w:rPr>
        <w:t>0</w:t>
      </w:r>
      <w:r w:rsidR="00015EE3">
        <w:rPr>
          <w:rFonts w:cs="굴림"/>
          <w:bCs/>
          <w:color w:val="000000"/>
          <w:kern w:val="0"/>
          <w:szCs w:val="20"/>
        </w:rPr>
        <w:t>00</w:t>
      </w:r>
      <w:r w:rsidR="00884DDB" w:rsidRPr="00532F52">
        <w:rPr>
          <w:rFonts w:cs="굴림"/>
          <w:bCs/>
          <w:color w:val="000000"/>
          <w:kern w:val="0"/>
          <w:szCs w:val="20"/>
        </w:rPr>
        <w:t>,</w:t>
      </w:r>
      <w:r w:rsidR="00015EE3">
        <w:rPr>
          <w:rFonts w:cs="굴림"/>
          <w:bCs/>
          <w:color w:val="000000"/>
          <w:kern w:val="0"/>
          <w:szCs w:val="20"/>
        </w:rPr>
        <w:t>000</w:t>
      </w:r>
      <w:r w:rsidR="007416A3" w:rsidRPr="00532F52">
        <w:rPr>
          <w:rFonts w:cs="굴림"/>
          <w:bCs/>
          <w:color w:val="000000"/>
          <w:kern w:val="0"/>
          <w:szCs w:val="20"/>
        </w:rPr>
        <w:t>,</w:t>
      </w:r>
      <w:r w:rsidR="00015EE3">
        <w:rPr>
          <w:rFonts w:cs="굴림"/>
          <w:bCs/>
          <w:color w:val="000000"/>
          <w:kern w:val="0"/>
          <w:szCs w:val="20"/>
        </w:rPr>
        <w:t>000</w:t>
      </w:r>
      <w:r w:rsidR="00884DDB" w:rsidRPr="00532F52">
        <w:rPr>
          <w:rFonts w:cs="굴림" w:hint="eastAsia"/>
          <w:bCs/>
          <w:color w:val="000000"/>
          <w:kern w:val="0"/>
          <w:szCs w:val="20"/>
        </w:rPr>
        <w:t>원</w:t>
      </w:r>
    </w:p>
    <w:p w14:paraId="3A50359A" w14:textId="75260F09" w:rsidR="0077087C" w:rsidRPr="00532F52" w:rsidRDefault="00A950C5" w:rsidP="000A4449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bCs/>
          <w:color w:val="000000"/>
          <w:kern w:val="0"/>
          <w:szCs w:val="20"/>
        </w:rPr>
      </w:pPr>
      <w:r w:rsidRPr="00532F52">
        <w:rPr>
          <w:rFonts w:cs="굴림" w:hint="eastAsia"/>
          <w:bCs/>
          <w:color w:val="000000"/>
          <w:kern w:val="0"/>
          <w:szCs w:val="20"/>
        </w:rPr>
        <w:t>모집하고자</w:t>
      </w:r>
      <w:r w:rsidRPr="00532F52">
        <w:rPr>
          <w:rFonts w:cs="굴림"/>
          <w:bCs/>
          <w:color w:val="000000"/>
          <w:kern w:val="0"/>
          <w:szCs w:val="20"/>
        </w:rPr>
        <w:t xml:space="preserve"> 하는 주식의 종류 및 </w:t>
      </w:r>
      <w:proofErr w:type="gramStart"/>
      <w:r w:rsidR="008C246E" w:rsidRPr="00532F52">
        <w:rPr>
          <w:rFonts w:cs="굴림" w:hint="eastAsia"/>
          <w:bCs/>
          <w:color w:val="000000"/>
          <w:kern w:val="0"/>
          <w:szCs w:val="20"/>
        </w:rPr>
        <w:t>수</w:t>
      </w:r>
      <w:r w:rsidR="008C246E" w:rsidRPr="00532F52">
        <w:rPr>
          <w:rFonts w:cs="굴림"/>
          <w:bCs/>
          <w:color w:val="000000"/>
          <w:kern w:val="0"/>
          <w:szCs w:val="20"/>
        </w:rPr>
        <w:t xml:space="preserve"> :</w:t>
      </w:r>
      <w:proofErr w:type="gramEnd"/>
      <w:r w:rsidR="00E90C82">
        <w:rPr>
          <w:rFonts w:cs="굴림"/>
          <w:bCs/>
          <w:color w:val="000000"/>
          <w:kern w:val="0"/>
          <w:szCs w:val="20"/>
        </w:rPr>
        <w:t xml:space="preserve">        </w:t>
      </w:r>
      <w:proofErr w:type="spellStart"/>
      <w:r w:rsidR="0077087C" w:rsidRPr="00532F52">
        <w:rPr>
          <w:rFonts w:cs="굴림" w:hint="eastAsia"/>
          <w:bCs/>
          <w:color w:val="000000"/>
          <w:kern w:val="0"/>
          <w:szCs w:val="20"/>
        </w:rPr>
        <w:t>보통주</w:t>
      </w:r>
      <w:proofErr w:type="spellEnd"/>
      <w:r w:rsidR="0077087C" w:rsidRPr="00532F52">
        <w:rPr>
          <w:rFonts w:cs="굴림"/>
          <w:bCs/>
          <w:color w:val="000000"/>
          <w:kern w:val="0"/>
          <w:szCs w:val="20"/>
        </w:rPr>
        <w:t xml:space="preserve"> </w:t>
      </w:r>
      <w:r w:rsidR="00F27A03">
        <w:rPr>
          <w:rFonts w:cs="굴림"/>
          <w:bCs/>
          <w:color w:val="000000"/>
          <w:kern w:val="0"/>
          <w:szCs w:val="20"/>
        </w:rPr>
        <w:t>(</w:t>
      </w:r>
      <w:r w:rsidR="00F27A03">
        <w:rPr>
          <w:rFonts w:cs="굴림" w:hint="eastAsia"/>
          <w:bCs/>
          <w:color w:val="000000"/>
          <w:kern w:val="0"/>
          <w:szCs w:val="20"/>
        </w:rPr>
        <w:t>사모)</w:t>
      </w:r>
      <w:r w:rsidR="0077087C" w:rsidRPr="00532F52">
        <w:rPr>
          <w:rFonts w:cs="굴림"/>
          <w:bCs/>
          <w:color w:val="000000"/>
          <w:kern w:val="0"/>
          <w:szCs w:val="20"/>
        </w:rPr>
        <w:t xml:space="preserve"> </w:t>
      </w:r>
      <w:r w:rsidR="00E90C82">
        <w:rPr>
          <w:rFonts w:cs="굴림"/>
          <w:bCs/>
          <w:color w:val="000000"/>
          <w:kern w:val="0"/>
          <w:szCs w:val="20"/>
        </w:rPr>
        <w:t xml:space="preserve">  </w:t>
      </w:r>
      <w:r w:rsidR="00A1129A">
        <w:rPr>
          <w:rFonts w:cs="굴림"/>
          <w:bCs/>
          <w:color w:val="000000"/>
          <w:kern w:val="0"/>
          <w:szCs w:val="20"/>
        </w:rPr>
        <w:t>30</w:t>
      </w:r>
      <w:r w:rsidR="00EF5644">
        <w:rPr>
          <w:rFonts w:cs="굴림"/>
          <w:bCs/>
          <w:color w:val="000000"/>
          <w:kern w:val="0"/>
          <w:szCs w:val="20"/>
        </w:rPr>
        <w:t>0</w:t>
      </w:r>
      <w:r w:rsidR="00AE4D1B">
        <w:rPr>
          <w:rFonts w:cs="굴림"/>
          <w:bCs/>
          <w:color w:val="000000"/>
          <w:kern w:val="0"/>
          <w:szCs w:val="20"/>
        </w:rPr>
        <w:t>,000</w:t>
      </w:r>
      <w:r w:rsidR="007416A3" w:rsidRPr="00532F52">
        <w:rPr>
          <w:rFonts w:cs="굴림" w:hint="eastAsia"/>
          <w:bCs/>
          <w:color w:val="000000"/>
          <w:kern w:val="0"/>
          <w:szCs w:val="20"/>
        </w:rPr>
        <w:t>주</w:t>
      </w:r>
      <w:r w:rsidR="007416A3" w:rsidRPr="00532F52">
        <w:rPr>
          <w:rFonts w:cs="굴림"/>
          <w:bCs/>
          <w:color w:val="000000"/>
          <w:kern w:val="0"/>
          <w:szCs w:val="20"/>
        </w:rPr>
        <w:t xml:space="preserve"> </w:t>
      </w:r>
      <w:r w:rsidR="00884DDB" w:rsidRPr="00532F52">
        <w:rPr>
          <w:rFonts w:cs="굴림"/>
          <w:bCs/>
          <w:color w:val="000000"/>
          <w:kern w:val="0"/>
          <w:szCs w:val="20"/>
        </w:rPr>
        <w:t>(₩</w:t>
      </w:r>
      <w:r w:rsidR="00A1129A">
        <w:rPr>
          <w:rFonts w:cs="굴림"/>
          <w:bCs/>
          <w:color w:val="000000"/>
          <w:kern w:val="0"/>
          <w:szCs w:val="20"/>
        </w:rPr>
        <w:t>15</w:t>
      </w:r>
      <w:r w:rsidR="00AE4D1B" w:rsidRPr="00532F52">
        <w:rPr>
          <w:rFonts w:cs="굴림"/>
          <w:bCs/>
          <w:color w:val="000000"/>
          <w:kern w:val="0"/>
          <w:szCs w:val="20"/>
        </w:rPr>
        <w:t>,</w:t>
      </w:r>
      <w:r w:rsidR="00A1129A">
        <w:rPr>
          <w:rFonts w:cs="굴림"/>
          <w:bCs/>
          <w:color w:val="000000"/>
          <w:kern w:val="0"/>
          <w:szCs w:val="20"/>
        </w:rPr>
        <w:t>0</w:t>
      </w:r>
      <w:r w:rsidR="00AE4D1B">
        <w:rPr>
          <w:rFonts w:cs="굴림"/>
          <w:bCs/>
          <w:color w:val="000000"/>
          <w:kern w:val="0"/>
          <w:szCs w:val="20"/>
        </w:rPr>
        <w:t>00</w:t>
      </w:r>
      <w:r w:rsidR="00AE4D1B" w:rsidRPr="00532F52">
        <w:rPr>
          <w:rFonts w:cs="굴림"/>
          <w:bCs/>
          <w:color w:val="000000"/>
          <w:kern w:val="0"/>
          <w:szCs w:val="20"/>
        </w:rPr>
        <w:t>,</w:t>
      </w:r>
      <w:r w:rsidR="00AE4D1B">
        <w:rPr>
          <w:rFonts w:cs="굴림"/>
          <w:bCs/>
          <w:color w:val="000000"/>
          <w:kern w:val="0"/>
          <w:szCs w:val="20"/>
        </w:rPr>
        <w:t>000</w:t>
      </w:r>
      <w:r w:rsidR="00AE4D1B" w:rsidRPr="00532F52">
        <w:rPr>
          <w:rFonts w:cs="굴림"/>
          <w:bCs/>
          <w:color w:val="000000"/>
          <w:kern w:val="0"/>
          <w:szCs w:val="20"/>
        </w:rPr>
        <w:t>,000</w:t>
      </w:r>
      <w:r w:rsidR="007416A3" w:rsidRPr="00532F52">
        <w:rPr>
          <w:rFonts w:cs="굴림"/>
          <w:bCs/>
          <w:color w:val="000000"/>
          <w:kern w:val="0"/>
          <w:szCs w:val="20"/>
        </w:rPr>
        <w:t>)</w:t>
      </w:r>
    </w:p>
    <w:p w14:paraId="3A50359D" w14:textId="5626C834" w:rsidR="000359E2" w:rsidRPr="00532F52" w:rsidRDefault="00EF5644" w:rsidP="00035659">
      <w:pPr>
        <w:widowControl/>
        <w:wordWrap/>
        <w:autoSpaceDE/>
        <w:autoSpaceDN/>
        <w:adjustRightInd w:val="0"/>
        <w:snapToGrid w:val="0"/>
        <w:spacing w:line="280" w:lineRule="atLeast"/>
        <w:ind w:leftChars="1946" w:left="3892" w:firstLineChars="28" w:firstLine="56"/>
        <w:rPr>
          <w:rFonts w:cs="굴림"/>
          <w:bCs/>
          <w:color w:val="000000"/>
          <w:kern w:val="0"/>
          <w:szCs w:val="20"/>
        </w:rPr>
      </w:pPr>
      <w:proofErr w:type="gramStart"/>
      <w:r>
        <w:rPr>
          <w:rFonts w:cs="굴림" w:hint="eastAsia"/>
          <w:bCs/>
          <w:color w:val="000000"/>
          <w:kern w:val="0"/>
          <w:szCs w:val="20"/>
        </w:rPr>
        <w:t>비</w:t>
      </w:r>
      <w:r w:rsidR="00E90C82">
        <w:rPr>
          <w:rFonts w:cs="굴림" w:hint="eastAsia"/>
          <w:bCs/>
          <w:color w:val="000000"/>
          <w:kern w:val="0"/>
          <w:szCs w:val="20"/>
        </w:rPr>
        <w:t xml:space="preserve"> </w:t>
      </w:r>
      <w:r w:rsidR="00E90C82">
        <w:rPr>
          <w:rFonts w:cs="굴림"/>
          <w:bCs/>
          <w:color w:val="000000"/>
          <w:kern w:val="0"/>
          <w:szCs w:val="20"/>
        </w:rPr>
        <w:t xml:space="preserve"> </w:t>
      </w:r>
      <w:r w:rsidR="00366F9B">
        <w:rPr>
          <w:rFonts w:cs="굴림" w:hint="eastAsia"/>
          <w:bCs/>
          <w:color w:val="000000"/>
          <w:kern w:val="0"/>
          <w:szCs w:val="20"/>
        </w:rPr>
        <w:t>종</w:t>
      </w:r>
      <w:proofErr w:type="gramEnd"/>
      <w:r w:rsidR="006B60DC" w:rsidRPr="00532F52">
        <w:rPr>
          <w:rFonts w:cs="굴림"/>
          <w:bCs/>
          <w:color w:val="000000"/>
          <w:kern w:val="0"/>
          <w:szCs w:val="20"/>
        </w:rPr>
        <w:t xml:space="preserve"> </w:t>
      </w:r>
      <w:proofErr w:type="spellStart"/>
      <w:r w:rsidR="00015EE3">
        <w:rPr>
          <w:rFonts w:cs="굴림" w:hint="eastAsia"/>
          <w:bCs/>
          <w:color w:val="000000"/>
          <w:kern w:val="0"/>
          <w:szCs w:val="20"/>
        </w:rPr>
        <w:t>종류</w:t>
      </w:r>
      <w:r w:rsidR="006B60DC" w:rsidRPr="00532F52">
        <w:rPr>
          <w:rFonts w:cs="굴림" w:hint="eastAsia"/>
          <w:bCs/>
          <w:color w:val="000000"/>
          <w:kern w:val="0"/>
          <w:szCs w:val="20"/>
        </w:rPr>
        <w:t>주</w:t>
      </w:r>
      <w:proofErr w:type="spellEnd"/>
      <w:r w:rsidR="00015EE3">
        <w:rPr>
          <w:rFonts w:cs="굴림"/>
          <w:bCs/>
          <w:color w:val="000000"/>
          <w:kern w:val="0"/>
          <w:szCs w:val="20"/>
        </w:rPr>
        <w:t xml:space="preserve"> </w:t>
      </w:r>
      <w:r w:rsidR="00F27A03">
        <w:rPr>
          <w:rFonts w:cs="굴림"/>
          <w:bCs/>
          <w:color w:val="000000"/>
          <w:kern w:val="0"/>
          <w:szCs w:val="20"/>
        </w:rPr>
        <w:t>(</w:t>
      </w:r>
      <w:r w:rsidR="00F27A03">
        <w:rPr>
          <w:rFonts w:cs="굴림" w:hint="eastAsia"/>
          <w:bCs/>
          <w:color w:val="000000"/>
          <w:kern w:val="0"/>
          <w:szCs w:val="20"/>
        </w:rPr>
        <w:t>사모)</w:t>
      </w:r>
      <w:r w:rsidR="00AE4D1B">
        <w:rPr>
          <w:rFonts w:cs="굴림"/>
          <w:bCs/>
          <w:color w:val="000000"/>
          <w:kern w:val="0"/>
          <w:szCs w:val="20"/>
        </w:rPr>
        <w:t xml:space="preserve"> </w:t>
      </w:r>
      <w:r w:rsidR="00A1129A">
        <w:rPr>
          <w:rFonts w:cs="굴림"/>
          <w:bCs/>
          <w:color w:val="000000"/>
          <w:kern w:val="0"/>
          <w:szCs w:val="20"/>
        </w:rPr>
        <w:t xml:space="preserve">  </w:t>
      </w:r>
      <w:r w:rsidR="00A1129A">
        <w:rPr>
          <w:rFonts w:cs="굴림"/>
          <w:bCs/>
          <w:color w:val="000000" w:themeColor="text1"/>
          <w:kern w:val="0"/>
          <w:szCs w:val="20"/>
        </w:rPr>
        <w:t>4</w:t>
      </w:r>
      <w:r w:rsidR="00015EE3">
        <w:rPr>
          <w:rFonts w:cs="굴림"/>
          <w:bCs/>
          <w:color w:val="000000" w:themeColor="text1"/>
          <w:kern w:val="0"/>
          <w:szCs w:val="20"/>
        </w:rPr>
        <w:t>00</w:t>
      </w:r>
      <w:r w:rsidR="007416A3" w:rsidRPr="00532F52">
        <w:rPr>
          <w:rFonts w:cs="굴림"/>
          <w:bCs/>
          <w:color w:val="000000" w:themeColor="text1"/>
          <w:kern w:val="0"/>
          <w:szCs w:val="20"/>
        </w:rPr>
        <w:t>,</w:t>
      </w:r>
      <w:r w:rsidR="00015EE3">
        <w:rPr>
          <w:rFonts w:cs="굴림"/>
          <w:bCs/>
          <w:color w:val="000000" w:themeColor="text1"/>
          <w:kern w:val="0"/>
          <w:szCs w:val="20"/>
        </w:rPr>
        <w:t>000</w:t>
      </w:r>
      <w:r w:rsidR="007416A3" w:rsidRPr="00532F52">
        <w:rPr>
          <w:rFonts w:cs="굴림" w:hint="eastAsia"/>
          <w:bCs/>
          <w:color w:val="000000"/>
          <w:kern w:val="0"/>
          <w:szCs w:val="20"/>
        </w:rPr>
        <w:t>주</w:t>
      </w:r>
      <w:r w:rsidR="007416A3" w:rsidRPr="00532F52">
        <w:rPr>
          <w:rFonts w:cs="굴림"/>
          <w:bCs/>
          <w:color w:val="000000"/>
          <w:kern w:val="0"/>
          <w:szCs w:val="20"/>
        </w:rPr>
        <w:t xml:space="preserve"> </w:t>
      </w:r>
      <w:r w:rsidR="00884DDB" w:rsidRPr="00532F52">
        <w:rPr>
          <w:rFonts w:cs="굴림"/>
          <w:bCs/>
          <w:color w:val="000000"/>
          <w:kern w:val="0"/>
          <w:szCs w:val="20"/>
        </w:rPr>
        <w:t>(₩</w:t>
      </w:r>
      <w:r w:rsidR="00345B79">
        <w:rPr>
          <w:rFonts w:cs="굴림"/>
          <w:bCs/>
          <w:color w:val="000000"/>
          <w:kern w:val="0"/>
          <w:szCs w:val="20"/>
        </w:rPr>
        <w:t>20</w:t>
      </w:r>
      <w:r w:rsidR="00015EE3">
        <w:rPr>
          <w:rFonts w:cs="굴림"/>
          <w:bCs/>
          <w:color w:val="000000"/>
          <w:kern w:val="0"/>
          <w:szCs w:val="20"/>
        </w:rPr>
        <w:t>,000,000,000</w:t>
      </w:r>
      <w:r w:rsidR="007416A3" w:rsidRPr="00532F52">
        <w:rPr>
          <w:rFonts w:cs="굴림"/>
          <w:bCs/>
          <w:color w:val="000000"/>
          <w:kern w:val="0"/>
          <w:szCs w:val="20"/>
        </w:rPr>
        <w:t>)</w:t>
      </w:r>
    </w:p>
    <w:p w14:paraId="3A50359E" w14:textId="124B1D1F" w:rsidR="000359E2" w:rsidRDefault="00EF5644" w:rsidP="00366F9B">
      <w:pPr>
        <w:widowControl/>
        <w:wordWrap/>
        <w:autoSpaceDE/>
        <w:autoSpaceDN/>
        <w:adjustRightInd w:val="0"/>
        <w:snapToGrid w:val="0"/>
        <w:spacing w:line="280" w:lineRule="atLeast"/>
        <w:ind w:leftChars="1946" w:left="3892" w:firstLineChars="28" w:firstLine="56"/>
        <w:rPr>
          <w:rFonts w:cs="굴림"/>
          <w:bCs/>
          <w:color w:val="000000"/>
          <w:kern w:val="0"/>
          <w:szCs w:val="20"/>
        </w:rPr>
      </w:pPr>
      <w:proofErr w:type="spellStart"/>
      <w:r>
        <w:rPr>
          <w:rFonts w:cs="굴림" w:hint="eastAsia"/>
          <w:bCs/>
          <w:color w:val="000000"/>
          <w:kern w:val="0"/>
          <w:szCs w:val="20"/>
        </w:rPr>
        <w:t>에이</w:t>
      </w:r>
      <w:r w:rsidR="00366F9B">
        <w:rPr>
          <w:rFonts w:cs="굴림" w:hint="eastAsia"/>
          <w:bCs/>
          <w:color w:val="000000"/>
          <w:kern w:val="0"/>
          <w:szCs w:val="20"/>
        </w:rPr>
        <w:t>종</w:t>
      </w:r>
      <w:proofErr w:type="spellEnd"/>
      <w:r w:rsidR="00366F9B" w:rsidRPr="00532F52">
        <w:rPr>
          <w:rFonts w:cs="굴림"/>
          <w:bCs/>
          <w:color w:val="000000"/>
          <w:kern w:val="0"/>
          <w:szCs w:val="20"/>
        </w:rPr>
        <w:t xml:space="preserve"> </w:t>
      </w:r>
      <w:proofErr w:type="spellStart"/>
      <w:r w:rsidR="006B60DC" w:rsidRPr="00532F52">
        <w:rPr>
          <w:rFonts w:cs="굴림" w:hint="eastAsia"/>
          <w:color w:val="000000"/>
          <w:kern w:val="0"/>
          <w:szCs w:val="20"/>
        </w:rPr>
        <w:t>종류주</w:t>
      </w:r>
      <w:proofErr w:type="spellEnd"/>
      <w:r w:rsidR="006B60DC" w:rsidRPr="00532F52">
        <w:rPr>
          <w:rFonts w:cs="굴림"/>
          <w:color w:val="000000"/>
          <w:kern w:val="0"/>
          <w:szCs w:val="20"/>
        </w:rPr>
        <w:t xml:space="preserve"> </w:t>
      </w:r>
      <w:r w:rsidR="00F27A03">
        <w:rPr>
          <w:rFonts w:cs="굴림"/>
          <w:color w:val="000000"/>
          <w:kern w:val="0"/>
          <w:szCs w:val="20"/>
        </w:rPr>
        <w:t>(</w:t>
      </w:r>
      <w:r w:rsidR="00F27A03">
        <w:rPr>
          <w:rFonts w:cs="굴림" w:hint="eastAsia"/>
          <w:color w:val="000000"/>
          <w:kern w:val="0"/>
          <w:szCs w:val="20"/>
        </w:rPr>
        <w:t>사모</w:t>
      </w:r>
      <w:proofErr w:type="gramStart"/>
      <w:r w:rsidR="00F27A03">
        <w:rPr>
          <w:rFonts w:cs="굴림" w:hint="eastAsia"/>
          <w:color w:val="000000"/>
          <w:kern w:val="0"/>
          <w:szCs w:val="20"/>
        </w:rPr>
        <w:t>)</w:t>
      </w:r>
      <w:r w:rsidR="00F27A03">
        <w:rPr>
          <w:rFonts w:cs="굴림"/>
          <w:color w:val="000000"/>
          <w:kern w:val="0"/>
          <w:szCs w:val="20"/>
        </w:rPr>
        <w:t xml:space="preserve"> </w:t>
      </w:r>
      <w:r w:rsidR="003C5C61">
        <w:rPr>
          <w:rFonts w:cs="굴림"/>
          <w:color w:val="000000"/>
          <w:kern w:val="0"/>
          <w:szCs w:val="20"/>
        </w:rPr>
        <w:t xml:space="preserve"> </w:t>
      </w:r>
      <w:r w:rsidR="00A1129A">
        <w:rPr>
          <w:rFonts w:cs="굴림"/>
          <w:bCs/>
          <w:color w:val="000000" w:themeColor="text1"/>
          <w:kern w:val="0"/>
          <w:szCs w:val="20"/>
        </w:rPr>
        <w:t>1</w:t>
      </w:r>
      <w:r w:rsidR="00345B79">
        <w:rPr>
          <w:rFonts w:cs="굴림"/>
          <w:bCs/>
          <w:color w:val="000000" w:themeColor="text1"/>
          <w:kern w:val="0"/>
          <w:szCs w:val="20"/>
        </w:rPr>
        <w:t>,</w:t>
      </w:r>
      <w:r w:rsidR="00A1129A">
        <w:rPr>
          <w:rFonts w:cs="굴림"/>
          <w:bCs/>
          <w:color w:val="000000" w:themeColor="text1"/>
          <w:kern w:val="0"/>
          <w:szCs w:val="20"/>
        </w:rPr>
        <w:t>84</w:t>
      </w:r>
      <w:r w:rsidR="003C5C61">
        <w:rPr>
          <w:rFonts w:cs="굴림"/>
          <w:bCs/>
          <w:color w:val="000000" w:themeColor="text1"/>
          <w:kern w:val="0"/>
          <w:szCs w:val="20"/>
        </w:rPr>
        <w:t>0</w:t>
      </w:r>
      <w:r w:rsidR="00015EE3" w:rsidRPr="00532F52">
        <w:rPr>
          <w:rFonts w:cs="굴림"/>
          <w:bCs/>
          <w:color w:val="000000" w:themeColor="text1"/>
          <w:kern w:val="0"/>
          <w:szCs w:val="20"/>
        </w:rPr>
        <w:t>,</w:t>
      </w:r>
      <w:r w:rsidR="00015EE3">
        <w:rPr>
          <w:rFonts w:cs="굴림"/>
          <w:bCs/>
          <w:color w:val="000000" w:themeColor="text1"/>
          <w:kern w:val="0"/>
          <w:szCs w:val="20"/>
        </w:rPr>
        <w:t>000</w:t>
      </w:r>
      <w:r w:rsidR="00015EE3" w:rsidRPr="00532F52">
        <w:rPr>
          <w:rFonts w:cs="굴림" w:hint="eastAsia"/>
          <w:bCs/>
          <w:color w:val="000000"/>
          <w:kern w:val="0"/>
          <w:szCs w:val="20"/>
        </w:rPr>
        <w:t>주</w:t>
      </w:r>
      <w:proofErr w:type="gramEnd"/>
      <w:r w:rsidR="00015EE3" w:rsidRPr="00532F52">
        <w:rPr>
          <w:rFonts w:cs="굴림"/>
          <w:bCs/>
          <w:color w:val="000000"/>
          <w:kern w:val="0"/>
          <w:szCs w:val="20"/>
        </w:rPr>
        <w:t xml:space="preserve"> (₩</w:t>
      </w:r>
      <w:r w:rsidR="00A1129A">
        <w:rPr>
          <w:rFonts w:cs="굴림"/>
          <w:bCs/>
          <w:color w:val="000000"/>
          <w:kern w:val="0"/>
          <w:szCs w:val="20"/>
        </w:rPr>
        <w:t>92</w:t>
      </w:r>
      <w:r w:rsidR="00015EE3">
        <w:rPr>
          <w:rFonts w:cs="굴림"/>
          <w:bCs/>
          <w:color w:val="000000"/>
          <w:kern w:val="0"/>
          <w:szCs w:val="20"/>
        </w:rPr>
        <w:t>,</w:t>
      </w:r>
      <w:r w:rsidR="00A1129A">
        <w:rPr>
          <w:rFonts w:cs="굴림"/>
          <w:bCs/>
          <w:color w:val="000000"/>
          <w:kern w:val="0"/>
          <w:szCs w:val="20"/>
        </w:rPr>
        <w:t>0</w:t>
      </w:r>
      <w:r w:rsidR="00015EE3">
        <w:rPr>
          <w:rFonts w:cs="굴림"/>
          <w:bCs/>
          <w:color w:val="000000"/>
          <w:kern w:val="0"/>
          <w:szCs w:val="20"/>
        </w:rPr>
        <w:t>00,000,000</w:t>
      </w:r>
      <w:r w:rsidR="00015EE3" w:rsidRPr="00532F52">
        <w:rPr>
          <w:rFonts w:cs="굴림"/>
          <w:bCs/>
          <w:color w:val="000000"/>
          <w:kern w:val="0"/>
          <w:szCs w:val="20"/>
        </w:rPr>
        <w:t>)</w:t>
      </w:r>
    </w:p>
    <w:p w14:paraId="0E344A3F" w14:textId="77777777" w:rsidR="00AE4D1B" w:rsidRPr="00532F52" w:rsidRDefault="00AE4D1B" w:rsidP="00035659">
      <w:pPr>
        <w:widowControl/>
        <w:wordWrap/>
        <w:autoSpaceDE/>
        <w:autoSpaceDN/>
        <w:adjustRightInd w:val="0"/>
        <w:snapToGrid w:val="0"/>
        <w:spacing w:line="280" w:lineRule="atLeast"/>
        <w:ind w:leftChars="1946" w:left="3892" w:firstLineChars="259" w:firstLine="518"/>
        <w:rPr>
          <w:rFonts w:cs="굴림"/>
          <w:color w:val="000000"/>
          <w:kern w:val="0"/>
          <w:szCs w:val="20"/>
        </w:rPr>
      </w:pPr>
    </w:p>
    <w:p w14:paraId="3A50359F" w14:textId="2776EBDF" w:rsidR="000359E2" w:rsidRPr="00282DBE" w:rsidRDefault="00A950C5" w:rsidP="00826672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before="120" w:after="360" w:line="280" w:lineRule="atLeast"/>
        <w:ind w:left="356" w:hangingChars="178" w:hanging="356"/>
        <w:rPr>
          <w:rFonts w:cs="굴림"/>
          <w:bCs/>
          <w:kern w:val="0"/>
          <w:szCs w:val="20"/>
        </w:rPr>
      </w:pPr>
      <w:proofErr w:type="gramStart"/>
      <w:r w:rsidRPr="00282DBE">
        <w:rPr>
          <w:rFonts w:cs="굴림" w:hint="eastAsia"/>
          <w:bCs/>
          <w:kern w:val="0"/>
          <w:szCs w:val="20"/>
        </w:rPr>
        <w:t>청 </w:t>
      </w:r>
      <w:r w:rsidRPr="00282DBE">
        <w:rPr>
          <w:rFonts w:cs="굴림"/>
          <w:bCs/>
          <w:kern w:val="0"/>
          <w:szCs w:val="20"/>
        </w:rPr>
        <w:t xml:space="preserve"> </w:t>
      </w:r>
      <w:r w:rsidRPr="00282DBE">
        <w:rPr>
          <w:rFonts w:cs="굴림" w:hint="eastAsia"/>
          <w:bCs/>
          <w:kern w:val="0"/>
          <w:szCs w:val="20"/>
        </w:rPr>
        <w:t>약</w:t>
      </w:r>
      <w:proofErr w:type="gramEnd"/>
      <w:r w:rsidRPr="00282DBE">
        <w:rPr>
          <w:rFonts w:cs="굴림" w:hint="eastAsia"/>
          <w:bCs/>
          <w:kern w:val="0"/>
          <w:szCs w:val="20"/>
        </w:rPr>
        <w:t> </w:t>
      </w:r>
      <w:r w:rsidRPr="00282DBE">
        <w:rPr>
          <w:rFonts w:cs="굴림"/>
          <w:bCs/>
          <w:kern w:val="0"/>
          <w:szCs w:val="20"/>
        </w:rPr>
        <w:t xml:space="preserve"> </w:t>
      </w:r>
      <w:r w:rsidRPr="00282DBE">
        <w:rPr>
          <w:rFonts w:cs="굴림" w:hint="eastAsia"/>
          <w:bCs/>
          <w:kern w:val="0"/>
          <w:szCs w:val="20"/>
        </w:rPr>
        <w:t>기 </w:t>
      </w:r>
      <w:r w:rsidR="008C246E" w:rsidRPr="00282DBE">
        <w:rPr>
          <w:rFonts w:cs="굴림"/>
          <w:bCs/>
          <w:kern w:val="0"/>
          <w:szCs w:val="20"/>
        </w:rPr>
        <w:t xml:space="preserve"> 간 :</w:t>
      </w:r>
      <w:r w:rsidR="001919A1" w:rsidRPr="00282DBE">
        <w:rPr>
          <w:rFonts w:cs="굴림"/>
          <w:bCs/>
          <w:kern w:val="0"/>
          <w:szCs w:val="20"/>
        </w:rPr>
        <w:t xml:space="preserve"> </w:t>
      </w:r>
      <w:r w:rsidR="00884DDB" w:rsidRPr="00ED5FC5">
        <w:rPr>
          <w:rFonts w:cs="굴림"/>
          <w:bCs/>
          <w:kern w:val="0"/>
          <w:szCs w:val="20"/>
          <w:highlight w:val="yellow"/>
        </w:rPr>
        <w:t>20</w:t>
      </w:r>
      <w:r w:rsidR="0030609C" w:rsidRPr="00ED5FC5">
        <w:rPr>
          <w:rFonts w:cs="굴림"/>
          <w:bCs/>
          <w:kern w:val="0"/>
          <w:szCs w:val="20"/>
          <w:highlight w:val="yellow"/>
        </w:rPr>
        <w:t>21</w:t>
      </w:r>
      <w:r w:rsidR="00884DDB" w:rsidRPr="00ED5FC5">
        <w:rPr>
          <w:rFonts w:cs="굴림" w:hint="eastAsia"/>
          <w:bCs/>
          <w:kern w:val="0"/>
          <w:szCs w:val="20"/>
          <w:highlight w:val="yellow"/>
        </w:rPr>
        <w:t>년</w:t>
      </w:r>
      <w:r w:rsidR="00884DDB" w:rsidRPr="00ED5FC5">
        <w:rPr>
          <w:rFonts w:cs="굴림"/>
          <w:bCs/>
          <w:kern w:val="0"/>
          <w:szCs w:val="20"/>
          <w:highlight w:val="yellow"/>
        </w:rPr>
        <w:t xml:space="preserve"> </w:t>
      </w:r>
      <w:r w:rsidR="00F27A03" w:rsidRPr="00ED5FC5">
        <w:rPr>
          <w:rFonts w:cs="굴림"/>
          <w:bCs/>
          <w:kern w:val="0"/>
          <w:szCs w:val="20"/>
          <w:highlight w:val="yellow"/>
        </w:rPr>
        <w:t>9</w:t>
      </w:r>
      <w:r w:rsidR="00884DDB" w:rsidRPr="00ED5FC5">
        <w:rPr>
          <w:rFonts w:cs="굴림" w:hint="eastAsia"/>
          <w:bCs/>
          <w:kern w:val="0"/>
          <w:szCs w:val="20"/>
          <w:highlight w:val="yellow"/>
        </w:rPr>
        <w:t>월</w:t>
      </w:r>
      <w:r w:rsidR="00884DDB" w:rsidRPr="00ED5FC5">
        <w:rPr>
          <w:rFonts w:cs="굴림"/>
          <w:bCs/>
          <w:kern w:val="0"/>
          <w:szCs w:val="20"/>
          <w:highlight w:val="yellow"/>
        </w:rPr>
        <w:t xml:space="preserve"> </w:t>
      </w:r>
      <w:r w:rsidR="00F27A03" w:rsidRPr="00ED5FC5">
        <w:rPr>
          <w:rFonts w:cs="굴림"/>
          <w:bCs/>
          <w:kern w:val="0"/>
          <w:szCs w:val="20"/>
          <w:highlight w:val="yellow"/>
        </w:rPr>
        <w:t>6</w:t>
      </w:r>
      <w:r w:rsidR="00884DDB" w:rsidRPr="00ED5FC5">
        <w:rPr>
          <w:rFonts w:cs="굴림" w:hint="eastAsia"/>
          <w:bCs/>
          <w:kern w:val="0"/>
          <w:szCs w:val="20"/>
          <w:highlight w:val="yellow"/>
        </w:rPr>
        <w:t>일</w:t>
      </w:r>
      <w:r w:rsidR="00F27A03" w:rsidRPr="00ED5FC5">
        <w:rPr>
          <w:rFonts w:cs="굴림" w:hint="eastAsia"/>
          <w:bCs/>
          <w:kern w:val="0"/>
          <w:szCs w:val="20"/>
          <w:highlight w:val="yellow"/>
        </w:rPr>
        <w:t xml:space="preserve"> </w:t>
      </w:r>
      <w:r w:rsidR="00F27A03" w:rsidRPr="00ED5FC5">
        <w:rPr>
          <w:rFonts w:cs="굴림"/>
          <w:bCs/>
          <w:kern w:val="0"/>
          <w:szCs w:val="20"/>
          <w:highlight w:val="yellow"/>
        </w:rPr>
        <w:t>~ 9</w:t>
      </w:r>
      <w:r w:rsidR="00F27A03" w:rsidRPr="00ED5FC5">
        <w:rPr>
          <w:rFonts w:cs="굴림" w:hint="eastAsia"/>
          <w:bCs/>
          <w:kern w:val="0"/>
          <w:szCs w:val="20"/>
          <w:highlight w:val="yellow"/>
        </w:rPr>
        <w:t xml:space="preserve">월 </w:t>
      </w:r>
      <w:r w:rsidR="00F27A03" w:rsidRPr="00ED5FC5">
        <w:rPr>
          <w:rFonts w:cs="굴림"/>
          <w:bCs/>
          <w:kern w:val="0"/>
          <w:szCs w:val="20"/>
          <w:highlight w:val="yellow"/>
        </w:rPr>
        <w:t>8</w:t>
      </w:r>
      <w:r w:rsidR="00F27A03" w:rsidRPr="00ED5FC5">
        <w:rPr>
          <w:rFonts w:cs="굴림" w:hint="eastAsia"/>
          <w:bCs/>
          <w:kern w:val="0"/>
          <w:szCs w:val="20"/>
          <w:highlight w:val="yellow"/>
        </w:rPr>
        <w:t>일</w:t>
      </w:r>
      <w:r w:rsidR="00366F9B" w:rsidRPr="00ED5FC5">
        <w:rPr>
          <w:rFonts w:cs="굴림"/>
          <w:bCs/>
          <w:kern w:val="0"/>
          <w:szCs w:val="20"/>
          <w:highlight w:val="yellow"/>
        </w:rPr>
        <w:t>(</w:t>
      </w:r>
      <w:r w:rsidR="00366F9B" w:rsidRPr="00ED5FC5">
        <w:rPr>
          <w:rFonts w:cs="굴림" w:hint="eastAsia"/>
          <w:bCs/>
          <w:kern w:val="0"/>
          <w:szCs w:val="20"/>
          <w:highlight w:val="yellow"/>
        </w:rPr>
        <w:t>예정)</w:t>
      </w:r>
    </w:p>
    <w:p w14:paraId="3A5035A0" w14:textId="023464CE" w:rsidR="000359E2" w:rsidRPr="00282DBE" w:rsidRDefault="00A950C5" w:rsidP="00826672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before="120" w:after="360" w:line="280" w:lineRule="atLeast"/>
        <w:ind w:left="356" w:hangingChars="178" w:hanging="356"/>
        <w:rPr>
          <w:rFonts w:cs="굴림"/>
          <w:bCs/>
          <w:kern w:val="0"/>
          <w:szCs w:val="20"/>
        </w:rPr>
      </w:pPr>
      <w:proofErr w:type="gramStart"/>
      <w:r w:rsidRPr="00282DBE">
        <w:rPr>
          <w:rFonts w:cs="굴림" w:hint="eastAsia"/>
          <w:bCs/>
          <w:kern w:val="0"/>
          <w:szCs w:val="20"/>
        </w:rPr>
        <w:t>청 </w:t>
      </w:r>
      <w:r w:rsidRPr="00282DBE">
        <w:rPr>
          <w:rFonts w:cs="굴림"/>
          <w:bCs/>
          <w:kern w:val="0"/>
          <w:szCs w:val="20"/>
        </w:rPr>
        <w:t xml:space="preserve"> </w:t>
      </w:r>
      <w:r w:rsidRPr="00282DBE">
        <w:rPr>
          <w:rFonts w:cs="굴림" w:hint="eastAsia"/>
          <w:bCs/>
          <w:kern w:val="0"/>
          <w:szCs w:val="20"/>
        </w:rPr>
        <w:t>약</w:t>
      </w:r>
      <w:proofErr w:type="gramEnd"/>
      <w:r w:rsidRPr="00282DBE">
        <w:rPr>
          <w:rFonts w:cs="굴림" w:hint="eastAsia"/>
          <w:bCs/>
          <w:kern w:val="0"/>
          <w:szCs w:val="20"/>
        </w:rPr>
        <w:t> </w:t>
      </w:r>
      <w:r w:rsidRPr="00282DBE">
        <w:rPr>
          <w:rFonts w:cs="굴림"/>
          <w:bCs/>
          <w:kern w:val="0"/>
          <w:szCs w:val="20"/>
        </w:rPr>
        <w:t xml:space="preserve"> 장  </w:t>
      </w:r>
      <w:r w:rsidR="00F448B2" w:rsidRPr="00282DBE">
        <w:rPr>
          <w:rFonts w:cs="굴림" w:hint="eastAsia"/>
          <w:bCs/>
          <w:kern w:val="0"/>
          <w:szCs w:val="20"/>
        </w:rPr>
        <w:t>소</w:t>
      </w:r>
      <w:r w:rsidR="00F448B2" w:rsidRPr="00282DBE">
        <w:rPr>
          <w:rFonts w:cs="굴림"/>
          <w:bCs/>
          <w:kern w:val="0"/>
          <w:szCs w:val="20"/>
        </w:rPr>
        <w:t xml:space="preserve"> :</w:t>
      </w:r>
      <w:r w:rsidRPr="00282DBE">
        <w:rPr>
          <w:rFonts w:cs="굴림"/>
          <w:bCs/>
          <w:kern w:val="0"/>
          <w:szCs w:val="20"/>
        </w:rPr>
        <w:t xml:space="preserve"> </w:t>
      </w:r>
      <w:r w:rsidR="00F27A03" w:rsidRPr="00ED5FC5">
        <w:rPr>
          <w:rFonts w:cs="굴림" w:hint="eastAsia"/>
          <w:bCs/>
          <w:kern w:val="0"/>
          <w:szCs w:val="20"/>
          <w:highlight w:val="yellow"/>
        </w:rPr>
        <w:t>마스턴투자운용</w:t>
      </w:r>
      <w:r w:rsidR="001E2AA2" w:rsidRPr="00ED5FC5">
        <w:rPr>
          <w:rFonts w:cs="굴림"/>
          <w:bCs/>
          <w:kern w:val="0"/>
          <w:szCs w:val="20"/>
          <w:highlight w:val="yellow"/>
        </w:rPr>
        <w:t>㈜</w:t>
      </w:r>
      <w:r w:rsidR="001E2AA2" w:rsidRPr="00ED5FC5">
        <w:rPr>
          <w:rFonts w:cs="굴림" w:hint="eastAsia"/>
          <w:bCs/>
          <w:kern w:val="0"/>
          <w:szCs w:val="20"/>
          <w:highlight w:val="yellow"/>
        </w:rPr>
        <w:t xml:space="preserve"> 본점</w:t>
      </w:r>
    </w:p>
    <w:p w14:paraId="3A5035A1" w14:textId="5B5AD731" w:rsidR="000359E2" w:rsidRPr="00282DBE" w:rsidRDefault="00A950C5" w:rsidP="00826672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before="120" w:after="360" w:line="280" w:lineRule="atLeast"/>
        <w:ind w:left="356" w:hangingChars="178" w:hanging="356"/>
        <w:rPr>
          <w:rFonts w:cs="가는각진제목체"/>
          <w:bCs/>
          <w:kern w:val="0"/>
          <w:szCs w:val="20"/>
        </w:rPr>
      </w:pPr>
      <w:proofErr w:type="gramStart"/>
      <w:r w:rsidRPr="00282DBE">
        <w:rPr>
          <w:rFonts w:cs="굴림" w:hint="eastAsia"/>
          <w:bCs/>
          <w:kern w:val="0"/>
          <w:szCs w:val="20"/>
        </w:rPr>
        <w:t>납 </w:t>
      </w:r>
      <w:r w:rsidRPr="00282DBE">
        <w:rPr>
          <w:rFonts w:cs="굴림"/>
          <w:bCs/>
          <w:kern w:val="0"/>
          <w:szCs w:val="20"/>
        </w:rPr>
        <w:t xml:space="preserve"> </w:t>
      </w:r>
      <w:r w:rsidRPr="00282DBE">
        <w:rPr>
          <w:rFonts w:cs="굴림" w:hint="eastAsia"/>
          <w:bCs/>
          <w:kern w:val="0"/>
          <w:szCs w:val="20"/>
        </w:rPr>
        <w:t>입</w:t>
      </w:r>
      <w:proofErr w:type="gramEnd"/>
      <w:r w:rsidRPr="00282DBE">
        <w:rPr>
          <w:rFonts w:cs="굴림" w:hint="eastAsia"/>
          <w:bCs/>
          <w:kern w:val="0"/>
          <w:szCs w:val="20"/>
        </w:rPr>
        <w:t> </w:t>
      </w:r>
      <w:r w:rsidRPr="00282DBE">
        <w:rPr>
          <w:rFonts w:cs="굴림"/>
          <w:bCs/>
          <w:kern w:val="0"/>
          <w:szCs w:val="20"/>
        </w:rPr>
        <w:t xml:space="preserve"> 기  </w:t>
      </w:r>
      <w:r w:rsidR="005C5451" w:rsidRPr="00282DBE">
        <w:rPr>
          <w:rFonts w:cs="굴림" w:hint="eastAsia"/>
          <w:bCs/>
          <w:kern w:val="0"/>
          <w:szCs w:val="20"/>
        </w:rPr>
        <w:t>간</w:t>
      </w:r>
      <w:r w:rsidR="005C5451" w:rsidRPr="00282DBE">
        <w:rPr>
          <w:rFonts w:cs="굴림"/>
          <w:bCs/>
          <w:kern w:val="0"/>
          <w:szCs w:val="20"/>
        </w:rPr>
        <w:t xml:space="preserve"> </w:t>
      </w:r>
      <w:r w:rsidR="007416A3" w:rsidRPr="00282DBE">
        <w:rPr>
          <w:rFonts w:cs="굴림"/>
          <w:bCs/>
          <w:kern w:val="0"/>
          <w:szCs w:val="20"/>
        </w:rPr>
        <w:t xml:space="preserve">: </w:t>
      </w:r>
      <w:r w:rsidR="00282DBE" w:rsidRPr="00ED5FC5">
        <w:rPr>
          <w:rFonts w:cs="굴림"/>
          <w:bCs/>
          <w:kern w:val="0"/>
          <w:szCs w:val="20"/>
          <w:highlight w:val="yellow"/>
        </w:rPr>
        <w:t>2021</w:t>
      </w:r>
      <w:r w:rsidR="00282DBE" w:rsidRPr="00ED5FC5">
        <w:rPr>
          <w:rFonts w:cs="굴림" w:hint="eastAsia"/>
          <w:bCs/>
          <w:kern w:val="0"/>
          <w:szCs w:val="20"/>
          <w:highlight w:val="yellow"/>
        </w:rPr>
        <w:t>년</w:t>
      </w:r>
      <w:r w:rsidR="00282DBE" w:rsidRPr="00ED5FC5">
        <w:rPr>
          <w:rFonts w:cs="굴림"/>
          <w:bCs/>
          <w:kern w:val="0"/>
          <w:szCs w:val="20"/>
          <w:highlight w:val="yellow"/>
        </w:rPr>
        <w:t xml:space="preserve"> 9</w:t>
      </w:r>
      <w:r w:rsidR="00282DBE" w:rsidRPr="00ED5FC5">
        <w:rPr>
          <w:rFonts w:cs="굴림" w:hint="eastAsia"/>
          <w:bCs/>
          <w:kern w:val="0"/>
          <w:szCs w:val="20"/>
          <w:highlight w:val="yellow"/>
        </w:rPr>
        <w:t>월</w:t>
      </w:r>
      <w:r w:rsidR="00282DBE" w:rsidRPr="00ED5FC5">
        <w:rPr>
          <w:rFonts w:cs="굴림"/>
          <w:bCs/>
          <w:kern w:val="0"/>
          <w:szCs w:val="20"/>
          <w:highlight w:val="yellow"/>
        </w:rPr>
        <w:t xml:space="preserve"> 6</w:t>
      </w:r>
      <w:r w:rsidR="00282DBE" w:rsidRPr="00ED5FC5">
        <w:rPr>
          <w:rFonts w:cs="굴림" w:hint="eastAsia"/>
          <w:bCs/>
          <w:kern w:val="0"/>
          <w:szCs w:val="20"/>
          <w:highlight w:val="yellow"/>
        </w:rPr>
        <w:t xml:space="preserve">일 </w:t>
      </w:r>
      <w:r w:rsidR="00282DBE" w:rsidRPr="00ED5FC5">
        <w:rPr>
          <w:rFonts w:cs="굴림"/>
          <w:bCs/>
          <w:kern w:val="0"/>
          <w:szCs w:val="20"/>
          <w:highlight w:val="yellow"/>
        </w:rPr>
        <w:t>~ 9</w:t>
      </w:r>
      <w:r w:rsidR="00282DBE" w:rsidRPr="00ED5FC5">
        <w:rPr>
          <w:rFonts w:cs="굴림" w:hint="eastAsia"/>
          <w:bCs/>
          <w:kern w:val="0"/>
          <w:szCs w:val="20"/>
          <w:highlight w:val="yellow"/>
        </w:rPr>
        <w:t xml:space="preserve">월 </w:t>
      </w:r>
      <w:r w:rsidR="00282DBE" w:rsidRPr="00ED5FC5">
        <w:rPr>
          <w:rFonts w:cs="굴림"/>
          <w:bCs/>
          <w:kern w:val="0"/>
          <w:szCs w:val="20"/>
          <w:highlight w:val="yellow"/>
        </w:rPr>
        <w:t>8</w:t>
      </w:r>
      <w:r w:rsidR="00282DBE" w:rsidRPr="00ED5FC5">
        <w:rPr>
          <w:rFonts w:cs="굴림" w:hint="eastAsia"/>
          <w:bCs/>
          <w:kern w:val="0"/>
          <w:szCs w:val="20"/>
          <w:highlight w:val="yellow"/>
        </w:rPr>
        <w:t>일</w:t>
      </w:r>
      <w:r w:rsidR="00282DBE" w:rsidRPr="00ED5FC5">
        <w:rPr>
          <w:rFonts w:cs="굴림"/>
          <w:bCs/>
          <w:kern w:val="0"/>
          <w:szCs w:val="20"/>
          <w:highlight w:val="yellow"/>
        </w:rPr>
        <w:t>(</w:t>
      </w:r>
      <w:r w:rsidR="00282DBE" w:rsidRPr="00ED5FC5">
        <w:rPr>
          <w:rFonts w:cs="굴림" w:hint="eastAsia"/>
          <w:bCs/>
          <w:kern w:val="0"/>
          <w:szCs w:val="20"/>
          <w:highlight w:val="yellow"/>
        </w:rPr>
        <w:t>예정)</w:t>
      </w:r>
    </w:p>
    <w:p w14:paraId="3A5035A2" w14:textId="30E360CC" w:rsidR="000359E2" w:rsidRPr="00ED5FC5" w:rsidRDefault="00A950C5" w:rsidP="00ED5FC5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before="120" w:after="360" w:line="280" w:lineRule="atLeast"/>
        <w:ind w:left="356" w:hangingChars="178" w:hanging="356"/>
        <w:rPr>
          <w:rFonts w:cs="가는각진제목체"/>
          <w:bCs/>
          <w:kern w:val="0"/>
          <w:szCs w:val="20"/>
        </w:rPr>
      </w:pPr>
      <w:proofErr w:type="gramStart"/>
      <w:r w:rsidRPr="00282DBE">
        <w:rPr>
          <w:rFonts w:cs="굴림" w:hint="eastAsia"/>
          <w:bCs/>
          <w:kern w:val="0"/>
          <w:szCs w:val="20"/>
        </w:rPr>
        <w:t>납 </w:t>
      </w:r>
      <w:r w:rsidRPr="00282DBE">
        <w:rPr>
          <w:rFonts w:cs="굴림"/>
          <w:bCs/>
          <w:kern w:val="0"/>
          <w:szCs w:val="20"/>
        </w:rPr>
        <w:t xml:space="preserve"> </w:t>
      </w:r>
      <w:r w:rsidRPr="00282DBE">
        <w:rPr>
          <w:rFonts w:cs="굴림" w:hint="eastAsia"/>
          <w:bCs/>
          <w:kern w:val="0"/>
          <w:szCs w:val="20"/>
        </w:rPr>
        <w:t>입</w:t>
      </w:r>
      <w:proofErr w:type="gramEnd"/>
      <w:r w:rsidRPr="00282DBE">
        <w:rPr>
          <w:rFonts w:cs="굴림" w:hint="eastAsia"/>
          <w:bCs/>
          <w:kern w:val="0"/>
          <w:szCs w:val="20"/>
        </w:rPr>
        <w:t> </w:t>
      </w:r>
      <w:r w:rsidRPr="00282DBE">
        <w:rPr>
          <w:rFonts w:cs="굴림"/>
          <w:bCs/>
          <w:kern w:val="0"/>
          <w:szCs w:val="20"/>
        </w:rPr>
        <w:t xml:space="preserve"> 장  소 : </w:t>
      </w:r>
      <w:r w:rsidR="00ED5FC5" w:rsidRPr="00ED5FC5">
        <w:rPr>
          <w:rFonts w:cs="굴림"/>
          <w:bCs/>
          <w:kern w:val="0"/>
          <w:szCs w:val="20"/>
          <w:highlight w:val="yellow"/>
        </w:rPr>
        <w:t>㈜</w:t>
      </w:r>
      <w:proofErr w:type="spellStart"/>
      <w:r w:rsidR="00ED5FC5" w:rsidRPr="00ED5FC5">
        <w:rPr>
          <w:rFonts w:cs="굴림" w:hint="eastAsia"/>
          <w:bCs/>
          <w:kern w:val="0"/>
          <w:szCs w:val="20"/>
          <w:highlight w:val="yellow"/>
        </w:rPr>
        <w:t>신한은행</w:t>
      </w:r>
      <w:proofErr w:type="spellEnd"/>
      <w:r w:rsidR="00ED5FC5" w:rsidRPr="00ED5FC5">
        <w:rPr>
          <w:rFonts w:cs="굴림"/>
          <w:bCs/>
          <w:kern w:val="0"/>
          <w:szCs w:val="20"/>
          <w:highlight w:val="yellow"/>
        </w:rPr>
        <w:t xml:space="preserve"> </w:t>
      </w:r>
      <w:proofErr w:type="spellStart"/>
      <w:r w:rsidR="00ED5FC5" w:rsidRPr="00ED5FC5">
        <w:rPr>
          <w:rFonts w:cs="굴림" w:hint="eastAsia"/>
          <w:bCs/>
          <w:kern w:val="0"/>
          <w:szCs w:val="20"/>
          <w:highlight w:val="yellow"/>
        </w:rPr>
        <w:t>한티역</w:t>
      </w:r>
      <w:proofErr w:type="spellEnd"/>
      <w:r w:rsidR="00ED5FC5" w:rsidRPr="00ED5FC5">
        <w:rPr>
          <w:rFonts w:cs="굴림"/>
          <w:bCs/>
          <w:kern w:val="0"/>
          <w:szCs w:val="20"/>
          <w:highlight w:val="yellow"/>
        </w:rPr>
        <w:t xml:space="preserve"> 지점(</w:t>
      </w:r>
      <w:r w:rsidR="00ED5FC5" w:rsidRPr="00ED5FC5">
        <w:rPr>
          <w:rFonts w:cs="굴림" w:hint="eastAsia"/>
          <w:bCs/>
          <w:kern w:val="0"/>
          <w:szCs w:val="20"/>
          <w:highlight w:val="yellow"/>
        </w:rPr>
        <w:t>예정)</w:t>
      </w:r>
    </w:p>
    <w:p w14:paraId="3A5035A3" w14:textId="77777777" w:rsidR="00A950C5" w:rsidRPr="00532F52" w:rsidRDefault="00A950C5" w:rsidP="00C62A51">
      <w:pPr>
        <w:widowControl/>
        <w:numPr>
          <w:ilvl w:val="0"/>
          <w:numId w:val="1"/>
        </w:numPr>
        <w:wordWrap/>
        <w:autoSpaceDE/>
        <w:autoSpaceDN/>
        <w:adjustRightInd w:val="0"/>
        <w:snapToGrid w:val="0"/>
        <w:spacing w:before="360" w:after="120" w:line="280" w:lineRule="atLeast"/>
        <w:ind w:left="357" w:hanging="357"/>
        <w:rPr>
          <w:rFonts w:cs="굴림"/>
          <w:bCs/>
          <w:color w:val="000000"/>
          <w:kern w:val="0"/>
          <w:szCs w:val="20"/>
        </w:rPr>
      </w:pPr>
      <w:r w:rsidRPr="00532F52">
        <w:rPr>
          <w:rFonts w:cs="굴림" w:hint="eastAsia"/>
          <w:bCs/>
          <w:color w:val="000000"/>
          <w:kern w:val="0"/>
          <w:szCs w:val="20"/>
        </w:rPr>
        <w:t>투자설명서</w:t>
      </w:r>
      <w:r w:rsidRPr="00532F52">
        <w:rPr>
          <w:rFonts w:cs="굴림"/>
          <w:bCs/>
          <w:color w:val="000000"/>
          <w:kern w:val="0"/>
          <w:szCs w:val="20"/>
        </w:rPr>
        <w:t xml:space="preserve"> 비치 및 </w:t>
      </w:r>
      <w:proofErr w:type="spellStart"/>
      <w:r w:rsidRPr="00532F52">
        <w:rPr>
          <w:rFonts w:cs="굴림"/>
          <w:bCs/>
          <w:color w:val="000000"/>
          <w:kern w:val="0"/>
          <w:szCs w:val="20"/>
        </w:rPr>
        <w:t>공시장소</w:t>
      </w:r>
      <w:proofErr w:type="spellEnd"/>
      <w:r w:rsidRPr="00532F52">
        <w:rPr>
          <w:rFonts w:cs="굴림"/>
          <w:bCs/>
          <w:color w:val="000000"/>
          <w:kern w:val="0"/>
          <w:szCs w:val="20"/>
        </w:rPr>
        <w:t xml:space="preserve"> </w:t>
      </w:r>
    </w:p>
    <w:tbl>
      <w:tblPr>
        <w:tblW w:w="888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300"/>
        <w:gridCol w:w="6582"/>
      </w:tblGrid>
      <w:tr w:rsidR="00C62A51" w:rsidRPr="00532F52" w14:paraId="3A5035A6" w14:textId="77777777" w:rsidTr="00F27A03">
        <w:tc>
          <w:tcPr>
            <w:tcW w:w="2300" w:type="dxa"/>
          </w:tcPr>
          <w:p w14:paraId="3A5035A4" w14:textId="25087EAA" w:rsidR="00C62A51" w:rsidRPr="00532F52" w:rsidRDefault="008F1FF1" w:rsidP="00D9773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bCs/>
                <w:kern w:val="0"/>
                <w:szCs w:val="20"/>
              </w:rPr>
            </w:pPr>
            <w:r>
              <w:rPr>
                <w:rFonts w:cs="굴림" w:hint="eastAsia"/>
                <w:bCs/>
                <w:kern w:val="0"/>
                <w:szCs w:val="20"/>
              </w:rPr>
              <w:t>케이비자산</w:t>
            </w:r>
            <w:r w:rsidR="00A348D2" w:rsidRPr="00532F52">
              <w:rPr>
                <w:rFonts w:cs="굴림" w:hint="eastAsia"/>
                <w:bCs/>
                <w:kern w:val="0"/>
                <w:szCs w:val="20"/>
              </w:rPr>
              <w:t>운용</w:t>
            </w:r>
            <w:r w:rsidR="00C62A51" w:rsidRPr="00532F52">
              <w:rPr>
                <w:rFonts w:cs="굴림"/>
                <w:bCs/>
                <w:kern w:val="0"/>
                <w:szCs w:val="20"/>
              </w:rPr>
              <w:t>㈜</w:t>
            </w:r>
            <w:r w:rsidR="00F64AFE" w:rsidRPr="00532F52">
              <w:rPr>
                <w:rFonts w:cs="굴림"/>
                <w:bCs/>
                <w:kern w:val="0"/>
                <w:szCs w:val="20"/>
              </w:rPr>
              <w:t xml:space="preserve">       </w:t>
            </w:r>
          </w:p>
        </w:tc>
        <w:tc>
          <w:tcPr>
            <w:tcW w:w="6582" w:type="dxa"/>
          </w:tcPr>
          <w:p w14:paraId="3A5035A5" w14:textId="3A8692F7" w:rsidR="00C62A51" w:rsidRPr="00532F52" w:rsidRDefault="00F64AFE" w:rsidP="00A243BD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bCs/>
                <w:kern w:val="0"/>
                <w:szCs w:val="20"/>
              </w:rPr>
            </w:pPr>
            <w:r w:rsidRPr="00532F52">
              <w:rPr>
                <w:rFonts w:cs="굴림"/>
                <w:bCs/>
                <w:kern w:val="0"/>
                <w:szCs w:val="20"/>
              </w:rPr>
              <w:t xml:space="preserve">: </w:t>
            </w:r>
            <w:r w:rsidR="00C62A51" w:rsidRPr="00532F52">
              <w:rPr>
                <w:rFonts w:cs="굴림" w:hint="eastAsia"/>
                <w:bCs/>
                <w:kern w:val="0"/>
                <w:szCs w:val="20"/>
              </w:rPr>
              <w:t>서울특별시</w:t>
            </w:r>
            <w:r w:rsidR="00C62A51" w:rsidRPr="00532F52">
              <w:rPr>
                <w:rFonts w:cs="굴림"/>
                <w:bCs/>
                <w:kern w:val="0"/>
                <w:szCs w:val="20"/>
              </w:rPr>
              <w:t xml:space="preserve"> </w:t>
            </w:r>
            <w:r w:rsidR="0082411D">
              <w:rPr>
                <w:rFonts w:cs="굴림" w:hint="eastAsia"/>
                <w:bCs/>
                <w:kern w:val="0"/>
                <w:szCs w:val="20"/>
              </w:rPr>
              <w:t xml:space="preserve">영등포구 </w:t>
            </w:r>
            <w:proofErr w:type="spellStart"/>
            <w:r w:rsidR="0082411D">
              <w:rPr>
                <w:rFonts w:cs="굴림" w:hint="eastAsia"/>
                <w:bCs/>
                <w:kern w:val="0"/>
                <w:szCs w:val="20"/>
              </w:rPr>
              <w:t>국제금융로</w:t>
            </w:r>
            <w:proofErr w:type="spellEnd"/>
            <w:r w:rsidR="009F1DF8">
              <w:rPr>
                <w:rFonts w:cs="굴림" w:hint="eastAsia"/>
                <w:bCs/>
                <w:kern w:val="0"/>
                <w:szCs w:val="20"/>
              </w:rPr>
              <w:t xml:space="preserve"> </w:t>
            </w:r>
            <w:r w:rsidR="009F1DF8">
              <w:rPr>
                <w:rFonts w:cs="굴림"/>
                <w:bCs/>
                <w:kern w:val="0"/>
                <w:szCs w:val="20"/>
              </w:rPr>
              <w:t>10</w:t>
            </w:r>
            <w:r w:rsidR="008F1FF1">
              <w:rPr>
                <w:rFonts w:cs="굴림"/>
                <w:bCs/>
                <w:kern w:val="0"/>
                <w:szCs w:val="20"/>
              </w:rPr>
              <w:t>,</w:t>
            </w:r>
            <w:r w:rsidR="006F4A99" w:rsidRPr="00532F52">
              <w:rPr>
                <w:rFonts w:cs="굴림"/>
                <w:bCs/>
                <w:kern w:val="0"/>
                <w:szCs w:val="20"/>
              </w:rPr>
              <w:t xml:space="preserve"> 4</w:t>
            </w:r>
            <w:r w:rsidR="009F1DF8">
              <w:rPr>
                <w:rFonts w:cs="굴림"/>
                <w:bCs/>
                <w:kern w:val="0"/>
                <w:szCs w:val="20"/>
              </w:rPr>
              <w:t>1</w:t>
            </w:r>
            <w:r w:rsidR="006F4A99" w:rsidRPr="00532F52">
              <w:rPr>
                <w:rFonts w:cs="굴림"/>
                <w:bCs/>
                <w:kern w:val="0"/>
                <w:szCs w:val="20"/>
              </w:rPr>
              <w:t>층</w:t>
            </w:r>
          </w:p>
        </w:tc>
      </w:tr>
      <w:tr w:rsidR="00255273" w:rsidRPr="001E2AA2" w14:paraId="3A5035A9" w14:textId="77777777" w:rsidTr="00F27A03">
        <w:tc>
          <w:tcPr>
            <w:tcW w:w="2300" w:type="dxa"/>
          </w:tcPr>
          <w:p w14:paraId="3A5035A7" w14:textId="052E8C10" w:rsidR="00255273" w:rsidRPr="001E2AA2" w:rsidRDefault="00DD35C7" w:rsidP="00CB378E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bCs/>
                <w:kern w:val="0"/>
                <w:szCs w:val="20"/>
              </w:rPr>
            </w:pPr>
            <w:proofErr w:type="spellStart"/>
            <w:r w:rsidRPr="001E2AA2">
              <w:rPr>
                <w:rFonts w:cs="굴림" w:hint="eastAsia"/>
                <w:bCs/>
                <w:kern w:val="0"/>
                <w:szCs w:val="20"/>
              </w:rPr>
              <w:t>신한은행</w:t>
            </w:r>
            <w:proofErr w:type="spellEnd"/>
            <w:r w:rsidR="006F4A99" w:rsidRPr="001E2AA2">
              <w:rPr>
                <w:rFonts w:cs="굴림"/>
                <w:bCs/>
                <w:kern w:val="0"/>
                <w:szCs w:val="20"/>
              </w:rPr>
              <w:t>㈜</w:t>
            </w:r>
          </w:p>
        </w:tc>
        <w:tc>
          <w:tcPr>
            <w:tcW w:w="6582" w:type="dxa"/>
          </w:tcPr>
          <w:p w14:paraId="3A5035A8" w14:textId="5CB7A67D" w:rsidR="00255273" w:rsidRPr="001E2AA2" w:rsidRDefault="00694EC1" w:rsidP="001F5D00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bCs/>
                <w:kern w:val="0"/>
                <w:szCs w:val="20"/>
              </w:rPr>
            </w:pPr>
            <w:r w:rsidRPr="001E2AA2">
              <w:rPr>
                <w:rFonts w:cs="굴림"/>
                <w:bCs/>
                <w:kern w:val="0"/>
                <w:szCs w:val="20"/>
              </w:rPr>
              <w:t xml:space="preserve">: </w:t>
            </w:r>
            <w:r w:rsidR="00255273" w:rsidRPr="001E2AA2">
              <w:rPr>
                <w:rFonts w:cs="굴림" w:hint="eastAsia"/>
                <w:bCs/>
                <w:kern w:val="0"/>
                <w:szCs w:val="20"/>
              </w:rPr>
              <w:t>서울특별시</w:t>
            </w:r>
            <w:r w:rsidR="00255273" w:rsidRPr="001E2AA2">
              <w:rPr>
                <w:rFonts w:cs="굴림"/>
                <w:bCs/>
                <w:kern w:val="0"/>
                <w:szCs w:val="20"/>
              </w:rPr>
              <w:t xml:space="preserve"> </w:t>
            </w:r>
            <w:r w:rsidR="00DD35C7" w:rsidRPr="001E2AA2">
              <w:rPr>
                <w:rFonts w:cs="굴림" w:hint="eastAsia"/>
                <w:bCs/>
                <w:kern w:val="0"/>
                <w:szCs w:val="20"/>
              </w:rPr>
              <w:t xml:space="preserve">중구 세종대로 </w:t>
            </w:r>
            <w:r w:rsidR="00DD35C7" w:rsidRPr="001E2AA2">
              <w:rPr>
                <w:rFonts w:cs="굴림"/>
                <w:bCs/>
                <w:kern w:val="0"/>
                <w:szCs w:val="20"/>
              </w:rPr>
              <w:t>9</w:t>
            </w:r>
            <w:r w:rsidR="00DD35C7" w:rsidRPr="001E2AA2">
              <w:rPr>
                <w:rFonts w:cs="굴림" w:hint="eastAsia"/>
                <w:bCs/>
                <w:kern w:val="0"/>
                <w:szCs w:val="20"/>
              </w:rPr>
              <w:t xml:space="preserve">길 </w:t>
            </w:r>
            <w:r w:rsidR="00DD35C7" w:rsidRPr="001E2AA2">
              <w:rPr>
                <w:rFonts w:cs="굴림"/>
                <w:bCs/>
                <w:kern w:val="0"/>
                <w:szCs w:val="20"/>
              </w:rPr>
              <w:t>20</w:t>
            </w:r>
          </w:p>
        </w:tc>
      </w:tr>
      <w:tr w:rsidR="00255273" w:rsidRPr="001E2AA2" w14:paraId="3A5035AC" w14:textId="77777777" w:rsidTr="00F27A03">
        <w:tc>
          <w:tcPr>
            <w:tcW w:w="2300" w:type="dxa"/>
          </w:tcPr>
          <w:p w14:paraId="3A5035AA" w14:textId="77777777" w:rsidR="00255273" w:rsidRPr="001E2AA2" w:rsidRDefault="007416A3" w:rsidP="00CB378E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bCs/>
                <w:kern w:val="0"/>
                <w:szCs w:val="20"/>
              </w:rPr>
            </w:pPr>
            <w:r w:rsidRPr="001E2AA2">
              <w:rPr>
                <w:rFonts w:cs="굴림"/>
                <w:bCs/>
                <w:kern w:val="0"/>
                <w:szCs w:val="20"/>
              </w:rPr>
              <w:t>㈜</w:t>
            </w:r>
            <w:r w:rsidRPr="001E2AA2">
              <w:rPr>
                <w:rFonts w:cs="굴림" w:hint="eastAsia"/>
                <w:bCs/>
                <w:kern w:val="0"/>
                <w:szCs w:val="20"/>
              </w:rPr>
              <w:t>국민은행</w:t>
            </w:r>
          </w:p>
        </w:tc>
        <w:tc>
          <w:tcPr>
            <w:tcW w:w="6582" w:type="dxa"/>
          </w:tcPr>
          <w:p w14:paraId="3A5035AB" w14:textId="77777777" w:rsidR="00255273" w:rsidRPr="001E2AA2" w:rsidRDefault="007416A3" w:rsidP="001F5D00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bCs/>
                <w:kern w:val="0"/>
                <w:szCs w:val="20"/>
              </w:rPr>
            </w:pPr>
            <w:r w:rsidRPr="001E2AA2">
              <w:rPr>
                <w:rFonts w:cs="굴림"/>
                <w:bCs/>
                <w:kern w:val="0"/>
                <w:szCs w:val="20"/>
              </w:rPr>
              <w:t xml:space="preserve">: 서울특별시 </w:t>
            </w:r>
            <w:r w:rsidRPr="001E2AA2">
              <w:rPr>
                <w:rFonts w:cs="굴림" w:hint="eastAsia"/>
                <w:bCs/>
                <w:kern w:val="0"/>
                <w:szCs w:val="20"/>
              </w:rPr>
              <w:t>영등포구</w:t>
            </w:r>
            <w:r w:rsidRPr="001E2AA2">
              <w:rPr>
                <w:rFonts w:cs="굴림"/>
                <w:bCs/>
                <w:kern w:val="0"/>
                <w:szCs w:val="20"/>
              </w:rPr>
              <w:t xml:space="preserve"> </w:t>
            </w:r>
            <w:proofErr w:type="spellStart"/>
            <w:r w:rsidRPr="001E2AA2">
              <w:rPr>
                <w:rFonts w:cs="굴림" w:hint="eastAsia"/>
                <w:bCs/>
                <w:kern w:val="0"/>
                <w:szCs w:val="20"/>
              </w:rPr>
              <w:t>여의공원로</w:t>
            </w:r>
            <w:proofErr w:type="spellEnd"/>
            <w:r w:rsidRPr="001E2AA2">
              <w:rPr>
                <w:rFonts w:cs="굴림"/>
                <w:bCs/>
                <w:kern w:val="0"/>
                <w:szCs w:val="20"/>
              </w:rPr>
              <w:t xml:space="preserve"> 115</w:t>
            </w:r>
          </w:p>
        </w:tc>
      </w:tr>
      <w:tr w:rsidR="00255273" w:rsidRPr="00532F52" w14:paraId="3A5035B3" w14:textId="77777777" w:rsidTr="00F27A03">
        <w:tc>
          <w:tcPr>
            <w:tcW w:w="2300" w:type="dxa"/>
          </w:tcPr>
          <w:p w14:paraId="3A5035B0" w14:textId="77777777" w:rsidR="00255273" w:rsidRPr="00532F52" w:rsidRDefault="00952975" w:rsidP="00BC5AE9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bCs/>
                <w:kern w:val="0"/>
                <w:szCs w:val="20"/>
              </w:rPr>
            </w:pPr>
            <w:proofErr w:type="spellStart"/>
            <w:r w:rsidRPr="00532F52">
              <w:rPr>
                <w:rFonts w:cs="굴림" w:hint="eastAsia"/>
                <w:bCs/>
                <w:kern w:val="0"/>
                <w:szCs w:val="20"/>
              </w:rPr>
              <w:t>국토교통부</w:t>
            </w:r>
            <w:proofErr w:type="spellEnd"/>
          </w:p>
        </w:tc>
        <w:tc>
          <w:tcPr>
            <w:tcW w:w="6582" w:type="dxa"/>
          </w:tcPr>
          <w:p w14:paraId="52D53A96" w14:textId="77777777" w:rsidR="00E01077" w:rsidRDefault="00255273" w:rsidP="00D844F2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bCs/>
                <w:kern w:val="0"/>
                <w:szCs w:val="20"/>
              </w:rPr>
            </w:pPr>
            <w:r w:rsidRPr="00532F52">
              <w:rPr>
                <w:rFonts w:cs="굴림"/>
                <w:bCs/>
                <w:kern w:val="0"/>
                <w:szCs w:val="20"/>
              </w:rPr>
              <w:t xml:space="preserve">: </w:t>
            </w:r>
            <w:r w:rsidR="00952975" w:rsidRPr="00532F52">
              <w:rPr>
                <w:rFonts w:cs="굴림" w:hint="eastAsia"/>
                <w:bCs/>
                <w:kern w:val="0"/>
                <w:szCs w:val="20"/>
              </w:rPr>
              <w:t>세종특별자치시</w:t>
            </w:r>
            <w:r w:rsidR="00952975" w:rsidRPr="00532F52">
              <w:rPr>
                <w:rFonts w:cs="굴림"/>
                <w:bCs/>
                <w:kern w:val="0"/>
                <w:szCs w:val="20"/>
              </w:rPr>
              <w:t xml:space="preserve"> 도움6로 11</w:t>
            </w:r>
          </w:p>
          <w:p w14:paraId="749A4EE5" w14:textId="58E58E3D" w:rsidR="00E01077" w:rsidRDefault="00E01077" w:rsidP="00D844F2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bCs/>
                <w:kern w:val="0"/>
                <w:szCs w:val="20"/>
              </w:rPr>
            </w:pPr>
          </w:p>
          <w:p w14:paraId="488BB14E" w14:textId="77777777" w:rsidR="00EF5644" w:rsidRDefault="00EF5644" w:rsidP="00D844F2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bCs/>
                <w:kern w:val="0"/>
                <w:szCs w:val="20"/>
              </w:rPr>
            </w:pPr>
          </w:p>
          <w:p w14:paraId="3A5035B2" w14:textId="593580C8" w:rsidR="007C0FE2" w:rsidRPr="00532F52" w:rsidRDefault="007C0FE2" w:rsidP="00D844F2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bCs/>
                <w:kern w:val="0"/>
                <w:szCs w:val="20"/>
              </w:rPr>
            </w:pPr>
          </w:p>
        </w:tc>
      </w:tr>
      <w:tr w:rsidR="00A950C5" w:rsidRPr="00532F52" w14:paraId="3A5035B5" w14:textId="77777777" w:rsidTr="00F27A0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8882" w:type="dxa"/>
            <w:gridSpan w:val="2"/>
          </w:tcPr>
          <w:p w14:paraId="3A5035B4" w14:textId="77777777" w:rsidR="00A950C5" w:rsidRPr="00532F52" w:rsidRDefault="00A950C5" w:rsidP="00F24098">
            <w:pPr>
              <w:widowControl/>
              <w:wordWrap/>
              <w:autoSpaceDE/>
              <w:autoSpaceDN/>
              <w:adjustRightInd w:val="0"/>
              <w:snapToGrid w:val="0"/>
              <w:spacing w:before="100" w:after="100" w:line="191" w:lineRule="atLeast"/>
              <w:rPr>
                <w:rFonts w:cs="굴림"/>
                <w:bCs/>
                <w:color w:val="FF0000"/>
                <w:kern w:val="0"/>
                <w:szCs w:val="20"/>
              </w:rPr>
            </w:pPr>
            <w:r w:rsidRPr="00532F52">
              <w:rPr>
                <w:rFonts w:cs="굴림" w:hint="eastAsia"/>
                <w:color w:val="FF0000"/>
                <w:kern w:val="0"/>
                <w:szCs w:val="20"/>
              </w:rPr>
              <w:t xml:space="preserve">이 투자설명서는 </w:t>
            </w:r>
            <w:r w:rsidR="00952975" w:rsidRPr="00532F52">
              <w:rPr>
                <w:rFonts w:cs="굴림" w:hint="eastAsia"/>
                <w:color w:val="FF0000"/>
                <w:kern w:val="0"/>
                <w:szCs w:val="20"/>
              </w:rPr>
              <w:t>국토교통부</w:t>
            </w:r>
            <w:r w:rsidRPr="00532F52">
              <w:rPr>
                <w:rFonts w:cs="굴림" w:hint="eastAsia"/>
                <w:color w:val="FF0000"/>
                <w:kern w:val="0"/>
                <w:szCs w:val="20"/>
              </w:rPr>
              <w:t xml:space="preserve">장관이 그 내용이 진실 또는 정확하다는 것을 인정하거나 당해 주식의 가치를 보증 또는 승인하는 것이 아니며, </w:t>
            </w:r>
            <w:proofErr w:type="spellStart"/>
            <w:r w:rsidRPr="00532F52">
              <w:rPr>
                <w:rFonts w:cs="굴림" w:hint="eastAsia"/>
                <w:color w:val="FF0000"/>
                <w:kern w:val="0"/>
                <w:szCs w:val="20"/>
              </w:rPr>
              <w:t>투자원금도</w:t>
            </w:r>
            <w:proofErr w:type="spellEnd"/>
            <w:r w:rsidRPr="00532F52">
              <w:rPr>
                <w:rFonts w:cs="굴림" w:hint="eastAsia"/>
                <w:color w:val="FF0000"/>
                <w:kern w:val="0"/>
                <w:szCs w:val="20"/>
              </w:rPr>
              <w:t xml:space="preserve"> 보장되지 않기 때문에 투자에 신중을 기하여 주시기 바랍니다.</w:t>
            </w:r>
          </w:p>
        </w:tc>
      </w:tr>
    </w:tbl>
    <w:sdt>
      <w:sdtPr>
        <w:rPr>
          <w:b w:val="0"/>
          <w:bCs w:val="0"/>
          <w:color w:val="auto"/>
          <w:kern w:val="2"/>
          <w:sz w:val="20"/>
          <w:szCs w:val="22"/>
          <w:lang w:val="ko-KR"/>
        </w:rPr>
        <w:id w:val="7004559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A5035B7" w14:textId="77777777" w:rsidR="00FE1594" w:rsidRPr="00532F52" w:rsidRDefault="00FE1594" w:rsidP="00FE1594">
          <w:pPr>
            <w:pStyle w:val="TOC"/>
            <w:jc w:val="center"/>
          </w:pPr>
          <w:r w:rsidRPr="00532F52">
            <w:rPr>
              <w:color w:val="auto"/>
              <w:lang w:val="ko-KR"/>
            </w:rPr>
            <w:t>목</w:t>
          </w:r>
          <w:r w:rsidRPr="00532F52">
            <w:rPr>
              <w:rFonts w:hint="eastAsia"/>
              <w:color w:val="auto"/>
              <w:lang w:val="ko-KR"/>
            </w:rPr>
            <w:t xml:space="preserve">   </w:t>
          </w:r>
          <w:r w:rsidRPr="00532F52">
            <w:rPr>
              <w:color w:val="auto"/>
              <w:lang w:val="ko-KR"/>
            </w:rPr>
            <w:t>차</w:t>
          </w:r>
        </w:p>
        <w:p w14:paraId="06ABD643" w14:textId="64E3BDBF" w:rsidR="000D07F2" w:rsidRDefault="007416A3">
          <w:pPr>
            <w:pStyle w:val="11"/>
            <w:tabs>
              <w:tab w:val="right" w:leader="middleDot" w:pos="9016"/>
            </w:tabs>
            <w:rPr>
              <w:rFonts w:eastAsiaTheme="minorEastAsia" w:hAnsiTheme="minorHAnsi" w:cstheme="minorBidi"/>
              <w:b w:val="0"/>
              <w:bCs w:val="0"/>
              <w:noProof/>
              <w:szCs w:val="22"/>
            </w:rPr>
          </w:pPr>
          <w:r w:rsidRPr="00532F52">
            <w:rPr>
              <w:b w:val="0"/>
              <w:bCs w:val="0"/>
            </w:rPr>
            <w:fldChar w:fldCharType="begin"/>
          </w:r>
          <w:r w:rsidR="00FE1594" w:rsidRPr="00532F52">
            <w:rPr>
              <w:b w:val="0"/>
              <w:bCs w:val="0"/>
            </w:rPr>
            <w:instrText xml:space="preserve"> TOC \o "1-3" \h \z \u </w:instrText>
          </w:r>
          <w:r w:rsidRPr="00532F52">
            <w:rPr>
              <w:b w:val="0"/>
              <w:bCs w:val="0"/>
            </w:rPr>
            <w:fldChar w:fldCharType="separate"/>
          </w:r>
          <w:hyperlink w:anchor="_Toc79091114" w:history="1">
            <w:r w:rsidR="000D07F2" w:rsidRPr="00C1405D">
              <w:rPr>
                <w:rStyle w:val="a3"/>
                <w:rFonts w:cs="굴림"/>
                <w:noProof/>
                <w:kern w:val="0"/>
              </w:rPr>
              <w:t>제1부  모집의 개요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_Toc79091114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1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09476FFB" w14:textId="3339AF40" w:rsidR="000D07F2" w:rsidRDefault="000C1AF5">
          <w:pPr>
            <w:pStyle w:val="20"/>
            <w:rPr>
              <w:rFonts w:eastAsiaTheme="minorEastAsia" w:hAnsiTheme="minorHAnsi" w:cstheme="minorBidi"/>
              <w:b w:val="0"/>
              <w:bCs w:val="0"/>
              <w:iCs w:val="0"/>
              <w:kern w:val="2"/>
              <w:szCs w:val="22"/>
            </w:rPr>
          </w:pPr>
          <w:hyperlink w:anchor="_Toc79091115" w:history="1">
            <w:r w:rsidR="000D07F2" w:rsidRPr="00C1405D">
              <w:rPr>
                <w:rStyle w:val="a3"/>
              </w:rPr>
              <w:t>Ⅰ. 모집의 요령</w:t>
            </w:r>
            <w:r w:rsidR="000D07F2">
              <w:rPr>
                <w:webHidden/>
              </w:rPr>
              <w:tab/>
            </w:r>
            <w:r w:rsidR="000D07F2">
              <w:rPr>
                <w:webHidden/>
              </w:rPr>
              <w:fldChar w:fldCharType="begin"/>
            </w:r>
            <w:r w:rsidR="000D07F2">
              <w:rPr>
                <w:webHidden/>
              </w:rPr>
              <w:instrText xml:space="preserve"> PAGEREF _Toc79091115 \h </w:instrText>
            </w:r>
            <w:r w:rsidR="000D07F2">
              <w:rPr>
                <w:webHidden/>
              </w:rPr>
            </w:r>
            <w:r w:rsidR="000D07F2">
              <w:rPr>
                <w:webHidden/>
              </w:rPr>
              <w:fldChar w:fldCharType="separate"/>
            </w:r>
            <w:r w:rsidR="000D07F2">
              <w:rPr>
                <w:webHidden/>
              </w:rPr>
              <w:t>1</w:t>
            </w:r>
            <w:r w:rsidR="000D07F2">
              <w:rPr>
                <w:webHidden/>
              </w:rPr>
              <w:fldChar w:fldCharType="end"/>
            </w:r>
          </w:hyperlink>
        </w:p>
        <w:p w14:paraId="149FA709" w14:textId="0D64B066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16" w:history="1">
            <w:r w:rsidR="000D07F2" w:rsidRPr="00C1405D">
              <w:rPr>
                <w:rStyle w:val="a3"/>
                <w:rFonts w:cs="굴림"/>
                <w:b/>
                <w:noProof/>
                <w:kern w:val="0"/>
              </w:rPr>
              <w:t>1.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모집주식의 내용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_Toc79091116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1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4BD7B63F" w14:textId="43AA0EED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18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2.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모집의 방법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_Toc79091118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1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2D776EA6" w14:textId="20FE3454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20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3.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인수에 관한 사항 – 해당사항 없음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_Toc79091120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1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59DC8F06" w14:textId="6EF66808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21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4.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모집의 조건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_Toc79091121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1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7D67C646" w14:textId="784D9E94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22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5.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모집의 절차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_Toc79091122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2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112E5741" w14:textId="7DF0C5A1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23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6.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기타 모집에 관한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_Toc79091123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3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39D61AC7" w14:textId="1086B9CD" w:rsidR="000D07F2" w:rsidRDefault="000C1AF5">
          <w:pPr>
            <w:pStyle w:val="20"/>
            <w:rPr>
              <w:rFonts w:eastAsiaTheme="minorEastAsia" w:hAnsiTheme="minorHAnsi" w:cstheme="minorBidi"/>
              <w:b w:val="0"/>
              <w:bCs w:val="0"/>
              <w:iCs w:val="0"/>
              <w:kern w:val="2"/>
              <w:szCs w:val="22"/>
            </w:rPr>
          </w:pPr>
          <w:hyperlink w:anchor="_Toc79091124" w:history="1">
            <w:r w:rsidR="000D07F2" w:rsidRPr="00C1405D">
              <w:rPr>
                <w:rStyle w:val="a3"/>
              </w:rPr>
              <w:t>Ⅱ. 기타 투자자보호에 필요한 사항</w:t>
            </w:r>
            <w:r w:rsidR="000D07F2">
              <w:rPr>
                <w:webHidden/>
              </w:rPr>
              <w:tab/>
            </w:r>
            <w:r w:rsidR="000D07F2">
              <w:rPr>
                <w:webHidden/>
              </w:rPr>
              <w:fldChar w:fldCharType="begin"/>
            </w:r>
            <w:r w:rsidR="000D07F2">
              <w:rPr>
                <w:webHidden/>
              </w:rPr>
              <w:instrText xml:space="preserve"> PAGEREF _Toc79091124 \h </w:instrText>
            </w:r>
            <w:r w:rsidR="000D07F2">
              <w:rPr>
                <w:webHidden/>
              </w:rPr>
            </w:r>
            <w:r w:rsidR="000D07F2">
              <w:rPr>
                <w:webHidden/>
              </w:rPr>
              <w:fldChar w:fldCharType="separate"/>
            </w:r>
            <w:r w:rsidR="000D07F2">
              <w:rPr>
                <w:webHidden/>
              </w:rPr>
              <w:t>4</w:t>
            </w:r>
            <w:r w:rsidR="000D07F2">
              <w:rPr>
                <w:webHidden/>
              </w:rPr>
              <w:fldChar w:fldCharType="end"/>
            </w:r>
          </w:hyperlink>
        </w:p>
        <w:p w14:paraId="65CE06AD" w14:textId="13EEC79B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25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1.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주식의 상장 또는 거래에 관한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_Toc79091125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4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2BE31881" w14:textId="192C479D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26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2.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기타 중요한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_Toc79091126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4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422FD7CB" w14:textId="51F6F1D2" w:rsidR="000D07F2" w:rsidRDefault="000C1AF5">
          <w:pPr>
            <w:pStyle w:val="11"/>
            <w:tabs>
              <w:tab w:val="right" w:leader="middleDot" w:pos="9016"/>
            </w:tabs>
            <w:rPr>
              <w:rFonts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79091127" w:history="1">
            <w:r w:rsidR="000D07F2" w:rsidRPr="00C1405D">
              <w:rPr>
                <w:rStyle w:val="a3"/>
                <w:rFonts w:cs="굴림"/>
                <w:noProof/>
                <w:kern w:val="0"/>
              </w:rPr>
              <w:t>제2부  발행인에 관한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_Toc79091127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6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407652CC" w14:textId="68704143" w:rsidR="000D07F2" w:rsidRDefault="000C1AF5">
          <w:pPr>
            <w:pStyle w:val="20"/>
            <w:rPr>
              <w:rFonts w:eastAsiaTheme="minorEastAsia" w:hAnsiTheme="minorHAnsi" w:cstheme="minorBidi"/>
              <w:b w:val="0"/>
              <w:bCs w:val="0"/>
              <w:iCs w:val="0"/>
              <w:kern w:val="2"/>
              <w:szCs w:val="22"/>
            </w:rPr>
          </w:pPr>
          <w:hyperlink w:anchor="_Toc79091128" w:history="1">
            <w:r w:rsidR="000D07F2" w:rsidRPr="00C1405D">
              <w:rPr>
                <w:rStyle w:val="a3"/>
              </w:rPr>
              <w:t>Ⅰ. 회사의 개황</w:t>
            </w:r>
            <w:r w:rsidR="000D07F2">
              <w:rPr>
                <w:webHidden/>
              </w:rPr>
              <w:tab/>
            </w:r>
            <w:r w:rsidR="000D07F2">
              <w:rPr>
                <w:webHidden/>
              </w:rPr>
              <w:fldChar w:fldCharType="begin"/>
            </w:r>
            <w:r w:rsidR="000D07F2">
              <w:rPr>
                <w:webHidden/>
              </w:rPr>
              <w:instrText xml:space="preserve"> PAGEREF _Toc79091128 \h </w:instrText>
            </w:r>
            <w:r w:rsidR="000D07F2">
              <w:rPr>
                <w:webHidden/>
              </w:rPr>
            </w:r>
            <w:r w:rsidR="000D07F2">
              <w:rPr>
                <w:webHidden/>
              </w:rPr>
              <w:fldChar w:fldCharType="separate"/>
            </w:r>
            <w:r w:rsidR="000D07F2">
              <w:rPr>
                <w:webHidden/>
              </w:rPr>
              <w:t>6</w:t>
            </w:r>
            <w:r w:rsidR="000D07F2">
              <w:rPr>
                <w:webHidden/>
              </w:rPr>
              <w:fldChar w:fldCharType="end"/>
            </w:r>
          </w:hyperlink>
        </w:p>
        <w:p w14:paraId="165343F6" w14:textId="4871CE59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29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1.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회사의 사업목적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_Toc79091129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6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136304C5" w14:textId="61F2453C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30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2.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회사의 설립취지 및 그 성격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_Toc79091130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6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58BAA938" w14:textId="3D2E8145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31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3.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회사의 구조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_Toc79091131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6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0BFAB744" w14:textId="6339C366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32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4.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주식에 관한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_Toc79091132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7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2C557117" w14:textId="17A2B6F7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33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5.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주식사무에 관한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_Toc79091133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7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64E03A79" w14:textId="7B1E4430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34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6.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정관에 정한 존속기간 및 해산사유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_Toc79091134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7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093019DD" w14:textId="3AF1CA26" w:rsidR="000D07F2" w:rsidRDefault="000C1AF5">
          <w:pPr>
            <w:pStyle w:val="20"/>
            <w:rPr>
              <w:rFonts w:eastAsiaTheme="minorEastAsia" w:hAnsiTheme="minorHAnsi" w:cstheme="minorBidi"/>
              <w:b w:val="0"/>
              <w:bCs w:val="0"/>
              <w:iCs w:val="0"/>
              <w:kern w:val="2"/>
              <w:szCs w:val="22"/>
            </w:rPr>
          </w:pPr>
          <w:hyperlink w:anchor="_Toc79091135" w:history="1">
            <w:r w:rsidR="000D07F2" w:rsidRPr="00C1405D">
              <w:rPr>
                <w:rStyle w:val="a3"/>
              </w:rPr>
              <w:t>Ⅱ. 발기인∙이사 및 감사에 관한 사항</w:t>
            </w:r>
            <w:r w:rsidR="000D07F2">
              <w:rPr>
                <w:webHidden/>
              </w:rPr>
              <w:tab/>
            </w:r>
            <w:r w:rsidR="000D07F2">
              <w:rPr>
                <w:webHidden/>
              </w:rPr>
              <w:fldChar w:fldCharType="begin"/>
            </w:r>
            <w:r w:rsidR="000D07F2">
              <w:rPr>
                <w:webHidden/>
              </w:rPr>
              <w:instrText xml:space="preserve"> PAGEREF _Toc79091135 \h </w:instrText>
            </w:r>
            <w:r w:rsidR="000D07F2">
              <w:rPr>
                <w:webHidden/>
              </w:rPr>
            </w:r>
            <w:r w:rsidR="000D07F2">
              <w:rPr>
                <w:webHidden/>
              </w:rPr>
              <w:fldChar w:fldCharType="separate"/>
            </w:r>
            <w:r w:rsidR="000D07F2">
              <w:rPr>
                <w:webHidden/>
              </w:rPr>
              <w:t>10</w:t>
            </w:r>
            <w:r w:rsidR="000D07F2">
              <w:rPr>
                <w:webHidden/>
              </w:rPr>
              <w:fldChar w:fldCharType="end"/>
            </w:r>
          </w:hyperlink>
        </w:p>
        <w:p w14:paraId="155CE7F6" w14:textId="1ACDB510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36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1.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발기인에 관한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_Toc79091136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10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283B9672" w14:textId="6C75383A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37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2.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이사 및 감사에 관한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_Toc79091137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10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1107513C" w14:textId="064AE718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38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3.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임원의 보수지급기준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_Toc79091138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10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60C418A7" w14:textId="3A2F0C42" w:rsidR="000D07F2" w:rsidRDefault="000C1AF5">
          <w:pPr>
            <w:pStyle w:val="20"/>
            <w:rPr>
              <w:rFonts w:eastAsiaTheme="minorEastAsia" w:hAnsiTheme="minorHAnsi" w:cstheme="minorBidi"/>
              <w:b w:val="0"/>
              <w:bCs w:val="0"/>
              <w:iCs w:val="0"/>
              <w:kern w:val="2"/>
              <w:szCs w:val="22"/>
            </w:rPr>
          </w:pPr>
          <w:hyperlink w:anchor="_Toc79091139" w:history="1">
            <w:r w:rsidR="000D07F2" w:rsidRPr="00C1405D">
              <w:rPr>
                <w:rStyle w:val="a3"/>
              </w:rPr>
              <w:t>Ⅲ. 투자방침 및 이익 등의 분배방법</w:t>
            </w:r>
            <w:r w:rsidR="000D07F2">
              <w:rPr>
                <w:webHidden/>
              </w:rPr>
              <w:tab/>
            </w:r>
            <w:r w:rsidR="000D07F2">
              <w:rPr>
                <w:webHidden/>
              </w:rPr>
              <w:fldChar w:fldCharType="begin"/>
            </w:r>
            <w:r w:rsidR="000D07F2">
              <w:rPr>
                <w:webHidden/>
              </w:rPr>
              <w:instrText xml:space="preserve"> PAGEREF _Toc79091139 \h </w:instrText>
            </w:r>
            <w:r w:rsidR="000D07F2">
              <w:rPr>
                <w:webHidden/>
              </w:rPr>
            </w:r>
            <w:r w:rsidR="000D07F2">
              <w:rPr>
                <w:webHidden/>
              </w:rPr>
              <w:fldChar w:fldCharType="separate"/>
            </w:r>
            <w:r w:rsidR="000D07F2">
              <w:rPr>
                <w:webHidden/>
              </w:rPr>
              <w:t>11</w:t>
            </w:r>
            <w:r w:rsidR="000D07F2">
              <w:rPr>
                <w:webHidden/>
              </w:rPr>
              <w:fldChar w:fldCharType="end"/>
            </w:r>
          </w:hyperlink>
        </w:p>
        <w:p w14:paraId="5DF29ECD" w14:textId="71C7B568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40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1.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자산운용의 기본방침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_Toc79091140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11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3FC2FA09" w14:textId="0DA9DDC3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42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2.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주요 투자대상 및 투자계획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_Toc79091142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12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35FF03C3" w14:textId="0BCECE0C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43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3.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투자와 관련된 위험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_Toc79091143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14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1340172D" w14:textId="659C2825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44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4.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투자제한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_Toc79091144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17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1CC5C9D4" w14:textId="378D5BF5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45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5.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이익 등의 배당방법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_Toc79091145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20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6ADC917F" w14:textId="6768FA1A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46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6.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자산평가 및 공시방법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_Toc79091146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22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2AC699EB" w14:textId="69B9F589" w:rsidR="000D07F2" w:rsidRDefault="000C1AF5">
          <w:pPr>
            <w:pStyle w:val="11"/>
            <w:tabs>
              <w:tab w:val="right" w:leader="middleDot" w:pos="9016"/>
            </w:tabs>
            <w:rPr>
              <w:rFonts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79091147" w:history="1">
            <w:r w:rsidR="000D07F2" w:rsidRPr="00C1405D">
              <w:rPr>
                <w:rStyle w:val="a3"/>
                <w:rFonts w:cs="굴림"/>
                <w:noProof/>
                <w:kern w:val="0"/>
              </w:rPr>
              <w:t>제3부  업무위탁에 관한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_Toc79091147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23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200B8BB0" w14:textId="5375BEA9" w:rsidR="000D07F2" w:rsidRDefault="000C1AF5">
          <w:pPr>
            <w:pStyle w:val="20"/>
            <w:rPr>
              <w:rFonts w:eastAsiaTheme="minorEastAsia" w:hAnsiTheme="minorHAnsi" w:cstheme="minorBidi"/>
              <w:b w:val="0"/>
              <w:bCs w:val="0"/>
              <w:iCs w:val="0"/>
              <w:kern w:val="2"/>
              <w:szCs w:val="22"/>
            </w:rPr>
          </w:pPr>
          <w:hyperlink w:anchor="_Toc79091148" w:history="1">
            <w:r w:rsidR="000D07F2" w:rsidRPr="00C1405D">
              <w:rPr>
                <w:rStyle w:val="a3"/>
              </w:rPr>
              <w:t>Ⅰ. 자산관리회사에 관한 사항</w:t>
            </w:r>
            <w:r w:rsidR="000D07F2">
              <w:rPr>
                <w:webHidden/>
              </w:rPr>
              <w:tab/>
            </w:r>
            <w:r w:rsidR="000D07F2">
              <w:rPr>
                <w:webHidden/>
              </w:rPr>
              <w:fldChar w:fldCharType="begin"/>
            </w:r>
            <w:r w:rsidR="000D07F2">
              <w:rPr>
                <w:webHidden/>
              </w:rPr>
              <w:instrText xml:space="preserve"> PAGEREF _Toc79091148 \h </w:instrText>
            </w:r>
            <w:r w:rsidR="000D07F2">
              <w:rPr>
                <w:webHidden/>
              </w:rPr>
            </w:r>
            <w:r w:rsidR="000D07F2">
              <w:rPr>
                <w:webHidden/>
              </w:rPr>
              <w:fldChar w:fldCharType="separate"/>
            </w:r>
            <w:r w:rsidR="000D07F2">
              <w:rPr>
                <w:webHidden/>
              </w:rPr>
              <w:t>23</w:t>
            </w:r>
            <w:r w:rsidR="000D07F2">
              <w:rPr>
                <w:webHidden/>
              </w:rPr>
              <w:fldChar w:fldCharType="end"/>
            </w:r>
          </w:hyperlink>
        </w:p>
        <w:p w14:paraId="75FAA511" w14:textId="3D088CB8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149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1.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회사의 개요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_Toc79091149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23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2B9B7DFB" w14:textId="5155DCF9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275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2.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최근 3개 사업연도의 재무제표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_Toc79091275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23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073CC2F4" w14:textId="06AC98DE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276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3.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회사가 속해있는 기업집단의 개요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_Toc79091276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24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410FCA08" w14:textId="45ECEA3F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277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4.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자산운용전문인력에 관한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_Toc79091277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24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15C66203" w14:textId="26B8535D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278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5.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자산관리위탁계약의 개요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_Toc79091278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25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76AABD0A" w14:textId="1306FC70" w:rsidR="000D07F2" w:rsidRDefault="000C1AF5">
          <w:pPr>
            <w:pStyle w:val="20"/>
            <w:rPr>
              <w:rFonts w:eastAsiaTheme="minorEastAsia" w:hAnsiTheme="minorHAnsi" w:cstheme="minorBidi"/>
              <w:b w:val="0"/>
              <w:bCs w:val="0"/>
              <w:iCs w:val="0"/>
              <w:kern w:val="2"/>
              <w:szCs w:val="22"/>
            </w:rPr>
          </w:pPr>
          <w:hyperlink w:anchor="_Toc79091279" w:history="1">
            <w:r w:rsidR="000D07F2" w:rsidRPr="00C1405D">
              <w:rPr>
                <w:rStyle w:val="a3"/>
              </w:rPr>
              <w:t>II. 판매회사에 관한 사항</w:t>
            </w:r>
            <w:r w:rsidR="000D07F2">
              <w:rPr>
                <w:webHidden/>
              </w:rPr>
              <w:tab/>
            </w:r>
            <w:r w:rsidR="000D07F2">
              <w:rPr>
                <w:webHidden/>
              </w:rPr>
              <w:fldChar w:fldCharType="begin"/>
            </w:r>
            <w:r w:rsidR="000D07F2">
              <w:rPr>
                <w:webHidden/>
              </w:rPr>
              <w:instrText xml:space="preserve"> PAGEREF _Toc79091279 \h </w:instrText>
            </w:r>
            <w:r w:rsidR="000D07F2">
              <w:rPr>
                <w:webHidden/>
              </w:rPr>
            </w:r>
            <w:r w:rsidR="000D07F2">
              <w:rPr>
                <w:webHidden/>
              </w:rPr>
              <w:fldChar w:fldCharType="separate"/>
            </w:r>
            <w:r w:rsidR="000D07F2">
              <w:rPr>
                <w:webHidden/>
              </w:rPr>
              <w:t>26</w:t>
            </w:r>
            <w:r w:rsidR="000D07F2">
              <w:rPr>
                <w:webHidden/>
              </w:rPr>
              <w:fldChar w:fldCharType="end"/>
            </w:r>
          </w:hyperlink>
        </w:p>
        <w:p w14:paraId="0F23326E" w14:textId="1BA4002A" w:rsidR="000D07F2" w:rsidRDefault="000C1AF5">
          <w:pPr>
            <w:pStyle w:val="20"/>
            <w:rPr>
              <w:rFonts w:eastAsiaTheme="minorEastAsia" w:hAnsiTheme="minorHAnsi" w:cstheme="minorBidi"/>
              <w:b w:val="0"/>
              <w:bCs w:val="0"/>
              <w:iCs w:val="0"/>
              <w:kern w:val="2"/>
              <w:szCs w:val="22"/>
            </w:rPr>
          </w:pPr>
          <w:hyperlink w:anchor="_Toc79091280" w:history="1">
            <w:r w:rsidR="000D07F2" w:rsidRPr="00C1405D">
              <w:rPr>
                <w:rStyle w:val="a3"/>
              </w:rPr>
              <w:t>Ⅲ. 자산보관기관에 관한 사항</w:t>
            </w:r>
            <w:r w:rsidR="000D07F2">
              <w:rPr>
                <w:webHidden/>
              </w:rPr>
              <w:tab/>
            </w:r>
            <w:r w:rsidR="000D07F2">
              <w:rPr>
                <w:webHidden/>
              </w:rPr>
              <w:fldChar w:fldCharType="begin"/>
            </w:r>
            <w:r w:rsidR="000D07F2">
              <w:rPr>
                <w:webHidden/>
              </w:rPr>
              <w:instrText xml:space="preserve"> PAGEREF _Toc79091280 \h </w:instrText>
            </w:r>
            <w:r w:rsidR="000D07F2">
              <w:rPr>
                <w:webHidden/>
              </w:rPr>
            </w:r>
            <w:r w:rsidR="000D07F2">
              <w:rPr>
                <w:webHidden/>
              </w:rPr>
              <w:fldChar w:fldCharType="separate"/>
            </w:r>
            <w:r w:rsidR="000D07F2">
              <w:rPr>
                <w:webHidden/>
              </w:rPr>
              <w:t>26</w:t>
            </w:r>
            <w:r w:rsidR="000D07F2">
              <w:rPr>
                <w:webHidden/>
              </w:rPr>
              <w:fldChar w:fldCharType="end"/>
            </w:r>
          </w:hyperlink>
        </w:p>
        <w:p w14:paraId="54525AEF" w14:textId="159F6897" w:rsidR="000D07F2" w:rsidRDefault="000C1AF5">
          <w:pPr>
            <w:pStyle w:val="20"/>
            <w:rPr>
              <w:rFonts w:eastAsiaTheme="minorEastAsia" w:hAnsiTheme="minorHAnsi" w:cstheme="minorBidi"/>
              <w:b w:val="0"/>
              <w:bCs w:val="0"/>
              <w:iCs w:val="0"/>
              <w:kern w:val="2"/>
              <w:szCs w:val="22"/>
            </w:rPr>
          </w:pPr>
          <w:hyperlink w:anchor="_Toc79091281" w:history="1">
            <w:r w:rsidR="000D07F2" w:rsidRPr="00C1405D">
              <w:rPr>
                <w:rStyle w:val="a3"/>
              </w:rPr>
              <w:t>Ⅳ. 사무수탁회사에 관한 사항</w:t>
            </w:r>
            <w:r w:rsidR="000D07F2">
              <w:rPr>
                <w:webHidden/>
              </w:rPr>
              <w:tab/>
            </w:r>
            <w:r w:rsidR="000D07F2">
              <w:rPr>
                <w:webHidden/>
              </w:rPr>
              <w:fldChar w:fldCharType="begin"/>
            </w:r>
            <w:r w:rsidR="000D07F2">
              <w:rPr>
                <w:webHidden/>
              </w:rPr>
              <w:instrText xml:space="preserve"> PAGEREF _Toc79091281 \h </w:instrText>
            </w:r>
            <w:r w:rsidR="000D07F2">
              <w:rPr>
                <w:webHidden/>
              </w:rPr>
            </w:r>
            <w:r w:rsidR="000D07F2">
              <w:rPr>
                <w:webHidden/>
              </w:rPr>
              <w:fldChar w:fldCharType="separate"/>
            </w:r>
            <w:r w:rsidR="000D07F2">
              <w:rPr>
                <w:webHidden/>
              </w:rPr>
              <w:t>29</w:t>
            </w:r>
            <w:r w:rsidR="000D07F2">
              <w:rPr>
                <w:webHidden/>
              </w:rPr>
              <w:fldChar w:fldCharType="end"/>
            </w:r>
          </w:hyperlink>
        </w:p>
        <w:p w14:paraId="76776CC5" w14:textId="5B64CDD5" w:rsidR="000D07F2" w:rsidRDefault="000C1AF5">
          <w:pPr>
            <w:pStyle w:val="20"/>
            <w:rPr>
              <w:rFonts w:eastAsiaTheme="minorEastAsia" w:hAnsiTheme="minorHAnsi" w:cstheme="minorBidi"/>
              <w:b w:val="0"/>
              <w:bCs w:val="0"/>
              <w:iCs w:val="0"/>
              <w:kern w:val="2"/>
              <w:szCs w:val="22"/>
            </w:rPr>
          </w:pPr>
          <w:hyperlink w:anchor="_Toc79091282" w:history="1">
            <w:r w:rsidR="000D07F2" w:rsidRPr="00C1405D">
              <w:rPr>
                <w:rStyle w:val="a3"/>
              </w:rPr>
              <w:t>V. 위탁보수 등에 관한 사항</w:t>
            </w:r>
            <w:r w:rsidR="000D07F2">
              <w:rPr>
                <w:webHidden/>
              </w:rPr>
              <w:tab/>
            </w:r>
            <w:r w:rsidR="000D07F2">
              <w:rPr>
                <w:webHidden/>
              </w:rPr>
              <w:fldChar w:fldCharType="begin"/>
            </w:r>
            <w:r w:rsidR="000D07F2">
              <w:rPr>
                <w:webHidden/>
              </w:rPr>
              <w:instrText xml:space="preserve"> PAGEREF _Toc79091282 \h </w:instrText>
            </w:r>
            <w:r w:rsidR="000D07F2">
              <w:rPr>
                <w:webHidden/>
              </w:rPr>
            </w:r>
            <w:r w:rsidR="000D07F2">
              <w:rPr>
                <w:webHidden/>
              </w:rPr>
              <w:fldChar w:fldCharType="separate"/>
            </w:r>
            <w:r w:rsidR="000D07F2">
              <w:rPr>
                <w:webHidden/>
              </w:rPr>
              <w:t>32</w:t>
            </w:r>
            <w:r w:rsidR="000D07F2">
              <w:rPr>
                <w:webHidden/>
              </w:rPr>
              <w:fldChar w:fldCharType="end"/>
            </w:r>
          </w:hyperlink>
        </w:p>
        <w:p w14:paraId="5E94BBA0" w14:textId="6E2CD345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283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1.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부동산투자회사의 위탁보수 등에 관한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_Toc79091283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32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0AEEBEEC" w14:textId="29A48194" w:rsidR="000D07F2" w:rsidRDefault="000C1AF5">
          <w:pPr>
            <w:pStyle w:val="11"/>
            <w:tabs>
              <w:tab w:val="right" w:leader="middleDot" w:pos="9016"/>
            </w:tabs>
            <w:rPr>
              <w:rFonts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79091284" w:history="1">
            <w:r w:rsidR="000D07F2" w:rsidRPr="00C1405D">
              <w:rPr>
                <w:rStyle w:val="a3"/>
                <w:rFonts w:cs="굴림"/>
                <w:noProof/>
                <w:kern w:val="0"/>
              </w:rPr>
              <w:t>제4부  기타 필요한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_Toc79091284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33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041F1664" w14:textId="6ED8B6F1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285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1.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주주의 권리에 관한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_Toc79091285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33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37AAA5B6" w14:textId="3CB7D8E2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286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2.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과세처리에 관한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_Toc79091286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33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28A4177A" w14:textId="5742EB6D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287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3.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재판관할에 관한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_Toc79091287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36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3A256D6D" w14:textId="6D8D029B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288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4.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손해배상책임에 관한 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_Toc79091288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36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48E3BAB9" w14:textId="2D45584E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289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5.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투자자금의 회수방법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_Toc79091289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36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637F3A06" w14:textId="5C99CCF5" w:rsidR="000D07F2" w:rsidRDefault="000C1AF5">
          <w:pPr>
            <w:pStyle w:val="30"/>
            <w:tabs>
              <w:tab w:val="left" w:pos="800"/>
              <w:tab w:val="right" w:leader="middleDot" w:pos="9016"/>
            </w:tabs>
            <w:rPr>
              <w:rFonts w:eastAsiaTheme="minorEastAsia" w:hAnsiTheme="minorHAnsi" w:cstheme="minorBidi"/>
              <w:noProof/>
              <w:szCs w:val="22"/>
            </w:rPr>
          </w:pPr>
          <w:hyperlink w:anchor="_Toc79091290" w:history="1"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6.</w:t>
            </w:r>
            <w:r w:rsidR="000D07F2">
              <w:rPr>
                <w:rFonts w:eastAsiaTheme="minorEastAsia" w:hAnsiTheme="minorHAnsi" w:cstheme="minorBidi"/>
                <w:noProof/>
                <w:szCs w:val="22"/>
              </w:rPr>
              <w:tab/>
            </w:r>
            <w:r w:rsidR="000D07F2" w:rsidRPr="00C1405D">
              <w:rPr>
                <w:rStyle w:val="a3"/>
                <w:rFonts w:cs="굴림"/>
                <w:b/>
                <w:bCs/>
                <w:noProof/>
                <w:kern w:val="0"/>
              </w:rPr>
              <w:t>기타 공시관련사항</w:t>
            </w:r>
            <w:r w:rsidR="000D07F2">
              <w:rPr>
                <w:noProof/>
                <w:webHidden/>
              </w:rPr>
              <w:tab/>
            </w:r>
            <w:r w:rsidR="000D07F2">
              <w:rPr>
                <w:noProof/>
                <w:webHidden/>
              </w:rPr>
              <w:fldChar w:fldCharType="begin"/>
            </w:r>
            <w:r w:rsidR="000D07F2">
              <w:rPr>
                <w:noProof/>
                <w:webHidden/>
              </w:rPr>
              <w:instrText xml:space="preserve"> PAGEREF _Toc79091290 \h </w:instrText>
            </w:r>
            <w:r w:rsidR="000D07F2">
              <w:rPr>
                <w:noProof/>
                <w:webHidden/>
              </w:rPr>
            </w:r>
            <w:r w:rsidR="000D07F2">
              <w:rPr>
                <w:noProof/>
                <w:webHidden/>
              </w:rPr>
              <w:fldChar w:fldCharType="separate"/>
            </w:r>
            <w:r w:rsidR="000D07F2">
              <w:rPr>
                <w:noProof/>
                <w:webHidden/>
              </w:rPr>
              <w:t>37</w:t>
            </w:r>
            <w:r w:rsidR="000D07F2">
              <w:rPr>
                <w:noProof/>
                <w:webHidden/>
              </w:rPr>
              <w:fldChar w:fldCharType="end"/>
            </w:r>
          </w:hyperlink>
        </w:p>
        <w:p w14:paraId="3A5035EC" w14:textId="6BE9E2B9" w:rsidR="00FE1594" w:rsidRPr="00532F52" w:rsidRDefault="007416A3">
          <w:r w:rsidRPr="00532F52">
            <w:rPr>
              <w:rFonts w:asciiTheme="minorHAnsi" w:eastAsiaTheme="minorHAnsi"/>
              <w:b/>
              <w:bCs/>
              <w:szCs w:val="20"/>
            </w:rPr>
            <w:fldChar w:fldCharType="end"/>
          </w:r>
        </w:p>
      </w:sdtContent>
    </w:sdt>
    <w:p w14:paraId="3A5035ED" w14:textId="77777777" w:rsidR="00FE1594" w:rsidRPr="00532F52" w:rsidRDefault="00FE1594" w:rsidP="00C46E7A">
      <w:pPr>
        <w:jc w:val="center"/>
        <w:rPr>
          <w:lang w:val="ko-KR"/>
        </w:rPr>
      </w:pPr>
    </w:p>
    <w:p w14:paraId="3A5035EE" w14:textId="77777777" w:rsidR="00615663" w:rsidRPr="00532F52" w:rsidRDefault="00615663" w:rsidP="00FE1594">
      <w:pPr>
        <w:pStyle w:val="3"/>
        <w:ind w:left="1160" w:hanging="560"/>
        <w:rPr>
          <w:rFonts w:cs="굴림"/>
          <w:b/>
          <w:bCs/>
          <w:color w:val="000000"/>
          <w:kern w:val="0"/>
          <w:sz w:val="28"/>
          <w:szCs w:val="28"/>
        </w:rPr>
        <w:sectPr w:rsidR="00615663" w:rsidRPr="00532F52" w:rsidSect="00372DDE">
          <w:footerReference w:type="first" r:id="rId8"/>
          <w:type w:val="continuous"/>
          <w:pgSz w:w="11906" w:h="16838" w:code="9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p w14:paraId="3A5035EF" w14:textId="77777777" w:rsidR="00A950C5" w:rsidRPr="00532F52" w:rsidRDefault="00A950C5" w:rsidP="00FE1594">
      <w:pPr>
        <w:pStyle w:val="10"/>
        <w:spacing w:after="480"/>
        <w:jc w:val="center"/>
        <w:rPr>
          <w:rFonts w:cs="굴림"/>
          <w:b/>
          <w:color w:val="000000"/>
          <w:kern w:val="0"/>
        </w:rPr>
      </w:pPr>
      <w:bookmarkStart w:id="1" w:name="_Toc79091114"/>
      <w:proofErr w:type="gramStart"/>
      <w:r w:rsidRPr="00532F52">
        <w:rPr>
          <w:rFonts w:cs="굴림" w:hint="eastAsia"/>
          <w:b/>
          <w:bCs/>
          <w:color w:val="000000"/>
          <w:kern w:val="0"/>
        </w:rPr>
        <w:lastRenderedPageBreak/>
        <w:t>제1부  모집의</w:t>
      </w:r>
      <w:proofErr w:type="gramEnd"/>
      <w:r w:rsidRPr="00532F52">
        <w:rPr>
          <w:rFonts w:cs="굴림" w:hint="eastAsia"/>
          <w:b/>
          <w:bCs/>
          <w:color w:val="000000"/>
          <w:kern w:val="0"/>
        </w:rPr>
        <w:t xml:space="preserve"> 개요</w:t>
      </w:r>
      <w:bookmarkEnd w:id="1"/>
    </w:p>
    <w:p w14:paraId="3A5035F0" w14:textId="77777777" w:rsidR="00A950C5" w:rsidRPr="00532F52" w:rsidRDefault="00A950C5" w:rsidP="00FE1594">
      <w:pPr>
        <w:pStyle w:val="2"/>
        <w:spacing w:after="480"/>
        <w:jc w:val="center"/>
        <w:rPr>
          <w:rFonts w:cs="굴림"/>
          <w:b/>
          <w:bCs/>
          <w:color w:val="000000"/>
          <w:kern w:val="0"/>
          <w:sz w:val="24"/>
          <w:szCs w:val="24"/>
        </w:rPr>
      </w:pPr>
      <w:bookmarkStart w:id="2" w:name="_Toc79091115"/>
      <w:proofErr w:type="spellStart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Ⅰ</w:t>
      </w:r>
      <w:proofErr w:type="spellEnd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. 모집의 요령</w:t>
      </w:r>
      <w:bookmarkEnd w:id="2"/>
    </w:p>
    <w:p w14:paraId="3A5035F1" w14:textId="77777777" w:rsidR="00571E96" w:rsidRPr="00532F52" w:rsidRDefault="007416A3" w:rsidP="00105E4E">
      <w:pPr>
        <w:pStyle w:val="3"/>
        <w:numPr>
          <w:ilvl w:val="0"/>
          <w:numId w:val="53"/>
        </w:numPr>
        <w:spacing w:before="360" w:after="240"/>
        <w:ind w:leftChars="0" w:left="426" w:firstLineChars="0" w:hanging="403"/>
        <w:rPr>
          <w:rFonts w:cs="굴림"/>
          <w:b/>
          <w:color w:val="000000"/>
          <w:kern w:val="0"/>
          <w:szCs w:val="20"/>
        </w:rPr>
      </w:pPr>
      <w:bookmarkStart w:id="3" w:name="_Toc79091116"/>
      <w:proofErr w:type="spellStart"/>
      <w:r w:rsidRPr="00532F52">
        <w:rPr>
          <w:rFonts w:cs="굴림" w:hint="eastAsia"/>
          <w:b/>
          <w:bCs/>
          <w:color w:val="000000"/>
          <w:kern w:val="0"/>
          <w:szCs w:val="20"/>
        </w:rPr>
        <w:t>모집주식의</w:t>
      </w:r>
      <w:proofErr w:type="spellEnd"/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내용</w:t>
      </w:r>
      <w:bookmarkEnd w:id="3"/>
      <w:r w:rsidRPr="00532F52">
        <w:rPr>
          <w:rFonts w:cs="굴림"/>
          <w:b/>
          <w:color w:val="000000"/>
          <w:kern w:val="0"/>
          <w:szCs w:val="20"/>
        </w:rPr>
        <w:t xml:space="preserve"> 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365"/>
        <w:gridCol w:w="1417"/>
        <w:gridCol w:w="992"/>
        <w:gridCol w:w="1134"/>
        <w:gridCol w:w="1985"/>
        <w:gridCol w:w="1701"/>
      </w:tblGrid>
      <w:tr w:rsidR="008E47D4" w:rsidRPr="00532F52" w14:paraId="3A5035F8" w14:textId="77777777" w:rsidTr="008E47D4">
        <w:trPr>
          <w:trHeight w:val="414"/>
        </w:trPr>
        <w:tc>
          <w:tcPr>
            <w:tcW w:w="757" w:type="dxa"/>
            <w:shd w:val="pct15" w:color="auto" w:fill="auto"/>
            <w:vAlign w:val="center"/>
          </w:tcPr>
          <w:p w14:paraId="3A5035F2" w14:textId="77777777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 w:hint="eastAsia"/>
                <w:kern w:val="0"/>
                <w:szCs w:val="20"/>
              </w:rPr>
              <w:t>구 분</w:t>
            </w:r>
          </w:p>
        </w:tc>
        <w:tc>
          <w:tcPr>
            <w:tcW w:w="1365" w:type="dxa"/>
            <w:shd w:val="pct15" w:color="auto" w:fill="auto"/>
            <w:vAlign w:val="center"/>
          </w:tcPr>
          <w:p w14:paraId="3A5035F3" w14:textId="77777777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 w:hint="eastAsia"/>
                <w:kern w:val="0"/>
                <w:szCs w:val="20"/>
              </w:rPr>
              <w:t>주식의 종류</w:t>
            </w:r>
          </w:p>
        </w:tc>
        <w:tc>
          <w:tcPr>
            <w:tcW w:w="1417" w:type="dxa"/>
            <w:shd w:val="pct15" w:color="auto" w:fill="auto"/>
            <w:vAlign w:val="center"/>
          </w:tcPr>
          <w:p w14:paraId="3A5035F4" w14:textId="1EC42384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 w:hint="eastAsia"/>
                <w:kern w:val="0"/>
                <w:szCs w:val="20"/>
              </w:rPr>
              <w:t>모집</w:t>
            </w:r>
            <w:r>
              <w:rPr>
                <w:rFonts w:cs="굴림" w:hint="eastAsia"/>
                <w:kern w:val="0"/>
                <w:szCs w:val="20"/>
              </w:rPr>
              <w:t xml:space="preserve"> </w:t>
            </w:r>
            <w:r w:rsidRPr="00382177">
              <w:rPr>
                <w:rFonts w:cs="굴림" w:hint="eastAsia"/>
                <w:kern w:val="0"/>
                <w:szCs w:val="20"/>
              </w:rPr>
              <w:t>주</w:t>
            </w:r>
            <w:r>
              <w:rPr>
                <w:rFonts w:cs="굴림" w:hint="eastAsia"/>
                <w:kern w:val="0"/>
                <w:szCs w:val="20"/>
              </w:rPr>
              <w:t>식</w:t>
            </w:r>
            <w:r w:rsidRPr="00382177">
              <w:rPr>
                <w:rFonts w:cs="굴림" w:hint="eastAsia"/>
                <w:kern w:val="0"/>
                <w:szCs w:val="20"/>
              </w:rPr>
              <w:t>수</w:t>
            </w:r>
          </w:p>
        </w:tc>
        <w:tc>
          <w:tcPr>
            <w:tcW w:w="992" w:type="dxa"/>
            <w:shd w:val="pct15" w:color="auto" w:fill="auto"/>
            <w:vAlign w:val="center"/>
          </w:tcPr>
          <w:p w14:paraId="67A5BA72" w14:textId="3CA7ECBD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proofErr w:type="spellStart"/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지분율</w:t>
            </w:r>
            <w:proofErr w:type="spellEnd"/>
          </w:p>
        </w:tc>
        <w:tc>
          <w:tcPr>
            <w:tcW w:w="1134" w:type="dxa"/>
            <w:shd w:val="pct15" w:color="auto" w:fill="auto"/>
            <w:vAlign w:val="center"/>
          </w:tcPr>
          <w:p w14:paraId="10866385" w14:textId="6C5CB077" w:rsidR="008E47D4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 w:hint="eastAsia"/>
                <w:kern w:val="0"/>
                <w:szCs w:val="20"/>
              </w:rPr>
              <w:t>주당</w:t>
            </w:r>
          </w:p>
          <w:p w14:paraId="3A5035F5" w14:textId="767563E6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 w:hint="eastAsia"/>
                <w:kern w:val="0"/>
                <w:szCs w:val="20"/>
              </w:rPr>
              <w:t>발행가액</w:t>
            </w:r>
          </w:p>
        </w:tc>
        <w:tc>
          <w:tcPr>
            <w:tcW w:w="1985" w:type="dxa"/>
            <w:shd w:val="pct15" w:color="auto" w:fill="auto"/>
            <w:vAlign w:val="center"/>
          </w:tcPr>
          <w:p w14:paraId="3A5035F6" w14:textId="77777777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proofErr w:type="spellStart"/>
            <w:r w:rsidRPr="00382177">
              <w:rPr>
                <w:rFonts w:cs="굴림" w:hint="eastAsia"/>
                <w:kern w:val="0"/>
                <w:szCs w:val="20"/>
              </w:rPr>
              <w:t>모집총액</w:t>
            </w:r>
            <w:proofErr w:type="spellEnd"/>
          </w:p>
        </w:tc>
        <w:tc>
          <w:tcPr>
            <w:tcW w:w="1701" w:type="dxa"/>
            <w:shd w:val="pct15" w:color="auto" w:fill="auto"/>
            <w:vAlign w:val="center"/>
          </w:tcPr>
          <w:p w14:paraId="3A5035F7" w14:textId="77777777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 w:hint="eastAsia"/>
                <w:kern w:val="0"/>
                <w:szCs w:val="20"/>
              </w:rPr>
              <w:t>비 고</w:t>
            </w:r>
          </w:p>
        </w:tc>
      </w:tr>
      <w:tr w:rsidR="008E47D4" w:rsidRPr="00532F52" w14:paraId="3A5035FF" w14:textId="77777777" w:rsidTr="008E47D4">
        <w:trPr>
          <w:trHeight w:val="414"/>
        </w:trPr>
        <w:tc>
          <w:tcPr>
            <w:tcW w:w="757" w:type="dxa"/>
            <w:vMerge w:val="restart"/>
            <w:vAlign w:val="center"/>
          </w:tcPr>
          <w:p w14:paraId="3A5035F9" w14:textId="24B5C8D6" w:rsidR="008E47D4" w:rsidRPr="00382177" w:rsidRDefault="008E47D4" w:rsidP="008E47D4">
            <w:pPr>
              <w:wordWrap/>
              <w:adjustRightInd w:val="0"/>
              <w:snapToGrid w:val="0"/>
              <w:spacing w:line="240" w:lineRule="exact"/>
              <w:jc w:val="center"/>
              <w:rPr>
                <w:szCs w:val="20"/>
              </w:rPr>
            </w:pPr>
            <w:r w:rsidRPr="00382177">
              <w:rPr>
                <w:rFonts w:hint="eastAsia"/>
                <w:szCs w:val="20"/>
              </w:rPr>
              <w:t>사모</w:t>
            </w:r>
          </w:p>
        </w:tc>
        <w:tc>
          <w:tcPr>
            <w:tcW w:w="1365" w:type="dxa"/>
            <w:vAlign w:val="center"/>
          </w:tcPr>
          <w:p w14:paraId="3A5035FA" w14:textId="77777777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proofErr w:type="spellStart"/>
            <w:r w:rsidRPr="00382177">
              <w:rPr>
                <w:rFonts w:cs="굴림" w:hint="eastAsia"/>
                <w:kern w:val="0"/>
                <w:szCs w:val="20"/>
              </w:rPr>
              <w:t>보통주식</w:t>
            </w:r>
            <w:proofErr w:type="spellEnd"/>
          </w:p>
        </w:tc>
        <w:tc>
          <w:tcPr>
            <w:tcW w:w="1417" w:type="dxa"/>
            <w:vAlign w:val="center"/>
          </w:tcPr>
          <w:p w14:paraId="3A5035FB" w14:textId="7DB1F280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right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bCs/>
                <w:spacing w:val="-4"/>
                <w:kern w:val="0"/>
                <w:szCs w:val="20"/>
              </w:rPr>
              <w:t>300,000</w:t>
            </w:r>
            <w:r w:rsidRPr="00382177">
              <w:rPr>
                <w:rFonts w:cs="굴림" w:hint="eastAsia"/>
                <w:bCs/>
                <w:spacing w:val="-4"/>
                <w:kern w:val="0"/>
                <w:szCs w:val="20"/>
              </w:rPr>
              <w:t>주</w:t>
            </w:r>
            <w:r w:rsidRPr="00382177">
              <w:rPr>
                <w:rFonts w:cs="굴림"/>
                <w:kern w:val="0"/>
                <w:szCs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DCC4821" w14:textId="5CE4EDED" w:rsidR="008E47D4" w:rsidRPr="00382177" w:rsidDel="00B36721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11.81</w:t>
            </w:r>
            <w:r w:rsidRPr="00382177">
              <w:rPr>
                <w:rFonts w:cs="굴림" w:hint="eastAsia"/>
                <w:kern w:val="0"/>
                <w:szCs w:val="20"/>
              </w:rPr>
              <w:t>%</w:t>
            </w:r>
          </w:p>
        </w:tc>
        <w:tc>
          <w:tcPr>
            <w:tcW w:w="1134" w:type="dxa"/>
            <w:vAlign w:val="center"/>
          </w:tcPr>
          <w:p w14:paraId="3A5035FC" w14:textId="55888C24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50</w:t>
            </w:r>
            <w:r w:rsidRPr="00382177">
              <w:rPr>
                <w:rFonts w:cs="굴림" w:hint="eastAsia"/>
                <w:kern w:val="0"/>
                <w:szCs w:val="20"/>
              </w:rPr>
              <w:t>,</w:t>
            </w:r>
            <w:r w:rsidRPr="00382177">
              <w:rPr>
                <w:rFonts w:cs="굴림"/>
                <w:kern w:val="0"/>
                <w:szCs w:val="20"/>
              </w:rPr>
              <w:t>00</w:t>
            </w:r>
            <w:r w:rsidRPr="00382177">
              <w:rPr>
                <w:rFonts w:cs="굴림" w:hint="eastAsia"/>
                <w:kern w:val="0"/>
                <w:szCs w:val="20"/>
              </w:rPr>
              <w:t>0원</w:t>
            </w:r>
          </w:p>
        </w:tc>
        <w:tc>
          <w:tcPr>
            <w:tcW w:w="1985" w:type="dxa"/>
            <w:vAlign w:val="center"/>
          </w:tcPr>
          <w:p w14:paraId="3A5035FD" w14:textId="12B02E5F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right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15,000,000,000</w:t>
            </w:r>
            <w:r w:rsidRPr="00382177">
              <w:rPr>
                <w:rFonts w:cs="굴림" w:hint="eastAsia"/>
                <w:kern w:val="0"/>
                <w:szCs w:val="20"/>
              </w:rPr>
              <w:t>원</w:t>
            </w:r>
          </w:p>
        </w:tc>
        <w:tc>
          <w:tcPr>
            <w:tcW w:w="1701" w:type="dxa"/>
            <w:vAlign w:val="center"/>
          </w:tcPr>
          <w:p w14:paraId="3A5035FE" w14:textId="20C9D865" w:rsidR="008E47D4" w:rsidRPr="00382177" w:rsidRDefault="008E47D4" w:rsidP="008E47D4">
            <w:pPr>
              <w:wordWrap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 w:hint="eastAsia"/>
                <w:kern w:val="0"/>
                <w:szCs w:val="20"/>
              </w:rPr>
              <w:t>기명식</w:t>
            </w:r>
          </w:p>
        </w:tc>
      </w:tr>
      <w:tr w:rsidR="008E47D4" w:rsidRPr="00532F52" w14:paraId="3A503606" w14:textId="77777777" w:rsidTr="008E47D4">
        <w:trPr>
          <w:trHeight w:val="414"/>
        </w:trPr>
        <w:tc>
          <w:tcPr>
            <w:tcW w:w="757" w:type="dxa"/>
            <w:vMerge/>
            <w:vAlign w:val="center"/>
          </w:tcPr>
          <w:p w14:paraId="3A503600" w14:textId="6949B735" w:rsidR="008E47D4" w:rsidRPr="00382177" w:rsidRDefault="008E47D4" w:rsidP="008E47D4">
            <w:pPr>
              <w:adjustRightInd w:val="0"/>
              <w:snapToGrid w:val="0"/>
              <w:spacing w:line="240" w:lineRule="exact"/>
              <w:jc w:val="center"/>
              <w:rPr>
                <w:szCs w:val="20"/>
              </w:rPr>
            </w:pPr>
          </w:p>
        </w:tc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14:paraId="6495F6DF" w14:textId="77777777" w:rsidR="008E47D4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proofErr w:type="spellStart"/>
            <w:r w:rsidRPr="00382177">
              <w:rPr>
                <w:rFonts w:cs="굴림" w:hint="eastAsia"/>
                <w:kern w:val="0"/>
                <w:szCs w:val="20"/>
              </w:rPr>
              <w:t>비종</w:t>
            </w:r>
            <w:proofErr w:type="spellEnd"/>
            <w:r w:rsidRPr="00382177">
              <w:rPr>
                <w:rFonts w:cs="굴림" w:hint="eastAsia"/>
                <w:kern w:val="0"/>
                <w:szCs w:val="20"/>
              </w:rPr>
              <w:t xml:space="preserve"> </w:t>
            </w:r>
          </w:p>
          <w:p w14:paraId="3A503601" w14:textId="0C7AF858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proofErr w:type="spellStart"/>
            <w:r w:rsidRPr="00382177">
              <w:rPr>
                <w:rFonts w:cs="굴림" w:hint="eastAsia"/>
                <w:kern w:val="0"/>
                <w:szCs w:val="20"/>
              </w:rPr>
              <w:t>종류주식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503602" w14:textId="0BEFB7AD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right"/>
              <w:rPr>
                <w:rFonts w:cs="굴림"/>
                <w:bCs/>
                <w:spacing w:val="-4"/>
                <w:kern w:val="0"/>
                <w:szCs w:val="20"/>
              </w:rPr>
            </w:pPr>
            <w:r w:rsidRPr="00382177">
              <w:rPr>
                <w:rFonts w:cs="굴림"/>
                <w:bCs/>
                <w:spacing w:val="-4"/>
                <w:kern w:val="0"/>
                <w:szCs w:val="20"/>
              </w:rPr>
              <w:t>400,000</w:t>
            </w:r>
            <w:r w:rsidRPr="00382177">
              <w:rPr>
                <w:rFonts w:cs="굴림" w:hint="eastAsia"/>
                <w:bCs/>
                <w:spacing w:val="-4"/>
                <w:kern w:val="0"/>
                <w:szCs w:val="20"/>
              </w:rPr>
              <w:t>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57CA4BA" w14:textId="016A1166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15</w:t>
            </w:r>
            <w:r w:rsidRPr="00382177">
              <w:rPr>
                <w:rFonts w:cs="굴림" w:hint="eastAsia"/>
                <w:kern w:val="0"/>
                <w:szCs w:val="20"/>
              </w:rPr>
              <w:t>.</w:t>
            </w:r>
            <w:r w:rsidRPr="00382177">
              <w:rPr>
                <w:rFonts w:cs="굴림"/>
                <w:kern w:val="0"/>
                <w:szCs w:val="20"/>
              </w:rPr>
              <w:t>75</w:t>
            </w:r>
            <w:r w:rsidRPr="00382177">
              <w:rPr>
                <w:rFonts w:cs="굴림" w:hint="eastAsia"/>
                <w:kern w:val="0"/>
                <w:szCs w:val="20"/>
              </w:rPr>
              <w:t>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A503603" w14:textId="5D2A2855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50</w:t>
            </w:r>
            <w:r w:rsidRPr="00382177">
              <w:rPr>
                <w:rFonts w:cs="굴림" w:hint="eastAsia"/>
                <w:kern w:val="0"/>
                <w:szCs w:val="20"/>
              </w:rPr>
              <w:t>,000원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A503604" w14:textId="40DA9AE3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right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20</w:t>
            </w:r>
            <w:r w:rsidRPr="00382177">
              <w:rPr>
                <w:rFonts w:cs="굴림" w:hint="eastAsia"/>
                <w:kern w:val="0"/>
                <w:szCs w:val="20"/>
              </w:rPr>
              <w:t>,</w:t>
            </w:r>
            <w:r w:rsidRPr="00382177">
              <w:rPr>
                <w:rFonts w:cs="굴림"/>
                <w:kern w:val="0"/>
                <w:szCs w:val="20"/>
              </w:rPr>
              <w:t>0</w:t>
            </w:r>
            <w:r w:rsidRPr="00382177">
              <w:rPr>
                <w:rFonts w:cs="굴림" w:hint="eastAsia"/>
                <w:kern w:val="0"/>
                <w:szCs w:val="20"/>
              </w:rPr>
              <w:t>00,00</w:t>
            </w:r>
            <w:r w:rsidRPr="00382177">
              <w:rPr>
                <w:rFonts w:cs="굴림"/>
                <w:kern w:val="0"/>
                <w:szCs w:val="20"/>
              </w:rPr>
              <w:t>0</w:t>
            </w:r>
            <w:r w:rsidRPr="00382177">
              <w:rPr>
                <w:rFonts w:cs="굴림" w:hint="eastAsia"/>
                <w:kern w:val="0"/>
                <w:szCs w:val="20"/>
              </w:rPr>
              <w:t>,000원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A503605" w14:textId="19A11525" w:rsidR="008E47D4" w:rsidRPr="00382177" w:rsidRDefault="008E47D4" w:rsidP="008E47D4">
            <w:pPr>
              <w:adjustRightInd w:val="0"/>
              <w:snapToGrid w:val="0"/>
              <w:spacing w:line="240" w:lineRule="exact"/>
              <w:jc w:val="center"/>
              <w:rPr>
                <w:szCs w:val="20"/>
              </w:rPr>
            </w:pPr>
            <w:r w:rsidRPr="00382177">
              <w:rPr>
                <w:rFonts w:hint="eastAsia"/>
                <w:szCs w:val="20"/>
              </w:rPr>
              <w:t>기명식</w:t>
            </w:r>
          </w:p>
        </w:tc>
      </w:tr>
      <w:tr w:rsidR="008E47D4" w:rsidRPr="00532F52" w14:paraId="7A16F308" w14:textId="77777777" w:rsidTr="008E47D4">
        <w:trPr>
          <w:trHeight w:val="414"/>
        </w:trPr>
        <w:tc>
          <w:tcPr>
            <w:tcW w:w="757" w:type="dxa"/>
            <w:vMerge/>
            <w:vAlign w:val="center"/>
          </w:tcPr>
          <w:p w14:paraId="323BEA58" w14:textId="1783B97E" w:rsidR="008E47D4" w:rsidRPr="00382177" w:rsidRDefault="008E47D4" w:rsidP="008E47D4">
            <w:pPr>
              <w:wordWrap/>
              <w:adjustRightInd w:val="0"/>
              <w:snapToGrid w:val="0"/>
              <w:spacing w:line="240" w:lineRule="exact"/>
              <w:jc w:val="center"/>
              <w:rPr>
                <w:szCs w:val="20"/>
              </w:rPr>
            </w:pPr>
          </w:p>
        </w:tc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14:paraId="3F9A12B4" w14:textId="56EEAF5A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proofErr w:type="spellStart"/>
            <w:r w:rsidRPr="00382177">
              <w:rPr>
                <w:rFonts w:cs="굴림" w:hint="eastAsia"/>
                <w:kern w:val="0"/>
                <w:szCs w:val="20"/>
              </w:rPr>
              <w:t>에이종</w:t>
            </w:r>
            <w:proofErr w:type="spellEnd"/>
            <w:r w:rsidRPr="00382177">
              <w:rPr>
                <w:rFonts w:cs="굴림" w:hint="eastAsia"/>
                <w:kern w:val="0"/>
                <w:szCs w:val="20"/>
              </w:rPr>
              <w:t xml:space="preserve"> </w:t>
            </w:r>
            <w:proofErr w:type="spellStart"/>
            <w:r w:rsidRPr="00382177">
              <w:rPr>
                <w:rFonts w:cs="굴림" w:hint="eastAsia"/>
                <w:kern w:val="0"/>
                <w:szCs w:val="20"/>
              </w:rPr>
              <w:t>종류주식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CC49FA" w14:textId="5CA9FDDE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right"/>
              <w:rPr>
                <w:rFonts w:cs="굴림"/>
                <w:bCs/>
                <w:spacing w:val="-4"/>
                <w:kern w:val="0"/>
                <w:szCs w:val="20"/>
              </w:rPr>
            </w:pPr>
            <w:r w:rsidRPr="00382177">
              <w:rPr>
                <w:rFonts w:cs="굴림"/>
                <w:bCs/>
                <w:spacing w:val="-4"/>
                <w:kern w:val="0"/>
                <w:szCs w:val="20"/>
              </w:rPr>
              <w:t>1,840,000</w:t>
            </w:r>
            <w:r w:rsidRPr="00382177">
              <w:rPr>
                <w:rFonts w:cs="굴림" w:hint="eastAsia"/>
                <w:bCs/>
                <w:spacing w:val="-4"/>
                <w:kern w:val="0"/>
                <w:szCs w:val="20"/>
              </w:rPr>
              <w:t>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5C715E1" w14:textId="597DC218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 w:hint="eastAsia"/>
                <w:kern w:val="0"/>
                <w:szCs w:val="20"/>
              </w:rPr>
              <w:t>7</w:t>
            </w:r>
            <w:r w:rsidRPr="00382177">
              <w:rPr>
                <w:rFonts w:cs="굴림"/>
                <w:kern w:val="0"/>
                <w:szCs w:val="20"/>
              </w:rPr>
              <w:t>2</w:t>
            </w:r>
            <w:r w:rsidRPr="00382177">
              <w:rPr>
                <w:rFonts w:cs="굴림" w:hint="eastAsia"/>
                <w:kern w:val="0"/>
                <w:szCs w:val="20"/>
              </w:rPr>
              <w:t>.4</w:t>
            </w:r>
            <w:r w:rsidRPr="00382177">
              <w:rPr>
                <w:rFonts w:cs="굴림"/>
                <w:kern w:val="0"/>
                <w:szCs w:val="20"/>
              </w:rPr>
              <w:t>4</w:t>
            </w:r>
            <w:r w:rsidRPr="00382177">
              <w:rPr>
                <w:rFonts w:cs="굴림" w:hint="eastAsia"/>
                <w:kern w:val="0"/>
                <w:szCs w:val="20"/>
              </w:rPr>
              <w:t>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3EB357" w14:textId="488C086F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50</w:t>
            </w:r>
            <w:r w:rsidRPr="00382177">
              <w:rPr>
                <w:rFonts w:cs="굴림" w:hint="eastAsia"/>
                <w:kern w:val="0"/>
                <w:szCs w:val="20"/>
              </w:rPr>
              <w:t>,000원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C73014D" w14:textId="231187B1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right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92</w:t>
            </w:r>
            <w:r w:rsidRPr="00382177">
              <w:rPr>
                <w:rFonts w:cs="굴림" w:hint="eastAsia"/>
                <w:kern w:val="0"/>
                <w:szCs w:val="20"/>
              </w:rPr>
              <w:t>,</w:t>
            </w:r>
            <w:r w:rsidRPr="00382177">
              <w:rPr>
                <w:rFonts w:cs="굴림"/>
                <w:kern w:val="0"/>
                <w:szCs w:val="20"/>
              </w:rPr>
              <w:t>0</w:t>
            </w:r>
            <w:r w:rsidRPr="00382177">
              <w:rPr>
                <w:rFonts w:cs="굴림" w:hint="eastAsia"/>
                <w:kern w:val="0"/>
                <w:szCs w:val="20"/>
              </w:rPr>
              <w:t>00,00</w:t>
            </w:r>
            <w:r w:rsidRPr="00382177">
              <w:rPr>
                <w:rFonts w:cs="굴림"/>
                <w:kern w:val="0"/>
                <w:szCs w:val="20"/>
              </w:rPr>
              <w:t>0</w:t>
            </w:r>
            <w:r w:rsidRPr="00382177">
              <w:rPr>
                <w:rFonts w:cs="굴림" w:hint="eastAsia"/>
                <w:kern w:val="0"/>
                <w:szCs w:val="20"/>
              </w:rPr>
              <w:t>,000원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305A1A5" w14:textId="6B097046" w:rsidR="008E47D4" w:rsidRPr="00382177" w:rsidRDefault="008E47D4" w:rsidP="008E47D4">
            <w:pPr>
              <w:adjustRightInd w:val="0"/>
              <w:snapToGrid w:val="0"/>
              <w:spacing w:line="240" w:lineRule="exact"/>
              <w:jc w:val="center"/>
              <w:rPr>
                <w:szCs w:val="20"/>
              </w:rPr>
            </w:pPr>
            <w:r w:rsidRPr="00382177">
              <w:rPr>
                <w:rFonts w:hint="eastAsia"/>
                <w:szCs w:val="20"/>
              </w:rPr>
              <w:t>기명식</w:t>
            </w:r>
          </w:p>
        </w:tc>
      </w:tr>
      <w:tr w:rsidR="008E47D4" w:rsidRPr="00532F52" w14:paraId="3A50360C" w14:textId="77777777" w:rsidTr="008E47D4">
        <w:trPr>
          <w:trHeight w:val="414"/>
        </w:trPr>
        <w:tc>
          <w:tcPr>
            <w:tcW w:w="2122" w:type="dxa"/>
            <w:gridSpan w:val="2"/>
            <w:shd w:val="clear" w:color="auto" w:fill="D9D9D9" w:themeFill="background1" w:themeFillShade="D9"/>
            <w:vAlign w:val="center"/>
          </w:tcPr>
          <w:p w14:paraId="3A503607" w14:textId="461D3F12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hint="eastAsia"/>
                <w:szCs w:val="20"/>
              </w:rPr>
              <w:t>합</w:t>
            </w:r>
            <w:r w:rsidRPr="00382177">
              <w:rPr>
                <w:szCs w:val="20"/>
              </w:rPr>
              <w:t xml:space="preserve"> </w:t>
            </w:r>
            <w:r w:rsidRPr="00382177">
              <w:rPr>
                <w:rFonts w:hint="eastAsia"/>
                <w:szCs w:val="20"/>
              </w:rPr>
              <w:t>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A503608" w14:textId="0272DCBD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right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2,540,000</w:t>
            </w:r>
            <w:r w:rsidRPr="00382177">
              <w:rPr>
                <w:rFonts w:cs="굴림" w:hint="eastAsia"/>
                <w:kern w:val="0"/>
                <w:szCs w:val="20"/>
              </w:rPr>
              <w:t>주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B5C9AF9" w14:textId="0B8AEA0C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100.00%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A503609" w14:textId="419F08FE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A50360A" w14:textId="732894D1" w:rsidR="008E47D4" w:rsidRPr="00382177" w:rsidRDefault="008E47D4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right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127</w:t>
            </w:r>
            <w:r w:rsidRPr="00382177">
              <w:rPr>
                <w:rFonts w:cs="굴림" w:hint="eastAsia"/>
                <w:kern w:val="0"/>
                <w:szCs w:val="20"/>
              </w:rPr>
              <w:t>,</w:t>
            </w:r>
            <w:r w:rsidRPr="00382177">
              <w:rPr>
                <w:rFonts w:cs="굴림"/>
                <w:kern w:val="0"/>
                <w:szCs w:val="20"/>
              </w:rPr>
              <w:t>0</w:t>
            </w:r>
            <w:r w:rsidRPr="00382177">
              <w:rPr>
                <w:rFonts w:cs="굴림" w:hint="eastAsia"/>
                <w:kern w:val="0"/>
                <w:szCs w:val="20"/>
              </w:rPr>
              <w:t>00,00</w:t>
            </w:r>
            <w:r w:rsidRPr="00382177">
              <w:rPr>
                <w:rFonts w:cs="굴림"/>
                <w:kern w:val="0"/>
                <w:szCs w:val="20"/>
              </w:rPr>
              <w:t>0</w:t>
            </w:r>
            <w:r w:rsidRPr="00382177">
              <w:rPr>
                <w:rFonts w:cs="굴림" w:hint="eastAsia"/>
                <w:kern w:val="0"/>
                <w:szCs w:val="20"/>
              </w:rPr>
              <w:t>,000원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A50360B" w14:textId="7398C07C" w:rsidR="008E47D4" w:rsidRPr="00382177" w:rsidRDefault="008E47D4" w:rsidP="008E47D4">
            <w:pPr>
              <w:wordWrap/>
              <w:adjustRightInd w:val="0"/>
              <w:snapToGrid w:val="0"/>
              <w:spacing w:line="240" w:lineRule="exact"/>
              <w:jc w:val="center"/>
              <w:rPr>
                <w:szCs w:val="20"/>
              </w:rPr>
            </w:pPr>
          </w:p>
        </w:tc>
      </w:tr>
    </w:tbl>
    <w:p w14:paraId="3A50360F" w14:textId="77777777" w:rsidR="00225148" w:rsidRPr="00532F52" w:rsidRDefault="007416A3" w:rsidP="00105E4E">
      <w:pPr>
        <w:pStyle w:val="3"/>
        <w:numPr>
          <w:ilvl w:val="0"/>
          <w:numId w:val="53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4" w:name="_Toc79090007"/>
      <w:bookmarkStart w:id="5" w:name="_Toc79090184"/>
      <w:bookmarkStart w:id="6" w:name="_Toc79091117"/>
      <w:bookmarkStart w:id="7" w:name="_Toc79091118"/>
      <w:bookmarkEnd w:id="4"/>
      <w:bookmarkEnd w:id="5"/>
      <w:bookmarkEnd w:id="6"/>
      <w:r w:rsidRPr="00532F52">
        <w:rPr>
          <w:rFonts w:cs="굴림" w:hint="eastAsia"/>
          <w:b/>
          <w:bCs/>
          <w:color w:val="000000"/>
          <w:kern w:val="0"/>
          <w:szCs w:val="20"/>
        </w:rPr>
        <w:t>모집의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방법</w:t>
      </w:r>
      <w:bookmarkEnd w:id="7"/>
    </w:p>
    <w:tbl>
      <w:tblPr>
        <w:tblW w:w="9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992"/>
        <w:gridCol w:w="1134"/>
        <w:gridCol w:w="1985"/>
        <w:gridCol w:w="1658"/>
      </w:tblGrid>
      <w:tr w:rsidR="00CD7A80" w:rsidRPr="00532F52" w14:paraId="3A503617" w14:textId="77777777" w:rsidTr="008E47D4">
        <w:trPr>
          <w:trHeight w:val="499"/>
        </w:trPr>
        <w:tc>
          <w:tcPr>
            <w:tcW w:w="704" w:type="dxa"/>
            <w:shd w:val="pct15" w:color="auto" w:fill="auto"/>
            <w:vAlign w:val="center"/>
          </w:tcPr>
          <w:p w14:paraId="1EF2F1A5" w14:textId="6C4CA0A9" w:rsidR="00CD7A80" w:rsidRPr="00382177" w:rsidRDefault="00CD7A80" w:rsidP="00CD7A80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구 분</w:t>
            </w:r>
          </w:p>
        </w:tc>
        <w:tc>
          <w:tcPr>
            <w:tcW w:w="1418" w:type="dxa"/>
            <w:shd w:val="pct15" w:color="auto" w:fill="auto"/>
            <w:vAlign w:val="center"/>
          </w:tcPr>
          <w:p w14:paraId="3A503610" w14:textId="3178B0A0" w:rsidR="00CD7A80" w:rsidRPr="00382177" w:rsidRDefault="00CD7A80" w:rsidP="00CD7A80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 w:rsidRPr="00382177">
              <w:rPr>
                <w:rFonts w:cs="굴림" w:hint="eastAsia"/>
                <w:kern w:val="0"/>
                <w:szCs w:val="20"/>
              </w:rPr>
              <w:t>주식의 종류</w:t>
            </w:r>
          </w:p>
        </w:tc>
        <w:tc>
          <w:tcPr>
            <w:tcW w:w="1417" w:type="dxa"/>
            <w:shd w:val="pct15" w:color="auto" w:fill="auto"/>
            <w:vAlign w:val="center"/>
          </w:tcPr>
          <w:p w14:paraId="3A503611" w14:textId="2DF959E0" w:rsidR="00CD7A80" w:rsidRPr="00382177" w:rsidRDefault="00CD7A80" w:rsidP="00CD7A80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kern w:val="0"/>
                <w:szCs w:val="20"/>
              </w:rPr>
              <w:t xml:space="preserve">모집 </w:t>
            </w:r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주</w:t>
            </w:r>
            <w:r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식</w:t>
            </w:r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수</w:t>
            </w:r>
          </w:p>
        </w:tc>
        <w:tc>
          <w:tcPr>
            <w:tcW w:w="992" w:type="dxa"/>
            <w:shd w:val="pct15" w:color="auto" w:fill="auto"/>
            <w:vAlign w:val="center"/>
          </w:tcPr>
          <w:p w14:paraId="3A503612" w14:textId="77777777" w:rsidR="00CD7A80" w:rsidRPr="00382177" w:rsidRDefault="00CD7A80" w:rsidP="00CD7A80">
            <w:pPr>
              <w:widowControl/>
              <w:wordWrap/>
              <w:autoSpaceDE/>
              <w:autoSpaceDN/>
              <w:adjustRightInd w:val="0"/>
              <w:snapToGrid w:val="0"/>
              <w:spacing w:line="26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proofErr w:type="spellStart"/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지분율</w:t>
            </w:r>
            <w:proofErr w:type="spellEnd"/>
          </w:p>
        </w:tc>
        <w:tc>
          <w:tcPr>
            <w:tcW w:w="1134" w:type="dxa"/>
            <w:shd w:val="pct15" w:color="auto" w:fill="auto"/>
            <w:vAlign w:val="center"/>
          </w:tcPr>
          <w:p w14:paraId="3A503613" w14:textId="77777777" w:rsidR="00CD7A80" w:rsidRPr="00382177" w:rsidRDefault="00CD7A80" w:rsidP="00CD7A80">
            <w:pPr>
              <w:widowControl/>
              <w:wordWrap/>
              <w:autoSpaceDE/>
              <w:autoSpaceDN/>
              <w:adjustRightInd w:val="0"/>
              <w:snapToGrid w:val="0"/>
              <w:spacing w:line="26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주당</w:t>
            </w:r>
          </w:p>
          <w:p w14:paraId="3A503614" w14:textId="77777777" w:rsidR="00CD7A80" w:rsidRPr="00382177" w:rsidRDefault="00CD7A80" w:rsidP="00CD7A80">
            <w:pPr>
              <w:widowControl/>
              <w:wordWrap/>
              <w:autoSpaceDE/>
              <w:autoSpaceDN/>
              <w:adjustRightInd w:val="0"/>
              <w:snapToGrid w:val="0"/>
              <w:spacing w:line="26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발행가액</w:t>
            </w:r>
          </w:p>
        </w:tc>
        <w:tc>
          <w:tcPr>
            <w:tcW w:w="1985" w:type="dxa"/>
            <w:shd w:val="pct15" w:color="auto" w:fill="auto"/>
            <w:vAlign w:val="center"/>
          </w:tcPr>
          <w:p w14:paraId="3A503615" w14:textId="77777777" w:rsidR="00CD7A80" w:rsidRPr="00382177" w:rsidRDefault="00CD7A80" w:rsidP="00CD7A80">
            <w:pPr>
              <w:widowControl/>
              <w:wordWrap/>
              <w:autoSpaceDE/>
              <w:autoSpaceDN/>
              <w:adjustRightInd w:val="0"/>
              <w:snapToGrid w:val="0"/>
              <w:spacing w:line="26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모집</w:t>
            </w:r>
            <w:r w:rsidRPr="00382177">
              <w:rPr>
                <w:rFonts w:asciiTheme="minorHAnsi" w:eastAsiaTheme="minorHAnsi" w:hAnsiTheme="minorHAnsi" w:cs="굴림"/>
                <w:kern w:val="0"/>
                <w:szCs w:val="20"/>
              </w:rPr>
              <w:t xml:space="preserve"> </w:t>
            </w:r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총액</w:t>
            </w:r>
          </w:p>
        </w:tc>
        <w:tc>
          <w:tcPr>
            <w:tcW w:w="1658" w:type="dxa"/>
            <w:shd w:val="pct15" w:color="auto" w:fill="auto"/>
            <w:vAlign w:val="center"/>
          </w:tcPr>
          <w:p w14:paraId="3A503616" w14:textId="2ABC4EFF" w:rsidR="00CD7A80" w:rsidRPr="00382177" w:rsidRDefault="00CD7A80" w:rsidP="00CD7A80">
            <w:pPr>
              <w:widowControl/>
              <w:wordWrap/>
              <w:autoSpaceDE/>
              <w:autoSpaceDN/>
              <w:adjustRightInd w:val="0"/>
              <w:snapToGrid w:val="0"/>
              <w:spacing w:line="26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비</w:t>
            </w:r>
            <w:r w:rsidR="008E47D4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 xml:space="preserve"> </w:t>
            </w:r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고</w:t>
            </w:r>
          </w:p>
        </w:tc>
      </w:tr>
      <w:tr w:rsidR="00CD7A80" w:rsidRPr="00532F52" w14:paraId="3A503622" w14:textId="77777777" w:rsidTr="008E47D4">
        <w:trPr>
          <w:trHeight w:val="499"/>
        </w:trPr>
        <w:tc>
          <w:tcPr>
            <w:tcW w:w="704" w:type="dxa"/>
            <w:vMerge w:val="restart"/>
            <w:tcBorders>
              <w:right w:val="single" w:sz="4" w:space="0" w:color="auto"/>
            </w:tcBorders>
            <w:vAlign w:val="center"/>
          </w:tcPr>
          <w:p w14:paraId="3A50361B" w14:textId="0C126805" w:rsidR="00CD7A80" w:rsidRPr="00382177" w:rsidRDefault="00CD7A80" w:rsidP="00CD7A80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사모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A50361C" w14:textId="03C25F7A" w:rsidR="00CD7A80" w:rsidRPr="00382177" w:rsidRDefault="00CD7A80" w:rsidP="00625E9D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proofErr w:type="spellStart"/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보통주식</w:t>
            </w:r>
            <w:proofErr w:type="spellEnd"/>
          </w:p>
        </w:tc>
        <w:tc>
          <w:tcPr>
            <w:tcW w:w="1417" w:type="dxa"/>
            <w:vAlign w:val="center"/>
          </w:tcPr>
          <w:p w14:paraId="3A50361D" w14:textId="795A0E04" w:rsidR="00CD7A80" w:rsidRPr="00382177" w:rsidRDefault="00CD7A80" w:rsidP="00CD7A80">
            <w:pPr>
              <w:adjustRightInd w:val="0"/>
              <w:snapToGrid w:val="0"/>
              <w:spacing w:line="255" w:lineRule="atLeast"/>
              <w:jc w:val="right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bCs/>
                <w:spacing w:val="-4"/>
                <w:kern w:val="0"/>
                <w:szCs w:val="20"/>
              </w:rPr>
              <w:t>300,000</w:t>
            </w:r>
            <w:r w:rsidRPr="00382177">
              <w:rPr>
                <w:rFonts w:cs="굴림" w:hint="eastAsia"/>
                <w:bCs/>
                <w:spacing w:val="-4"/>
                <w:kern w:val="0"/>
                <w:szCs w:val="20"/>
              </w:rPr>
              <w:t>주</w:t>
            </w:r>
            <w:r w:rsidRPr="00382177">
              <w:rPr>
                <w:rFonts w:cs="굴림"/>
                <w:kern w:val="0"/>
                <w:szCs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3A50361E" w14:textId="26CF74B3" w:rsidR="00CD7A80" w:rsidRPr="00382177" w:rsidRDefault="00CD7A80" w:rsidP="00CD7A80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right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11.81</w:t>
            </w:r>
            <w:r w:rsidRPr="00382177">
              <w:rPr>
                <w:rFonts w:cs="굴림" w:hint="eastAsia"/>
                <w:kern w:val="0"/>
                <w:szCs w:val="20"/>
              </w:rPr>
              <w:t>%</w:t>
            </w:r>
          </w:p>
        </w:tc>
        <w:tc>
          <w:tcPr>
            <w:tcW w:w="1134" w:type="dxa"/>
            <w:vAlign w:val="center"/>
          </w:tcPr>
          <w:p w14:paraId="3A50361F" w14:textId="04E5BD07" w:rsidR="00CD7A80" w:rsidRPr="00382177" w:rsidRDefault="00CD7A80" w:rsidP="00625E9D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50</w:t>
            </w:r>
            <w:r w:rsidRPr="00382177">
              <w:rPr>
                <w:rFonts w:cs="굴림" w:hint="eastAsia"/>
                <w:kern w:val="0"/>
                <w:szCs w:val="20"/>
              </w:rPr>
              <w:t>,</w:t>
            </w:r>
            <w:r w:rsidRPr="00382177">
              <w:rPr>
                <w:rFonts w:cs="굴림"/>
                <w:kern w:val="0"/>
                <w:szCs w:val="20"/>
              </w:rPr>
              <w:t>00</w:t>
            </w:r>
            <w:r w:rsidRPr="00382177">
              <w:rPr>
                <w:rFonts w:cs="굴림" w:hint="eastAsia"/>
                <w:kern w:val="0"/>
                <w:szCs w:val="20"/>
              </w:rPr>
              <w:t>0원</w:t>
            </w:r>
          </w:p>
        </w:tc>
        <w:tc>
          <w:tcPr>
            <w:tcW w:w="1985" w:type="dxa"/>
            <w:vAlign w:val="center"/>
          </w:tcPr>
          <w:p w14:paraId="3A503620" w14:textId="7E34D79C" w:rsidR="00CD7A80" w:rsidRPr="00382177" w:rsidRDefault="00CD7A80" w:rsidP="00625E9D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15,000,000,000</w:t>
            </w:r>
            <w:r w:rsidRPr="00382177">
              <w:rPr>
                <w:rFonts w:cs="굴림" w:hint="eastAsia"/>
                <w:kern w:val="0"/>
                <w:szCs w:val="20"/>
              </w:rPr>
              <w:t>원</w:t>
            </w:r>
          </w:p>
        </w:tc>
        <w:tc>
          <w:tcPr>
            <w:tcW w:w="1658" w:type="dxa"/>
            <w:vAlign w:val="center"/>
          </w:tcPr>
          <w:p w14:paraId="3A503621" w14:textId="60E70EBB" w:rsidR="00CD7A80" w:rsidRPr="00382177" w:rsidRDefault="008E47D4" w:rsidP="00625E9D">
            <w:pPr>
              <w:spacing w:line="28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유상증자</w:t>
            </w:r>
          </w:p>
        </w:tc>
      </w:tr>
      <w:tr w:rsidR="00CD7A80" w:rsidRPr="00532F52" w14:paraId="3A503632" w14:textId="77777777" w:rsidTr="008E47D4">
        <w:trPr>
          <w:trHeight w:val="499"/>
        </w:trPr>
        <w:tc>
          <w:tcPr>
            <w:tcW w:w="704" w:type="dxa"/>
            <w:vMerge/>
            <w:tcBorders>
              <w:right w:val="single" w:sz="4" w:space="0" w:color="auto"/>
            </w:tcBorders>
            <w:vAlign w:val="center"/>
          </w:tcPr>
          <w:p w14:paraId="3A50362F" w14:textId="57E2A701" w:rsidR="00CD7A80" w:rsidRPr="00DD35C7" w:rsidRDefault="00CD7A80" w:rsidP="00625E9D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asciiTheme="minorHAnsi" w:eastAsiaTheme="minorHAnsi" w:hAnsiTheme="minorHAnsi" w:cs="굴림"/>
                <w:color w:val="FF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5FD7F73" w14:textId="77777777" w:rsidR="008E47D4" w:rsidRDefault="00CD7A80" w:rsidP="00625E9D">
            <w:pPr>
              <w:adjustRightInd w:val="0"/>
              <w:snapToGrid w:val="0"/>
              <w:spacing w:line="24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proofErr w:type="spellStart"/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비종</w:t>
            </w:r>
            <w:proofErr w:type="spellEnd"/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 xml:space="preserve"> </w:t>
            </w:r>
          </w:p>
          <w:p w14:paraId="3A503630" w14:textId="40B5B56A" w:rsidR="00CD7A80" w:rsidRPr="00382177" w:rsidRDefault="00CD7A80" w:rsidP="00625E9D">
            <w:pPr>
              <w:adjustRightInd w:val="0"/>
              <w:snapToGrid w:val="0"/>
              <w:spacing w:line="24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proofErr w:type="spellStart"/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종류주식</w:t>
            </w:r>
            <w:proofErr w:type="spellEnd"/>
          </w:p>
        </w:tc>
        <w:tc>
          <w:tcPr>
            <w:tcW w:w="1417" w:type="dxa"/>
            <w:vAlign w:val="center"/>
          </w:tcPr>
          <w:p w14:paraId="462717FD" w14:textId="363C01BC" w:rsidR="00CD7A80" w:rsidRPr="00382177" w:rsidDel="00484E1D" w:rsidRDefault="00CD7A80" w:rsidP="00CD7A80">
            <w:pPr>
              <w:spacing w:line="280" w:lineRule="exact"/>
              <w:jc w:val="right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bCs/>
                <w:spacing w:val="-4"/>
                <w:kern w:val="0"/>
                <w:szCs w:val="20"/>
              </w:rPr>
              <w:t>400,000</w:t>
            </w:r>
            <w:r w:rsidRPr="00382177">
              <w:rPr>
                <w:rFonts w:cs="굴림" w:hint="eastAsia"/>
                <w:bCs/>
                <w:spacing w:val="-4"/>
                <w:kern w:val="0"/>
                <w:szCs w:val="20"/>
              </w:rPr>
              <w:t>주</w:t>
            </w:r>
          </w:p>
        </w:tc>
        <w:tc>
          <w:tcPr>
            <w:tcW w:w="992" w:type="dxa"/>
            <w:vAlign w:val="center"/>
          </w:tcPr>
          <w:p w14:paraId="64D01A07" w14:textId="2C466FF1" w:rsidR="00CD7A80" w:rsidRPr="00382177" w:rsidDel="00484E1D" w:rsidRDefault="00CD7A80" w:rsidP="00CD7A80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right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15</w:t>
            </w:r>
            <w:r w:rsidRPr="00382177">
              <w:rPr>
                <w:rFonts w:cs="굴림" w:hint="eastAsia"/>
                <w:kern w:val="0"/>
                <w:szCs w:val="20"/>
              </w:rPr>
              <w:t>.</w:t>
            </w:r>
            <w:r w:rsidRPr="00382177">
              <w:rPr>
                <w:rFonts w:cs="굴림"/>
                <w:kern w:val="0"/>
                <w:szCs w:val="20"/>
              </w:rPr>
              <w:t>75</w:t>
            </w:r>
            <w:r w:rsidRPr="00382177">
              <w:rPr>
                <w:rFonts w:cs="굴림" w:hint="eastAsia"/>
                <w:kern w:val="0"/>
                <w:szCs w:val="20"/>
              </w:rPr>
              <w:t>%</w:t>
            </w:r>
          </w:p>
        </w:tc>
        <w:tc>
          <w:tcPr>
            <w:tcW w:w="1134" w:type="dxa"/>
            <w:vAlign w:val="center"/>
          </w:tcPr>
          <w:p w14:paraId="1E836592" w14:textId="516E76ED" w:rsidR="00CD7A80" w:rsidRPr="00382177" w:rsidDel="00484E1D" w:rsidRDefault="00CD7A80" w:rsidP="00625E9D">
            <w:pPr>
              <w:spacing w:line="28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50</w:t>
            </w:r>
            <w:r w:rsidRPr="00382177">
              <w:rPr>
                <w:rFonts w:cs="굴림" w:hint="eastAsia"/>
                <w:kern w:val="0"/>
                <w:szCs w:val="20"/>
              </w:rPr>
              <w:t>,000원</w:t>
            </w:r>
          </w:p>
        </w:tc>
        <w:tc>
          <w:tcPr>
            <w:tcW w:w="1985" w:type="dxa"/>
            <w:vAlign w:val="center"/>
          </w:tcPr>
          <w:p w14:paraId="31DC6283" w14:textId="62F30C45" w:rsidR="00CD7A80" w:rsidRPr="00382177" w:rsidDel="00484E1D" w:rsidRDefault="00CD7A80" w:rsidP="00625E9D">
            <w:pPr>
              <w:spacing w:line="280" w:lineRule="exac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20</w:t>
            </w:r>
            <w:r w:rsidRPr="00382177">
              <w:rPr>
                <w:rFonts w:cs="굴림" w:hint="eastAsia"/>
                <w:kern w:val="0"/>
                <w:szCs w:val="20"/>
              </w:rPr>
              <w:t>,</w:t>
            </w:r>
            <w:r w:rsidRPr="00382177">
              <w:rPr>
                <w:rFonts w:cs="굴림"/>
                <w:kern w:val="0"/>
                <w:szCs w:val="20"/>
              </w:rPr>
              <w:t>0</w:t>
            </w:r>
            <w:r w:rsidRPr="00382177">
              <w:rPr>
                <w:rFonts w:cs="굴림" w:hint="eastAsia"/>
                <w:kern w:val="0"/>
                <w:szCs w:val="20"/>
              </w:rPr>
              <w:t>00,00</w:t>
            </w:r>
            <w:r w:rsidRPr="00382177">
              <w:rPr>
                <w:rFonts w:cs="굴림"/>
                <w:kern w:val="0"/>
                <w:szCs w:val="20"/>
              </w:rPr>
              <w:t>0</w:t>
            </w:r>
            <w:r w:rsidRPr="00382177">
              <w:rPr>
                <w:rFonts w:cs="굴림" w:hint="eastAsia"/>
                <w:kern w:val="0"/>
                <w:szCs w:val="20"/>
              </w:rPr>
              <w:t>,000원</w:t>
            </w:r>
          </w:p>
        </w:tc>
        <w:tc>
          <w:tcPr>
            <w:tcW w:w="1658" w:type="dxa"/>
            <w:vAlign w:val="center"/>
          </w:tcPr>
          <w:p w14:paraId="3A503631" w14:textId="1123B1A9" w:rsidR="00CD7A80" w:rsidRPr="00382177" w:rsidDel="00484E1D" w:rsidRDefault="008E47D4" w:rsidP="00625E9D">
            <w:pPr>
              <w:spacing w:line="28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유상증자</w:t>
            </w:r>
          </w:p>
        </w:tc>
      </w:tr>
      <w:tr w:rsidR="00CD7A80" w:rsidRPr="00532F52" w14:paraId="3A50363B" w14:textId="77777777" w:rsidTr="008E47D4">
        <w:trPr>
          <w:trHeight w:val="499"/>
        </w:trPr>
        <w:tc>
          <w:tcPr>
            <w:tcW w:w="704" w:type="dxa"/>
            <w:vMerge/>
            <w:tcBorders>
              <w:right w:val="single" w:sz="4" w:space="0" w:color="auto"/>
            </w:tcBorders>
            <w:vAlign w:val="center"/>
          </w:tcPr>
          <w:p w14:paraId="3A503634" w14:textId="77777777" w:rsidR="00CD7A80" w:rsidRPr="00DD35C7" w:rsidRDefault="00CD7A80" w:rsidP="00625E9D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asciiTheme="minorHAnsi" w:eastAsiaTheme="minorHAnsi" w:hAnsiTheme="minorHAnsi" w:cs="굴림"/>
                <w:color w:val="FF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841C4C5" w14:textId="77777777" w:rsidR="008E47D4" w:rsidRDefault="00CD7A80" w:rsidP="00625E9D">
            <w:pPr>
              <w:adjustRightInd w:val="0"/>
              <w:snapToGrid w:val="0"/>
              <w:spacing w:line="24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proofErr w:type="spellStart"/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에이종</w:t>
            </w:r>
            <w:proofErr w:type="spellEnd"/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 xml:space="preserve"> </w:t>
            </w:r>
          </w:p>
          <w:p w14:paraId="3A503635" w14:textId="251B02A9" w:rsidR="00CD7A80" w:rsidRPr="00382177" w:rsidRDefault="00CD7A80" w:rsidP="00625E9D">
            <w:pPr>
              <w:adjustRightInd w:val="0"/>
              <w:snapToGrid w:val="0"/>
              <w:spacing w:line="24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proofErr w:type="spellStart"/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종류주식</w:t>
            </w:r>
            <w:proofErr w:type="spellEnd"/>
          </w:p>
        </w:tc>
        <w:tc>
          <w:tcPr>
            <w:tcW w:w="1417" w:type="dxa"/>
            <w:vAlign w:val="center"/>
          </w:tcPr>
          <w:p w14:paraId="3A503636" w14:textId="02D1D1C2" w:rsidR="00CD7A80" w:rsidRPr="00382177" w:rsidRDefault="00CD7A80" w:rsidP="00CD7A80">
            <w:pPr>
              <w:adjustRightInd w:val="0"/>
              <w:snapToGrid w:val="0"/>
              <w:spacing w:line="260" w:lineRule="atLeast"/>
              <w:jc w:val="right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bCs/>
                <w:spacing w:val="-4"/>
                <w:kern w:val="0"/>
                <w:szCs w:val="20"/>
              </w:rPr>
              <w:t>1,840,000</w:t>
            </w:r>
            <w:r w:rsidRPr="00382177">
              <w:rPr>
                <w:rFonts w:cs="굴림" w:hint="eastAsia"/>
                <w:bCs/>
                <w:spacing w:val="-4"/>
                <w:kern w:val="0"/>
                <w:szCs w:val="20"/>
              </w:rPr>
              <w:t>주</w:t>
            </w:r>
          </w:p>
        </w:tc>
        <w:tc>
          <w:tcPr>
            <w:tcW w:w="992" w:type="dxa"/>
            <w:vAlign w:val="center"/>
          </w:tcPr>
          <w:p w14:paraId="3A503637" w14:textId="3B0A7C47" w:rsidR="00CD7A80" w:rsidRPr="00382177" w:rsidRDefault="00CD7A80" w:rsidP="00CD7A80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right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 w:hint="eastAsia"/>
                <w:kern w:val="0"/>
                <w:szCs w:val="20"/>
              </w:rPr>
              <w:t>7</w:t>
            </w:r>
            <w:r w:rsidRPr="00382177">
              <w:rPr>
                <w:rFonts w:cs="굴림"/>
                <w:kern w:val="0"/>
                <w:szCs w:val="20"/>
              </w:rPr>
              <w:t>2</w:t>
            </w:r>
            <w:r w:rsidRPr="00382177">
              <w:rPr>
                <w:rFonts w:cs="굴림" w:hint="eastAsia"/>
                <w:kern w:val="0"/>
                <w:szCs w:val="20"/>
              </w:rPr>
              <w:t>.4</w:t>
            </w:r>
            <w:r w:rsidRPr="00382177">
              <w:rPr>
                <w:rFonts w:cs="굴림"/>
                <w:kern w:val="0"/>
                <w:szCs w:val="20"/>
              </w:rPr>
              <w:t>4</w:t>
            </w:r>
            <w:r w:rsidRPr="00382177">
              <w:rPr>
                <w:rFonts w:cs="굴림" w:hint="eastAsia"/>
                <w:kern w:val="0"/>
                <w:szCs w:val="20"/>
              </w:rPr>
              <w:t>%</w:t>
            </w:r>
          </w:p>
        </w:tc>
        <w:tc>
          <w:tcPr>
            <w:tcW w:w="1134" w:type="dxa"/>
            <w:vAlign w:val="center"/>
          </w:tcPr>
          <w:p w14:paraId="3A503638" w14:textId="0D8CABCF" w:rsidR="00CD7A80" w:rsidRPr="00382177" w:rsidRDefault="00CD7A80" w:rsidP="00625E9D">
            <w:pPr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50</w:t>
            </w:r>
            <w:r w:rsidRPr="00382177">
              <w:rPr>
                <w:rFonts w:cs="굴림" w:hint="eastAsia"/>
                <w:kern w:val="0"/>
                <w:szCs w:val="20"/>
              </w:rPr>
              <w:t>,000원</w:t>
            </w:r>
          </w:p>
        </w:tc>
        <w:tc>
          <w:tcPr>
            <w:tcW w:w="1985" w:type="dxa"/>
            <w:vAlign w:val="center"/>
          </w:tcPr>
          <w:p w14:paraId="3A503639" w14:textId="17261B83" w:rsidR="00CD7A80" w:rsidRPr="00382177" w:rsidRDefault="00CD7A80" w:rsidP="00625E9D">
            <w:pPr>
              <w:spacing w:line="280" w:lineRule="exact"/>
              <w:jc w:val="center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92</w:t>
            </w:r>
            <w:r w:rsidRPr="00382177">
              <w:rPr>
                <w:rFonts w:cs="굴림" w:hint="eastAsia"/>
                <w:kern w:val="0"/>
                <w:szCs w:val="20"/>
              </w:rPr>
              <w:t>,</w:t>
            </w:r>
            <w:r w:rsidRPr="00382177">
              <w:rPr>
                <w:rFonts w:cs="굴림"/>
                <w:kern w:val="0"/>
                <w:szCs w:val="20"/>
              </w:rPr>
              <w:t>0</w:t>
            </w:r>
            <w:r w:rsidRPr="00382177">
              <w:rPr>
                <w:rFonts w:cs="굴림" w:hint="eastAsia"/>
                <w:kern w:val="0"/>
                <w:szCs w:val="20"/>
              </w:rPr>
              <w:t>00,00</w:t>
            </w:r>
            <w:r w:rsidRPr="00382177">
              <w:rPr>
                <w:rFonts w:cs="굴림"/>
                <w:kern w:val="0"/>
                <w:szCs w:val="20"/>
              </w:rPr>
              <w:t>0</w:t>
            </w:r>
            <w:r w:rsidRPr="00382177">
              <w:rPr>
                <w:rFonts w:cs="굴림" w:hint="eastAsia"/>
                <w:kern w:val="0"/>
                <w:szCs w:val="20"/>
              </w:rPr>
              <w:t>,000원</w:t>
            </w:r>
          </w:p>
        </w:tc>
        <w:tc>
          <w:tcPr>
            <w:tcW w:w="1658" w:type="dxa"/>
            <w:vAlign w:val="center"/>
          </w:tcPr>
          <w:p w14:paraId="3A50363A" w14:textId="56E1B21B" w:rsidR="00CD7A80" w:rsidRPr="00382177" w:rsidDel="00484E1D" w:rsidRDefault="008E47D4" w:rsidP="00625E9D">
            <w:pPr>
              <w:spacing w:line="280" w:lineRule="exac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유상증자</w:t>
            </w:r>
          </w:p>
        </w:tc>
      </w:tr>
      <w:tr w:rsidR="00625E9D" w:rsidRPr="00532F52" w14:paraId="3A503656" w14:textId="77777777" w:rsidTr="00AB0A83">
        <w:trPr>
          <w:trHeight w:val="499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A503650" w14:textId="09F02224" w:rsidR="00625E9D" w:rsidRPr="00382177" w:rsidRDefault="00625E9D" w:rsidP="00625E9D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합</w:t>
            </w:r>
            <w:r w:rsidRPr="00382177">
              <w:rPr>
                <w:rFonts w:asciiTheme="minorHAnsi" w:eastAsiaTheme="minorHAnsi" w:hAnsiTheme="minorHAnsi" w:cs="굴림"/>
                <w:kern w:val="0"/>
                <w:szCs w:val="20"/>
              </w:rPr>
              <w:t xml:space="preserve"> </w:t>
            </w:r>
            <w:r w:rsidRPr="00382177">
              <w:rPr>
                <w:rFonts w:asciiTheme="minorHAnsi" w:eastAsiaTheme="minorHAnsi" w:hAnsiTheme="minorHAnsi" w:cs="굴림" w:hint="eastAsia"/>
                <w:kern w:val="0"/>
                <w:szCs w:val="20"/>
              </w:rPr>
              <w:t>계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A503651" w14:textId="573E0029" w:rsidR="00625E9D" w:rsidRPr="00382177" w:rsidRDefault="00625E9D" w:rsidP="00CD7A80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right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2,540,000</w:t>
            </w:r>
            <w:r w:rsidRPr="00382177">
              <w:rPr>
                <w:rFonts w:cs="굴림" w:hint="eastAsia"/>
                <w:kern w:val="0"/>
                <w:szCs w:val="20"/>
              </w:rPr>
              <w:t>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A503652" w14:textId="084625EA" w:rsidR="00625E9D" w:rsidRPr="00382177" w:rsidRDefault="00625E9D" w:rsidP="00CD7A80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right"/>
              <w:rPr>
                <w:rFonts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100.00%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A503653" w14:textId="79F71C5B" w:rsidR="00625E9D" w:rsidRPr="00382177" w:rsidRDefault="00625E9D" w:rsidP="00625E9D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asciiTheme="minorHAnsi" w:eastAsiaTheme="minorHAnsi" w:hAnsiTheme="minorHAnsi" w:cs="굴림"/>
                <w:kern w:val="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A503654" w14:textId="73A86DBB" w:rsidR="00625E9D" w:rsidRPr="00382177" w:rsidRDefault="00625E9D" w:rsidP="00A243BD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 w:rsidRPr="00382177">
              <w:rPr>
                <w:rFonts w:cs="굴림"/>
                <w:kern w:val="0"/>
                <w:szCs w:val="20"/>
              </w:rPr>
              <w:t>127,000,000,000</w:t>
            </w:r>
            <w:r w:rsidRPr="00382177">
              <w:rPr>
                <w:rFonts w:cs="굴림" w:hint="eastAsia"/>
                <w:kern w:val="0"/>
                <w:szCs w:val="20"/>
              </w:rPr>
              <w:t>원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A503655" w14:textId="2C95CD42" w:rsidR="00625E9D" w:rsidRPr="00382177" w:rsidRDefault="00625E9D" w:rsidP="00625E9D">
            <w:pPr>
              <w:widowControl/>
              <w:wordWrap/>
              <w:autoSpaceDE/>
              <w:autoSpaceDN/>
              <w:adjustRightInd w:val="0"/>
              <w:snapToGrid w:val="0"/>
              <w:spacing w:line="255" w:lineRule="atLeast"/>
              <w:jc w:val="center"/>
              <w:rPr>
                <w:rFonts w:cs="굴림"/>
                <w:kern w:val="0"/>
                <w:szCs w:val="20"/>
              </w:rPr>
            </w:pPr>
          </w:p>
        </w:tc>
      </w:tr>
    </w:tbl>
    <w:p w14:paraId="3A503659" w14:textId="613FE05A" w:rsidR="00831A7D" w:rsidRPr="00F27A03" w:rsidRDefault="00571E96" w:rsidP="00105E4E">
      <w:pPr>
        <w:pStyle w:val="3"/>
        <w:numPr>
          <w:ilvl w:val="0"/>
          <w:numId w:val="53"/>
        </w:numPr>
        <w:spacing w:before="360" w:after="240"/>
        <w:ind w:leftChars="0" w:left="426" w:firstLineChars="0" w:hanging="403"/>
        <w:rPr>
          <w:rFonts w:cs="굴림"/>
          <w:b/>
          <w:bCs/>
          <w:kern w:val="0"/>
          <w:szCs w:val="20"/>
        </w:rPr>
      </w:pPr>
      <w:bookmarkStart w:id="8" w:name="_Toc79090009"/>
      <w:bookmarkStart w:id="9" w:name="_Toc79090186"/>
      <w:bookmarkStart w:id="10" w:name="_Toc79091119"/>
      <w:bookmarkStart w:id="11" w:name="_Toc79091120"/>
      <w:bookmarkEnd w:id="8"/>
      <w:bookmarkEnd w:id="9"/>
      <w:bookmarkEnd w:id="10"/>
      <w:r w:rsidRPr="00F27A03">
        <w:rPr>
          <w:rFonts w:cs="굴림" w:hint="eastAsia"/>
          <w:b/>
          <w:bCs/>
          <w:kern w:val="0"/>
          <w:szCs w:val="20"/>
        </w:rPr>
        <w:t>인수에 관한 사항</w:t>
      </w:r>
      <w:r w:rsidR="00F27A03">
        <w:rPr>
          <w:rFonts w:cs="굴림" w:hint="eastAsia"/>
          <w:b/>
          <w:bCs/>
          <w:kern w:val="0"/>
          <w:szCs w:val="20"/>
        </w:rPr>
        <w:t xml:space="preserve"> </w:t>
      </w:r>
      <w:r w:rsidR="00F27A03">
        <w:rPr>
          <w:rFonts w:cs="굴림"/>
          <w:b/>
          <w:bCs/>
          <w:kern w:val="0"/>
          <w:szCs w:val="20"/>
        </w:rPr>
        <w:t xml:space="preserve">– </w:t>
      </w:r>
      <w:r w:rsidR="00F27A03">
        <w:rPr>
          <w:rFonts w:cs="굴림" w:hint="eastAsia"/>
          <w:b/>
          <w:bCs/>
          <w:kern w:val="0"/>
          <w:szCs w:val="20"/>
        </w:rPr>
        <w:t>해당사항 없음</w:t>
      </w:r>
      <w:bookmarkEnd w:id="11"/>
    </w:p>
    <w:p w14:paraId="3A50365B" w14:textId="77777777" w:rsidR="00851CB9" w:rsidRPr="00532F52" w:rsidRDefault="007416A3" w:rsidP="00105E4E">
      <w:pPr>
        <w:pStyle w:val="3"/>
        <w:numPr>
          <w:ilvl w:val="0"/>
          <w:numId w:val="53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12" w:name="_Toc79091121"/>
      <w:r w:rsidRPr="00532F52">
        <w:rPr>
          <w:rFonts w:cs="굴림" w:hint="eastAsia"/>
          <w:b/>
          <w:bCs/>
          <w:color w:val="000000"/>
          <w:kern w:val="0"/>
          <w:szCs w:val="20"/>
        </w:rPr>
        <w:t>모집의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조건</w:t>
      </w:r>
      <w:bookmarkEnd w:id="12"/>
    </w:p>
    <w:tbl>
      <w:tblPr>
        <w:tblStyle w:val="a6"/>
        <w:tblpPr w:leftFromText="142" w:rightFromText="142" w:vertAnchor="text" w:horzAnchor="margin" w:tblpXSpec="center" w:tblpY="128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9544B" w:rsidRPr="00532F52" w14:paraId="3A50365F" w14:textId="77777777" w:rsidTr="00F27A03">
        <w:trPr>
          <w:trHeight w:val="70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A50365C" w14:textId="5D3DE21F" w:rsidR="00D9544B" w:rsidRPr="008E47D4" w:rsidRDefault="00D9544B" w:rsidP="00A90EF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kern w:val="0"/>
                <w:szCs w:val="20"/>
              </w:rPr>
            </w:pPr>
            <w:r w:rsidRPr="008E47D4">
              <w:rPr>
                <w:rFonts w:cs="굴림" w:hint="eastAsia"/>
                <w:kern w:val="0"/>
                <w:szCs w:val="20"/>
              </w:rPr>
              <w:t>항   목</w:t>
            </w:r>
          </w:p>
        </w:tc>
        <w:tc>
          <w:tcPr>
            <w:tcW w:w="590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A50365E" w14:textId="77777777" w:rsidR="00D9544B" w:rsidRPr="008E47D4" w:rsidRDefault="00D9544B" w:rsidP="00A90EF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kern w:val="0"/>
                <w:szCs w:val="20"/>
              </w:rPr>
            </w:pPr>
            <w:r w:rsidRPr="008E47D4">
              <w:rPr>
                <w:rFonts w:cs="굴림" w:hint="eastAsia"/>
                <w:kern w:val="0"/>
                <w:szCs w:val="20"/>
              </w:rPr>
              <w:t>내   용</w:t>
            </w:r>
          </w:p>
        </w:tc>
      </w:tr>
      <w:tr w:rsidR="00BB55ED" w:rsidRPr="00532F52" w14:paraId="3A503664" w14:textId="77777777" w:rsidTr="00F27A03">
        <w:trPr>
          <w:trHeight w:val="94"/>
        </w:trPr>
        <w:tc>
          <w:tcPr>
            <w:tcW w:w="3114" w:type="dxa"/>
            <w:vMerge w:val="restart"/>
            <w:vAlign w:val="center"/>
          </w:tcPr>
          <w:p w14:paraId="3A503660" w14:textId="1BA8BF85" w:rsidR="00BB55ED" w:rsidRPr="008E47D4" w:rsidRDefault="00BB55ED" w:rsidP="00ED4D62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kern w:val="0"/>
                <w:szCs w:val="20"/>
              </w:rPr>
            </w:pPr>
            <w:proofErr w:type="spellStart"/>
            <w:r w:rsidRPr="008E47D4">
              <w:rPr>
                <w:rFonts w:cs="굴림" w:hint="eastAsia"/>
                <w:kern w:val="0"/>
                <w:szCs w:val="20"/>
              </w:rPr>
              <w:t>모집주식의</w:t>
            </w:r>
            <w:proofErr w:type="spellEnd"/>
            <w:r w:rsidRPr="008E47D4">
              <w:rPr>
                <w:rFonts w:cs="굴림" w:hint="eastAsia"/>
                <w:kern w:val="0"/>
                <w:szCs w:val="20"/>
              </w:rPr>
              <w:t xml:space="preserve"> 수</w:t>
            </w:r>
          </w:p>
        </w:tc>
        <w:tc>
          <w:tcPr>
            <w:tcW w:w="5902" w:type="dxa"/>
            <w:vAlign w:val="center"/>
          </w:tcPr>
          <w:p w14:paraId="3A503663" w14:textId="29CDD3F8" w:rsidR="00BB55ED" w:rsidRPr="008E47D4" w:rsidRDefault="00BB55ED" w:rsidP="00BB55ED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left"/>
              <w:rPr>
                <w:rFonts w:cs="굴림"/>
                <w:kern w:val="0"/>
                <w:szCs w:val="20"/>
              </w:rPr>
            </w:pPr>
            <w:r w:rsidRPr="008E47D4">
              <w:rPr>
                <w:rFonts w:cs="굴림" w:hint="eastAsia"/>
                <w:kern w:val="0"/>
                <w:szCs w:val="20"/>
              </w:rPr>
              <w:t xml:space="preserve">기명식 </w:t>
            </w:r>
            <w:proofErr w:type="spellStart"/>
            <w:r w:rsidRPr="008E47D4">
              <w:rPr>
                <w:rFonts w:cs="굴림" w:hint="eastAsia"/>
                <w:kern w:val="0"/>
                <w:szCs w:val="20"/>
              </w:rPr>
              <w:t>보통주</w:t>
            </w:r>
            <w:proofErr w:type="spellEnd"/>
            <w:r w:rsidRPr="008E47D4">
              <w:rPr>
                <w:rFonts w:cs="굴림" w:hint="eastAsia"/>
                <w:kern w:val="0"/>
                <w:szCs w:val="20"/>
              </w:rPr>
              <w:t xml:space="preserve"> </w:t>
            </w:r>
            <w:r w:rsidR="00376A06" w:rsidRPr="008E47D4">
              <w:rPr>
                <w:rFonts w:cs="굴림"/>
                <w:kern w:val="0"/>
                <w:szCs w:val="20"/>
              </w:rPr>
              <w:t>30</w:t>
            </w:r>
            <w:r w:rsidRPr="008E47D4">
              <w:rPr>
                <w:rFonts w:cs="굴림"/>
                <w:kern w:val="0"/>
                <w:szCs w:val="20"/>
              </w:rPr>
              <w:t>0</w:t>
            </w:r>
            <w:r w:rsidRPr="008E47D4">
              <w:rPr>
                <w:rFonts w:cs="굴림" w:hint="eastAsia"/>
                <w:kern w:val="0"/>
                <w:szCs w:val="20"/>
              </w:rPr>
              <w:t>,000 주</w:t>
            </w:r>
          </w:p>
        </w:tc>
      </w:tr>
      <w:tr w:rsidR="00BB55ED" w:rsidRPr="00532F52" w14:paraId="3A503678" w14:textId="77777777" w:rsidTr="00F27A03">
        <w:trPr>
          <w:trHeight w:val="397"/>
        </w:trPr>
        <w:tc>
          <w:tcPr>
            <w:tcW w:w="3114" w:type="dxa"/>
            <w:vMerge/>
            <w:vAlign w:val="center"/>
          </w:tcPr>
          <w:p w14:paraId="3A503674" w14:textId="4E662562" w:rsidR="00BB55ED" w:rsidRPr="008E47D4" w:rsidRDefault="00BB55ED" w:rsidP="00BD4ADB">
            <w:pPr>
              <w:adjustRightInd w:val="0"/>
              <w:snapToGrid w:val="0"/>
              <w:spacing w:line="280" w:lineRule="atLeast"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5902" w:type="dxa"/>
            <w:vAlign w:val="center"/>
          </w:tcPr>
          <w:p w14:paraId="3A503677" w14:textId="5849883D" w:rsidR="00BB55ED" w:rsidRPr="008E47D4" w:rsidRDefault="00BB55ED" w:rsidP="00A243BD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left"/>
              <w:rPr>
                <w:rFonts w:cs="굴림"/>
                <w:kern w:val="0"/>
                <w:szCs w:val="20"/>
              </w:rPr>
            </w:pPr>
            <w:r w:rsidRPr="008E47D4">
              <w:rPr>
                <w:rFonts w:cs="굴림" w:hint="eastAsia"/>
                <w:kern w:val="0"/>
                <w:szCs w:val="20"/>
              </w:rPr>
              <w:t xml:space="preserve">기명식 </w:t>
            </w:r>
            <w:proofErr w:type="spellStart"/>
            <w:r w:rsidRPr="008E47D4">
              <w:rPr>
                <w:rFonts w:cs="굴림" w:hint="eastAsia"/>
                <w:kern w:val="0"/>
                <w:szCs w:val="20"/>
              </w:rPr>
              <w:t>비종</w:t>
            </w:r>
            <w:proofErr w:type="spellEnd"/>
            <w:r w:rsidRPr="008E47D4">
              <w:rPr>
                <w:rFonts w:cs="굴림" w:hint="eastAsia"/>
                <w:kern w:val="0"/>
                <w:szCs w:val="20"/>
              </w:rPr>
              <w:t xml:space="preserve"> </w:t>
            </w:r>
            <w:proofErr w:type="spellStart"/>
            <w:r w:rsidRPr="008E47D4">
              <w:rPr>
                <w:rFonts w:cs="굴림" w:hint="eastAsia"/>
                <w:kern w:val="0"/>
                <w:szCs w:val="20"/>
              </w:rPr>
              <w:t>종류주</w:t>
            </w:r>
            <w:proofErr w:type="spellEnd"/>
            <w:r w:rsidRPr="008E47D4">
              <w:rPr>
                <w:rFonts w:cs="굴림" w:hint="eastAsia"/>
                <w:kern w:val="0"/>
                <w:szCs w:val="20"/>
              </w:rPr>
              <w:t xml:space="preserve"> </w:t>
            </w:r>
            <w:r w:rsidR="00376A06" w:rsidRPr="008E47D4">
              <w:rPr>
                <w:rFonts w:asciiTheme="minorHAnsi" w:eastAsiaTheme="minorHAnsi" w:hAnsiTheme="minorHAnsi" w:cs="굴림"/>
                <w:szCs w:val="20"/>
              </w:rPr>
              <w:t>4</w:t>
            </w:r>
            <w:r w:rsidRPr="008E47D4">
              <w:rPr>
                <w:rFonts w:asciiTheme="minorHAnsi" w:eastAsiaTheme="minorHAnsi" w:hAnsiTheme="minorHAnsi" w:cs="굴림"/>
                <w:szCs w:val="20"/>
              </w:rPr>
              <w:t>00,000</w:t>
            </w:r>
            <w:r w:rsidRPr="008E47D4">
              <w:rPr>
                <w:rFonts w:asciiTheme="minorHAnsi" w:eastAsiaTheme="minorHAnsi" w:hAnsiTheme="minorHAnsi" w:cs="굴림" w:hint="eastAsia"/>
                <w:szCs w:val="20"/>
              </w:rPr>
              <w:t>주</w:t>
            </w:r>
          </w:p>
        </w:tc>
      </w:tr>
      <w:tr w:rsidR="00BB55ED" w:rsidRPr="00532F52" w14:paraId="3A50367D" w14:textId="77777777" w:rsidTr="00F27A03">
        <w:trPr>
          <w:trHeight w:val="70"/>
        </w:trPr>
        <w:tc>
          <w:tcPr>
            <w:tcW w:w="3114" w:type="dxa"/>
            <w:vMerge/>
            <w:vAlign w:val="center"/>
          </w:tcPr>
          <w:p w14:paraId="3A503679" w14:textId="7AF1B10C" w:rsidR="00BB55ED" w:rsidRPr="008E47D4" w:rsidRDefault="00BB55ED" w:rsidP="008151F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kern w:val="0"/>
                <w:szCs w:val="20"/>
              </w:rPr>
            </w:pPr>
          </w:p>
        </w:tc>
        <w:tc>
          <w:tcPr>
            <w:tcW w:w="5902" w:type="dxa"/>
            <w:vAlign w:val="center"/>
          </w:tcPr>
          <w:p w14:paraId="3A50367C" w14:textId="4CD5B226" w:rsidR="00BB55ED" w:rsidRPr="008E47D4" w:rsidRDefault="00BB55ED" w:rsidP="00A243BD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left"/>
              <w:rPr>
                <w:rFonts w:cs="굴림"/>
                <w:kern w:val="0"/>
                <w:szCs w:val="20"/>
              </w:rPr>
            </w:pPr>
            <w:r w:rsidRPr="008E47D4">
              <w:rPr>
                <w:rFonts w:cs="굴림" w:hint="eastAsia"/>
                <w:kern w:val="0"/>
                <w:szCs w:val="20"/>
              </w:rPr>
              <w:t xml:space="preserve">기명식 </w:t>
            </w:r>
            <w:proofErr w:type="spellStart"/>
            <w:r w:rsidRPr="008E47D4">
              <w:rPr>
                <w:rFonts w:cs="굴림" w:hint="eastAsia"/>
                <w:kern w:val="0"/>
                <w:szCs w:val="20"/>
              </w:rPr>
              <w:t>에이종</w:t>
            </w:r>
            <w:proofErr w:type="spellEnd"/>
            <w:r w:rsidRPr="008E47D4">
              <w:rPr>
                <w:rFonts w:cs="굴림" w:hint="eastAsia"/>
                <w:kern w:val="0"/>
                <w:szCs w:val="20"/>
              </w:rPr>
              <w:t xml:space="preserve"> </w:t>
            </w:r>
            <w:proofErr w:type="spellStart"/>
            <w:r w:rsidRPr="008E47D4">
              <w:rPr>
                <w:rFonts w:cs="굴림" w:hint="eastAsia"/>
                <w:kern w:val="0"/>
                <w:szCs w:val="20"/>
              </w:rPr>
              <w:t>종류주</w:t>
            </w:r>
            <w:proofErr w:type="spellEnd"/>
            <w:r w:rsidRPr="008E47D4">
              <w:rPr>
                <w:rFonts w:cs="굴림" w:hint="eastAsia"/>
                <w:kern w:val="0"/>
                <w:szCs w:val="20"/>
              </w:rPr>
              <w:t xml:space="preserve"> </w:t>
            </w:r>
            <w:r w:rsidR="00376A06" w:rsidRPr="008E47D4">
              <w:rPr>
                <w:rFonts w:asciiTheme="minorHAnsi" w:eastAsiaTheme="minorHAnsi" w:hAnsiTheme="minorHAnsi" w:cs="굴림"/>
                <w:kern w:val="0"/>
                <w:szCs w:val="20"/>
              </w:rPr>
              <w:t>1</w:t>
            </w:r>
            <w:r w:rsidRPr="008E47D4">
              <w:rPr>
                <w:rFonts w:asciiTheme="minorHAnsi" w:eastAsiaTheme="minorHAnsi" w:hAnsiTheme="minorHAnsi" w:cs="굴림"/>
                <w:kern w:val="0"/>
                <w:szCs w:val="20"/>
              </w:rPr>
              <w:t>,</w:t>
            </w:r>
            <w:r w:rsidR="00376A06" w:rsidRPr="008E47D4">
              <w:rPr>
                <w:rFonts w:asciiTheme="minorHAnsi" w:eastAsiaTheme="minorHAnsi" w:hAnsiTheme="minorHAnsi" w:cs="굴림"/>
                <w:kern w:val="0"/>
                <w:szCs w:val="20"/>
              </w:rPr>
              <w:t>84</w:t>
            </w:r>
            <w:r w:rsidRPr="008E47D4">
              <w:rPr>
                <w:rFonts w:asciiTheme="minorHAnsi" w:eastAsiaTheme="minorHAnsi" w:hAnsiTheme="minorHAnsi" w:cs="굴림"/>
                <w:kern w:val="0"/>
                <w:szCs w:val="20"/>
              </w:rPr>
              <w:t>0,000주</w:t>
            </w:r>
          </w:p>
        </w:tc>
      </w:tr>
      <w:tr w:rsidR="00BB55ED" w:rsidRPr="00532F52" w14:paraId="3A503682" w14:textId="77777777" w:rsidTr="00F27A03">
        <w:trPr>
          <w:trHeight w:val="70"/>
        </w:trPr>
        <w:tc>
          <w:tcPr>
            <w:tcW w:w="3114" w:type="dxa"/>
            <w:vAlign w:val="center"/>
          </w:tcPr>
          <w:p w14:paraId="3A50367E" w14:textId="50A86E05" w:rsidR="00BB55ED" w:rsidRPr="008E47D4" w:rsidRDefault="00BB55ED" w:rsidP="00ED4D62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kern w:val="0"/>
                <w:szCs w:val="20"/>
              </w:rPr>
            </w:pPr>
            <w:r w:rsidRPr="008E47D4">
              <w:rPr>
                <w:rFonts w:cs="굴림" w:hint="eastAsia"/>
                <w:kern w:val="0"/>
                <w:szCs w:val="20"/>
              </w:rPr>
              <w:t xml:space="preserve">주당 </w:t>
            </w:r>
            <w:proofErr w:type="spellStart"/>
            <w:r w:rsidRPr="008E47D4">
              <w:rPr>
                <w:rFonts w:cs="굴림" w:hint="eastAsia"/>
                <w:kern w:val="0"/>
                <w:szCs w:val="20"/>
              </w:rPr>
              <w:t>모집가액</w:t>
            </w:r>
            <w:proofErr w:type="spellEnd"/>
          </w:p>
        </w:tc>
        <w:tc>
          <w:tcPr>
            <w:tcW w:w="5902" w:type="dxa"/>
            <w:vAlign w:val="center"/>
          </w:tcPr>
          <w:p w14:paraId="3A503681" w14:textId="3D203C63" w:rsidR="00BB55ED" w:rsidRPr="008E47D4" w:rsidRDefault="00BB55ED" w:rsidP="00BB55ED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left"/>
              <w:rPr>
                <w:rFonts w:cs="굴림"/>
                <w:kern w:val="0"/>
                <w:szCs w:val="20"/>
              </w:rPr>
            </w:pPr>
            <w:proofErr w:type="spellStart"/>
            <w:r w:rsidRPr="008E47D4">
              <w:rPr>
                <w:rFonts w:cs="굴림" w:hint="eastAsia"/>
                <w:kern w:val="0"/>
                <w:szCs w:val="20"/>
              </w:rPr>
              <w:t>발행가</w:t>
            </w:r>
            <w:proofErr w:type="spellEnd"/>
            <w:r w:rsidRPr="008E47D4">
              <w:rPr>
                <w:rFonts w:cs="굴림" w:hint="eastAsia"/>
                <w:kern w:val="0"/>
                <w:szCs w:val="20"/>
              </w:rPr>
              <w:t xml:space="preserve"> </w:t>
            </w:r>
            <w:r w:rsidR="00376A06" w:rsidRPr="008E47D4">
              <w:rPr>
                <w:rFonts w:cs="굴림"/>
                <w:kern w:val="0"/>
                <w:szCs w:val="20"/>
              </w:rPr>
              <w:t>5</w:t>
            </w:r>
            <w:r w:rsidRPr="008E47D4">
              <w:rPr>
                <w:rFonts w:cs="굴림"/>
                <w:kern w:val="0"/>
                <w:szCs w:val="20"/>
              </w:rPr>
              <w:t>0,000</w:t>
            </w:r>
            <w:r w:rsidRPr="008E47D4">
              <w:rPr>
                <w:rFonts w:cs="굴림" w:hint="eastAsia"/>
                <w:kern w:val="0"/>
                <w:szCs w:val="20"/>
              </w:rPr>
              <w:t xml:space="preserve">원(액면가 </w:t>
            </w:r>
            <w:r w:rsidRPr="008E47D4">
              <w:rPr>
                <w:rFonts w:cs="굴림"/>
                <w:kern w:val="0"/>
                <w:szCs w:val="20"/>
              </w:rPr>
              <w:t>5,000</w:t>
            </w:r>
            <w:r w:rsidRPr="008E47D4">
              <w:rPr>
                <w:rFonts w:cs="굴림" w:hint="eastAsia"/>
                <w:kern w:val="0"/>
                <w:szCs w:val="20"/>
              </w:rPr>
              <w:t>원)</w:t>
            </w:r>
          </w:p>
        </w:tc>
      </w:tr>
      <w:tr w:rsidR="00D9544B" w:rsidRPr="00532F52" w14:paraId="3A5036A3" w14:textId="77777777" w:rsidTr="00F27A03">
        <w:trPr>
          <w:trHeight w:val="70"/>
        </w:trPr>
        <w:tc>
          <w:tcPr>
            <w:tcW w:w="3114" w:type="dxa"/>
            <w:vAlign w:val="center"/>
          </w:tcPr>
          <w:p w14:paraId="3A5036A0" w14:textId="7568537A" w:rsidR="00D9544B" w:rsidRPr="00F27A03" w:rsidRDefault="0099653A" w:rsidP="008E47D4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kern w:val="0"/>
                <w:szCs w:val="20"/>
              </w:rPr>
            </w:pPr>
            <w:r w:rsidRPr="00F27A03">
              <w:rPr>
                <w:rFonts w:cs="굴림" w:hint="eastAsia"/>
                <w:kern w:val="0"/>
                <w:szCs w:val="20"/>
              </w:rPr>
              <w:t>청약기일</w:t>
            </w:r>
          </w:p>
        </w:tc>
        <w:tc>
          <w:tcPr>
            <w:tcW w:w="5902" w:type="dxa"/>
            <w:vAlign w:val="center"/>
          </w:tcPr>
          <w:p w14:paraId="3A5036A2" w14:textId="4D8A6212" w:rsidR="00D9544B" w:rsidRPr="00ED5FC5" w:rsidRDefault="00D9544B" w:rsidP="00F27A03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kern w:val="0"/>
                <w:szCs w:val="20"/>
                <w:highlight w:val="yellow"/>
              </w:rPr>
            </w:pPr>
            <w:r w:rsidRPr="00ED5FC5">
              <w:rPr>
                <w:rFonts w:cs="굴림"/>
                <w:kern w:val="0"/>
                <w:szCs w:val="20"/>
                <w:highlight w:val="yellow"/>
              </w:rPr>
              <w:t>20</w:t>
            </w:r>
            <w:r w:rsidR="004E3FF6" w:rsidRPr="00ED5FC5">
              <w:rPr>
                <w:rFonts w:cs="굴림"/>
                <w:kern w:val="0"/>
                <w:szCs w:val="20"/>
                <w:highlight w:val="yellow"/>
              </w:rPr>
              <w:t>21</w:t>
            </w:r>
            <w:r w:rsidRPr="00ED5FC5">
              <w:rPr>
                <w:rFonts w:cs="굴림"/>
                <w:kern w:val="0"/>
                <w:szCs w:val="20"/>
                <w:highlight w:val="yellow"/>
              </w:rPr>
              <w:t>년</w:t>
            </w:r>
            <w:r w:rsidR="00E90C82" w:rsidRPr="00ED5FC5">
              <w:rPr>
                <w:rFonts w:cs="굴림"/>
                <w:kern w:val="0"/>
                <w:szCs w:val="20"/>
                <w:highlight w:val="yellow"/>
              </w:rPr>
              <w:t xml:space="preserve"> </w:t>
            </w:r>
            <w:r w:rsidR="00F27A03" w:rsidRPr="00ED5FC5">
              <w:rPr>
                <w:rFonts w:cs="굴림"/>
                <w:kern w:val="0"/>
                <w:szCs w:val="20"/>
                <w:highlight w:val="yellow"/>
              </w:rPr>
              <w:t>9</w:t>
            </w:r>
            <w:r w:rsidRPr="00ED5FC5">
              <w:rPr>
                <w:rFonts w:cs="굴림"/>
                <w:kern w:val="0"/>
                <w:szCs w:val="20"/>
                <w:highlight w:val="yellow"/>
              </w:rPr>
              <w:t xml:space="preserve">월 </w:t>
            </w:r>
            <w:r w:rsidR="00F27A03" w:rsidRPr="00ED5FC5">
              <w:rPr>
                <w:rFonts w:cs="굴림"/>
                <w:kern w:val="0"/>
                <w:szCs w:val="20"/>
                <w:highlight w:val="yellow"/>
              </w:rPr>
              <w:t>6</w:t>
            </w:r>
            <w:r w:rsidRPr="00ED5FC5">
              <w:rPr>
                <w:rFonts w:cs="굴림"/>
                <w:kern w:val="0"/>
                <w:szCs w:val="20"/>
                <w:highlight w:val="yellow"/>
              </w:rPr>
              <w:t>일</w:t>
            </w:r>
            <w:r w:rsidR="00F27A03" w:rsidRPr="00ED5FC5">
              <w:rPr>
                <w:rFonts w:cs="굴림" w:hint="eastAsia"/>
                <w:kern w:val="0"/>
                <w:szCs w:val="20"/>
                <w:highlight w:val="yellow"/>
              </w:rPr>
              <w:t xml:space="preserve"> ~</w:t>
            </w:r>
            <w:r w:rsidR="00F27A03" w:rsidRPr="00ED5FC5">
              <w:rPr>
                <w:rFonts w:cs="굴림"/>
                <w:kern w:val="0"/>
                <w:szCs w:val="20"/>
                <w:highlight w:val="yellow"/>
              </w:rPr>
              <w:t xml:space="preserve"> 9</w:t>
            </w:r>
            <w:r w:rsidR="00F27A03" w:rsidRPr="00ED5FC5">
              <w:rPr>
                <w:rFonts w:cs="굴림" w:hint="eastAsia"/>
                <w:kern w:val="0"/>
                <w:szCs w:val="20"/>
                <w:highlight w:val="yellow"/>
              </w:rPr>
              <w:t xml:space="preserve">월 </w:t>
            </w:r>
            <w:r w:rsidR="00F27A03" w:rsidRPr="00ED5FC5">
              <w:rPr>
                <w:rFonts w:cs="굴림"/>
                <w:kern w:val="0"/>
                <w:szCs w:val="20"/>
                <w:highlight w:val="yellow"/>
              </w:rPr>
              <w:t>8</w:t>
            </w:r>
            <w:r w:rsidR="00F27A03" w:rsidRPr="00ED5FC5">
              <w:rPr>
                <w:rFonts w:cs="굴림" w:hint="eastAsia"/>
                <w:kern w:val="0"/>
                <w:szCs w:val="20"/>
                <w:highlight w:val="yellow"/>
              </w:rPr>
              <w:t>일</w:t>
            </w:r>
            <w:r w:rsidRPr="00ED5FC5">
              <w:rPr>
                <w:rFonts w:cs="굴림"/>
                <w:kern w:val="0"/>
                <w:szCs w:val="20"/>
                <w:highlight w:val="yellow"/>
              </w:rPr>
              <w:t xml:space="preserve"> (</w:t>
            </w:r>
            <w:r w:rsidR="00F27A03" w:rsidRPr="00ED5FC5">
              <w:rPr>
                <w:rFonts w:cs="굴림"/>
                <w:kern w:val="0"/>
                <w:szCs w:val="20"/>
                <w:highlight w:val="yellow"/>
              </w:rPr>
              <w:t>3</w:t>
            </w:r>
            <w:r w:rsidRPr="00ED5FC5">
              <w:rPr>
                <w:rFonts w:cs="굴림"/>
                <w:kern w:val="0"/>
                <w:szCs w:val="20"/>
                <w:highlight w:val="yellow"/>
              </w:rPr>
              <w:t>일</w:t>
            </w:r>
            <w:r w:rsidR="00BB55ED" w:rsidRPr="00ED5FC5">
              <w:rPr>
                <w:rFonts w:cs="굴림" w:hint="eastAsia"/>
                <w:kern w:val="0"/>
                <w:szCs w:val="20"/>
                <w:highlight w:val="yellow"/>
              </w:rPr>
              <w:t>간</w:t>
            </w:r>
            <w:r w:rsidR="00E90C82" w:rsidRPr="00ED5FC5">
              <w:rPr>
                <w:rFonts w:cs="굴림" w:hint="eastAsia"/>
                <w:kern w:val="0"/>
                <w:szCs w:val="20"/>
                <w:highlight w:val="yellow"/>
              </w:rPr>
              <w:t>)</w:t>
            </w:r>
            <w:r w:rsidR="00E90C82" w:rsidRPr="00ED5FC5">
              <w:rPr>
                <w:rFonts w:cs="굴림"/>
                <w:kern w:val="0"/>
                <w:szCs w:val="20"/>
                <w:highlight w:val="yellow"/>
              </w:rPr>
              <w:t>[</w:t>
            </w:r>
            <w:r w:rsidRPr="00ED5FC5">
              <w:rPr>
                <w:rFonts w:cs="굴림" w:hint="eastAsia"/>
                <w:kern w:val="0"/>
                <w:szCs w:val="20"/>
                <w:highlight w:val="yellow"/>
              </w:rPr>
              <w:t>예정</w:t>
            </w:r>
            <w:r w:rsidR="00E90C82" w:rsidRPr="00ED5FC5">
              <w:rPr>
                <w:rFonts w:cs="굴림"/>
                <w:kern w:val="0"/>
                <w:szCs w:val="20"/>
                <w:highlight w:val="yellow"/>
              </w:rPr>
              <w:t>]</w:t>
            </w:r>
          </w:p>
        </w:tc>
      </w:tr>
      <w:tr w:rsidR="00D9544B" w:rsidRPr="00532F52" w14:paraId="3A5036AB" w14:textId="77777777" w:rsidTr="00F27A03">
        <w:trPr>
          <w:trHeight w:val="70"/>
        </w:trPr>
        <w:tc>
          <w:tcPr>
            <w:tcW w:w="3114" w:type="dxa"/>
            <w:vAlign w:val="center"/>
          </w:tcPr>
          <w:p w14:paraId="3A5036A8" w14:textId="42F0EC9A" w:rsidR="00D9544B" w:rsidRPr="008E47D4" w:rsidRDefault="0099653A" w:rsidP="00ED4D62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청약증거금</w:t>
            </w:r>
            <w:proofErr w:type="spellEnd"/>
          </w:p>
        </w:tc>
        <w:tc>
          <w:tcPr>
            <w:tcW w:w="5902" w:type="dxa"/>
            <w:vAlign w:val="center"/>
          </w:tcPr>
          <w:p w14:paraId="3A5036AA" w14:textId="7CDB405F" w:rsidR="00D9544B" w:rsidRPr="008E47D4" w:rsidRDefault="00D9544B" w:rsidP="00ED4D62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kern w:val="0"/>
                <w:szCs w:val="20"/>
              </w:rPr>
            </w:pPr>
            <w:r w:rsidRPr="008E47D4">
              <w:rPr>
                <w:rFonts w:cs="굴림"/>
                <w:kern w:val="0"/>
                <w:szCs w:val="20"/>
              </w:rPr>
              <w:t>100%</w:t>
            </w:r>
          </w:p>
        </w:tc>
      </w:tr>
      <w:tr w:rsidR="00282DBE" w:rsidRPr="00532F52" w14:paraId="3A5036AF" w14:textId="77777777" w:rsidTr="00F27A03">
        <w:trPr>
          <w:trHeight w:val="70"/>
        </w:trPr>
        <w:tc>
          <w:tcPr>
            <w:tcW w:w="3114" w:type="dxa"/>
            <w:vAlign w:val="center"/>
          </w:tcPr>
          <w:p w14:paraId="3A5036AC" w14:textId="33C73086" w:rsidR="00282DBE" w:rsidRPr="008E47D4" w:rsidRDefault="00282DBE" w:rsidP="00282DBE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kern w:val="0"/>
                <w:szCs w:val="20"/>
              </w:rPr>
            </w:pPr>
            <w:r w:rsidRPr="008E47D4">
              <w:rPr>
                <w:rFonts w:cs="굴림" w:hint="eastAsia"/>
                <w:kern w:val="0"/>
                <w:szCs w:val="20"/>
              </w:rPr>
              <w:t>납입기일</w:t>
            </w:r>
          </w:p>
        </w:tc>
        <w:tc>
          <w:tcPr>
            <w:tcW w:w="5902" w:type="dxa"/>
            <w:vAlign w:val="center"/>
          </w:tcPr>
          <w:p w14:paraId="3A5036AE" w14:textId="6F92E342" w:rsidR="00282DBE" w:rsidRPr="00ED5FC5" w:rsidRDefault="00282DBE" w:rsidP="00282DBE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b/>
                <w:kern w:val="0"/>
                <w:szCs w:val="20"/>
                <w:highlight w:val="yellow"/>
              </w:rPr>
            </w:pPr>
            <w:r w:rsidRPr="00ED5FC5">
              <w:rPr>
                <w:rFonts w:cs="굴림"/>
                <w:kern w:val="0"/>
                <w:szCs w:val="20"/>
                <w:highlight w:val="yellow"/>
              </w:rPr>
              <w:t>2021년 9월 6일</w:t>
            </w:r>
            <w:r w:rsidRPr="00ED5FC5">
              <w:rPr>
                <w:rFonts w:cs="굴림" w:hint="eastAsia"/>
                <w:kern w:val="0"/>
                <w:szCs w:val="20"/>
                <w:highlight w:val="yellow"/>
              </w:rPr>
              <w:t xml:space="preserve"> ~</w:t>
            </w:r>
            <w:r w:rsidRPr="00ED5FC5">
              <w:rPr>
                <w:rFonts w:cs="굴림"/>
                <w:kern w:val="0"/>
                <w:szCs w:val="20"/>
                <w:highlight w:val="yellow"/>
              </w:rPr>
              <w:t xml:space="preserve"> 9</w:t>
            </w:r>
            <w:r w:rsidRPr="00ED5FC5">
              <w:rPr>
                <w:rFonts w:cs="굴림" w:hint="eastAsia"/>
                <w:kern w:val="0"/>
                <w:szCs w:val="20"/>
                <w:highlight w:val="yellow"/>
              </w:rPr>
              <w:t xml:space="preserve">월 </w:t>
            </w:r>
            <w:r w:rsidRPr="00ED5FC5">
              <w:rPr>
                <w:rFonts w:cs="굴림"/>
                <w:kern w:val="0"/>
                <w:szCs w:val="20"/>
                <w:highlight w:val="yellow"/>
              </w:rPr>
              <w:t>8</w:t>
            </w:r>
            <w:r w:rsidRPr="00ED5FC5">
              <w:rPr>
                <w:rFonts w:cs="굴림" w:hint="eastAsia"/>
                <w:kern w:val="0"/>
                <w:szCs w:val="20"/>
                <w:highlight w:val="yellow"/>
              </w:rPr>
              <w:t>일</w:t>
            </w:r>
            <w:r w:rsidRPr="00ED5FC5">
              <w:rPr>
                <w:rFonts w:cs="굴림"/>
                <w:kern w:val="0"/>
                <w:szCs w:val="20"/>
                <w:highlight w:val="yellow"/>
              </w:rPr>
              <w:t xml:space="preserve"> (3일</w:t>
            </w:r>
            <w:r w:rsidRPr="00ED5FC5">
              <w:rPr>
                <w:rFonts w:cs="굴림" w:hint="eastAsia"/>
                <w:kern w:val="0"/>
                <w:szCs w:val="20"/>
                <w:highlight w:val="yellow"/>
              </w:rPr>
              <w:t>간)</w:t>
            </w:r>
            <w:r w:rsidRPr="00ED5FC5">
              <w:rPr>
                <w:rFonts w:cs="굴림"/>
                <w:kern w:val="0"/>
                <w:szCs w:val="20"/>
                <w:highlight w:val="yellow"/>
              </w:rPr>
              <w:t>[</w:t>
            </w:r>
            <w:r w:rsidRPr="00ED5FC5">
              <w:rPr>
                <w:rFonts w:cs="굴림" w:hint="eastAsia"/>
                <w:kern w:val="0"/>
                <w:szCs w:val="20"/>
                <w:highlight w:val="yellow"/>
              </w:rPr>
              <w:t>예정</w:t>
            </w:r>
            <w:r w:rsidRPr="00ED5FC5">
              <w:rPr>
                <w:rFonts w:cs="굴림"/>
                <w:kern w:val="0"/>
                <w:szCs w:val="20"/>
                <w:highlight w:val="yellow"/>
              </w:rPr>
              <w:t>]</w:t>
            </w:r>
          </w:p>
        </w:tc>
      </w:tr>
      <w:tr w:rsidR="00D9544B" w:rsidRPr="00532F52" w14:paraId="3A5036BD" w14:textId="77777777" w:rsidTr="00F27A03">
        <w:trPr>
          <w:trHeight w:val="70"/>
        </w:trPr>
        <w:tc>
          <w:tcPr>
            <w:tcW w:w="3114" w:type="dxa"/>
            <w:vAlign w:val="center"/>
          </w:tcPr>
          <w:p w14:paraId="3A5036B8" w14:textId="3E247517" w:rsidR="00D9544B" w:rsidRPr="008E47D4" w:rsidRDefault="00D9544B" w:rsidP="00D9544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kern w:val="0"/>
                <w:szCs w:val="20"/>
              </w:rPr>
            </w:pPr>
            <w:proofErr w:type="spellStart"/>
            <w:r w:rsidRPr="008E47D4">
              <w:rPr>
                <w:rFonts w:cs="굴림" w:hint="eastAsia"/>
                <w:kern w:val="0"/>
                <w:szCs w:val="20"/>
              </w:rPr>
              <w:lastRenderedPageBreak/>
              <w:t>배당기산일</w:t>
            </w:r>
            <w:proofErr w:type="spellEnd"/>
            <w:r w:rsidRPr="008E47D4">
              <w:rPr>
                <w:rFonts w:cs="굴림" w:hint="eastAsia"/>
                <w:kern w:val="0"/>
                <w:szCs w:val="20"/>
              </w:rPr>
              <w:t xml:space="preserve"> (결산일)</w:t>
            </w:r>
          </w:p>
        </w:tc>
        <w:tc>
          <w:tcPr>
            <w:tcW w:w="5902" w:type="dxa"/>
            <w:vAlign w:val="center"/>
          </w:tcPr>
          <w:p w14:paraId="3A5036BA" w14:textId="5B41A40C" w:rsidR="00D9544B" w:rsidRPr="008E47D4" w:rsidRDefault="00D9544B" w:rsidP="00D9544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kern w:val="0"/>
                <w:szCs w:val="20"/>
              </w:rPr>
            </w:pPr>
            <w:r w:rsidRPr="008E47D4">
              <w:rPr>
                <w:rFonts w:cs="굴림" w:hint="eastAsia"/>
                <w:kern w:val="0"/>
                <w:szCs w:val="20"/>
              </w:rPr>
              <w:t xml:space="preserve">매년 </w:t>
            </w:r>
            <w:r w:rsidR="0022220F">
              <w:rPr>
                <w:rFonts w:cs="굴림"/>
                <w:kern w:val="0"/>
                <w:szCs w:val="20"/>
              </w:rPr>
              <w:t>4</w:t>
            </w:r>
            <w:r w:rsidRPr="008E47D4">
              <w:rPr>
                <w:rFonts w:cs="굴림" w:hint="eastAsia"/>
                <w:kern w:val="0"/>
                <w:szCs w:val="20"/>
              </w:rPr>
              <w:t>월 1일(</w:t>
            </w:r>
            <w:r w:rsidR="0022220F">
              <w:rPr>
                <w:rFonts w:cs="굴림"/>
                <w:kern w:val="0"/>
                <w:szCs w:val="20"/>
              </w:rPr>
              <w:t>3</w:t>
            </w:r>
            <w:r w:rsidRPr="008E47D4">
              <w:rPr>
                <w:rFonts w:cs="굴림" w:hint="eastAsia"/>
                <w:kern w:val="0"/>
                <w:szCs w:val="20"/>
              </w:rPr>
              <w:t xml:space="preserve">월 31일) / 매년 </w:t>
            </w:r>
            <w:r w:rsidR="006633FE" w:rsidRPr="008E47D4">
              <w:rPr>
                <w:rFonts w:cs="굴림"/>
                <w:kern w:val="0"/>
                <w:szCs w:val="20"/>
              </w:rPr>
              <w:t>1</w:t>
            </w:r>
            <w:r w:rsidR="0022220F">
              <w:rPr>
                <w:rFonts w:cs="굴림"/>
                <w:kern w:val="0"/>
                <w:szCs w:val="20"/>
              </w:rPr>
              <w:t>0</w:t>
            </w:r>
            <w:r w:rsidRPr="008E47D4">
              <w:rPr>
                <w:rFonts w:cs="굴림" w:hint="eastAsia"/>
                <w:kern w:val="0"/>
                <w:szCs w:val="20"/>
              </w:rPr>
              <w:t>월 1일(</w:t>
            </w:r>
            <w:r w:rsidR="0022220F">
              <w:rPr>
                <w:rFonts w:cs="굴림"/>
                <w:kern w:val="0"/>
                <w:szCs w:val="20"/>
              </w:rPr>
              <w:t>9</w:t>
            </w:r>
            <w:r w:rsidRPr="008E47D4">
              <w:rPr>
                <w:rFonts w:cs="굴림" w:hint="eastAsia"/>
                <w:kern w:val="0"/>
                <w:szCs w:val="20"/>
              </w:rPr>
              <w:t>월3</w:t>
            </w:r>
            <w:r w:rsidR="006633FE" w:rsidRPr="008E47D4">
              <w:rPr>
                <w:rFonts w:cs="굴림"/>
                <w:kern w:val="0"/>
                <w:szCs w:val="20"/>
              </w:rPr>
              <w:t>0</w:t>
            </w:r>
            <w:r w:rsidRPr="008E47D4">
              <w:rPr>
                <w:rFonts w:cs="굴림" w:hint="eastAsia"/>
                <w:kern w:val="0"/>
                <w:szCs w:val="20"/>
              </w:rPr>
              <w:t>일)</w:t>
            </w:r>
          </w:p>
          <w:p w14:paraId="3A5036BC" w14:textId="2A1896A1" w:rsidR="00D9544B" w:rsidRPr="008E47D4" w:rsidRDefault="00D9544B" w:rsidP="00D9544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rPr>
                <w:rFonts w:cs="굴림"/>
                <w:kern w:val="0"/>
                <w:szCs w:val="20"/>
              </w:rPr>
            </w:pPr>
            <w:r w:rsidRPr="008E47D4">
              <w:rPr>
                <w:rFonts w:cs="굴림" w:hint="eastAsia"/>
                <w:kern w:val="0"/>
                <w:szCs w:val="20"/>
              </w:rPr>
              <w:t xml:space="preserve">-  </w:t>
            </w:r>
            <w:proofErr w:type="spellStart"/>
            <w:r w:rsidRPr="008E47D4">
              <w:rPr>
                <w:rFonts w:cs="굴림" w:hint="eastAsia"/>
                <w:kern w:val="0"/>
                <w:szCs w:val="20"/>
              </w:rPr>
              <w:t>청산연도</w:t>
            </w:r>
            <w:proofErr w:type="spellEnd"/>
            <w:r w:rsidRPr="008E47D4">
              <w:rPr>
                <w:rFonts w:cs="굴림" w:hint="eastAsia"/>
                <w:kern w:val="0"/>
                <w:szCs w:val="20"/>
              </w:rPr>
              <w:t>: 당해 회사 청산일</w:t>
            </w:r>
          </w:p>
        </w:tc>
      </w:tr>
    </w:tbl>
    <w:p w14:paraId="3A5036C0" w14:textId="1EFC8A1B" w:rsidR="00455E1E" w:rsidRPr="0099653A" w:rsidRDefault="00BB55ED" w:rsidP="0099653A">
      <w:pPr>
        <w:widowControl/>
        <w:wordWrap/>
        <w:autoSpaceDE/>
        <w:autoSpaceDN/>
        <w:adjustRightInd w:val="0"/>
        <w:snapToGrid w:val="0"/>
        <w:spacing w:line="280" w:lineRule="atLeast"/>
        <w:ind w:left="126" w:hangingChars="75" w:hanging="126"/>
        <w:rPr>
          <w:rFonts w:cs="굴림"/>
          <w:color w:val="000000"/>
          <w:kern w:val="0"/>
          <w:szCs w:val="20"/>
        </w:rPr>
      </w:pPr>
      <w:r w:rsidRPr="00D47720">
        <w:rPr>
          <w:rFonts w:cs="굴림" w:hint="eastAsia"/>
          <w:color w:val="000000"/>
          <w:spacing w:val="-6"/>
          <w:kern w:val="0"/>
          <w:sz w:val="18"/>
          <w:szCs w:val="18"/>
        </w:rPr>
        <w:t xml:space="preserve">* </w:t>
      </w:r>
      <w:r w:rsidR="0099653A" w:rsidRPr="0099653A">
        <w:rPr>
          <w:rFonts w:cs="굴림" w:hint="eastAsia"/>
          <w:color w:val="000000"/>
          <w:spacing w:val="-6"/>
          <w:kern w:val="0"/>
          <w:sz w:val="18"/>
          <w:szCs w:val="18"/>
        </w:rPr>
        <w:t>당해</w:t>
      </w:r>
      <w:r w:rsidR="0099653A" w:rsidRPr="0099653A">
        <w:rPr>
          <w:rFonts w:cs="굴림"/>
          <w:color w:val="000000"/>
          <w:spacing w:val="-6"/>
          <w:kern w:val="0"/>
          <w:sz w:val="18"/>
          <w:szCs w:val="18"/>
        </w:rPr>
        <w:t xml:space="preserve"> 신규 투자자의 최초 </w:t>
      </w:r>
      <w:proofErr w:type="spellStart"/>
      <w:r w:rsidR="0099653A" w:rsidRPr="0099653A">
        <w:rPr>
          <w:rFonts w:cs="굴림"/>
          <w:color w:val="000000"/>
          <w:spacing w:val="-6"/>
          <w:kern w:val="0"/>
          <w:sz w:val="18"/>
          <w:szCs w:val="18"/>
        </w:rPr>
        <w:t>배당시기는</w:t>
      </w:r>
      <w:proofErr w:type="spellEnd"/>
      <w:r w:rsidR="0099653A" w:rsidRPr="0099653A">
        <w:rPr>
          <w:rFonts w:cs="굴림"/>
          <w:color w:val="000000"/>
          <w:spacing w:val="-6"/>
          <w:kern w:val="0"/>
          <w:sz w:val="18"/>
          <w:szCs w:val="18"/>
        </w:rPr>
        <w:t xml:space="preserve"> </w:t>
      </w:r>
      <w:r w:rsidR="0099653A">
        <w:rPr>
          <w:rFonts w:cs="굴림" w:hint="eastAsia"/>
          <w:color w:val="000000"/>
          <w:spacing w:val="-6"/>
          <w:kern w:val="0"/>
          <w:sz w:val="18"/>
          <w:szCs w:val="18"/>
        </w:rPr>
        <w:t xml:space="preserve">각 </w:t>
      </w:r>
      <w:proofErr w:type="spellStart"/>
      <w:r w:rsidR="0099653A">
        <w:rPr>
          <w:rFonts w:cs="굴림" w:hint="eastAsia"/>
          <w:color w:val="000000"/>
          <w:spacing w:val="-6"/>
          <w:kern w:val="0"/>
          <w:sz w:val="18"/>
          <w:szCs w:val="18"/>
        </w:rPr>
        <w:t>모집주식의</w:t>
      </w:r>
      <w:proofErr w:type="spellEnd"/>
      <w:r w:rsidR="0099653A">
        <w:rPr>
          <w:rFonts w:cs="굴림" w:hint="eastAsia"/>
          <w:color w:val="000000"/>
          <w:spacing w:val="-6"/>
          <w:kern w:val="0"/>
          <w:sz w:val="18"/>
          <w:szCs w:val="18"/>
        </w:rPr>
        <w:t xml:space="preserve"> 주금</w:t>
      </w:r>
      <w:r w:rsidR="0099653A" w:rsidRPr="0099653A">
        <w:rPr>
          <w:rFonts w:cs="굴림"/>
          <w:color w:val="000000"/>
          <w:spacing w:val="-6"/>
          <w:kern w:val="0"/>
          <w:sz w:val="18"/>
          <w:szCs w:val="18"/>
        </w:rPr>
        <w:t>납입일에 해당되는 사</w:t>
      </w:r>
      <w:r w:rsidR="0099653A" w:rsidRPr="0099653A">
        <w:rPr>
          <w:rFonts w:cs="굴림" w:hint="eastAsia"/>
          <w:color w:val="000000"/>
          <w:spacing w:val="-6"/>
          <w:kern w:val="0"/>
          <w:sz w:val="18"/>
          <w:szCs w:val="18"/>
        </w:rPr>
        <w:t>업연도부터</w:t>
      </w:r>
      <w:r w:rsidR="0099653A" w:rsidRPr="0099653A">
        <w:rPr>
          <w:rFonts w:cs="굴림"/>
          <w:color w:val="000000"/>
          <w:spacing w:val="-6"/>
          <w:kern w:val="0"/>
          <w:sz w:val="18"/>
          <w:szCs w:val="18"/>
        </w:rPr>
        <w:t xml:space="preserve"> 정산하여 배당을 실시함</w:t>
      </w:r>
      <w:r w:rsidR="0099653A">
        <w:rPr>
          <w:rFonts w:cs="굴림" w:hint="eastAsia"/>
          <w:color w:val="000000"/>
          <w:spacing w:val="-6"/>
          <w:kern w:val="0"/>
          <w:sz w:val="18"/>
          <w:szCs w:val="18"/>
        </w:rPr>
        <w:t>.</w:t>
      </w:r>
    </w:p>
    <w:p w14:paraId="3A5036C1" w14:textId="77777777" w:rsidR="00A950C5" w:rsidRPr="00532F52" w:rsidRDefault="00A950C5" w:rsidP="00105E4E">
      <w:pPr>
        <w:pStyle w:val="3"/>
        <w:numPr>
          <w:ilvl w:val="0"/>
          <w:numId w:val="53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13" w:name="_Toc79091122"/>
      <w:r w:rsidRPr="00532F52">
        <w:rPr>
          <w:rFonts w:cs="굴림" w:hint="eastAsia"/>
          <w:b/>
          <w:bCs/>
          <w:color w:val="000000"/>
          <w:kern w:val="0"/>
          <w:szCs w:val="20"/>
        </w:rPr>
        <w:t>모집의 절차</w:t>
      </w:r>
      <w:bookmarkEnd w:id="13"/>
    </w:p>
    <w:p w14:paraId="3A5036C2" w14:textId="77777777" w:rsidR="00A950C5" w:rsidRPr="00532F52" w:rsidRDefault="00A950C5" w:rsidP="000E23AB">
      <w:pPr>
        <w:widowControl/>
        <w:numPr>
          <w:ilvl w:val="0"/>
          <w:numId w:val="5"/>
        </w:numPr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공고의 일자 및 방법</w:t>
      </w:r>
    </w:p>
    <w:p w14:paraId="3A5036C3" w14:textId="77777777" w:rsidR="00A950C5" w:rsidRPr="00532F52" w:rsidRDefault="00A950C5" w:rsidP="009F385B">
      <w:pPr>
        <w:widowControl/>
        <w:wordWrap/>
        <w:autoSpaceDE/>
        <w:autoSpaceDN/>
        <w:adjustRightInd w:val="0"/>
        <w:snapToGrid w:val="0"/>
        <w:spacing w:before="100" w:line="280" w:lineRule="atLeast"/>
        <w:ind w:firstLineChars="126" w:firstLine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해당</w:t>
      </w:r>
      <w:r w:rsidR="00455E1E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사항</w:t>
      </w:r>
      <w:r w:rsidR="00455E1E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없음</w:t>
      </w:r>
    </w:p>
    <w:p w14:paraId="3A5036C4" w14:textId="77777777" w:rsidR="00A950C5" w:rsidRPr="00532F52" w:rsidRDefault="00A950C5" w:rsidP="000E23AB">
      <w:pPr>
        <w:widowControl/>
        <w:numPr>
          <w:ilvl w:val="0"/>
          <w:numId w:val="5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 w:hint="eastAsia"/>
          <w:color w:val="000000"/>
          <w:kern w:val="0"/>
          <w:szCs w:val="20"/>
        </w:rPr>
        <w:t>청약방법</w:t>
      </w:r>
      <w:proofErr w:type="spellEnd"/>
    </w:p>
    <w:p w14:paraId="3A5036C5" w14:textId="31FB865A" w:rsidR="004A1A42" w:rsidRPr="0022220F" w:rsidRDefault="007416A3" w:rsidP="00105E4E">
      <w:pPr>
        <w:widowControl/>
        <w:numPr>
          <w:ilvl w:val="0"/>
          <w:numId w:val="17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kern w:val="0"/>
          <w:szCs w:val="20"/>
        </w:rPr>
      </w:pPr>
      <w:proofErr w:type="spellStart"/>
      <w:r w:rsidRPr="0022220F">
        <w:rPr>
          <w:rFonts w:cs="굴림" w:hint="eastAsia"/>
          <w:kern w:val="0"/>
          <w:szCs w:val="20"/>
        </w:rPr>
        <w:t>청약기간은</w:t>
      </w:r>
      <w:proofErr w:type="spellEnd"/>
      <w:r w:rsidRPr="0022220F">
        <w:rPr>
          <w:rFonts w:cs="굴림"/>
          <w:kern w:val="0"/>
          <w:szCs w:val="20"/>
        </w:rPr>
        <w:t xml:space="preserve"> </w:t>
      </w:r>
      <w:r w:rsidR="00884DDB" w:rsidRPr="00ED5FC5">
        <w:rPr>
          <w:rFonts w:cs="굴림"/>
          <w:kern w:val="0"/>
          <w:szCs w:val="20"/>
          <w:highlight w:val="yellow"/>
        </w:rPr>
        <w:t>20</w:t>
      </w:r>
      <w:r w:rsidR="0099653A" w:rsidRPr="00ED5FC5">
        <w:rPr>
          <w:rFonts w:cs="굴림"/>
          <w:kern w:val="0"/>
          <w:szCs w:val="20"/>
          <w:highlight w:val="yellow"/>
        </w:rPr>
        <w:t>21</w:t>
      </w:r>
      <w:r w:rsidR="00884DDB" w:rsidRPr="00ED5FC5">
        <w:rPr>
          <w:rFonts w:cs="굴림" w:hint="eastAsia"/>
          <w:kern w:val="0"/>
          <w:szCs w:val="20"/>
          <w:highlight w:val="yellow"/>
        </w:rPr>
        <w:t>년</w:t>
      </w:r>
      <w:r w:rsidR="00884DDB" w:rsidRPr="00ED5FC5">
        <w:rPr>
          <w:rFonts w:cs="굴림"/>
          <w:kern w:val="0"/>
          <w:szCs w:val="20"/>
          <w:highlight w:val="yellow"/>
        </w:rPr>
        <w:t xml:space="preserve"> </w:t>
      </w:r>
      <w:r w:rsidR="00F27A03" w:rsidRPr="00ED5FC5">
        <w:rPr>
          <w:rFonts w:cs="굴림"/>
          <w:kern w:val="0"/>
          <w:szCs w:val="20"/>
          <w:highlight w:val="yellow"/>
        </w:rPr>
        <w:t>9</w:t>
      </w:r>
      <w:r w:rsidR="00884DDB" w:rsidRPr="00ED5FC5">
        <w:rPr>
          <w:rFonts w:cs="굴림" w:hint="eastAsia"/>
          <w:kern w:val="0"/>
          <w:szCs w:val="20"/>
          <w:highlight w:val="yellow"/>
        </w:rPr>
        <w:t>월</w:t>
      </w:r>
      <w:r w:rsidR="00884DDB" w:rsidRPr="00ED5FC5">
        <w:rPr>
          <w:rFonts w:cs="굴림"/>
          <w:kern w:val="0"/>
          <w:szCs w:val="20"/>
          <w:highlight w:val="yellow"/>
        </w:rPr>
        <w:t xml:space="preserve"> </w:t>
      </w:r>
      <w:r w:rsidR="00F27A03" w:rsidRPr="00ED5FC5">
        <w:rPr>
          <w:rFonts w:cs="굴림"/>
          <w:kern w:val="0"/>
          <w:szCs w:val="20"/>
          <w:highlight w:val="yellow"/>
        </w:rPr>
        <w:t>6</w:t>
      </w:r>
      <w:r w:rsidR="00884DDB" w:rsidRPr="00ED5FC5">
        <w:rPr>
          <w:rFonts w:cs="굴림" w:hint="eastAsia"/>
          <w:kern w:val="0"/>
          <w:szCs w:val="20"/>
          <w:highlight w:val="yellow"/>
        </w:rPr>
        <w:t>일</w:t>
      </w:r>
      <w:r w:rsidR="00F27A03" w:rsidRPr="00ED5FC5">
        <w:rPr>
          <w:rFonts w:cs="굴림" w:hint="eastAsia"/>
          <w:kern w:val="0"/>
          <w:szCs w:val="20"/>
          <w:highlight w:val="yellow"/>
        </w:rPr>
        <w:t xml:space="preserve"> ~</w:t>
      </w:r>
      <w:r w:rsidR="00F27A03" w:rsidRPr="00ED5FC5">
        <w:rPr>
          <w:rFonts w:cs="굴림"/>
          <w:kern w:val="0"/>
          <w:szCs w:val="20"/>
          <w:highlight w:val="yellow"/>
        </w:rPr>
        <w:t xml:space="preserve"> 9</w:t>
      </w:r>
      <w:r w:rsidR="00F27A03" w:rsidRPr="00ED5FC5">
        <w:rPr>
          <w:rFonts w:cs="굴림" w:hint="eastAsia"/>
          <w:kern w:val="0"/>
          <w:szCs w:val="20"/>
          <w:highlight w:val="yellow"/>
        </w:rPr>
        <w:t xml:space="preserve">월 </w:t>
      </w:r>
      <w:r w:rsidR="00F27A03" w:rsidRPr="00ED5FC5">
        <w:rPr>
          <w:rFonts w:cs="굴림"/>
          <w:kern w:val="0"/>
          <w:szCs w:val="20"/>
          <w:highlight w:val="yellow"/>
        </w:rPr>
        <w:t>8</w:t>
      </w:r>
      <w:r w:rsidR="00F27A03" w:rsidRPr="00ED5FC5">
        <w:rPr>
          <w:rFonts w:cs="굴림" w:hint="eastAsia"/>
          <w:kern w:val="0"/>
          <w:szCs w:val="20"/>
          <w:highlight w:val="yellow"/>
        </w:rPr>
        <w:t>일</w:t>
      </w:r>
      <w:r w:rsidR="00884DDB" w:rsidRPr="00ED5FC5">
        <w:rPr>
          <w:rFonts w:cs="굴림"/>
          <w:kern w:val="0"/>
          <w:szCs w:val="20"/>
          <w:highlight w:val="yellow"/>
        </w:rPr>
        <w:t>(</w:t>
      </w:r>
      <w:r w:rsidR="00F27A03" w:rsidRPr="00ED5FC5">
        <w:rPr>
          <w:rFonts w:cs="굴림"/>
          <w:kern w:val="0"/>
          <w:szCs w:val="20"/>
          <w:highlight w:val="yellow"/>
        </w:rPr>
        <w:t>3</w:t>
      </w:r>
      <w:r w:rsidR="00236CB6" w:rsidRPr="00ED5FC5">
        <w:rPr>
          <w:rFonts w:cs="굴림" w:hint="eastAsia"/>
          <w:kern w:val="0"/>
          <w:szCs w:val="20"/>
          <w:highlight w:val="yellow"/>
        </w:rPr>
        <w:t>일간)</w:t>
      </w:r>
      <w:r w:rsidR="0022220F" w:rsidRPr="00ED5FC5">
        <w:rPr>
          <w:rFonts w:cs="굴림"/>
          <w:kern w:val="0"/>
          <w:szCs w:val="20"/>
          <w:highlight w:val="yellow"/>
        </w:rPr>
        <w:t>(</w:t>
      </w:r>
      <w:r w:rsidR="0022220F" w:rsidRPr="00ED5FC5">
        <w:rPr>
          <w:rFonts w:cs="굴림" w:hint="eastAsia"/>
          <w:kern w:val="0"/>
          <w:szCs w:val="20"/>
          <w:highlight w:val="yellow"/>
        </w:rPr>
        <w:t>예정)</w:t>
      </w:r>
      <w:r w:rsidR="00236CB6" w:rsidRPr="0022220F">
        <w:rPr>
          <w:rFonts w:cs="굴림"/>
          <w:kern w:val="0"/>
          <w:szCs w:val="20"/>
        </w:rPr>
        <w:t xml:space="preserve"> </w:t>
      </w:r>
      <w:r w:rsidR="00884DDB" w:rsidRPr="0022220F">
        <w:rPr>
          <w:rFonts w:cs="굴림"/>
          <w:kern w:val="0"/>
          <w:szCs w:val="20"/>
        </w:rPr>
        <w:t>입니다.</w:t>
      </w:r>
    </w:p>
    <w:p w14:paraId="3A5036C6" w14:textId="77777777" w:rsidR="004A1A42" w:rsidRPr="00532F52" w:rsidRDefault="004A1A42" w:rsidP="00105E4E">
      <w:pPr>
        <w:widowControl/>
        <w:numPr>
          <w:ilvl w:val="0"/>
          <w:numId w:val="17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청약증거금은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532F52">
        <w:rPr>
          <w:rFonts w:cs="굴림"/>
          <w:color w:val="000000"/>
          <w:kern w:val="0"/>
          <w:szCs w:val="20"/>
        </w:rPr>
        <w:t>청약금액의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100%로 합니다.</w:t>
      </w:r>
    </w:p>
    <w:p w14:paraId="3A5036C7" w14:textId="77777777" w:rsidR="004A1A42" w:rsidRPr="00532F52" w:rsidRDefault="004A1A42" w:rsidP="00105E4E">
      <w:pPr>
        <w:widowControl/>
        <w:numPr>
          <w:ilvl w:val="0"/>
          <w:numId w:val="17"/>
        </w:numPr>
        <w:wordWrap/>
        <w:autoSpaceDE/>
        <w:autoSpaceDN/>
        <w:adjustRightInd w:val="0"/>
        <w:snapToGrid w:val="0"/>
        <w:spacing w:before="100" w:line="280" w:lineRule="atLeast"/>
        <w:ind w:left="560" w:hanging="308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청약의</w:t>
      </w:r>
      <w:r w:rsidRPr="00532F52">
        <w:rPr>
          <w:rFonts w:cs="굴림"/>
          <w:color w:val="000000"/>
          <w:kern w:val="0"/>
          <w:szCs w:val="20"/>
        </w:rPr>
        <w:t xml:space="preserve"> 최소단위는 1주로 하며 청약자의 1인당 </w:t>
      </w:r>
      <w:proofErr w:type="spellStart"/>
      <w:r w:rsidRPr="00532F52">
        <w:rPr>
          <w:rFonts w:cs="굴림"/>
          <w:color w:val="000000"/>
          <w:kern w:val="0"/>
          <w:szCs w:val="20"/>
        </w:rPr>
        <w:t>청약한도는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모집주식수의 </w:t>
      </w:r>
      <w:proofErr w:type="spellStart"/>
      <w:r w:rsidRPr="00532F52">
        <w:rPr>
          <w:rFonts w:cs="굴림" w:hint="eastAsia"/>
          <w:color w:val="000000"/>
          <w:kern w:val="0"/>
          <w:szCs w:val="20"/>
        </w:rPr>
        <w:t>범위내로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합니다.</w:t>
      </w:r>
    </w:p>
    <w:p w14:paraId="3A5036C8" w14:textId="77777777" w:rsidR="004A1A42" w:rsidRPr="00532F52" w:rsidRDefault="004A1A42" w:rsidP="00105E4E">
      <w:pPr>
        <w:widowControl/>
        <w:numPr>
          <w:ilvl w:val="0"/>
          <w:numId w:val="17"/>
        </w:numPr>
        <w:wordWrap/>
        <w:autoSpaceDE/>
        <w:autoSpaceDN/>
        <w:adjustRightInd w:val="0"/>
        <w:snapToGrid w:val="0"/>
        <w:spacing w:before="100" w:line="280" w:lineRule="atLeast"/>
        <w:ind w:left="560" w:hanging="308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청약자는</w:t>
      </w:r>
      <w:r w:rsidRPr="00532F52">
        <w:rPr>
          <w:rFonts w:cs="굴림"/>
          <w:color w:val="000000"/>
          <w:kern w:val="0"/>
          <w:szCs w:val="20"/>
        </w:rPr>
        <w:t xml:space="preserve"> “</w:t>
      </w:r>
      <w:r w:rsidR="007416A3" w:rsidRPr="00532F52">
        <w:rPr>
          <w:rFonts w:cs="굴림"/>
          <w:color w:val="000000"/>
          <w:kern w:val="0"/>
          <w:szCs w:val="20"/>
        </w:rPr>
        <w:t xml:space="preserve">금융실명거래 및 비밀보장에 관한 </w:t>
      </w:r>
      <w:r w:rsidR="007416A3" w:rsidRPr="00532F52">
        <w:rPr>
          <w:rFonts w:cs="굴림" w:hint="eastAsia"/>
          <w:color w:val="000000"/>
          <w:kern w:val="0"/>
          <w:szCs w:val="20"/>
        </w:rPr>
        <w:t>법률</w:t>
      </w:r>
      <w:r w:rsidRPr="00532F52">
        <w:rPr>
          <w:rFonts w:cs="굴림"/>
          <w:color w:val="000000"/>
          <w:kern w:val="0"/>
          <w:szCs w:val="20"/>
        </w:rPr>
        <w:t>”에 의한 실명자이어야 합니다.</w:t>
      </w:r>
    </w:p>
    <w:p w14:paraId="3A5036C9" w14:textId="77777777" w:rsidR="004A1A42" w:rsidRPr="00532F52" w:rsidRDefault="004A1A42" w:rsidP="00105E4E">
      <w:pPr>
        <w:widowControl/>
        <w:numPr>
          <w:ilvl w:val="0"/>
          <w:numId w:val="17"/>
        </w:numPr>
        <w:wordWrap/>
        <w:autoSpaceDE/>
        <w:autoSpaceDN/>
        <w:adjustRightInd w:val="0"/>
        <w:snapToGrid w:val="0"/>
        <w:spacing w:before="100" w:line="280" w:lineRule="atLeast"/>
        <w:ind w:left="560" w:hanging="308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청약자는</w:t>
      </w:r>
      <w:r w:rsidRPr="00532F52">
        <w:rPr>
          <w:rFonts w:cs="굴림"/>
          <w:color w:val="000000"/>
          <w:kern w:val="0"/>
          <w:szCs w:val="20"/>
        </w:rPr>
        <w:t xml:space="preserve"> 소정의 청약서 3통에 필요한 사항을 기재한 후 기명날인 또는 서명날인을 하여 청약취급처에 제출하는 방법으로 청약합니다.</w:t>
      </w:r>
    </w:p>
    <w:p w14:paraId="3A5036CA" w14:textId="77777777" w:rsidR="004A1A42" w:rsidRPr="00532F52" w:rsidRDefault="004A1A42" w:rsidP="00105E4E">
      <w:pPr>
        <w:widowControl/>
        <w:numPr>
          <w:ilvl w:val="0"/>
          <w:numId w:val="17"/>
        </w:numPr>
        <w:wordWrap/>
        <w:autoSpaceDE/>
        <w:autoSpaceDN/>
        <w:adjustRightInd w:val="0"/>
        <w:snapToGrid w:val="0"/>
        <w:spacing w:before="100" w:line="280" w:lineRule="atLeast"/>
        <w:ind w:left="560" w:hanging="308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청약자는</w:t>
      </w:r>
      <w:r w:rsidRPr="00532F52">
        <w:rPr>
          <w:rFonts w:cs="굴림"/>
          <w:color w:val="000000"/>
          <w:kern w:val="0"/>
          <w:szCs w:val="20"/>
        </w:rPr>
        <w:t xml:space="preserve"> 주식청약서에 기명날인 또는 서명날인 하여야 하며, 청약자는 회사 주식에 투자함에 따르는 위험을 고려하고 인식한 후 투자결정을 하여야 합니다.</w:t>
      </w:r>
    </w:p>
    <w:p w14:paraId="3A5036CB" w14:textId="77777777" w:rsidR="004A1A42" w:rsidRPr="00532F52" w:rsidRDefault="004A1A42" w:rsidP="00105E4E">
      <w:pPr>
        <w:widowControl/>
        <w:numPr>
          <w:ilvl w:val="0"/>
          <w:numId w:val="17"/>
        </w:numPr>
        <w:wordWrap/>
        <w:autoSpaceDE/>
        <w:autoSpaceDN/>
        <w:adjustRightInd w:val="0"/>
        <w:snapToGrid w:val="0"/>
        <w:spacing w:before="100" w:after="240" w:line="280" w:lineRule="atLeast"/>
        <w:ind w:left="560" w:hanging="308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투자위험에</w:t>
      </w:r>
      <w:r w:rsidRPr="00532F52">
        <w:rPr>
          <w:rFonts w:cs="굴림"/>
          <w:color w:val="000000"/>
          <w:kern w:val="0"/>
          <w:szCs w:val="20"/>
        </w:rPr>
        <w:t xml:space="preserve"> 대하여는 </w:t>
      </w:r>
      <w:r w:rsidR="00B85312" w:rsidRPr="00532F52">
        <w:rPr>
          <w:rFonts w:cs="굴림" w:hint="eastAsia"/>
          <w:color w:val="000000"/>
          <w:kern w:val="0"/>
          <w:szCs w:val="20"/>
        </w:rPr>
        <w:t>본</w:t>
      </w:r>
      <w:r w:rsidR="00B16808" w:rsidRPr="00532F52">
        <w:rPr>
          <w:rFonts w:cs="굴림"/>
          <w:color w:val="000000"/>
          <w:kern w:val="0"/>
          <w:szCs w:val="20"/>
        </w:rPr>
        <w:t xml:space="preserve"> 투자설명서 “</w:t>
      </w:r>
      <w:r w:rsidR="00B16808" w:rsidRPr="00532F52">
        <w:rPr>
          <w:rFonts w:cs="굴림" w:hint="eastAsia"/>
          <w:color w:val="000000"/>
          <w:kern w:val="0"/>
          <w:szCs w:val="20"/>
        </w:rPr>
        <w:t>제</w:t>
      </w:r>
      <w:r w:rsidR="00B16808" w:rsidRPr="00532F52">
        <w:rPr>
          <w:rFonts w:cs="굴림"/>
          <w:color w:val="000000"/>
          <w:kern w:val="0"/>
          <w:szCs w:val="20"/>
        </w:rPr>
        <w:t xml:space="preserve"> 2 부의 III. </w:t>
      </w:r>
      <w:proofErr w:type="spellStart"/>
      <w:r w:rsidR="00B16808" w:rsidRPr="00532F52">
        <w:rPr>
          <w:rFonts w:cs="굴림"/>
          <w:color w:val="000000"/>
          <w:kern w:val="0"/>
          <w:szCs w:val="20"/>
        </w:rPr>
        <w:t>투자방침</w:t>
      </w:r>
      <w:proofErr w:type="spellEnd"/>
      <w:r w:rsidR="00B16808" w:rsidRPr="00532F52">
        <w:rPr>
          <w:rFonts w:cs="굴림"/>
          <w:color w:val="000000"/>
          <w:kern w:val="0"/>
          <w:szCs w:val="20"/>
        </w:rPr>
        <w:t xml:space="preserve"> 및 이익 등의 </w:t>
      </w:r>
      <w:proofErr w:type="spellStart"/>
      <w:r w:rsidR="00B16808" w:rsidRPr="00532F52">
        <w:rPr>
          <w:rFonts w:cs="굴림"/>
          <w:color w:val="000000"/>
          <w:kern w:val="0"/>
          <w:szCs w:val="20"/>
        </w:rPr>
        <w:t>분배방법</w:t>
      </w:r>
      <w:proofErr w:type="spellEnd"/>
      <w:r w:rsidR="00B16808" w:rsidRPr="00532F52">
        <w:rPr>
          <w:rFonts w:cs="굴림"/>
          <w:color w:val="000000"/>
          <w:kern w:val="0"/>
          <w:szCs w:val="20"/>
        </w:rPr>
        <w:t>”</w:t>
      </w:r>
      <w:r w:rsidR="00B16808" w:rsidRPr="00532F52">
        <w:rPr>
          <w:rFonts w:cs="굴림" w:hint="eastAsia"/>
          <w:color w:val="000000"/>
          <w:kern w:val="0"/>
          <w:szCs w:val="20"/>
        </w:rPr>
        <w:t>의</w:t>
      </w:r>
      <w:r w:rsidR="00B16808" w:rsidRPr="00532F52">
        <w:rPr>
          <w:rFonts w:cs="굴림"/>
          <w:color w:val="000000"/>
          <w:kern w:val="0"/>
          <w:szCs w:val="20"/>
        </w:rPr>
        <w:t xml:space="preserve"> “3. 투자와 관련된 </w:t>
      </w:r>
      <w:r w:rsidR="00B16808" w:rsidRPr="00532F52">
        <w:rPr>
          <w:rFonts w:cs="굴림" w:hint="eastAsia"/>
          <w:color w:val="000000"/>
          <w:kern w:val="0"/>
          <w:szCs w:val="20"/>
        </w:rPr>
        <w:t>위험</w:t>
      </w:r>
      <w:r w:rsidR="00B16808" w:rsidRPr="00532F52">
        <w:rPr>
          <w:rFonts w:cs="굴림"/>
          <w:color w:val="000000"/>
          <w:kern w:val="0"/>
          <w:szCs w:val="20"/>
        </w:rPr>
        <w:t>”</w:t>
      </w:r>
      <w:r w:rsidR="00B16808" w:rsidRPr="00532F52">
        <w:rPr>
          <w:rFonts w:cs="굴림" w:hint="eastAsia"/>
          <w:color w:val="000000"/>
          <w:kern w:val="0"/>
          <w:szCs w:val="20"/>
        </w:rPr>
        <w:t>을</w:t>
      </w:r>
      <w:r w:rsidRPr="00532F52">
        <w:rPr>
          <w:rFonts w:cs="굴림"/>
          <w:color w:val="000000"/>
          <w:kern w:val="0"/>
          <w:szCs w:val="20"/>
        </w:rPr>
        <w:t xml:space="preserve"> 참조하시기 바랍니다.</w:t>
      </w:r>
    </w:p>
    <w:p w14:paraId="3A5036CC" w14:textId="77777777" w:rsidR="00A950C5" w:rsidRPr="00532F52" w:rsidRDefault="00A950C5" w:rsidP="000E23AB">
      <w:pPr>
        <w:widowControl/>
        <w:numPr>
          <w:ilvl w:val="0"/>
          <w:numId w:val="5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 w:hint="eastAsia"/>
          <w:color w:val="000000"/>
          <w:kern w:val="0"/>
          <w:szCs w:val="20"/>
        </w:rPr>
        <w:t>청약취급처</w:t>
      </w:r>
      <w:proofErr w:type="spellEnd"/>
    </w:p>
    <w:p w14:paraId="3A5036CD" w14:textId="1AB73BB4" w:rsidR="00A950C5" w:rsidRPr="00F27A03" w:rsidRDefault="00AB0A83" w:rsidP="009F385B">
      <w:pPr>
        <w:widowControl/>
        <w:wordWrap/>
        <w:autoSpaceDE/>
        <w:autoSpaceDN/>
        <w:adjustRightInd w:val="0"/>
        <w:snapToGrid w:val="0"/>
        <w:spacing w:before="100" w:line="280" w:lineRule="atLeast"/>
        <w:ind w:firstLineChars="126" w:firstLine="252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  <w:highlight w:val="yellow"/>
        </w:rPr>
        <w:t xml:space="preserve">서울시 서초구 강남대로 </w:t>
      </w:r>
      <w:r>
        <w:rPr>
          <w:rFonts w:cs="굴림"/>
          <w:kern w:val="0"/>
          <w:szCs w:val="20"/>
          <w:highlight w:val="yellow"/>
        </w:rPr>
        <w:t>465(</w:t>
      </w:r>
      <w:r>
        <w:rPr>
          <w:rFonts w:cs="굴림" w:hint="eastAsia"/>
          <w:kern w:val="0"/>
          <w:szCs w:val="20"/>
          <w:highlight w:val="yellow"/>
        </w:rPr>
        <w:t>서초동</w:t>
      </w:r>
      <w:proofErr w:type="gramStart"/>
      <w:r>
        <w:rPr>
          <w:rFonts w:cs="굴림" w:hint="eastAsia"/>
          <w:kern w:val="0"/>
          <w:szCs w:val="20"/>
          <w:highlight w:val="yellow"/>
        </w:rPr>
        <w:t>,교보생명보험</w:t>
      </w:r>
      <w:r>
        <w:rPr>
          <w:rFonts w:cs="굴림"/>
          <w:kern w:val="0"/>
          <w:szCs w:val="20"/>
          <w:highlight w:val="yellow"/>
        </w:rPr>
        <w:t>㈜</w:t>
      </w:r>
      <w:proofErr w:type="gramEnd"/>
      <w:r>
        <w:rPr>
          <w:rFonts w:cs="굴림"/>
          <w:kern w:val="0"/>
          <w:szCs w:val="20"/>
          <w:highlight w:val="yellow"/>
        </w:rPr>
        <w:t xml:space="preserve">) </w:t>
      </w:r>
      <w:r>
        <w:rPr>
          <w:rFonts w:cs="굴림" w:hint="eastAsia"/>
          <w:kern w:val="0"/>
          <w:szCs w:val="20"/>
          <w:highlight w:val="yellow"/>
        </w:rPr>
        <w:t>서초사옥</w:t>
      </w:r>
      <w:r>
        <w:rPr>
          <w:rFonts w:cs="굴림" w:hint="eastAsia"/>
          <w:kern w:val="0"/>
          <w:szCs w:val="20"/>
        </w:rPr>
        <w:t xml:space="preserve"> 마스턴투자운용</w:t>
      </w:r>
      <w:r>
        <w:rPr>
          <w:rFonts w:cs="굴림"/>
          <w:kern w:val="0"/>
          <w:szCs w:val="20"/>
        </w:rPr>
        <w:t>㈜</w:t>
      </w:r>
      <w:r>
        <w:rPr>
          <w:rFonts w:cs="굴림" w:hint="eastAsia"/>
          <w:kern w:val="0"/>
          <w:szCs w:val="20"/>
        </w:rPr>
        <w:t xml:space="preserve"> 내</w:t>
      </w:r>
    </w:p>
    <w:p w14:paraId="3A5036CE" w14:textId="77777777" w:rsidR="00A950C5" w:rsidRPr="00532F52" w:rsidRDefault="007416A3" w:rsidP="000E23AB">
      <w:pPr>
        <w:widowControl/>
        <w:numPr>
          <w:ilvl w:val="0"/>
          <w:numId w:val="5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 w:hint="eastAsia"/>
          <w:color w:val="000000"/>
          <w:kern w:val="0"/>
          <w:szCs w:val="20"/>
        </w:rPr>
        <w:t>청약결과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배정방법 </w:t>
      </w:r>
    </w:p>
    <w:p w14:paraId="3A5036CF" w14:textId="77777777" w:rsidR="005B3F1F" w:rsidRPr="00CB5FE8" w:rsidRDefault="00737108" w:rsidP="00105E4E">
      <w:pPr>
        <w:pStyle w:val="a9"/>
        <w:widowControl/>
        <w:numPr>
          <w:ilvl w:val="0"/>
          <w:numId w:val="64"/>
        </w:numPr>
        <w:wordWrap/>
        <w:autoSpaceDE/>
        <w:autoSpaceDN/>
        <w:adjustRightInd w:val="0"/>
        <w:snapToGrid w:val="0"/>
        <w:spacing w:before="100" w:line="280" w:lineRule="atLeast"/>
        <w:ind w:leftChars="0"/>
        <w:rPr>
          <w:rFonts w:cs="굴림"/>
          <w:kern w:val="0"/>
          <w:szCs w:val="20"/>
        </w:rPr>
      </w:pPr>
      <w:r w:rsidRPr="00CB5FE8">
        <w:rPr>
          <w:rFonts w:cs="굴림" w:hint="eastAsia"/>
          <w:kern w:val="0"/>
          <w:szCs w:val="20"/>
        </w:rPr>
        <w:t>사모방식으로</w:t>
      </w:r>
      <w:r w:rsidRPr="00CB5FE8">
        <w:rPr>
          <w:rFonts w:cs="굴림"/>
          <w:kern w:val="0"/>
          <w:szCs w:val="20"/>
        </w:rPr>
        <w:t xml:space="preserve"> 주식에 대한 모집이 이뤄질 예정으로 주식의 배정은 청약 </w:t>
      </w:r>
      <w:proofErr w:type="spellStart"/>
      <w:r w:rsidRPr="00CB5FE8">
        <w:rPr>
          <w:rFonts w:cs="굴림"/>
          <w:kern w:val="0"/>
          <w:szCs w:val="20"/>
        </w:rPr>
        <w:t>주식수대로</w:t>
      </w:r>
      <w:proofErr w:type="spellEnd"/>
      <w:r w:rsidRPr="00CB5FE8">
        <w:rPr>
          <w:rFonts w:cs="굴림"/>
          <w:kern w:val="0"/>
          <w:szCs w:val="20"/>
        </w:rPr>
        <w:t xml:space="preserve"> 배정됩니다.</w:t>
      </w:r>
    </w:p>
    <w:p w14:paraId="17152D54" w14:textId="2D6FFAD2" w:rsidR="00BB3252" w:rsidRPr="00BB3252" w:rsidRDefault="005B3F1F" w:rsidP="00BB3252">
      <w:pPr>
        <w:pStyle w:val="a9"/>
        <w:widowControl/>
        <w:numPr>
          <w:ilvl w:val="0"/>
          <w:numId w:val="64"/>
        </w:numPr>
        <w:wordWrap/>
        <w:autoSpaceDE/>
        <w:autoSpaceDN/>
        <w:adjustRightInd w:val="0"/>
        <w:snapToGrid w:val="0"/>
        <w:spacing w:before="100" w:line="280" w:lineRule="atLeast"/>
        <w:ind w:leftChars="0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상기 내용 이외의 것은 관련 법령 및 금융위원회를 비롯한 유관기관의 규정에 어긋나지 않는 범위 내에서 합리적인 방법에 의하여 처리합니다.</w:t>
      </w:r>
    </w:p>
    <w:p w14:paraId="3A5036D2" w14:textId="77777777" w:rsidR="004A1A42" w:rsidRPr="00532F52" w:rsidRDefault="004A1A42" w:rsidP="005B3124">
      <w:pPr>
        <w:widowControl/>
        <w:numPr>
          <w:ilvl w:val="0"/>
          <w:numId w:val="5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 w:hint="eastAsia"/>
          <w:color w:val="000000"/>
          <w:kern w:val="0"/>
          <w:szCs w:val="20"/>
        </w:rPr>
        <w:t>주권교부에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관한 사항 </w:t>
      </w:r>
    </w:p>
    <w:p w14:paraId="3A5036D3" w14:textId="2C76C2BC" w:rsidR="00763E67" w:rsidRPr="00532F52" w:rsidRDefault="00AB0A83" w:rsidP="00914546">
      <w:pPr>
        <w:wordWrap/>
        <w:spacing w:line="340" w:lineRule="exact"/>
        <w:ind w:leftChars="142" w:left="284"/>
        <w:rPr>
          <w:szCs w:val="20"/>
        </w:rPr>
      </w:pPr>
      <w:r>
        <w:rPr>
          <w:rFonts w:hint="eastAsia"/>
          <w:szCs w:val="20"/>
        </w:rPr>
        <w:t xml:space="preserve">주권의 발행 및 교부에 관하여는 </w:t>
      </w:r>
      <w:proofErr w:type="spellStart"/>
      <w:r>
        <w:rPr>
          <w:rFonts w:hint="eastAsia"/>
          <w:szCs w:val="20"/>
        </w:rPr>
        <w:t>납입절차가</w:t>
      </w:r>
      <w:proofErr w:type="spellEnd"/>
      <w:r>
        <w:rPr>
          <w:rFonts w:hint="eastAsia"/>
          <w:szCs w:val="20"/>
        </w:rPr>
        <w:t xml:space="preserve"> 완료된 후 개별 통보합니다.</w:t>
      </w:r>
      <w:r>
        <w:rPr>
          <w:szCs w:val="20"/>
        </w:rPr>
        <w:t xml:space="preserve"> </w:t>
      </w:r>
      <w:r w:rsidR="004A1A42" w:rsidRPr="00532F52">
        <w:rPr>
          <w:szCs w:val="20"/>
        </w:rPr>
        <w:t xml:space="preserve">단, 당해 회사는 인수인과의 협의에 의하여 </w:t>
      </w:r>
      <w:proofErr w:type="spellStart"/>
      <w:r w:rsidR="004A1A42" w:rsidRPr="00532F52">
        <w:rPr>
          <w:szCs w:val="20"/>
        </w:rPr>
        <w:t>주권보관증</w:t>
      </w:r>
      <w:proofErr w:type="spellEnd"/>
      <w:r w:rsidR="004A1A42" w:rsidRPr="00532F52">
        <w:rPr>
          <w:szCs w:val="20"/>
        </w:rPr>
        <w:t xml:space="preserve"> 또는 </w:t>
      </w:r>
      <w:r w:rsidR="004A1A42" w:rsidRPr="00532F52">
        <w:rPr>
          <w:rFonts w:hint="eastAsia"/>
          <w:szCs w:val="20"/>
        </w:rPr>
        <w:t>주권미발행확인서의</w:t>
      </w:r>
      <w:r w:rsidR="004A1A42" w:rsidRPr="00532F52">
        <w:rPr>
          <w:szCs w:val="20"/>
        </w:rPr>
        <w:t xml:space="preserve"> 교부로 대체할 수 있습니다.</w:t>
      </w:r>
    </w:p>
    <w:p w14:paraId="3A5036D4" w14:textId="77777777" w:rsidR="00A950C5" w:rsidRPr="00532F52" w:rsidRDefault="007416A3" w:rsidP="00105E4E">
      <w:pPr>
        <w:pStyle w:val="3"/>
        <w:numPr>
          <w:ilvl w:val="0"/>
          <w:numId w:val="53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14" w:name="_Toc79091123"/>
      <w:r w:rsidRPr="00532F52">
        <w:rPr>
          <w:rFonts w:cs="굴림" w:hint="eastAsia"/>
          <w:b/>
          <w:bCs/>
          <w:color w:val="000000"/>
          <w:kern w:val="0"/>
          <w:szCs w:val="20"/>
        </w:rPr>
        <w:lastRenderedPageBreak/>
        <w:t>기타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모집에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관한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사항</w:t>
      </w:r>
      <w:bookmarkEnd w:id="14"/>
    </w:p>
    <w:p w14:paraId="3A5036D5" w14:textId="77777777" w:rsidR="00A950C5" w:rsidRPr="00532F52" w:rsidRDefault="00A950C5" w:rsidP="00105E4E">
      <w:pPr>
        <w:widowControl/>
        <w:numPr>
          <w:ilvl w:val="0"/>
          <w:numId w:val="35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 w:hint="eastAsia"/>
          <w:color w:val="000000"/>
          <w:kern w:val="0"/>
          <w:szCs w:val="20"/>
        </w:rPr>
        <w:t>주권교부일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이전의 주식양도의 효력 </w:t>
      </w:r>
    </w:p>
    <w:p w14:paraId="3A5036D6" w14:textId="77777777" w:rsidR="00A950C5" w:rsidRPr="00532F52" w:rsidRDefault="00817D0A" w:rsidP="00105E4E">
      <w:pPr>
        <w:widowControl/>
        <w:numPr>
          <w:ilvl w:val="0"/>
          <w:numId w:val="19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투자자계좌부</w:t>
      </w:r>
      <w:r w:rsidR="00A950C5" w:rsidRPr="00532F52">
        <w:rPr>
          <w:rFonts w:cs="굴림"/>
          <w:color w:val="000000"/>
          <w:kern w:val="0"/>
          <w:szCs w:val="20"/>
        </w:rPr>
        <w:t>와 예탁자계좌부에 기재</w:t>
      </w:r>
      <w:r w:rsidR="003D7252" w:rsidRPr="00532F52">
        <w:rPr>
          <w:rFonts w:cs="굴림" w:hint="eastAsia"/>
          <w:color w:val="000000"/>
          <w:kern w:val="0"/>
          <w:szCs w:val="20"/>
        </w:rPr>
        <w:t>된</w:t>
      </w:r>
      <w:r w:rsidR="00A950C5" w:rsidRPr="00532F52">
        <w:rPr>
          <w:rFonts w:cs="굴림"/>
          <w:color w:val="000000"/>
          <w:kern w:val="0"/>
          <w:szCs w:val="20"/>
        </w:rPr>
        <w:t xml:space="preserve"> 자는 각각 그 증권을 점유하는 것으로 봅니다.</w:t>
      </w:r>
    </w:p>
    <w:p w14:paraId="3A5036D7" w14:textId="77777777" w:rsidR="00A950C5" w:rsidRPr="00532F52" w:rsidRDefault="00817D0A" w:rsidP="00105E4E">
      <w:pPr>
        <w:widowControl/>
        <w:numPr>
          <w:ilvl w:val="0"/>
          <w:numId w:val="19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투자자계좌부</w:t>
      </w:r>
      <w:r w:rsidR="00A950C5" w:rsidRPr="00532F52">
        <w:rPr>
          <w:rFonts w:cs="굴림"/>
          <w:color w:val="000000"/>
          <w:kern w:val="0"/>
          <w:szCs w:val="20"/>
        </w:rPr>
        <w:t>와 예탁계좌부에 대체의 기재가 증권의 양도 또는 질권설정을 목적으로</w:t>
      </w:r>
      <w:r w:rsidR="00A950C5" w:rsidRPr="00532F52">
        <w:rPr>
          <w:rFonts w:cs="굴림" w:hint="eastAsia"/>
          <w:color w:val="000000"/>
          <w:kern w:val="0"/>
          <w:szCs w:val="20"/>
        </w:rPr>
        <w:t xml:space="preserve"> 하는</w:t>
      </w:r>
      <w:r w:rsidR="00A950C5" w:rsidRPr="00532F52">
        <w:rPr>
          <w:rFonts w:cs="굴림"/>
          <w:color w:val="000000"/>
          <w:kern w:val="0"/>
          <w:szCs w:val="20"/>
        </w:rPr>
        <w:t xml:space="preserve"> 경우에는 증권의 교부가 있었던 것과 동일한 효력을 가집니다.</w:t>
      </w:r>
    </w:p>
    <w:p w14:paraId="3A5036D8" w14:textId="32CE9B71" w:rsidR="00A950C5" w:rsidRPr="00532F52" w:rsidRDefault="00A950C5" w:rsidP="00105E4E">
      <w:pPr>
        <w:widowControl/>
        <w:numPr>
          <w:ilvl w:val="0"/>
          <w:numId w:val="19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/>
          <w:color w:val="000000"/>
          <w:kern w:val="0"/>
          <w:szCs w:val="20"/>
        </w:rPr>
        <w:t>예탁증권의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신탁은 </w:t>
      </w:r>
      <w:proofErr w:type="spellStart"/>
      <w:r w:rsidR="007416A3" w:rsidRPr="00532F52">
        <w:rPr>
          <w:rFonts w:cs="굴림"/>
          <w:color w:val="000000"/>
          <w:kern w:val="0"/>
          <w:szCs w:val="20"/>
        </w:rPr>
        <w:t>신탁법</w:t>
      </w:r>
      <w:proofErr w:type="spellEnd"/>
      <w:r w:rsidR="007416A3" w:rsidRPr="00532F52">
        <w:rPr>
          <w:rFonts w:cs="굴림"/>
          <w:color w:val="000000"/>
          <w:kern w:val="0"/>
          <w:szCs w:val="20"/>
        </w:rPr>
        <w:t xml:space="preserve"> 제4조 제2항</w:t>
      </w:r>
      <w:r w:rsidRPr="00532F52">
        <w:rPr>
          <w:rFonts w:cs="굴림"/>
          <w:color w:val="000000"/>
          <w:kern w:val="0"/>
          <w:szCs w:val="20"/>
        </w:rPr>
        <w:t xml:space="preserve">의 규정에 불구하고 </w:t>
      </w:r>
      <w:r w:rsidR="00B16808" w:rsidRPr="00532F52">
        <w:rPr>
          <w:rFonts w:cs="굴림"/>
          <w:color w:val="000000"/>
          <w:kern w:val="0"/>
          <w:szCs w:val="20"/>
        </w:rPr>
        <w:t>예탁자계좌부 또는 투자자계좌부</w:t>
      </w:r>
      <w:r w:rsidR="00B16808" w:rsidRPr="00532F52">
        <w:rPr>
          <w:rFonts w:cs="굴림" w:hint="eastAsia"/>
          <w:color w:val="000000"/>
          <w:kern w:val="0"/>
          <w:szCs w:val="20"/>
        </w:rPr>
        <w:t>에</w:t>
      </w:r>
      <w:r w:rsidR="00B16808" w:rsidRPr="00532F52">
        <w:rPr>
          <w:rFonts w:cs="굴림"/>
          <w:color w:val="000000"/>
          <w:kern w:val="0"/>
          <w:szCs w:val="20"/>
        </w:rPr>
        <w:t xml:space="preserve"> 신탁재산인</w:t>
      </w:r>
      <w:r w:rsidRPr="00532F52">
        <w:rPr>
          <w:rFonts w:cs="굴림"/>
          <w:color w:val="000000"/>
          <w:kern w:val="0"/>
          <w:szCs w:val="20"/>
        </w:rPr>
        <w:t xml:space="preserve"> 뜻을 기재함으로써 제 3 자에게 대항할 수 있습니다.</w:t>
      </w:r>
    </w:p>
    <w:p w14:paraId="3A5036D9" w14:textId="77777777" w:rsidR="00A950C5" w:rsidRPr="00532F52" w:rsidRDefault="00A950C5" w:rsidP="00105E4E">
      <w:pPr>
        <w:widowControl/>
        <w:numPr>
          <w:ilvl w:val="0"/>
          <w:numId w:val="19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 xml:space="preserve">주식발행 전에 한국거래소의 증권시장에서의 매매거래 중 </w:t>
      </w:r>
      <w:r w:rsidR="00817D0A" w:rsidRPr="00532F52">
        <w:rPr>
          <w:rFonts w:cs="굴림"/>
          <w:color w:val="000000"/>
          <w:kern w:val="0"/>
          <w:szCs w:val="20"/>
        </w:rPr>
        <w:t>투자자계좌부</w:t>
      </w:r>
      <w:r w:rsidRPr="00532F52">
        <w:rPr>
          <w:rFonts w:cs="굴림"/>
          <w:color w:val="000000"/>
          <w:kern w:val="0"/>
          <w:szCs w:val="20"/>
        </w:rPr>
        <w:t xml:space="preserve"> 또는 예탁자</w:t>
      </w:r>
      <w:r w:rsidRPr="00532F52">
        <w:rPr>
          <w:rFonts w:cs="굴림" w:hint="eastAsia"/>
          <w:color w:val="000000"/>
          <w:kern w:val="0"/>
          <w:szCs w:val="20"/>
        </w:rPr>
        <w:t>계좌부상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532F52">
        <w:rPr>
          <w:rFonts w:cs="굴림"/>
          <w:color w:val="000000"/>
          <w:kern w:val="0"/>
          <w:szCs w:val="20"/>
        </w:rPr>
        <w:t>계좌간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대체의 방법으로 결제하는 경우에는 상법 제 335 조 제 3 항의 규정에도 불구하고 발행회사에 대하여 그 효력이 있습니다.</w:t>
      </w:r>
    </w:p>
    <w:p w14:paraId="3A5036DA" w14:textId="0CACACF5" w:rsidR="000359E2" w:rsidRPr="00532F52" w:rsidRDefault="007416A3" w:rsidP="00826672">
      <w:pPr>
        <w:widowControl/>
        <w:numPr>
          <w:ilvl w:val="0"/>
          <w:numId w:val="3"/>
        </w:numPr>
        <w:wordWrap/>
        <w:autoSpaceDE/>
        <w:autoSpaceDN/>
        <w:adjustRightInd w:val="0"/>
        <w:snapToGrid w:val="0"/>
        <w:spacing w:before="240" w:line="280" w:lineRule="atLeast"/>
        <w:ind w:left="546" w:hanging="26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자본시장과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금융투자업에</w:t>
      </w:r>
      <w:r w:rsidRPr="00532F52">
        <w:rPr>
          <w:rFonts w:cs="굴림"/>
          <w:color w:val="000000"/>
          <w:kern w:val="0"/>
          <w:szCs w:val="20"/>
        </w:rPr>
        <w:t xml:space="preserve"> 관한 법률 제311조(</w:t>
      </w:r>
      <w:proofErr w:type="spellStart"/>
      <w:r w:rsidRPr="00532F52">
        <w:rPr>
          <w:rFonts w:cs="굴림"/>
          <w:color w:val="000000"/>
          <w:kern w:val="0"/>
          <w:szCs w:val="20"/>
        </w:rPr>
        <w:t>계좌부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기재의 효력) ①투자자계좌부와 예탁자계좌부에 기재된 자는 각각 그 </w:t>
      </w:r>
      <w:proofErr w:type="spellStart"/>
      <w:r w:rsidRPr="00532F52">
        <w:rPr>
          <w:rFonts w:cs="굴림"/>
          <w:color w:val="000000"/>
          <w:kern w:val="0"/>
          <w:szCs w:val="20"/>
        </w:rPr>
        <w:t>증권등을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점유하는 것으로 본다. </w:t>
      </w:r>
      <w:r w:rsidRPr="00532F52">
        <w:rPr>
          <w:rFonts w:cs="굴림" w:hint="eastAsia"/>
          <w:color w:val="000000"/>
          <w:kern w:val="0"/>
          <w:szCs w:val="20"/>
        </w:rPr>
        <w:t>②</w:t>
      </w:r>
      <w:r w:rsidRPr="00532F52">
        <w:rPr>
          <w:rFonts w:cs="굴림"/>
          <w:color w:val="000000"/>
          <w:kern w:val="0"/>
          <w:szCs w:val="20"/>
        </w:rPr>
        <w:t xml:space="preserve">투자자계좌부 또는 예탁자계좌부에 </w:t>
      </w:r>
      <w:proofErr w:type="spellStart"/>
      <w:r w:rsidRPr="00532F52">
        <w:rPr>
          <w:rFonts w:cs="굴림"/>
          <w:color w:val="000000"/>
          <w:kern w:val="0"/>
          <w:szCs w:val="20"/>
        </w:rPr>
        <w:t>증권등의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양도를 목적으로 계좌 간 대체의 기재를 하거나 질권설정을 목적으로 </w:t>
      </w:r>
      <w:proofErr w:type="spellStart"/>
      <w:r w:rsidRPr="00532F52">
        <w:rPr>
          <w:rFonts w:cs="굴림"/>
          <w:color w:val="000000"/>
          <w:kern w:val="0"/>
          <w:szCs w:val="20"/>
        </w:rPr>
        <w:t>질물</w:t>
      </w:r>
      <w:proofErr w:type="spellEnd"/>
      <w:r w:rsidRPr="00532F52">
        <w:rPr>
          <w:rFonts w:cs="굴림"/>
          <w:color w:val="000000"/>
          <w:kern w:val="0"/>
          <w:szCs w:val="20"/>
        </w:rPr>
        <w:t>(</w:t>
      </w:r>
      <w:r w:rsidRPr="00532F52">
        <w:rPr>
          <w:rFonts w:ascii="바탕" w:eastAsia="바탕" w:hAnsi="바탕" w:cs="바탕" w:hint="eastAsia"/>
          <w:color w:val="000000"/>
          <w:kern w:val="0"/>
          <w:szCs w:val="20"/>
        </w:rPr>
        <w:t>質物</w:t>
      </w:r>
      <w:r w:rsidRPr="00532F52">
        <w:rPr>
          <w:rFonts w:cs="굴림"/>
          <w:color w:val="000000"/>
          <w:kern w:val="0"/>
          <w:szCs w:val="20"/>
        </w:rPr>
        <w:t xml:space="preserve">)인 뜻과 </w:t>
      </w:r>
      <w:proofErr w:type="spellStart"/>
      <w:r w:rsidRPr="00532F52">
        <w:rPr>
          <w:rFonts w:cs="굴림"/>
          <w:color w:val="000000"/>
          <w:kern w:val="0"/>
          <w:szCs w:val="20"/>
        </w:rPr>
        <w:t>질권자를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기재한 경우에는 </w:t>
      </w:r>
      <w:proofErr w:type="spellStart"/>
      <w:r w:rsidRPr="00532F52">
        <w:rPr>
          <w:rFonts w:cs="굴림"/>
          <w:color w:val="000000"/>
          <w:kern w:val="0"/>
          <w:szCs w:val="20"/>
        </w:rPr>
        <w:t>증권등의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교부가 있었던 것으로 본다. </w:t>
      </w:r>
      <w:r w:rsidRPr="00532F52">
        <w:rPr>
          <w:rFonts w:cs="굴림" w:hint="eastAsia"/>
          <w:color w:val="000000"/>
          <w:kern w:val="0"/>
          <w:szCs w:val="20"/>
        </w:rPr>
        <w:t>③</w:t>
      </w:r>
      <w:r w:rsidRPr="00532F52">
        <w:rPr>
          <w:rFonts w:cs="굴림"/>
          <w:color w:val="000000"/>
          <w:kern w:val="0"/>
          <w:szCs w:val="20"/>
        </w:rPr>
        <w:t xml:space="preserve">예탁증권등의 신탁은 예탁자계좌부 또는 투자자계좌부에 신탁재산인 뜻을 기재함으로써 제삼자에게 대항할 수 있다. </w:t>
      </w:r>
    </w:p>
    <w:p w14:paraId="3A5036DB" w14:textId="77777777" w:rsidR="00A950C5" w:rsidRPr="00532F52" w:rsidRDefault="007416A3" w:rsidP="00A950C5">
      <w:pPr>
        <w:widowControl/>
        <w:numPr>
          <w:ilvl w:val="0"/>
          <w:numId w:val="3"/>
        </w:numPr>
        <w:wordWrap/>
        <w:autoSpaceDE/>
        <w:autoSpaceDN/>
        <w:adjustRightInd w:val="0"/>
        <w:snapToGrid w:val="0"/>
        <w:spacing w:before="240" w:line="280" w:lineRule="atLeast"/>
        <w:ind w:left="546" w:hanging="262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 w:hint="eastAsia"/>
          <w:color w:val="000000"/>
          <w:kern w:val="0"/>
          <w:szCs w:val="20"/>
        </w:rPr>
        <w:t>신탁법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제 4 조 (신탁의 공시</w:t>
      </w:r>
      <w:r w:rsidRPr="00532F52">
        <w:rPr>
          <w:rFonts w:cs="굴림" w:hint="eastAsia"/>
          <w:color w:val="000000"/>
          <w:kern w:val="0"/>
          <w:szCs w:val="20"/>
        </w:rPr>
        <w:t>와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대항</w:t>
      </w:r>
      <w:r w:rsidRPr="00532F52">
        <w:rPr>
          <w:rFonts w:cs="굴림"/>
          <w:color w:val="000000"/>
          <w:kern w:val="0"/>
          <w:szCs w:val="20"/>
        </w:rPr>
        <w:t>) ②등기 또는 등록할 수 없는 재산권에 관하여는 다른 재산과 분별하여 관리하는 등의 방법으로 신탁재산임을 표시함으로써 그 재산이 신탁재산에 속한 것임을 제3자에게 대항할 수 있다.</w:t>
      </w:r>
      <w:r w:rsidRPr="00532F52"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④</w:t>
      </w:r>
      <w:r w:rsidRPr="00532F52">
        <w:rPr>
          <w:rFonts w:cs="굴림"/>
          <w:color w:val="000000"/>
          <w:kern w:val="0"/>
          <w:szCs w:val="20"/>
        </w:rPr>
        <w:t>제2항에 따라 신탁재산임을 표시할 때에는 대통령령으로 정하는 장부에 신탁재산임을 표시하는 방법으로도 할 수 있다.</w:t>
      </w:r>
      <w:r w:rsidR="00F06154" w:rsidRPr="00532F52">
        <w:rPr>
          <w:rFonts w:cs="굴림"/>
          <w:color w:val="000000"/>
          <w:kern w:val="0"/>
          <w:szCs w:val="20"/>
        </w:rPr>
        <w:t xml:space="preserve"> </w:t>
      </w:r>
    </w:p>
    <w:p w14:paraId="3A5036DC" w14:textId="77777777" w:rsidR="000359E2" w:rsidRPr="00532F52" w:rsidRDefault="007416A3" w:rsidP="00826672">
      <w:pPr>
        <w:widowControl/>
        <w:numPr>
          <w:ilvl w:val="0"/>
          <w:numId w:val="3"/>
        </w:numPr>
        <w:wordWrap/>
        <w:autoSpaceDE/>
        <w:autoSpaceDN/>
        <w:adjustRightInd w:val="0"/>
        <w:snapToGrid w:val="0"/>
        <w:spacing w:before="240" w:line="280" w:lineRule="atLeast"/>
        <w:ind w:left="546" w:hanging="26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신탁법시행령</w:t>
      </w:r>
      <w:r w:rsidRPr="00532F52">
        <w:rPr>
          <w:rFonts w:cs="굴림"/>
          <w:color w:val="000000"/>
          <w:kern w:val="0"/>
          <w:szCs w:val="20"/>
        </w:rPr>
        <w:t xml:space="preserve"> 제 2 조 (신탁재산의 표시</w:t>
      </w:r>
      <w:r w:rsidRPr="00532F52">
        <w:rPr>
          <w:rFonts w:cs="굴림" w:hint="eastAsia"/>
          <w:color w:val="000000"/>
          <w:kern w:val="0"/>
          <w:szCs w:val="20"/>
        </w:rPr>
        <w:t>방법</w:t>
      </w:r>
      <w:r w:rsidRPr="00532F52">
        <w:rPr>
          <w:rFonts w:cs="굴림"/>
          <w:color w:val="000000"/>
          <w:kern w:val="0"/>
          <w:szCs w:val="20"/>
        </w:rPr>
        <w:t xml:space="preserve">) </w:t>
      </w:r>
      <w:r w:rsidRPr="00532F52">
        <w:rPr>
          <w:rFonts w:cs="굴림" w:hint="eastAsia"/>
          <w:color w:val="000000"/>
          <w:kern w:val="0"/>
          <w:szCs w:val="20"/>
        </w:rPr>
        <w:t>제</w:t>
      </w:r>
      <w:r w:rsidRPr="00532F52">
        <w:rPr>
          <w:rFonts w:cs="굴림"/>
          <w:color w:val="000000"/>
          <w:kern w:val="0"/>
          <w:szCs w:val="20"/>
        </w:rPr>
        <w:t xml:space="preserve">3호 </w:t>
      </w:r>
    </w:p>
    <w:p w14:paraId="3A5036DD" w14:textId="77777777" w:rsidR="000359E2" w:rsidRPr="00532F52" w:rsidRDefault="007416A3" w:rsidP="00826672">
      <w:pPr>
        <w:widowControl/>
        <w:wordWrap/>
        <w:autoSpaceDE/>
        <w:autoSpaceDN/>
        <w:adjustRightInd w:val="0"/>
        <w:snapToGrid w:val="0"/>
        <w:spacing w:line="280" w:lineRule="atLeast"/>
        <w:ind w:left="546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/>
          <w:color w:val="000000"/>
          <w:kern w:val="0"/>
          <w:szCs w:val="20"/>
        </w:rPr>
        <w:t>신탁법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제 3 조 제 4 항의 규정에 의한 </w:t>
      </w:r>
      <w:r w:rsidRPr="00532F52">
        <w:rPr>
          <w:rFonts w:cs="굴림" w:hint="eastAsia"/>
          <w:color w:val="000000"/>
          <w:kern w:val="0"/>
          <w:szCs w:val="20"/>
        </w:rPr>
        <w:t>대통령령으로</w:t>
      </w:r>
      <w:r w:rsidRPr="00532F52">
        <w:rPr>
          <w:rFonts w:cs="굴림"/>
          <w:color w:val="000000"/>
          <w:kern w:val="0"/>
          <w:szCs w:val="20"/>
        </w:rPr>
        <w:t xml:space="preserve"> 정하는 </w:t>
      </w:r>
      <w:proofErr w:type="spellStart"/>
      <w:r w:rsidRPr="00532F52">
        <w:rPr>
          <w:rFonts w:cs="굴림"/>
          <w:color w:val="000000"/>
          <w:kern w:val="0"/>
          <w:szCs w:val="20"/>
        </w:rPr>
        <w:t>장부란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다음</w:t>
      </w:r>
      <w:r w:rsidRPr="00532F52">
        <w:rPr>
          <w:rFonts w:cs="굴림"/>
          <w:color w:val="000000"/>
          <w:kern w:val="0"/>
          <w:szCs w:val="20"/>
        </w:rPr>
        <w:t xml:space="preserve"> 각 호의 장부를 말한다. </w:t>
      </w:r>
    </w:p>
    <w:p w14:paraId="3A5036DE" w14:textId="77777777" w:rsidR="000359E2" w:rsidRPr="00532F52" w:rsidRDefault="007416A3" w:rsidP="00826672">
      <w:pPr>
        <w:widowControl/>
        <w:wordWrap/>
        <w:autoSpaceDE/>
        <w:autoSpaceDN/>
        <w:adjustRightInd w:val="0"/>
        <w:snapToGrid w:val="0"/>
        <w:spacing w:line="280" w:lineRule="atLeast"/>
        <w:ind w:left="54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3. 「상법」 제352조에 따른 주주명부 및 같은 법 제352조의2에 따른 전자주주명부</w:t>
      </w:r>
    </w:p>
    <w:p w14:paraId="3A5036DF" w14:textId="77777777" w:rsidR="00A950C5" w:rsidRPr="00532F52" w:rsidRDefault="00A950C5" w:rsidP="00A950C5">
      <w:pPr>
        <w:widowControl/>
        <w:numPr>
          <w:ilvl w:val="0"/>
          <w:numId w:val="3"/>
        </w:numPr>
        <w:wordWrap/>
        <w:autoSpaceDE/>
        <w:autoSpaceDN/>
        <w:adjustRightInd w:val="0"/>
        <w:snapToGrid w:val="0"/>
        <w:spacing w:before="240" w:line="280" w:lineRule="atLeast"/>
        <w:ind w:left="546" w:hanging="26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상법</w:t>
      </w:r>
      <w:r w:rsidRPr="00532F52">
        <w:rPr>
          <w:rFonts w:cs="굴림"/>
          <w:color w:val="000000"/>
          <w:kern w:val="0"/>
          <w:szCs w:val="20"/>
        </w:rPr>
        <w:t xml:space="preserve"> 제 335 조 (주식의 양도성) ③주권발행전에 한 주식의 양도는 회사에 대하여 효력이 없다. 그러나 회사성립 후 또는 신주의 납입기일 후 6 월이 경과한 때에는 그러하지 아니하다. [개정 84.4.10] </w:t>
      </w:r>
    </w:p>
    <w:p w14:paraId="3A5036E0" w14:textId="77777777" w:rsidR="004A1A42" w:rsidRPr="00532F52" w:rsidRDefault="00A950C5" w:rsidP="00105E4E">
      <w:pPr>
        <w:widowControl/>
        <w:numPr>
          <w:ilvl w:val="0"/>
          <w:numId w:val="35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청약증거금의</w:t>
      </w:r>
      <w:r w:rsidRPr="00532F52">
        <w:rPr>
          <w:rFonts w:cs="굴림"/>
          <w:color w:val="000000"/>
          <w:kern w:val="0"/>
          <w:szCs w:val="20"/>
        </w:rPr>
        <w:t xml:space="preserve"> 대체 및 반환 등에 관한 사항 </w:t>
      </w:r>
    </w:p>
    <w:p w14:paraId="3A5036E1" w14:textId="77777777" w:rsidR="004A1A42" w:rsidRPr="00532F52" w:rsidRDefault="004A1A42" w:rsidP="004D583B">
      <w:pPr>
        <w:widowControl/>
        <w:wordWrap/>
        <w:autoSpaceDE/>
        <w:autoSpaceDN/>
        <w:adjustRightInd w:val="0"/>
        <w:snapToGrid w:val="0"/>
        <w:spacing w:before="100" w:line="240" w:lineRule="atLeast"/>
        <w:ind w:leftChars="200" w:left="400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청약증거금은</w:t>
      </w:r>
      <w:r w:rsidRPr="00532F52">
        <w:rPr>
          <w:rFonts w:cs="굴림"/>
          <w:color w:val="000000"/>
          <w:kern w:val="0"/>
          <w:szCs w:val="20"/>
        </w:rPr>
        <w:t xml:space="preserve"> 주금납일기일에 주식의 납입금으로 대체되며, 청약증거금에 대해서는 무이자로 합니다.</w:t>
      </w:r>
    </w:p>
    <w:p w14:paraId="3A5036E2" w14:textId="77777777" w:rsidR="00A950C5" w:rsidRPr="00532F52" w:rsidRDefault="00A950C5" w:rsidP="00105E4E">
      <w:pPr>
        <w:widowControl/>
        <w:numPr>
          <w:ilvl w:val="0"/>
          <w:numId w:val="35"/>
        </w:numPr>
        <w:wordWrap/>
        <w:autoSpaceDE/>
        <w:autoSpaceDN/>
        <w:adjustRightInd w:val="0"/>
        <w:snapToGrid w:val="0"/>
        <w:spacing w:before="120" w:line="280" w:lineRule="atLeast"/>
        <w:ind w:left="357" w:hanging="357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주금납입장소</w:t>
      </w:r>
      <w:r w:rsidRPr="00532F52">
        <w:rPr>
          <w:rFonts w:cs="굴림"/>
          <w:color w:val="000000"/>
          <w:kern w:val="0"/>
          <w:szCs w:val="20"/>
        </w:rPr>
        <w:t xml:space="preserve"> 및 납입일</w:t>
      </w:r>
    </w:p>
    <w:p w14:paraId="3A5036E3" w14:textId="13A28DC0" w:rsidR="00A950C5" w:rsidRPr="0097495E" w:rsidRDefault="00A950C5" w:rsidP="00105E4E">
      <w:pPr>
        <w:widowControl/>
        <w:numPr>
          <w:ilvl w:val="0"/>
          <w:numId w:val="20"/>
        </w:numPr>
        <w:wordWrap/>
        <w:autoSpaceDE/>
        <w:autoSpaceDN/>
        <w:adjustRightInd w:val="0"/>
        <w:snapToGrid w:val="0"/>
        <w:spacing w:before="100" w:line="240" w:lineRule="atLeast"/>
        <w:ind w:left="555" w:hanging="306"/>
        <w:rPr>
          <w:rFonts w:cs="굴림"/>
          <w:kern w:val="0"/>
          <w:szCs w:val="20"/>
        </w:rPr>
      </w:pPr>
      <w:proofErr w:type="gramStart"/>
      <w:r w:rsidRPr="0097495E">
        <w:rPr>
          <w:rFonts w:cs="굴림"/>
          <w:kern w:val="0"/>
          <w:szCs w:val="20"/>
        </w:rPr>
        <w:t>주금납입장소 :</w:t>
      </w:r>
      <w:proofErr w:type="gramEnd"/>
      <w:r w:rsidRPr="0097495E">
        <w:rPr>
          <w:rFonts w:cs="굴림"/>
          <w:kern w:val="0"/>
          <w:szCs w:val="20"/>
        </w:rPr>
        <w:t xml:space="preserve"> </w:t>
      </w:r>
      <w:proofErr w:type="spellStart"/>
      <w:r w:rsidR="0097495E" w:rsidRPr="0097495E">
        <w:rPr>
          <w:rFonts w:cs="굴림" w:hint="eastAsia"/>
          <w:kern w:val="0"/>
          <w:szCs w:val="20"/>
          <w:highlight w:val="yellow"/>
        </w:rPr>
        <w:t>신한</w:t>
      </w:r>
      <w:r w:rsidR="00E40B74" w:rsidRPr="0097495E">
        <w:rPr>
          <w:rFonts w:cs="굴림" w:hint="eastAsia"/>
          <w:kern w:val="0"/>
          <w:szCs w:val="20"/>
          <w:highlight w:val="yellow"/>
        </w:rPr>
        <w:t>은행</w:t>
      </w:r>
      <w:proofErr w:type="spellEnd"/>
      <w:r w:rsidR="007629FB" w:rsidRPr="0097495E">
        <w:rPr>
          <w:rFonts w:cs="굴림"/>
          <w:kern w:val="0"/>
          <w:szCs w:val="20"/>
          <w:highlight w:val="yellow"/>
        </w:rPr>
        <w:t xml:space="preserve"> </w:t>
      </w:r>
      <w:proofErr w:type="spellStart"/>
      <w:r w:rsidR="0097495E">
        <w:rPr>
          <w:rFonts w:cs="굴림" w:hint="eastAsia"/>
          <w:kern w:val="0"/>
          <w:szCs w:val="20"/>
          <w:highlight w:val="yellow"/>
        </w:rPr>
        <w:t>한티역</w:t>
      </w:r>
      <w:proofErr w:type="spellEnd"/>
      <w:r w:rsidR="00E40B74" w:rsidRPr="0097495E">
        <w:rPr>
          <w:rFonts w:cs="굴림"/>
          <w:kern w:val="0"/>
          <w:szCs w:val="20"/>
          <w:highlight w:val="yellow"/>
        </w:rPr>
        <w:t xml:space="preserve"> 지점</w:t>
      </w:r>
      <w:r w:rsidR="00EA4D8B" w:rsidRPr="0097495E">
        <w:rPr>
          <w:rFonts w:cs="굴림" w:hint="eastAsia"/>
          <w:kern w:val="0"/>
          <w:szCs w:val="20"/>
          <w:highlight w:val="yellow"/>
        </w:rPr>
        <w:t>(예정)</w:t>
      </w:r>
    </w:p>
    <w:p w14:paraId="1E734243" w14:textId="3A42DD89" w:rsidR="00EA4D8B" w:rsidRPr="005D54DC" w:rsidRDefault="007416A3" w:rsidP="00EA4D8B">
      <w:pPr>
        <w:widowControl/>
        <w:numPr>
          <w:ilvl w:val="0"/>
          <w:numId w:val="20"/>
        </w:numPr>
        <w:wordWrap/>
        <w:autoSpaceDE/>
        <w:autoSpaceDN/>
        <w:adjustRightInd w:val="0"/>
        <w:snapToGrid w:val="0"/>
        <w:spacing w:before="100" w:line="240" w:lineRule="atLeast"/>
        <w:ind w:left="555" w:hanging="306"/>
        <w:rPr>
          <w:rFonts w:asciiTheme="majorHAnsi" w:eastAsiaTheme="majorEastAsia" w:hAnsiTheme="majorHAnsi" w:cs="굴림"/>
          <w:bCs/>
          <w:kern w:val="0"/>
          <w:szCs w:val="20"/>
        </w:rPr>
      </w:pPr>
      <w:proofErr w:type="spellStart"/>
      <w:proofErr w:type="gramStart"/>
      <w:r w:rsidRPr="005D54DC">
        <w:rPr>
          <w:rFonts w:cs="굴림"/>
          <w:kern w:val="0"/>
          <w:szCs w:val="20"/>
        </w:rPr>
        <w:lastRenderedPageBreak/>
        <w:t>주금납입일</w:t>
      </w:r>
      <w:proofErr w:type="spellEnd"/>
      <w:r w:rsidRPr="005D54DC">
        <w:rPr>
          <w:rFonts w:cs="굴림"/>
          <w:kern w:val="0"/>
          <w:szCs w:val="20"/>
        </w:rPr>
        <w:t xml:space="preserve"> :</w:t>
      </w:r>
      <w:proofErr w:type="gramEnd"/>
      <w:r w:rsidRPr="005D54DC">
        <w:rPr>
          <w:rFonts w:cs="굴림"/>
          <w:kern w:val="0"/>
          <w:szCs w:val="20"/>
        </w:rPr>
        <w:t xml:space="preserve"> </w:t>
      </w:r>
      <w:r w:rsidR="005D54DC" w:rsidRPr="0097495E">
        <w:rPr>
          <w:rFonts w:cs="굴림"/>
          <w:kern w:val="0"/>
          <w:szCs w:val="20"/>
          <w:highlight w:val="yellow"/>
        </w:rPr>
        <w:t>2021년 9월 6일</w:t>
      </w:r>
      <w:r w:rsidR="005D54DC" w:rsidRPr="0097495E">
        <w:rPr>
          <w:rFonts w:cs="굴림" w:hint="eastAsia"/>
          <w:kern w:val="0"/>
          <w:szCs w:val="20"/>
          <w:highlight w:val="yellow"/>
        </w:rPr>
        <w:t xml:space="preserve"> ~</w:t>
      </w:r>
      <w:r w:rsidR="005D54DC" w:rsidRPr="0097495E">
        <w:rPr>
          <w:rFonts w:cs="굴림"/>
          <w:kern w:val="0"/>
          <w:szCs w:val="20"/>
          <w:highlight w:val="yellow"/>
        </w:rPr>
        <w:t xml:space="preserve"> 9</w:t>
      </w:r>
      <w:r w:rsidR="005D54DC" w:rsidRPr="0097495E">
        <w:rPr>
          <w:rFonts w:cs="굴림" w:hint="eastAsia"/>
          <w:kern w:val="0"/>
          <w:szCs w:val="20"/>
          <w:highlight w:val="yellow"/>
        </w:rPr>
        <w:t xml:space="preserve">월 </w:t>
      </w:r>
      <w:r w:rsidR="005D54DC" w:rsidRPr="0097495E">
        <w:rPr>
          <w:rFonts w:cs="굴림"/>
          <w:kern w:val="0"/>
          <w:szCs w:val="20"/>
          <w:highlight w:val="yellow"/>
        </w:rPr>
        <w:t>8</w:t>
      </w:r>
      <w:r w:rsidR="005D54DC" w:rsidRPr="0097495E">
        <w:rPr>
          <w:rFonts w:cs="굴림" w:hint="eastAsia"/>
          <w:kern w:val="0"/>
          <w:szCs w:val="20"/>
          <w:highlight w:val="yellow"/>
        </w:rPr>
        <w:t>일</w:t>
      </w:r>
      <w:r w:rsidR="005D54DC" w:rsidRPr="0097495E">
        <w:rPr>
          <w:rFonts w:cs="굴림"/>
          <w:kern w:val="0"/>
          <w:szCs w:val="20"/>
          <w:highlight w:val="yellow"/>
        </w:rPr>
        <w:t xml:space="preserve"> (3일</w:t>
      </w:r>
      <w:r w:rsidR="005D54DC" w:rsidRPr="0097495E">
        <w:rPr>
          <w:rFonts w:cs="굴림" w:hint="eastAsia"/>
          <w:kern w:val="0"/>
          <w:szCs w:val="20"/>
          <w:highlight w:val="yellow"/>
        </w:rPr>
        <w:t>간)</w:t>
      </w:r>
      <w:r w:rsidR="005D54DC" w:rsidRPr="0097495E">
        <w:rPr>
          <w:rFonts w:cs="굴림"/>
          <w:kern w:val="0"/>
          <w:szCs w:val="20"/>
          <w:highlight w:val="yellow"/>
        </w:rPr>
        <w:t>[</w:t>
      </w:r>
      <w:r w:rsidR="005D54DC" w:rsidRPr="0097495E">
        <w:rPr>
          <w:rFonts w:cs="굴림" w:hint="eastAsia"/>
          <w:kern w:val="0"/>
          <w:szCs w:val="20"/>
          <w:highlight w:val="yellow"/>
        </w:rPr>
        <w:t>예정</w:t>
      </w:r>
      <w:r w:rsidR="005D54DC" w:rsidRPr="0097495E">
        <w:rPr>
          <w:rFonts w:cs="굴림"/>
          <w:kern w:val="0"/>
          <w:szCs w:val="20"/>
          <w:highlight w:val="yellow"/>
        </w:rPr>
        <w:t>]</w:t>
      </w:r>
    </w:p>
    <w:p w14:paraId="3A5036E5" w14:textId="316CD0FD" w:rsidR="00213240" w:rsidRPr="00532F52" w:rsidRDefault="00EA4D8B" w:rsidP="00EA4D8B">
      <w:pPr>
        <w:widowControl/>
        <w:wordWrap/>
        <w:autoSpaceDE/>
        <w:autoSpaceDN/>
        <w:adjustRightInd w:val="0"/>
        <w:snapToGrid w:val="0"/>
        <w:spacing w:before="100" w:line="240" w:lineRule="atLeast"/>
        <w:ind w:left="555"/>
        <w:rPr>
          <w:rFonts w:asciiTheme="majorHAnsi" w:eastAsiaTheme="majorEastAsia" w:hAnsiTheme="majorHAnsi" w:cs="굴림"/>
          <w:bCs/>
          <w:color w:val="000000"/>
          <w:kern w:val="0"/>
          <w:szCs w:val="20"/>
        </w:rPr>
      </w:pPr>
      <w:r w:rsidRPr="00532F52">
        <w:rPr>
          <w:rFonts w:asciiTheme="majorHAnsi" w:eastAsiaTheme="majorEastAsia" w:hAnsiTheme="majorHAnsi" w:cs="굴림"/>
          <w:bCs/>
          <w:color w:val="000000"/>
          <w:kern w:val="0"/>
          <w:szCs w:val="20"/>
        </w:rPr>
        <w:t xml:space="preserve"> </w:t>
      </w:r>
    </w:p>
    <w:p w14:paraId="3A5036E6" w14:textId="3A82C9AE" w:rsidR="00A950C5" w:rsidRPr="00532F52" w:rsidRDefault="00A950C5" w:rsidP="00FE1594">
      <w:pPr>
        <w:pStyle w:val="2"/>
        <w:spacing w:after="480"/>
        <w:jc w:val="center"/>
        <w:rPr>
          <w:rFonts w:cs="굴림"/>
          <w:b/>
          <w:bCs/>
          <w:color w:val="000000"/>
          <w:kern w:val="0"/>
          <w:sz w:val="24"/>
          <w:szCs w:val="24"/>
        </w:rPr>
      </w:pPr>
      <w:bookmarkStart w:id="15" w:name="_Toc79091124"/>
      <w:proofErr w:type="spellStart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Ⅱ</w:t>
      </w:r>
      <w:proofErr w:type="spellEnd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. 기타 투자자보호에 필요한 사항</w:t>
      </w:r>
      <w:bookmarkEnd w:id="15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 xml:space="preserve"> </w:t>
      </w:r>
    </w:p>
    <w:p w14:paraId="3A5036E7" w14:textId="12BECDBB" w:rsidR="00A950C5" w:rsidRPr="00532F52" w:rsidRDefault="00A950C5" w:rsidP="00105E4E">
      <w:pPr>
        <w:pStyle w:val="3"/>
        <w:numPr>
          <w:ilvl w:val="0"/>
          <w:numId w:val="54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16" w:name="_Toc79091125"/>
      <w:r w:rsidRPr="00532F52">
        <w:rPr>
          <w:rFonts w:cs="굴림" w:hint="eastAsia"/>
          <w:b/>
          <w:bCs/>
          <w:color w:val="000000"/>
          <w:kern w:val="0"/>
          <w:szCs w:val="20"/>
        </w:rPr>
        <w:t>주식의 상장 또는 거래에 관한 사항</w:t>
      </w:r>
      <w:bookmarkEnd w:id="16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3C4DA5D4" w14:textId="003A4B63" w:rsidR="00672B70" w:rsidRDefault="00CB5FE8" w:rsidP="00CB5FE8">
      <w:pPr>
        <w:wordWrap/>
        <w:spacing w:line="340" w:lineRule="exact"/>
        <w:rPr>
          <w:szCs w:val="20"/>
        </w:rPr>
      </w:pPr>
      <w:r w:rsidRPr="00CB5FE8">
        <w:rPr>
          <w:rFonts w:hint="eastAsia"/>
          <w:szCs w:val="20"/>
        </w:rPr>
        <w:t>당해</w:t>
      </w:r>
      <w:r w:rsidRPr="00CB5FE8">
        <w:rPr>
          <w:szCs w:val="20"/>
        </w:rPr>
        <w:t xml:space="preserve"> 회사는 신주발행을 사모형식으로 모집하며 부동산투자회사법 제20조 제1항에 의거 자본시장</w:t>
      </w:r>
      <w:r w:rsidRPr="00CB5FE8">
        <w:rPr>
          <w:rFonts w:hint="eastAsia"/>
          <w:szCs w:val="20"/>
        </w:rPr>
        <w:t>과</w:t>
      </w:r>
      <w:r w:rsidRPr="00CB5FE8">
        <w:rPr>
          <w:szCs w:val="20"/>
        </w:rPr>
        <w:t xml:space="preserve"> 금융투자업에 관한 법률 제390조 제1항에 따른 </w:t>
      </w:r>
      <w:proofErr w:type="spellStart"/>
      <w:r w:rsidRPr="00CB5FE8">
        <w:rPr>
          <w:szCs w:val="20"/>
        </w:rPr>
        <w:t>상장규정의</w:t>
      </w:r>
      <w:proofErr w:type="spellEnd"/>
      <w:r w:rsidRPr="00CB5FE8">
        <w:rPr>
          <w:szCs w:val="20"/>
        </w:rPr>
        <w:t xml:space="preserve"> 상장 요건을 갖추게 되기 전까지는</w:t>
      </w:r>
      <w:r>
        <w:rPr>
          <w:rFonts w:hint="eastAsia"/>
          <w:szCs w:val="20"/>
        </w:rPr>
        <w:t xml:space="preserve"> 한국</w:t>
      </w:r>
      <w:r w:rsidRPr="00CB5FE8">
        <w:rPr>
          <w:rFonts w:hint="eastAsia"/>
          <w:szCs w:val="20"/>
        </w:rPr>
        <w:t>거래소에</w:t>
      </w:r>
      <w:r w:rsidRPr="00CB5FE8">
        <w:rPr>
          <w:szCs w:val="20"/>
        </w:rPr>
        <w:t xml:space="preserve"> 상장할 계획이 없으므로, 환금성 및 유동성이 제한될 수 있습니다.</w:t>
      </w:r>
    </w:p>
    <w:p w14:paraId="09DF7A6E" w14:textId="77777777" w:rsidR="00672B70" w:rsidRDefault="00672B70" w:rsidP="002129ED">
      <w:pPr>
        <w:wordWrap/>
        <w:spacing w:line="340" w:lineRule="exact"/>
        <w:rPr>
          <w:szCs w:val="20"/>
        </w:rPr>
      </w:pPr>
    </w:p>
    <w:p w14:paraId="3A5036EA" w14:textId="77777777" w:rsidR="00A950C5" w:rsidRPr="00532F52" w:rsidRDefault="00A950C5" w:rsidP="00105E4E">
      <w:pPr>
        <w:pStyle w:val="3"/>
        <w:numPr>
          <w:ilvl w:val="0"/>
          <w:numId w:val="54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17" w:name="_Toc79091126"/>
      <w:r w:rsidRPr="00532F52">
        <w:rPr>
          <w:rFonts w:cs="굴림" w:hint="eastAsia"/>
          <w:b/>
          <w:bCs/>
          <w:color w:val="000000"/>
          <w:kern w:val="0"/>
          <w:szCs w:val="20"/>
        </w:rPr>
        <w:t>기타 중요한 사항</w:t>
      </w:r>
      <w:bookmarkEnd w:id="17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3A5036EB" w14:textId="2437FC65" w:rsidR="00A950C5" w:rsidRPr="00532F52" w:rsidRDefault="00A950C5" w:rsidP="006A2C10">
      <w:r w:rsidRPr="00532F52">
        <w:t xml:space="preserve">당해 회사는 </w:t>
      </w:r>
      <w:r w:rsidR="00952975" w:rsidRPr="00532F52">
        <w:rPr>
          <w:rFonts w:hint="eastAsia"/>
        </w:rPr>
        <w:t>국토교통부</w:t>
      </w:r>
      <w:r w:rsidRPr="00532F52">
        <w:t xml:space="preserve">장관으로부터 </w:t>
      </w:r>
      <w:r w:rsidR="0097495E">
        <w:rPr>
          <w:rFonts w:hint="eastAsia"/>
        </w:rPr>
        <w:t>변경</w:t>
      </w:r>
      <w:r w:rsidRPr="00532F52">
        <w:t xml:space="preserve">인가를 받은 후 </w:t>
      </w:r>
      <w:proofErr w:type="spellStart"/>
      <w:r w:rsidRPr="00532F52">
        <w:t>신주모집</w:t>
      </w:r>
      <w:proofErr w:type="spellEnd"/>
      <w:r w:rsidR="00FD7FCC" w:rsidRPr="00532F52">
        <w:rPr>
          <w:rFonts w:hint="eastAsia"/>
        </w:rPr>
        <w:t>(사모)</w:t>
      </w:r>
      <w:r w:rsidRPr="00532F52">
        <w:t xml:space="preserve">이 완료되는 즉시 </w:t>
      </w:r>
      <w:r w:rsidR="00952975" w:rsidRPr="00532F52">
        <w:rPr>
          <w:rFonts w:hint="eastAsia"/>
        </w:rPr>
        <w:t>국토교통부</w:t>
      </w:r>
      <w:r w:rsidRPr="00532F52">
        <w:rPr>
          <w:rFonts w:hint="eastAsia"/>
        </w:rPr>
        <w:t>장관에게</w:t>
      </w:r>
      <w:r w:rsidRPr="00532F52">
        <w:t xml:space="preserve"> 부동산투자회사법 제 10 조의 “최저자본금준비기간” 내에 최저자본금이 준비 완료 되었음을 통지할 예정</w:t>
      </w:r>
      <w:r w:rsidR="008207EE" w:rsidRPr="00532F52">
        <w:rPr>
          <w:rFonts w:hint="eastAsia"/>
        </w:rPr>
        <w:t>이며</w:t>
      </w:r>
      <w:r w:rsidR="0073391E" w:rsidRPr="00532F52">
        <w:rPr>
          <w:rFonts w:hint="eastAsia"/>
        </w:rPr>
        <w:t>,</w:t>
      </w:r>
      <w:r w:rsidR="008207EE" w:rsidRPr="00532F52">
        <w:t xml:space="preserve"> </w:t>
      </w:r>
      <w:r w:rsidR="008207EE" w:rsidRPr="00532F52">
        <w:rPr>
          <w:rFonts w:hint="eastAsia"/>
        </w:rPr>
        <w:t>최저자본금준비기간이</w:t>
      </w:r>
      <w:r w:rsidR="008207EE" w:rsidRPr="00532F52">
        <w:t xml:space="preserve"> 끝난 후에 자본금 총액이 최저자본금(50억원)에 미달하는 경우 </w:t>
      </w:r>
      <w:proofErr w:type="spellStart"/>
      <w:r w:rsidR="0097495E">
        <w:rPr>
          <w:rFonts w:hint="eastAsia"/>
        </w:rPr>
        <w:t>변경</w:t>
      </w:r>
      <w:r w:rsidR="008207EE" w:rsidRPr="00532F52">
        <w:rPr>
          <w:rFonts w:hint="eastAsia"/>
        </w:rPr>
        <w:t>인</w:t>
      </w:r>
      <w:r w:rsidR="008207EE" w:rsidRPr="00532F52">
        <w:t>가가</w:t>
      </w:r>
      <w:proofErr w:type="spellEnd"/>
      <w:r w:rsidR="008207EE" w:rsidRPr="00532F52">
        <w:t xml:space="preserve"> 취소될 수 </w:t>
      </w:r>
      <w:r w:rsidR="008207EE" w:rsidRPr="00532F52">
        <w:rPr>
          <w:rFonts w:hint="eastAsia"/>
        </w:rPr>
        <w:t>있</w:t>
      </w:r>
      <w:r w:rsidR="008207EE" w:rsidRPr="00532F52">
        <w:t>습니다.</w:t>
      </w:r>
    </w:p>
    <w:p w14:paraId="3A5036ED" w14:textId="77777777" w:rsidR="00A950C5" w:rsidRPr="00532F52" w:rsidRDefault="00A950C5" w:rsidP="000E23AB">
      <w:pPr>
        <w:widowControl/>
        <w:numPr>
          <w:ilvl w:val="0"/>
          <w:numId w:val="7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/>
          <w:color w:val="000000"/>
          <w:kern w:val="0"/>
          <w:szCs w:val="20"/>
        </w:rPr>
        <w:t>인수청약이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있는 주식의 수가 회사 신주 발행 시에 발행하는 주식의 수에 미달하는 때에는</w:t>
      </w:r>
      <w:r w:rsidRPr="00532F52">
        <w:rPr>
          <w:rFonts w:cs="굴림" w:hint="eastAsia"/>
          <w:color w:val="000000"/>
          <w:kern w:val="0"/>
          <w:szCs w:val="20"/>
        </w:rPr>
        <w:t xml:space="preserve"> 회사는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532F52">
        <w:rPr>
          <w:rFonts w:cs="굴림"/>
          <w:color w:val="000000"/>
          <w:kern w:val="0"/>
          <w:szCs w:val="20"/>
        </w:rPr>
        <w:t>실권주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배정을 위하여 </w:t>
      </w:r>
      <w:proofErr w:type="spellStart"/>
      <w:r w:rsidRPr="00532F52">
        <w:rPr>
          <w:rFonts w:cs="굴림"/>
          <w:color w:val="000000"/>
          <w:kern w:val="0"/>
          <w:szCs w:val="20"/>
        </w:rPr>
        <w:t>납입기일을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연기할 수 있으며, 회사는 </w:t>
      </w:r>
      <w:proofErr w:type="spellStart"/>
      <w:r w:rsidRPr="00532F52">
        <w:rPr>
          <w:rFonts w:cs="굴림"/>
          <w:color w:val="000000"/>
          <w:kern w:val="0"/>
          <w:szCs w:val="20"/>
        </w:rPr>
        <w:t>청약예정자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중</w:t>
      </w:r>
      <w:r w:rsidRPr="00532F52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Pr="00532F52">
        <w:rPr>
          <w:rFonts w:cs="굴림" w:hint="eastAsia"/>
          <w:color w:val="000000"/>
          <w:kern w:val="0"/>
          <w:szCs w:val="20"/>
        </w:rPr>
        <w:t>미청약인에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대해 상법 제 423 조 제 3 항에 따라 손해배상을 청구할 수 있습니다.</w:t>
      </w:r>
    </w:p>
    <w:p w14:paraId="3A5036EE" w14:textId="77777777" w:rsidR="00A950C5" w:rsidRPr="00532F52" w:rsidRDefault="00A950C5" w:rsidP="000E23AB">
      <w:pPr>
        <w:widowControl/>
        <w:numPr>
          <w:ilvl w:val="0"/>
          <w:numId w:val="7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당해 회사의 주식에 대한 투자는 관련 법령상 원리금 보호대상이 아니므로 투자자는</w:t>
      </w:r>
      <w:r w:rsidRPr="00532F52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Pr="00532F52">
        <w:rPr>
          <w:rFonts w:cs="굴림" w:hint="eastAsia"/>
          <w:color w:val="000000"/>
          <w:kern w:val="0"/>
          <w:szCs w:val="20"/>
        </w:rPr>
        <w:t>투자원금에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대한 손실을 입을 위험이 있습니다. 투자에서 발생하는 손실은 주주인 투자자가</w:t>
      </w:r>
      <w:r w:rsidRPr="00532F52">
        <w:rPr>
          <w:rFonts w:cs="굴림" w:hint="eastAsia"/>
          <w:color w:val="000000"/>
          <w:kern w:val="0"/>
          <w:szCs w:val="20"/>
        </w:rPr>
        <w:t xml:space="preserve"> 전적으로</w:t>
      </w:r>
      <w:r w:rsidRPr="00532F52">
        <w:rPr>
          <w:rFonts w:cs="굴림"/>
          <w:color w:val="000000"/>
          <w:kern w:val="0"/>
          <w:szCs w:val="20"/>
        </w:rPr>
        <w:t xml:space="preserve"> 책임을 져야 하고 투자자 이외의 어떠한 자도 투자손실에 대한 책임을 지지</w:t>
      </w:r>
      <w:r w:rsidRPr="00532F52">
        <w:rPr>
          <w:rFonts w:cs="굴림" w:hint="eastAsia"/>
          <w:color w:val="000000"/>
          <w:kern w:val="0"/>
          <w:szCs w:val="20"/>
        </w:rPr>
        <w:t xml:space="preserve"> 아니합니다</w:t>
      </w:r>
      <w:r w:rsidRPr="00532F52">
        <w:rPr>
          <w:rFonts w:cs="굴림"/>
          <w:color w:val="000000"/>
          <w:kern w:val="0"/>
          <w:szCs w:val="20"/>
        </w:rPr>
        <w:t>.</w:t>
      </w:r>
    </w:p>
    <w:p w14:paraId="3A5036EF" w14:textId="77777777" w:rsidR="00A950C5" w:rsidRPr="00027DB7" w:rsidRDefault="00A950C5" w:rsidP="000E23AB">
      <w:pPr>
        <w:widowControl/>
        <w:numPr>
          <w:ilvl w:val="0"/>
          <w:numId w:val="7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 w:themeColor="text1"/>
          <w:kern w:val="0"/>
          <w:szCs w:val="20"/>
        </w:rPr>
      </w:pPr>
      <w:r w:rsidRPr="00027DB7">
        <w:rPr>
          <w:rFonts w:cs="굴림"/>
          <w:color w:val="000000" w:themeColor="text1"/>
          <w:kern w:val="0"/>
          <w:szCs w:val="20"/>
        </w:rPr>
        <w:t>당해 회사에 투자를 함에 있어서 유의하여야 할 중요한 사항으로는 다음과 같은 사항이</w:t>
      </w:r>
      <w:r w:rsidRPr="00027DB7">
        <w:rPr>
          <w:rFonts w:cs="굴림" w:hint="eastAsia"/>
          <w:color w:val="000000" w:themeColor="text1"/>
          <w:kern w:val="0"/>
          <w:szCs w:val="20"/>
        </w:rPr>
        <w:t xml:space="preserve"> 있습니다</w:t>
      </w:r>
      <w:r w:rsidRPr="00027DB7">
        <w:rPr>
          <w:rFonts w:cs="굴림"/>
          <w:color w:val="000000" w:themeColor="text1"/>
          <w:kern w:val="0"/>
          <w:szCs w:val="20"/>
        </w:rPr>
        <w:t>.</w:t>
      </w:r>
    </w:p>
    <w:p w14:paraId="3A5036F0" w14:textId="77777777" w:rsidR="00A950C5" w:rsidRPr="00027DB7" w:rsidRDefault="00A950C5" w:rsidP="00105E4E">
      <w:pPr>
        <w:widowControl/>
        <w:numPr>
          <w:ilvl w:val="0"/>
          <w:numId w:val="21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proofErr w:type="spellStart"/>
      <w:r w:rsidRPr="00027DB7">
        <w:rPr>
          <w:rFonts w:cs="굴림"/>
          <w:color w:val="000000" w:themeColor="text1"/>
          <w:kern w:val="0"/>
          <w:szCs w:val="20"/>
        </w:rPr>
        <w:t>투자원금에</w:t>
      </w:r>
      <w:proofErr w:type="spellEnd"/>
      <w:r w:rsidRPr="00027DB7">
        <w:rPr>
          <w:rFonts w:cs="굴림"/>
          <w:color w:val="000000" w:themeColor="text1"/>
          <w:kern w:val="0"/>
          <w:szCs w:val="20"/>
        </w:rPr>
        <w:t xml:space="preserve"> 대한 손실의 위험</w:t>
      </w:r>
    </w:p>
    <w:p w14:paraId="3A5036F1" w14:textId="77777777" w:rsidR="004F2FB1" w:rsidRPr="00027DB7" w:rsidRDefault="004F2FB1" w:rsidP="00105E4E">
      <w:pPr>
        <w:widowControl/>
        <w:numPr>
          <w:ilvl w:val="0"/>
          <w:numId w:val="21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r w:rsidRPr="00027DB7">
        <w:rPr>
          <w:rFonts w:cs="굴림" w:hint="eastAsia"/>
          <w:color w:val="000000" w:themeColor="text1"/>
          <w:kern w:val="0"/>
          <w:szCs w:val="20"/>
        </w:rPr>
        <w:t>경기변동에 따른 위험</w:t>
      </w:r>
    </w:p>
    <w:p w14:paraId="3A5036F2" w14:textId="77777777" w:rsidR="00A950C5" w:rsidRPr="00027DB7" w:rsidRDefault="00A950C5" w:rsidP="00105E4E">
      <w:pPr>
        <w:widowControl/>
        <w:numPr>
          <w:ilvl w:val="0"/>
          <w:numId w:val="21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r w:rsidRPr="00027DB7">
        <w:rPr>
          <w:rFonts w:cs="굴림"/>
          <w:color w:val="000000" w:themeColor="text1"/>
          <w:kern w:val="0"/>
          <w:szCs w:val="20"/>
        </w:rPr>
        <w:t xml:space="preserve">부동산 자산의 </w:t>
      </w:r>
      <w:r w:rsidR="004F2FB1" w:rsidRPr="00027DB7">
        <w:rPr>
          <w:rFonts w:cs="굴림" w:hint="eastAsia"/>
          <w:color w:val="000000" w:themeColor="text1"/>
          <w:kern w:val="0"/>
          <w:szCs w:val="20"/>
        </w:rPr>
        <w:t xml:space="preserve">매입, </w:t>
      </w:r>
      <w:r w:rsidRPr="00027DB7">
        <w:rPr>
          <w:rFonts w:cs="굴림"/>
          <w:color w:val="000000" w:themeColor="text1"/>
          <w:kern w:val="0"/>
          <w:szCs w:val="20"/>
        </w:rPr>
        <w:t>운용</w:t>
      </w:r>
      <w:r w:rsidR="000A076B" w:rsidRPr="00027DB7">
        <w:rPr>
          <w:rFonts w:cs="굴림" w:hint="eastAsia"/>
          <w:color w:val="000000" w:themeColor="text1"/>
          <w:kern w:val="0"/>
          <w:szCs w:val="20"/>
        </w:rPr>
        <w:t xml:space="preserve"> 및</w:t>
      </w:r>
      <w:r w:rsidRPr="00027DB7">
        <w:rPr>
          <w:rFonts w:cs="굴림"/>
          <w:color w:val="000000" w:themeColor="text1"/>
          <w:kern w:val="0"/>
          <w:szCs w:val="20"/>
        </w:rPr>
        <w:t xml:space="preserve"> 처분</w:t>
      </w:r>
      <w:r w:rsidR="000A076B" w:rsidRPr="00027DB7">
        <w:rPr>
          <w:rFonts w:cs="굴림" w:hint="eastAsia"/>
          <w:color w:val="000000" w:themeColor="text1"/>
          <w:kern w:val="0"/>
          <w:szCs w:val="20"/>
        </w:rPr>
        <w:t>과</w:t>
      </w:r>
      <w:r w:rsidRPr="00027DB7">
        <w:rPr>
          <w:rFonts w:cs="굴림"/>
          <w:color w:val="000000" w:themeColor="text1"/>
          <w:kern w:val="0"/>
          <w:szCs w:val="20"/>
        </w:rPr>
        <w:t xml:space="preserve"> 관련</w:t>
      </w:r>
      <w:r w:rsidR="000A076B" w:rsidRPr="00027DB7">
        <w:rPr>
          <w:rFonts w:cs="굴림" w:hint="eastAsia"/>
          <w:color w:val="000000" w:themeColor="text1"/>
          <w:kern w:val="0"/>
          <w:szCs w:val="20"/>
        </w:rPr>
        <w:t>한</w:t>
      </w:r>
      <w:r w:rsidRPr="00027DB7">
        <w:rPr>
          <w:rFonts w:cs="굴림"/>
          <w:color w:val="000000" w:themeColor="text1"/>
          <w:kern w:val="0"/>
          <w:szCs w:val="20"/>
        </w:rPr>
        <w:t xml:space="preserve"> 위험(물리적, 기술적 하자로 인한</w:t>
      </w:r>
      <w:r w:rsidRPr="00027DB7">
        <w:rPr>
          <w:rFonts w:cs="굴림" w:hint="eastAsia"/>
          <w:color w:val="000000" w:themeColor="text1"/>
          <w:kern w:val="0"/>
          <w:szCs w:val="20"/>
        </w:rPr>
        <w:t xml:space="preserve"> 추가비용</w:t>
      </w:r>
      <w:r w:rsidRPr="00027DB7">
        <w:rPr>
          <w:rFonts w:cs="굴림"/>
          <w:color w:val="000000" w:themeColor="text1"/>
          <w:kern w:val="0"/>
          <w:szCs w:val="20"/>
        </w:rPr>
        <w:t xml:space="preserve"> 부담의 위험, 임차인의 신용 위험, 공실 위험, 관리비용증가 위험, </w:t>
      </w:r>
      <w:proofErr w:type="spellStart"/>
      <w:r w:rsidRPr="00027DB7">
        <w:rPr>
          <w:rFonts w:cs="굴림"/>
          <w:color w:val="000000" w:themeColor="text1"/>
          <w:kern w:val="0"/>
          <w:szCs w:val="20"/>
        </w:rPr>
        <w:t>역부채효과</w:t>
      </w:r>
      <w:proofErr w:type="spellEnd"/>
      <w:r w:rsidRPr="00027DB7">
        <w:rPr>
          <w:rFonts w:cs="굴림" w:hint="eastAsia"/>
          <w:color w:val="000000" w:themeColor="text1"/>
          <w:kern w:val="0"/>
          <w:szCs w:val="20"/>
        </w:rPr>
        <w:t xml:space="preserve"> 위험</w:t>
      </w:r>
      <w:r w:rsidRPr="00027DB7">
        <w:rPr>
          <w:rFonts w:cs="굴림"/>
          <w:color w:val="000000" w:themeColor="text1"/>
          <w:kern w:val="0"/>
          <w:szCs w:val="20"/>
        </w:rPr>
        <w:t>, 재해</w:t>
      </w:r>
      <w:r w:rsidR="00A448C7" w:rsidRPr="00027DB7">
        <w:rPr>
          <w:rFonts w:cs="굴림" w:hint="eastAsia"/>
          <w:color w:val="000000" w:themeColor="text1"/>
          <w:kern w:val="0"/>
          <w:szCs w:val="20"/>
        </w:rPr>
        <w:t>와 같은</w:t>
      </w:r>
      <w:r w:rsidRPr="00027DB7">
        <w:rPr>
          <w:rFonts w:cs="굴림"/>
          <w:color w:val="000000" w:themeColor="text1"/>
          <w:kern w:val="0"/>
          <w:szCs w:val="20"/>
        </w:rPr>
        <w:t xml:space="preserve"> 불가항력에 대한 위험 등)</w:t>
      </w:r>
    </w:p>
    <w:p w14:paraId="3A5036F3" w14:textId="77777777" w:rsidR="00A950C5" w:rsidRPr="00027DB7" w:rsidRDefault="00A950C5" w:rsidP="00105E4E">
      <w:pPr>
        <w:widowControl/>
        <w:numPr>
          <w:ilvl w:val="0"/>
          <w:numId w:val="21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r w:rsidRPr="00027DB7">
        <w:rPr>
          <w:rFonts w:cs="굴림"/>
          <w:color w:val="000000" w:themeColor="text1"/>
          <w:kern w:val="0"/>
          <w:szCs w:val="20"/>
        </w:rPr>
        <w:t>환금성 및 유동성 관련 위험</w:t>
      </w:r>
    </w:p>
    <w:p w14:paraId="3A5036F4" w14:textId="77777777" w:rsidR="00A950C5" w:rsidRPr="00027DB7" w:rsidRDefault="00A950C5" w:rsidP="00105E4E">
      <w:pPr>
        <w:widowControl/>
        <w:numPr>
          <w:ilvl w:val="0"/>
          <w:numId w:val="21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r w:rsidRPr="00027DB7">
        <w:rPr>
          <w:rFonts w:cs="굴림"/>
          <w:color w:val="000000" w:themeColor="text1"/>
          <w:kern w:val="0"/>
          <w:szCs w:val="20"/>
        </w:rPr>
        <w:t>회사 경영 및 운영 등 기타 위험(대리인 및 이해상충 관련 위험, 제도 변화 관련 위험,</w:t>
      </w:r>
      <w:r w:rsidRPr="00027DB7">
        <w:rPr>
          <w:rFonts w:cs="굴림" w:hint="eastAsia"/>
          <w:color w:val="000000" w:themeColor="text1"/>
          <w:kern w:val="0"/>
          <w:szCs w:val="20"/>
        </w:rPr>
        <w:t xml:space="preserve"> 현금</w:t>
      </w:r>
      <w:r w:rsidRPr="00027DB7">
        <w:rPr>
          <w:rFonts w:cs="굴림"/>
          <w:color w:val="000000" w:themeColor="text1"/>
          <w:kern w:val="0"/>
          <w:szCs w:val="20"/>
        </w:rPr>
        <w:t xml:space="preserve"> 및 증권의 </w:t>
      </w:r>
      <w:proofErr w:type="spellStart"/>
      <w:r w:rsidRPr="00027DB7">
        <w:rPr>
          <w:rFonts w:cs="굴림"/>
          <w:color w:val="000000" w:themeColor="text1"/>
          <w:kern w:val="0"/>
          <w:szCs w:val="20"/>
        </w:rPr>
        <w:t>운용관련</w:t>
      </w:r>
      <w:proofErr w:type="spellEnd"/>
      <w:r w:rsidRPr="00027DB7">
        <w:rPr>
          <w:rFonts w:cs="굴림"/>
          <w:color w:val="000000" w:themeColor="text1"/>
          <w:kern w:val="0"/>
          <w:szCs w:val="20"/>
        </w:rPr>
        <w:t xml:space="preserve"> 위험)</w:t>
      </w:r>
    </w:p>
    <w:p w14:paraId="3A5036F5" w14:textId="77777777" w:rsidR="00A950C5" w:rsidRDefault="000B4F2F" w:rsidP="0084112F">
      <w:pPr>
        <w:widowControl/>
        <w:wordWrap/>
        <w:autoSpaceDE/>
        <w:autoSpaceDN/>
        <w:adjustRightInd w:val="0"/>
        <w:snapToGrid w:val="0"/>
        <w:spacing w:before="160" w:line="280" w:lineRule="atLeast"/>
        <w:ind w:left="357"/>
        <w:rPr>
          <w:rFonts w:cs="굴림"/>
          <w:color w:val="000000" w:themeColor="text1"/>
          <w:kern w:val="0"/>
          <w:szCs w:val="20"/>
        </w:rPr>
      </w:pPr>
      <w:r w:rsidRPr="00027DB7">
        <w:rPr>
          <w:rFonts w:cs="굴림" w:hint="eastAsia"/>
          <w:color w:val="000000" w:themeColor="text1"/>
          <w:kern w:val="0"/>
          <w:szCs w:val="20"/>
        </w:rPr>
        <w:lastRenderedPageBreak/>
        <w:t>상기한</w:t>
      </w:r>
      <w:r w:rsidRPr="00027DB7">
        <w:rPr>
          <w:rFonts w:cs="굴림"/>
          <w:color w:val="000000" w:themeColor="text1"/>
          <w:kern w:val="0"/>
          <w:szCs w:val="20"/>
        </w:rPr>
        <w:t xml:space="preserve"> 투자와 </w:t>
      </w:r>
      <w:r w:rsidR="00A512A9" w:rsidRPr="00027DB7">
        <w:rPr>
          <w:rFonts w:cs="굴림"/>
          <w:color w:val="000000" w:themeColor="text1"/>
          <w:kern w:val="0"/>
          <w:szCs w:val="20"/>
        </w:rPr>
        <w:t>관련하여 고려하여야 하는 사항에 대한 자세한 설명은 본 투자설명서 “</w:t>
      </w:r>
      <w:r w:rsidR="00A512A9" w:rsidRPr="00027DB7">
        <w:rPr>
          <w:rFonts w:cs="굴림" w:hint="eastAsia"/>
          <w:color w:val="000000" w:themeColor="text1"/>
          <w:kern w:val="0"/>
          <w:szCs w:val="20"/>
        </w:rPr>
        <w:t>제</w:t>
      </w:r>
      <w:r w:rsidR="00A512A9" w:rsidRPr="00027DB7">
        <w:rPr>
          <w:rFonts w:cs="굴림"/>
          <w:color w:val="000000" w:themeColor="text1"/>
          <w:kern w:val="0"/>
          <w:szCs w:val="20"/>
        </w:rPr>
        <w:t xml:space="preserve">2 부의 III. </w:t>
      </w:r>
      <w:proofErr w:type="spellStart"/>
      <w:r w:rsidR="00A512A9" w:rsidRPr="00027DB7">
        <w:rPr>
          <w:rFonts w:cs="굴림"/>
          <w:color w:val="000000" w:themeColor="text1"/>
          <w:kern w:val="0"/>
          <w:szCs w:val="20"/>
        </w:rPr>
        <w:t>투자방침</w:t>
      </w:r>
      <w:proofErr w:type="spellEnd"/>
      <w:r w:rsidR="00A512A9" w:rsidRPr="00027DB7">
        <w:rPr>
          <w:rFonts w:cs="굴림"/>
          <w:color w:val="000000" w:themeColor="text1"/>
          <w:kern w:val="0"/>
          <w:szCs w:val="20"/>
        </w:rPr>
        <w:t xml:space="preserve"> 및 이익 등의 </w:t>
      </w:r>
      <w:proofErr w:type="spellStart"/>
      <w:r w:rsidR="00A512A9" w:rsidRPr="00027DB7">
        <w:rPr>
          <w:rFonts w:cs="굴림" w:hint="eastAsia"/>
          <w:color w:val="000000" w:themeColor="text1"/>
          <w:kern w:val="0"/>
          <w:szCs w:val="20"/>
        </w:rPr>
        <w:t>분배방법</w:t>
      </w:r>
      <w:proofErr w:type="spellEnd"/>
      <w:r w:rsidR="00A512A9" w:rsidRPr="00027DB7">
        <w:rPr>
          <w:rFonts w:cs="굴림"/>
          <w:color w:val="000000" w:themeColor="text1"/>
          <w:kern w:val="0"/>
          <w:szCs w:val="20"/>
        </w:rPr>
        <w:t>”</w:t>
      </w:r>
      <w:proofErr w:type="gramStart"/>
      <w:r w:rsidR="00A512A9" w:rsidRPr="00027DB7">
        <w:rPr>
          <w:rFonts w:cs="굴림"/>
          <w:color w:val="000000" w:themeColor="text1"/>
          <w:kern w:val="0"/>
          <w:szCs w:val="20"/>
        </w:rPr>
        <w:t>의 ”</w:t>
      </w:r>
      <w:proofErr w:type="gramEnd"/>
      <w:r w:rsidR="00A512A9" w:rsidRPr="00027DB7">
        <w:rPr>
          <w:rFonts w:cs="굴림"/>
          <w:color w:val="000000" w:themeColor="text1"/>
          <w:kern w:val="0"/>
          <w:szCs w:val="20"/>
        </w:rPr>
        <w:t>3. 투자와 관련된 위험”</w:t>
      </w:r>
      <w:r w:rsidR="00A512A9" w:rsidRPr="00027DB7">
        <w:rPr>
          <w:rFonts w:cs="굴림" w:hint="eastAsia"/>
          <w:color w:val="000000" w:themeColor="text1"/>
          <w:kern w:val="0"/>
          <w:szCs w:val="20"/>
        </w:rPr>
        <w:t>을</w:t>
      </w:r>
      <w:r w:rsidR="00A512A9" w:rsidRPr="00027DB7">
        <w:rPr>
          <w:rFonts w:cs="굴림"/>
          <w:color w:val="000000" w:themeColor="text1"/>
          <w:kern w:val="0"/>
          <w:szCs w:val="20"/>
        </w:rPr>
        <w:t xml:space="preserve"> 참조하시기 바랍니다.</w:t>
      </w:r>
    </w:p>
    <w:p w14:paraId="0A5F15E6" w14:textId="77777777" w:rsidR="0048397C" w:rsidRDefault="0048397C" w:rsidP="0084112F">
      <w:pPr>
        <w:widowControl/>
        <w:wordWrap/>
        <w:autoSpaceDE/>
        <w:autoSpaceDN/>
        <w:adjustRightInd w:val="0"/>
        <w:snapToGrid w:val="0"/>
        <w:spacing w:before="160" w:line="280" w:lineRule="atLeast"/>
        <w:ind w:left="357"/>
        <w:rPr>
          <w:rFonts w:cs="굴림"/>
          <w:color w:val="000000" w:themeColor="text1"/>
          <w:kern w:val="0"/>
          <w:szCs w:val="20"/>
        </w:rPr>
      </w:pPr>
    </w:p>
    <w:p w14:paraId="7CD7C1E9" w14:textId="77777777" w:rsidR="0048397C" w:rsidRPr="00027DB7" w:rsidRDefault="0048397C" w:rsidP="0084112F">
      <w:pPr>
        <w:widowControl/>
        <w:wordWrap/>
        <w:autoSpaceDE/>
        <w:autoSpaceDN/>
        <w:adjustRightInd w:val="0"/>
        <w:snapToGrid w:val="0"/>
        <w:spacing w:before="160" w:line="280" w:lineRule="atLeast"/>
        <w:ind w:left="357"/>
        <w:rPr>
          <w:rFonts w:cs="굴림"/>
          <w:color w:val="000000" w:themeColor="text1"/>
          <w:kern w:val="0"/>
          <w:szCs w:val="20"/>
        </w:rPr>
      </w:pPr>
    </w:p>
    <w:p w14:paraId="25C5F269" w14:textId="77777777" w:rsidR="00AA31F4" w:rsidRDefault="00AA31F4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</w:rPr>
        <w:br w:type="page"/>
      </w:r>
    </w:p>
    <w:p w14:paraId="3A5036F7" w14:textId="2755E885" w:rsidR="00A950C5" w:rsidRPr="00532F52" w:rsidRDefault="00A950C5" w:rsidP="00FE1594">
      <w:pPr>
        <w:pStyle w:val="10"/>
        <w:spacing w:after="480"/>
        <w:jc w:val="center"/>
        <w:rPr>
          <w:rFonts w:cs="굴림"/>
          <w:b/>
          <w:bCs/>
          <w:color w:val="000000"/>
          <w:kern w:val="0"/>
        </w:rPr>
      </w:pPr>
      <w:bookmarkStart w:id="18" w:name="_Toc79091127"/>
      <w:proofErr w:type="gramStart"/>
      <w:r w:rsidRPr="00532F52">
        <w:rPr>
          <w:rFonts w:cs="굴림" w:hint="eastAsia"/>
          <w:b/>
          <w:bCs/>
          <w:color w:val="000000"/>
          <w:kern w:val="0"/>
        </w:rPr>
        <w:lastRenderedPageBreak/>
        <w:t>제2부  발행인에</w:t>
      </w:r>
      <w:proofErr w:type="gramEnd"/>
      <w:r w:rsidRPr="00532F52">
        <w:rPr>
          <w:rFonts w:cs="굴림" w:hint="eastAsia"/>
          <w:b/>
          <w:bCs/>
          <w:color w:val="000000"/>
          <w:kern w:val="0"/>
        </w:rPr>
        <w:t xml:space="preserve"> 관한 사항</w:t>
      </w:r>
      <w:bookmarkEnd w:id="18"/>
    </w:p>
    <w:p w14:paraId="3A5036F8" w14:textId="77777777" w:rsidR="00A950C5" w:rsidRPr="00532F52" w:rsidRDefault="00A950C5" w:rsidP="00FE1594">
      <w:pPr>
        <w:pStyle w:val="2"/>
        <w:spacing w:after="480"/>
        <w:jc w:val="center"/>
        <w:rPr>
          <w:rFonts w:cs="굴림"/>
          <w:b/>
          <w:bCs/>
          <w:color w:val="000000"/>
          <w:kern w:val="0"/>
          <w:sz w:val="24"/>
          <w:szCs w:val="24"/>
        </w:rPr>
      </w:pPr>
      <w:bookmarkStart w:id="19" w:name="_Toc79091128"/>
      <w:proofErr w:type="spellStart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Ⅰ</w:t>
      </w:r>
      <w:proofErr w:type="spellEnd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. 회사의 개황</w:t>
      </w:r>
      <w:bookmarkEnd w:id="19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 xml:space="preserve"> </w:t>
      </w:r>
    </w:p>
    <w:p w14:paraId="3A5036F9" w14:textId="77777777" w:rsidR="00A950C5" w:rsidRPr="00532F52" w:rsidRDefault="00A950C5" w:rsidP="00105E4E">
      <w:pPr>
        <w:pStyle w:val="3"/>
        <w:numPr>
          <w:ilvl w:val="0"/>
          <w:numId w:val="55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20" w:name="_Toc79091129"/>
      <w:r w:rsidRPr="00532F52">
        <w:rPr>
          <w:rFonts w:cs="굴림" w:hint="eastAsia"/>
          <w:b/>
          <w:bCs/>
          <w:color w:val="000000"/>
          <w:kern w:val="0"/>
          <w:szCs w:val="20"/>
        </w:rPr>
        <w:t>회사의 사업목적</w:t>
      </w:r>
      <w:bookmarkEnd w:id="20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3A5036FA" w14:textId="77777777" w:rsidR="005A2655" w:rsidRPr="00532F52" w:rsidRDefault="00865811" w:rsidP="005A2655">
      <w:pPr>
        <w:widowControl/>
        <w:wordWrap/>
        <w:autoSpaceDE/>
        <w:autoSpaceDN/>
        <w:adjustRightInd w:val="0"/>
        <w:snapToGrid w:val="0"/>
        <w:spacing w:line="191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당해</w:t>
      </w:r>
      <w:r w:rsidRPr="00532F52">
        <w:rPr>
          <w:rFonts w:cs="굴림"/>
          <w:color w:val="000000"/>
          <w:kern w:val="0"/>
          <w:szCs w:val="20"/>
        </w:rPr>
        <w:t xml:space="preserve"> 회사는 부동산투자회사법에 따라 설립된 명목회사로서 </w:t>
      </w:r>
      <w:r w:rsidR="007416A3" w:rsidRPr="00532F52">
        <w:rPr>
          <w:rFonts w:cs="굴림" w:hint="eastAsia"/>
          <w:color w:val="000000"/>
          <w:kern w:val="0"/>
          <w:szCs w:val="20"/>
        </w:rPr>
        <w:t>다수의</w:t>
      </w:r>
      <w:r w:rsidR="007416A3" w:rsidRPr="00532F52">
        <w:rPr>
          <w:rFonts w:cs="굴림"/>
          <w:color w:val="000000"/>
          <w:kern w:val="0"/>
          <w:szCs w:val="20"/>
        </w:rPr>
        <w:t xml:space="preserve"> </w:t>
      </w:r>
      <w:r w:rsidR="007416A3" w:rsidRPr="00532F52">
        <w:rPr>
          <w:rFonts w:cs="굴림" w:hint="eastAsia"/>
          <w:color w:val="000000"/>
          <w:kern w:val="0"/>
          <w:szCs w:val="20"/>
        </w:rPr>
        <w:t>기관</w:t>
      </w:r>
      <w:r w:rsidR="007416A3" w:rsidRPr="00532F52">
        <w:rPr>
          <w:rFonts w:cs="굴림"/>
          <w:color w:val="000000"/>
          <w:kern w:val="0"/>
          <w:szCs w:val="20"/>
        </w:rPr>
        <w:t xml:space="preserve"> </w:t>
      </w:r>
      <w:r w:rsidR="007416A3" w:rsidRPr="00532F52">
        <w:rPr>
          <w:rFonts w:cs="굴림" w:hint="eastAsia"/>
          <w:color w:val="000000"/>
          <w:kern w:val="0"/>
          <w:szCs w:val="20"/>
        </w:rPr>
        <w:t>및</w:t>
      </w:r>
      <w:r w:rsidR="007416A3" w:rsidRPr="00532F52">
        <w:rPr>
          <w:rFonts w:cs="굴림"/>
          <w:color w:val="000000"/>
          <w:kern w:val="0"/>
          <w:szCs w:val="20"/>
        </w:rPr>
        <w:t xml:space="preserve"> </w:t>
      </w:r>
      <w:r w:rsidR="007416A3" w:rsidRPr="00532F52">
        <w:rPr>
          <w:rFonts w:cs="굴림" w:hint="eastAsia"/>
          <w:color w:val="000000"/>
          <w:kern w:val="0"/>
          <w:szCs w:val="20"/>
        </w:rPr>
        <w:t>개인</w:t>
      </w:r>
      <w:r w:rsidR="007416A3" w:rsidRPr="00532F52">
        <w:rPr>
          <w:rFonts w:cs="굴림"/>
          <w:color w:val="000000"/>
          <w:kern w:val="0"/>
          <w:szCs w:val="20"/>
        </w:rPr>
        <w:t xml:space="preserve"> </w:t>
      </w:r>
      <w:r w:rsidR="007416A3" w:rsidRPr="00532F52">
        <w:rPr>
          <w:rFonts w:cs="굴림" w:hint="eastAsia"/>
          <w:color w:val="000000"/>
          <w:kern w:val="0"/>
          <w:szCs w:val="20"/>
        </w:rPr>
        <w:t>투자자로부터</w:t>
      </w:r>
      <w:r w:rsidR="007416A3" w:rsidRPr="00532F52">
        <w:rPr>
          <w:rFonts w:cs="굴림"/>
          <w:color w:val="000000"/>
          <w:kern w:val="0"/>
          <w:szCs w:val="20"/>
        </w:rPr>
        <w:t xml:space="preserve"> </w:t>
      </w:r>
      <w:r w:rsidR="007416A3" w:rsidRPr="00532F52">
        <w:rPr>
          <w:rFonts w:cs="굴림" w:hint="eastAsia"/>
          <w:color w:val="000000"/>
          <w:kern w:val="0"/>
          <w:szCs w:val="20"/>
        </w:rPr>
        <w:t>자금을</w:t>
      </w:r>
      <w:r w:rsidR="007416A3" w:rsidRPr="00532F52">
        <w:rPr>
          <w:rFonts w:cs="굴림"/>
          <w:color w:val="000000"/>
          <w:kern w:val="0"/>
          <w:szCs w:val="20"/>
        </w:rPr>
        <w:t xml:space="preserve"> </w:t>
      </w:r>
      <w:r w:rsidR="007416A3" w:rsidRPr="00532F52">
        <w:rPr>
          <w:rFonts w:cs="굴림" w:hint="eastAsia"/>
          <w:color w:val="000000"/>
          <w:kern w:val="0"/>
          <w:szCs w:val="20"/>
        </w:rPr>
        <w:t>확보하여</w:t>
      </w:r>
      <w:r w:rsidR="0001591C" w:rsidRPr="00532F52">
        <w:rPr>
          <w:rFonts w:cs="굴림"/>
          <w:color w:val="000000"/>
          <w:kern w:val="0"/>
          <w:szCs w:val="20"/>
        </w:rPr>
        <w:t xml:space="preserve"> </w:t>
      </w:r>
      <w:r w:rsidR="00C67CAB" w:rsidRPr="00532F52">
        <w:rPr>
          <w:rFonts w:cs="굴림" w:hint="eastAsia"/>
          <w:color w:val="000000"/>
          <w:kern w:val="0"/>
          <w:szCs w:val="20"/>
        </w:rPr>
        <w:t>대상</w:t>
      </w:r>
      <w:r w:rsidR="00C67CAB" w:rsidRPr="00532F52">
        <w:rPr>
          <w:rFonts w:cs="굴림"/>
          <w:color w:val="000000"/>
          <w:kern w:val="0"/>
          <w:szCs w:val="20"/>
        </w:rPr>
        <w:t xml:space="preserve"> 부동산을 </w:t>
      </w:r>
      <w:r w:rsidR="00114754" w:rsidRPr="00532F52">
        <w:rPr>
          <w:rFonts w:cs="굴림" w:hint="eastAsia"/>
          <w:color w:val="000000"/>
          <w:kern w:val="0"/>
          <w:szCs w:val="20"/>
        </w:rPr>
        <w:t>취득</w:t>
      </w:r>
      <w:r w:rsidR="00C67CAB" w:rsidRPr="00532F52">
        <w:rPr>
          <w:rFonts w:cs="굴림" w:hint="eastAsia"/>
          <w:color w:val="000000"/>
          <w:kern w:val="0"/>
          <w:szCs w:val="20"/>
        </w:rPr>
        <w:t>하고</w:t>
      </w:r>
      <w:r w:rsidR="00C67CAB" w:rsidRPr="00532F52">
        <w:rPr>
          <w:rFonts w:cs="굴림"/>
          <w:color w:val="000000"/>
          <w:kern w:val="0"/>
          <w:szCs w:val="20"/>
        </w:rPr>
        <w:t xml:space="preserve"> 이후 </w:t>
      </w:r>
      <w:r w:rsidRPr="00532F52">
        <w:rPr>
          <w:rFonts w:cs="굴림" w:hint="eastAsia"/>
          <w:color w:val="000000"/>
          <w:kern w:val="0"/>
          <w:szCs w:val="20"/>
        </w:rPr>
        <w:t>부동산의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안정적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운영</w:t>
      </w:r>
      <w:r w:rsidRPr="00532F52">
        <w:rPr>
          <w:rFonts w:cs="굴림"/>
          <w:color w:val="000000"/>
          <w:kern w:val="0"/>
          <w:szCs w:val="20"/>
        </w:rPr>
        <w:t>(임대, 관리, 처분)을 통하여 투자자들에게 일정수준 이상의 투자수익을 제공하며, 부동산 직접 투자로 인한 위험 회피</w:t>
      </w:r>
      <w:r w:rsidR="009A08E6" w:rsidRPr="00532F52">
        <w:rPr>
          <w:rFonts w:cs="굴림" w:hint="eastAsia"/>
          <w:color w:val="000000"/>
          <w:kern w:val="0"/>
          <w:szCs w:val="20"/>
        </w:rPr>
        <w:t>를</w:t>
      </w:r>
      <w:r w:rsidRPr="00532F52">
        <w:rPr>
          <w:rFonts w:cs="굴림"/>
          <w:color w:val="000000"/>
          <w:kern w:val="0"/>
          <w:szCs w:val="20"/>
        </w:rPr>
        <w:t xml:space="preserve"> 목적으로 하고 있습니다.</w:t>
      </w:r>
      <w:r w:rsidR="005A2655" w:rsidRPr="00532F52">
        <w:rPr>
          <w:rFonts w:cs="굴림"/>
          <w:color w:val="000000"/>
          <w:kern w:val="0"/>
          <w:szCs w:val="20"/>
        </w:rPr>
        <w:t xml:space="preserve"> </w:t>
      </w:r>
    </w:p>
    <w:p w14:paraId="3A5036FB" w14:textId="77777777" w:rsidR="00A950C5" w:rsidRPr="00532F52" w:rsidRDefault="007416A3" w:rsidP="00105E4E">
      <w:pPr>
        <w:pStyle w:val="3"/>
        <w:numPr>
          <w:ilvl w:val="0"/>
          <w:numId w:val="55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21" w:name="_Toc79091130"/>
      <w:r w:rsidRPr="00532F52">
        <w:rPr>
          <w:rFonts w:cs="굴림" w:hint="eastAsia"/>
          <w:b/>
          <w:bCs/>
          <w:color w:val="000000"/>
          <w:kern w:val="0"/>
          <w:szCs w:val="20"/>
        </w:rPr>
        <w:t>회사의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설립취지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및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그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성격</w:t>
      </w:r>
      <w:bookmarkEnd w:id="21"/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</w:p>
    <w:p w14:paraId="3A5036FC" w14:textId="77777777" w:rsidR="005A2655" w:rsidRPr="00532F52" w:rsidRDefault="00CC57CA" w:rsidP="00A950C5">
      <w:pPr>
        <w:widowControl/>
        <w:wordWrap/>
        <w:autoSpaceDE/>
        <w:autoSpaceDN/>
        <w:adjustRightInd w:val="0"/>
        <w:snapToGrid w:val="0"/>
        <w:spacing w:line="191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당해</w:t>
      </w:r>
      <w:r w:rsidRPr="00532F52">
        <w:rPr>
          <w:rFonts w:cs="굴림"/>
          <w:color w:val="000000"/>
          <w:kern w:val="0"/>
          <w:szCs w:val="20"/>
        </w:rPr>
        <w:t xml:space="preserve"> 회사는 부동산투자회사법에 따라 설립된 </w:t>
      </w:r>
      <w:r w:rsidRPr="00532F52">
        <w:rPr>
          <w:rFonts w:cs="굴림" w:hint="eastAsia"/>
          <w:color w:val="000000"/>
          <w:kern w:val="0"/>
          <w:szCs w:val="20"/>
        </w:rPr>
        <w:t xml:space="preserve">명목 </w:t>
      </w:r>
      <w:r w:rsidRPr="00532F52">
        <w:rPr>
          <w:rFonts w:cs="굴림"/>
          <w:color w:val="000000"/>
          <w:kern w:val="0"/>
          <w:szCs w:val="20"/>
        </w:rPr>
        <w:t>회사로서 부동산 시장과 자본시장</w:t>
      </w:r>
      <w:r w:rsidR="0069692F" w:rsidRPr="00532F52">
        <w:rPr>
          <w:rFonts w:cs="굴림" w:hint="eastAsia"/>
          <w:color w:val="000000"/>
          <w:kern w:val="0"/>
          <w:szCs w:val="20"/>
        </w:rPr>
        <w:t>을</w:t>
      </w:r>
      <w:r w:rsidRPr="00532F52">
        <w:rPr>
          <w:rFonts w:cs="굴림" w:hint="eastAsia"/>
          <w:color w:val="000000"/>
          <w:kern w:val="0"/>
          <w:szCs w:val="20"/>
        </w:rPr>
        <w:t xml:space="preserve"> 결합</w:t>
      </w:r>
      <w:r w:rsidR="0069692F" w:rsidRPr="00532F52">
        <w:rPr>
          <w:rFonts w:cs="굴림" w:hint="eastAsia"/>
          <w:color w:val="000000"/>
          <w:kern w:val="0"/>
          <w:szCs w:val="20"/>
        </w:rPr>
        <w:t>한</w:t>
      </w:r>
      <w:r w:rsidRPr="00532F52">
        <w:rPr>
          <w:rFonts w:cs="굴림"/>
          <w:color w:val="000000"/>
          <w:kern w:val="0"/>
          <w:szCs w:val="20"/>
        </w:rPr>
        <w:t xml:space="preserve"> 투명하고 안정</w:t>
      </w:r>
      <w:r w:rsidR="0069692F" w:rsidRPr="00532F52">
        <w:rPr>
          <w:rFonts w:cs="굴림" w:hint="eastAsia"/>
          <w:color w:val="000000"/>
          <w:kern w:val="0"/>
          <w:szCs w:val="20"/>
        </w:rPr>
        <w:t>적인</w:t>
      </w:r>
      <w:r w:rsidRPr="00532F52">
        <w:rPr>
          <w:rFonts w:cs="굴림"/>
          <w:color w:val="000000"/>
          <w:kern w:val="0"/>
          <w:szCs w:val="20"/>
        </w:rPr>
        <w:t xml:space="preserve"> 간접 투자 </w:t>
      </w:r>
      <w:r w:rsidR="0069692F" w:rsidRPr="00532F52">
        <w:rPr>
          <w:rFonts w:cs="굴림" w:hint="eastAsia"/>
          <w:color w:val="000000"/>
          <w:kern w:val="0"/>
          <w:szCs w:val="20"/>
        </w:rPr>
        <w:t>상품</w:t>
      </w:r>
      <w:r w:rsidRPr="00532F52">
        <w:rPr>
          <w:rFonts w:cs="굴림"/>
          <w:color w:val="000000"/>
          <w:kern w:val="0"/>
          <w:szCs w:val="20"/>
        </w:rPr>
        <w:t xml:space="preserve"> 제공</w:t>
      </w:r>
      <w:r w:rsidR="0069692F" w:rsidRPr="00532F52">
        <w:rPr>
          <w:rFonts w:cs="굴림" w:hint="eastAsia"/>
          <w:color w:val="000000"/>
          <w:kern w:val="0"/>
          <w:szCs w:val="20"/>
        </w:rPr>
        <w:t>을 통해</w:t>
      </w:r>
      <w:r w:rsidRPr="00532F52">
        <w:rPr>
          <w:rFonts w:cs="굴림"/>
          <w:color w:val="000000"/>
          <w:kern w:val="0"/>
          <w:szCs w:val="20"/>
        </w:rPr>
        <w:t xml:space="preserve"> 부동산 시장</w:t>
      </w:r>
      <w:r w:rsidR="00E40B74" w:rsidRPr="00532F52">
        <w:rPr>
          <w:rFonts w:cs="굴림" w:hint="eastAsia"/>
          <w:color w:val="000000"/>
          <w:kern w:val="0"/>
          <w:szCs w:val="20"/>
        </w:rPr>
        <w:t>의</w:t>
      </w:r>
      <w:r w:rsidRPr="00532F52">
        <w:rPr>
          <w:rFonts w:cs="굴림"/>
          <w:color w:val="000000"/>
          <w:kern w:val="0"/>
          <w:szCs w:val="20"/>
        </w:rPr>
        <w:t xml:space="preserve"> 안정화에 기여하</w:t>
      </w:r>
      <w:r w:rsidR="0069692F" w:rsidRPr="00532F52">
        <w:rPr>
          <w:rFonts w:cs="굴림" w:hint="eastAsia"/>
          <w:color w:val="000000"/>
          <w:kern w:val="0"/>
          <w:szCs w:val="20"/>
        </w:rPr>
        <w:t>고</w:t>
      </w:r>
      <w:r w:rsidRPr="00532F52">
        <w:rPr>
          <w:rFonts w:cs="굴림"/>
          <w:color w:val="000000"/>
          <w:kern w:val="0"/>
          <w:szCs w:val="20"/>
        </w:rPr>
        <w:t>, 거시적으로는 국내 경제 전반에 걸쳐 활력을 줄 수 있는 중추적</w:t>
      </w:r>
      <w:r w:rsidR="0069692F" w:rsidRPr="00532F52">
        <w:rPr>
          <w:rFonts w:cs="굴림" w:hint="eastAsia"/>
          <w:color w:val="000000"/>
          <w:kern w:val="0"/>
          <w:szCs w:val="20"/>
        </w:rPr>
        <w:t>인</w:t>
      </w:r>
      <w:r w:rsidRPr="00532F52">
        <w:rPr>
          <w:rFonts w:cs="굴림"/>
          <w:color w:val="000000"/>
          <w:kern w:val="0"/>
          <w:szCs w:val="20"/>
        </w:rPr>
        <w:t xml:space="preserve"> 역할 수행을 </w:t>
      </w:r>
      <w:proofErr w:type="spellStart"/>
      <w:r w:rsidRPr="00532F52">
        <w:rPr>
          <w:rFonts w:cs="굴림"/>
          <w:color w:val="000000"/>
          <w:kern w:val="0"/>
          <w:szCs w:val="20"/>
        </w:rPr>
        <w:t>설립취지로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하고 있습니다.</w:t>
      </w:r>
    </w:p>
    <w:p w14:paraId="3A5036FD" w14:textId="77777777" w:rsidR="00A950C5" w:rsidRPr="00532F52" w:rsidRDefault="00A950C5" w:rsidP="00105E4E">
      <w:pPr>
        <w:pStyle w:val="3"/>
        <w:numPr>
          <w:ilvl w:val="0"/>
          <w:numId w:val="55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22" w:name="_Toc79091131"/>
      <w:r w:rsidRPr="00532F52">
        <w:rPr>
          <w:rFonts w:cs="굴림" w:hint="eastAsia"/>
          <w:b/>
          <w:bCs/>
          <w:color w:val="000000"/>
          <w:kern w:val="0"/>
          <w:szCs w:val="20"/>
        </w:rPr>
        <w:t>회사의 구조</w:t>
      </w:r>
      <w:bookmarkEnd w:id="22"/>
    </w:p>
    <w:p w14:paraId="3A5036FE" w14:textId="77777777" w:rsidR="00027623" w:rsidRPr="00532F52" w:rsidRDefault="00027623" w:rsidP="00A950C5">
      <w:pPr>
        <w:widowControl/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 xml:space="preserve">당해 회사는 </w:t>
      </w:r>
      <w:proofErr w:type="spellStart"/>
      <w:r w:rsidRPr="00532F52">
        <w:rPr>
          <w:rFonts w:cs="굴림" w:hint="eastAsia"/>
          <w:color w:val="000000"/>
          <w:kern w:val="0"/>
          <w:szCs w:val="20"/>
        </w:rPr>
        <w:t>실체없는</w:t>
      </w:r>
      <w:proofErr w:type="spellEnd"/>
      <w:r w:rsidRPr="00532F52">
        <w:rPr>
          <w:rFonts w:cs="굴림" w:hint="eastAsia"/>
          <w:color w:val="000000"/>
          <w:kern w:val="0"/>
          <w:szCs w:val="20"/>
        </w:rPr>
        <w:t xml:space="preserve"> 명목회사이나 내부기관으로 주주총회와 이사회를 두고 그 역할과 권한을 회사의 정관에 명시함으로써 투명경영, 투자수익제고 및 투자자보호에 만전을 기할 계획입니다.</w:t>
      </w:r>
    </w:p>
    <w:p w14:paraId="3A5036FF" w14:textId="00F4D111" w:rsidR="00027623" w:rsidRPr="00532F52" w:rsidRDefault="00027623" w:rsidP="00A950C5">
      <w:pPr>
        <w:widowControl/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당해 회사의 이사회는 일반사무수탁회사, 판매회사를 선정하고 회사 운용자산으로 선정된 부동산의 취득을 승인하게 됩니다.</w:t>
      </w:r>
      <w:r w:rsidR="00FE6082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 xml:space="preserve">당해 회사의 이사회는 </w:t>
      </w:r>
      <w:r w:rsidR="00E40B74" w:rsidRPr="00532F52">
        <w:rPr>
          <w:rFonts w:cs="굴림" w:hint="eastAsia"/>
          <w:color w:val="000000"/>
          <w:kern w:val="0"/>
          <w:szCs w:val="20"/>
        </w:rPr>
        <w:t>6</w:t>
      </w:r>
      <w:r w:rsidRPr="00532F52">
        <w:rPr>
          <w:rFonts w:cs="굴림" w:hint="eastAsia"/>
          <w:color w:val="000000"/>
          <w:kern w:val="0"/>
          <w:szCs w:val="20"/>
        </w:rPr>
        <w:t xml:space="preserve">개월 마다 자산관리회사로부터 자산의 투자 운용 내역을 보고 받고 이를 평가하며, 자산관리 계획 또는 기타 주요한 투자의사 </w:t>
      </w:r>
      <w:proofErr w:type="spellStart"/>
      <w:r w:rsidRPr="00532F52">
        <w:rPr>
          <w:rFonts w:cs="굴림" w:hint="eastAsia"/>
          <w:color w:val="000000"/>
          <w:kern w:val="0"/>
          <w:szCs w:val="20"/>
        </w:rPr>
        <w:t>결정승인이</w:t>
      </w:r>
      <w:proofErr w:type="spellEnd"/>
      <w:r w:rsidRPr="00532F52">
        <w:rPr>
          <w:rFonts w:cs="굴림" w:hint="eastAsia"/>
          <w:color w:val="000000"/>
          <w:kern w:val="0"/>
          <w:szCs w:val="20"/>
        </w:rPr>
        <w:t xml:space="preserve"> 이루어져야 하는 경우 이사회를 소집하게 됩니다</w:t>
      </w:r>
      <w:r w:rsidR="0048397C">
        <w:rPr>
          <w:rFonts w:cs="굴림" w:hint="eastAsia"/>
          <w:color w:val="000000"/>
          <w:kern w:val="0"/>
          <w:szCs w:val="20"/>
        </w:rPr>
        <w:t>.</w:t>
      </w:r>
    </w:p>
    <w:p w14:paraId="3A503700" w14:textId="0B445034" w:rsidR="00F87147" w:rsidRPr="00532F52" w:rsidRDefault="00C84FE5" w:rsidP="00A950C5">
      <w:pPr>
        <w:widowControl/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당해</w:t>
      </w:r>
      <w:r w:rsidRPr="00532F52">
        <w:rPr>
          <w:rFonts w:cs="굴림"/>
          <w:color w:val="000000"/>
          <w:kern w:val="0"/>
          <w:szCs w:val="20"/>
        </w:rPr>
        <w:t xml:space="preserve"> 회사의 자산은 자산관리회사인 </w:t>
      </w:r>
      <w:proofErr w:type="spellStart"/>
      <w:r w:rsidR="00C22FFD">
        <w:rPr>
          <w:rFonts w:cs="굴림" w:hint="eastAsia"/>
          <w:color w:val="000000"/>
          <w:kern w:val="0"/>
          <w:szCs w:val="20"/>
        </w:rPr>
        <w:t>마스턴투자운용</w:t>
      </w:r>
      <w:r w:rsidR="00C22FFD">
        <w:rPr>
          <w:rFonts w:cs="굴림"/>
          <w:color w:val="000000"/>
          <w:kern w:val="0"/>
          <w:szCs w:val="20"/>
        </w:rPr>
        <w:t>㈜</w:t>
      </w:r>
      <w:r w:rsidR="00C22FFD">
        <w:rPr>
          <w:rFonts w:cs="굴림" w:hint="eastAsia"/>
          <w:color w:val="000000"/>
          <w:kern w:val="0"/>
          <w:szCs w:val="20"/>
        </w:rPr>
        <w:t>에서</w:t>
      </w:r>
      <w:proofErr w:type="spellEnd"/>
      <w:r w:rsidR="00C22FFD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="00F122CE">
        <w:rPr>
          <w:rFonts w:cs="굴림" w:hint="eastAsia"/>
          <w:color w:val="000000"/>
          <w:kern w:val="0"/>
          <w:szCs w:val="20"/>
        </w:rPr>
        <w:t>케이비자산</w:t>
      </w:r>
      <w:r w:rsidR="0047557B" w:rsidRPr="00532F52">
        <w:rPr>
          <w:rFonts w:cs="굴림"/>
          <w:color w:val="000000"/>
          <w:kern w:val="0"/>
          <w:szCs w:val="20"/>
        </w:rPr>
        <w:t>운용</w:t>
      </w:r>
      <w:r w:rsidRPr="00532F52">
        <w:rPr>
          <w:rFonts w:cs="굴림"/>
          <w:color w:val="000000"/>
          <w:kern w:val="0"/>
          <w:szCs w:val="20"/>
        </w:rPr>
        <w:t>㈜</w:t>
      </w:r>
      <w:r w:rsidR="00C22FFD">
        <w:rPr>
          <w:rFonts w:cs="굴림" w:hint="eastAsia"/>
          <w:color w:val="000000"/>
          <w:kern w:val="0"/>
          <w:szCs w:val="20"/>
        </w:rPr>
        <w:t>으로</w:t>
      </w:r>
      <w:proofErr w:type="spellEnd"/>
      <w:r w:rsidR="00C22FFD">
        <w:rPr>
          <w:rFonts w:cs="굴림" w:hint="eastAsia"/>
          <w:color w:val="000000"/>
          <w:kern w:val="0"/>
          <w:szCs w:val="20"/>
        </w:rPr>
        <w:t xml:space="preserve"> 변경</w:t>
      </w:r>
      <w:r w:rsidRPr="00532F52">
        <w:rPr>
          <w:rFonts w:cs="굴림"/>
          <w:color w:val="000000"/>
          <w:kern w:val="0"/>
          <w:szCs w:val="20"/>
        </w:rPr>
        <w:t xml:space="preserve">하여 운용될 </w:t>
      </w:r>
      <w:r w:rsidRPr="00901E13">
        <w:rPr>
          <w:rFonts w:cs="굴림"/>
          <w:kern w:val="0"/>
          <w:szCs w:val="20"/>
        </w:rPr>
        <w:t xml:space="preserve">것이고, </w:t>
      </w:r>
      <w:r w:rsidR="007416A3" w:rsidRPr="00901E13">
        <w:rPr>
          <w:rFonts w:cs="굴림"/>
          <w:kern w:val="0"/>
          <w:szCs w:val="20"/>
        </w:rPr>
        <w:t>㈜</w:t>
      </w:r>
      <w:proofErr w:type="spellStart"/>
      <w:r w:rsidR="00901E13" w:rsidRPr="00901E13">
        <w:rPr>
          <w:rFonts w:cs="굴림" w:hint="eastAsia"/>
          <w:kern w:val="0"/>
          <w:szCs w:val="20"/>
        </w:rPr>
        <w:t>신한</w:t>
      </w:r>
      <w:r w:rsidR="007416A3" w:rsidRPr="00901E13">
        <w:rPr>
          <w:rFonts w:cs="굴림"/>
          <w:kern w:val="0"/>
          <w:szCs w:val="20"/>
        </w:rPr>
        <w:t>은행</w:t>
      </w:r>
      <w:r w:rsidRPr="00901E13">
        <w:rPr>
          <w:rFonts w:cs="굴림"/>
          <w:kern w:val="0"/>
          <w:szCs w:val="20"/>
        </w:rPr>
        <w:t>이</w:t>
      </w:r>
      <w:proofErr w:type="spellEnd"/>
      <w:r w:rsidRPr="00901E13">
        <w:rPr>
          <w:rFonts w:cs="굴림"/>
          <w:kern w:val="0"/>
          <w:szCs w:val="20"/>
        </w:rPr>
        <w:t xml:space="preserve"> </w:t>
      </w:r>
      <w:r w:rsidR="0072430C">
        <w:rPr>
          <w:rFonts w:cs="굴림" w:hint="eastAsia"/>
          <w:kern w:val="0"/>
          <w:szCs w:val="20"/>
        </w:rPr>
        <w:t>현금</w:t>
      </w:r>
      <w:r w:rsidRPr="00901E13">
        <w:rPr>
          <w:rFonts w:cs="굴림"/>
          <w:kern w:val="0"/>
          <w:szCs w:val="20"/>
        </w:rPr>
        <w:t xml:space="preserve">자산보관회사로서 현금 및 증권 등 </w:t>
      </w:r>
      <w:proofErr w:type="spellStart"/>
      <w:r w:rsidRPr="00901E13">
        <w:rPr>
          <w:rFonts w:cs="굴림"/>
          <w:kern w:val="0"/>
          <w:szCs w:val="20"/>
        </w:rPr>
        <w:t>투자재산의</w:t>
      </w:r>
      <w:proofErr w:type="spellEnd"/>
      <w:r w:rsidRPr="00901E13">
        <w:rPr>
          <w:rFonts w:cs="굴림"/>
          <w:kern w:val="0"/>
          <w:szCs w:val="20"/>
        </w:rPr>
        <w:t xml:space="preserve"> 보관 및 관리, 현금 자산</w:t>
      </w:r>
      <w:r w:rsidR="005C2FED" w:rsidRPr="00901E13">
        <w:rPr>
          <w:rFonts w:cs="굴림" w:hint="eastAsia"/>
          <w:kern w:val="0"/>
          <w:szCs w:val="20"/>
        </w:rPr>
        <w:t>의</w:t>
      </w:r>
      <w:r w:rsidR="005C2FED" w:rsidRPr="00901E13">
        <w:rPr>
          <w:rFonts w:cs="굴림"/>
          <w:kern w:val="0"/>
          <w:szCs w:val="20"/>
        </w:rPr>
        <w:t xml:space="preserve"> </w:t>
      </w:r>
      <w:proofErr w:type="spellStart"/>
      <w:r w:rsidRPr="00901E13">
        <w:rPr>
          <w:rFonts w:cs="굴림"/>
          <w:kern w:val="0"/>
          <w:szCs w:val="20"/>
        </w:rPr>
        <w:t>운용지시</w:t>
      </w:r>
      <w:proofErr w:type="spellEnd"/>
      <w:r w:rsidRPr="00901E13">
        <w:rPr>
          <w:rFonts w:cs="굴림"/>
          <w:kern w:val="0"/>
          <w:szCs w:val="20"/>
        </w:rPr>
        <w:t xml:space="preserve"> 이행</w:t>
      </w:r>
      <w:r w:rsidR="0072430C">
        <w:rPr>
          <w:rFonts w:cs="굴림" w:hint="eastAsia"/>
          <w:kern w:val="0"/>
          <w:szCs w:val="20"/>
        </w:rPr>
        <w:t>,</w:t>
      </w:r>
      <w:r w:rsidR="0072430C">
        <w:rPr>
          <w:rFonts w:cs="굴림"/>
          <w:kern w:val="0"/>
          <w:szCs w:val="20"/>
        </w:rPr>
        <w:t xml:space="preserve"> </w:t>
      </w:r>
      <w:r w:rsidR="0072430C" w:rsidRPr="00901E13">
        <w:rPr>
          <w:rFonts w:cs="굴림"/>
          <w:kern w:val="0"/>
          <w:szCs w:val="20"/>
        </w:rPr>
        <w:t xml:space="preserve">자산관리회사의 </w:t>
      </w:r>
      <w:proofErr w:type="spellStart"/>
      <w:r w:rsidR="0072430C" w:rsidRPr="00901E13">
        <w:rPr>
          <w:rFonts w:cs="굴림"/>
          <w:kern w:val="0"/>
          <w:szCs w:val="20"/>
        </w:rPr>
        <w:t>운용지시</w:t>
      </w:r>
      <w:proofErr w:type="spellEnd"/>
      <w:r w:rsidR="0072430C" w:rsidRPr="00901E13">
        <w:rPr>
          <w:rFonts w:cs="굴림"/>
          <w:kern w:val="0"/>
          <w:szCs w:val="20"/>
        </w:rPr>
        <w:t xml:space="preserve"> 등에 대한 감시 등을 </w:t>
      </w:r>
      <w:r w:rsidR="00774AB1">
        <w:rPr>
          <w:rFonts w:cs="굴림"/>
          <w:kern w:val="0"/>
          <w:szCs w:val="20"/>
        </w:rPr>
        <w:t>담당</w:t>
      </w:r>
      <w:r w:rsidR="00774AB1">
        <w:rPr>
          <w:rFonts w:cs="굴림" w:hint="eastAsia"/>
          <w:kern w:val="0"/>
          <w:szCs w:val="20"/>
        </w:rPr>
        <w:t>하고</w:t>
      </w:r>
      <w:r w:rsidR="0072430C">
        <w:rPr>
          <w:rFonts w:cs="굴림" w:hint="eastAsia"/>
          <w:kern w:val="0"/>
          <w:szCs w:val="20"/>
        </w:rPr>
        <w:t xml:space="preserve">, </w:t>
      </w:r>
      <w:r w:rsidR="0072430C">
        <w:rPr>
          <w:rFonts w:cs="굴림"/>
          <w:kern w:val="0"/>
          <w:szCs w:val="20"/>
        </w:rPr>
        <w:t>㈜</w:t>
      </w:r>
      <w:r w:rsidR="0072430C">
        <w:rPr>
          <w:rFonts w:cs="굴림" w:hint="eastAsia"/>
          <w:kern w:val="0"/>
          <w:szCs w:val="20"/>
        </w:rPr>
        <w:t xml:space="preserve">케이비부동산신탁이 </w:t>
      </w:r>
      <w:r w:rsidR="005C2FED" w:rsidRPr="00901E13">
        <w:rPr>
          <w:rFonts w:cs="굴림" w:hint="eastAsia"/>
          <w:kern w:val="0"/>
          <w:szCs w:val="20"/>
        </w:rPr>
        <w:t>부동산의</w:t>
      </w:r>
      <w:r w:rsidR="005C2FED" w:rsidRPr="00901E13">
        <w:rPr>
          <w:rFonts w:cs="굴림"/>
          <w:kern w:val="0"/>
          <w:szCs w:val="20"/>
        </w:rPr>
        <w:t xml:space="preserve"> </w:t>
      </w:r>
      <w:proofErr w:type="spellStart"/>
      <w:r w:rsidR="0072430C">
        <w:rPr>
          <w:rFonts w:cs="굴림" w:hint="eastAsia"/>
          <w:kern w:val="0"/>
          <w:szCs w:val="20"/>
        </w:rPr>
        <w:t>담보신탁을</w:t>
      </w:r>
      <w:proofErr w:type="spellEnd"/>
      <w:r w:rsidR="0072430C">
        <w:rPr>
          <w:rFonts w:cs="굴림" w:hint="eastAsia"/>
          <w:kern w:val="0"/>
          <w:szCs w:val="20"/>
        </w:rPr>
        <w:t xml:space="preserve"> 통해 </w:t>
      </w:r>
      <w:r w:rsidR="005C2FED" w:rsidRPr="00901E13">
        <w:rPr>
          <w:rFonts w:cs="굴림"/>
          <w:kern w:val="0"/>
          <w:szCs w:val="20"/>
        </w:rPr>
        <w:t>등기부상의 소유권의 보전관리업무</w:t>
      </w:r>
      <w:r w:rsidR="00774AB1">
        <w:rPr>
          <w:rFonts w:cs="굴림" w:hint="eastAsia"/>
          <w:kern w:val="0"/>
          <w:szCs w:val="20"/>
        </w:rPr>
        <w:t>를 담당할 것이며,</w:t>
      </w:r>
      <w:r w:rsidR="005C2FED" w:rsidRPr="00901E13">
        <w:rPr>
          <w:rFonts w:cs="굴림"/>
          <w:kern w:val="0"/>
          <w:szCs w:val="20"/>
        </w:rPr>
        <w:t xml:space="preserve"> </w:t>
      </w:r>
      <w:r w:rsidR="005D612B" w:rsidRPr="00901E13">
        <w:rPr>
          <w:rFonts w:cs="굴림"/>
          <w:kern w:val="0"/>
          <w:szCs w:val="20"/>
        </w:rPr>
        <w:t>㈜</w:t>
      </w:r>
      <w:r w:rsidR="00901E13" w:rsidRPr="00901E13">
        <w:rPr>
          <w:rFonts w:cs="굴림" w:hint="eastAsia"/>
          <w:kern w:val="0"/>
          <w:szCs w:val="20"/>
        </w:rPr>
        <w:t>국민은행</w:t>
      </w:r>
      <w:r w:rsidR="00803485" w:rsidRPr="00901E13">
        <w:rPr>
          <w:rFonts w:cs="굴림" w:hint="eastAsia"/>
          <w:kern w:val="0"/>
          <w:szCs w:val="20"/>
        </w:rPr>
        <w:t>이</w:t>
      </w:r>
      <w:r w:rsidRPr="00901E13">
        <w:rPr>
          <w:rFonts w:cs="굴림"/>
          <w:kern w:val="0"/>
          <w:szCs w:val="20"/>
        </w:rPr>
        <w:t xml:space="preserve"> 일반사무수탁회사로서 </w:t>
      </w:r>
      <w:r w:rsidRPr="00532F52">
        <w:rPr>
          <w:rFonts w:cs="굴림"/>
          <w:color w:val="000000"/>
          <w:kern w:val="0"/>
          <w:szCs w:val="20"/>
        </w:rPr>
        <w:t xml:space="preserve">회사의 운영 및 계산에 관한 사무, 주식발행에 관한 사무 등을 수행할 것입니다. </w:t>
      </w:r>
    </w:p>
    <w:p w14:paraId="3A503703" w14:textId="56517838" w:rsidR="00643EC4" w:rsidRDefault="00D04873" w:rsidP="0048397C">
      <w:pPr>
        <w:widowControl/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 xml:space="preserve">다음은 당해 회사의 구조를 </w:t>
      </w:r>
      <w:proofErr w:type="spellStart"/>
      <w:r w:rsidRPr="00532F52">
        <w:rPr>
          <w:rFonts w:cs="굴림"/>
          <w:color w:val="000000"/>
          <w:kern w:val="0"/>
          <w:szCs w:val="20"/>
        </w:rPr>
        <w:t>도표화한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것입니다.</w:t>
      </w:r>
    </w:p>
    <w:p w14:paraId="0E7DDFB4" w14:textId="56C59E40" w:rsidR="0048397C" w:rsidRPr="00532F52" w:rsidRDefault="00C71B2D" w:rsidP="0048397C">
      <w:pPr>
        <w:widowControl/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b/>
          <w:bCs/>
          <w:color w:val="FF0000"/>
          <w:kern w:val="0"/>
          <w:szCs w:val="20"/>
        </w:rPr>
      </w:pPr>
      <w:r w:rsidRPr="00664928">
        <w:rPr>
          <w:noProof/>
        </w:rPr>
        <w:lastRenderedPageBreak/>
        <w:drawing>
          <wp:inline distT="0" distB="0" distL="0" distR="0" wp14:anchorId="464ACB09" wp14:editId="07E24C81">
            <wp:extent cx="5731510" cy="2574359"/>
            <wp:effectExtent l="0" t="0" r="254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3704" w14:textId="77777777" w:rsidR="00A950C5" w:rsidRPr="00532F52" w:rsidRDefault="007416A3" w:rsidP="00105E4E">
      <w:pPr>
        <w:pStyle w:val="3"/>
        <w:numPr>
          <w:ilvl w:val="0"/>
          <w:numId w:val="55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23" w:name="_Toc79091132"/>
      <w:r w:rsidRPr="00532F52">
        <w:rPr>
          <w:rFonts w:cs="굴림" w:hint="eastAsia"/>
          <w:b/>
          <w:bCs/>
          <w:color w:val="000000"/>
          <w:kern w:val="0"/>
          <w:szCs w:val="20"/>
        </w:rPr>
        <w:t>주식에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관한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사항</w:t>
      </w:r>
      <w:bookmarkEnd w:id="23"/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842"/>
        <w:gridCol w:w="3828"/>
        <w:gridCol w:w="1842"/>
      </w:tblGrid>
      <w:tr w:rsidR="00A950C5" w:rsidRPr="00532F52" w14:paraId="3A50370A" w14:textId="77777777" w:rsidTr="0048397C">
        <w:trPr>
          <w:trHeight w:val="579"/>
        </w:trPr>
        <w:tc>
          <w:tcPr>
            <w:tcW w:w="1555" w:type="dxa"/>
            <w:shd w:val="pct15" w:color="auto" w:fill="auto"/>
            <w:vAlign w:val="center"/>
          </w:tcPr>
          <w:p w14:paraId="3A503705" w14:textId="77777777" w:rsidR="00C83FFB" w:rsidRPr="00060BF8" w:rsidRDefault="00A950C5" w:rsidP="00C83FFB">
            <w:pPr>
              <w:widowControl/>
              <w:wordWrap/>
              <w:autoSpaceDE/>
              <w:autoSpaceDN/>
              <w:adjustRightInd w:val="0"/>
              <w:snapToGrid w:val="0"/>
              <w:spacing w:line="220" w:lineRule="exact"/>
              <w:jc w:val="center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 xml:space="preserve">발행할 주식의 </w:t>
            </w:r>
          </w:p>
          <w:p w14:paraId="3A503706" w14:textId="77777777" w:rsidR="00A950C5" w:rsidRPr="00060BF8" w:rsidRDefault="00A950C5" w:rsidP="00C83FFB">
            <w:pPr>
              <w:widowControl/>
              <w:wordWrap/>
              <w:autoSpaceDE/>
              <w:autoSpaceDN/>
              <w:adjustRightInd w:val="0"/>
              <w:snapToGrid w:val="0"/>
              <w:spacing w:line="220" w:lineRule="exact"/>
              <w:jc w:val="center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>총수</w:t>
            </w:r>
          </w:p>
        </w:tc>
        <w:tc>
          <w:tcPr>
            <w:tcW w:w="1842" w:type="dxa"/>
            <w:shd w:val="pct15" w:color="auto" w:fill="auto"/>
            <w:vAlign w:val="center"/>
          </w:tcPr>
          <w:p w14:paraId="3A503707" w14:textId="77777777" w:rsidR="00A950C5" w:rsidRPr="00060BF8" w:rsidRDefault="00D030B9" w:rsidP="00D030B9">
            <w:pPr>
              <w:widowControl/>
              <w:wordWrap/>
              <w:autoSpaceDE/>
              <w:autoSpaceDN/>
              <w:adjustRightInd w:val="0"/>
              <w:snapToGrid w:val="0"/>
              <w:spacing w:line="220" w:lineRule="exact"/>
              <w:jc w:val="center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>설립 시 발행한 주식의 총수</w:t>
            </w:r>
          </w:p>
        </w:tc>
        <w:tc>
          <w:tcPr>
            <w:tcW w:w="3828" w:type="dxa"/>
            <w:tcBorders>
              <w:bottom w:val="single" w:sz="4" w:space="0" w:color="000000"/>
            </w:tcBorders>
            <w:shd w:val="pct15" w:color="auto" w:fill="auto"/>
            <w:vAlign w:val="center"/>
          </w:tcPr>
          <w:p w14:paraId="3A503708" w14:textId="655F299A" w:rsidR="00A950C5" w:rsidRPr="00060BF8" w:rsidRDefault="00060BF8" w:rsidP="004243C0">
            <w:pPr>
              <w:widowControl/>
              <w:wordWrap/>
              <w:autoSpaceDE/>
              <w:autoSpaceDN/>
              <w:adjustRightInd w:val="0"/>
              <w:snapToGrid w:val="0"/>
              <w:spacing w:line="220" w:lineRule="exact"/>
              <w:jc w:val="center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>변경</w:t>
            </w:r>
            <w:r w:rsidR="00D030B9" w:rsidRPr="00060BF8">
              <w:rPr>
                <w:rFonts w:cs="굴림" w:hint="eastAsia"/>
                <w:kern w:val="0"/>
                <w:szCs w:val="20"/>
              </w:rPr>
              <w:t xml:space="preserve">인가 후 </w:t>
            </w:r>
            <w:r w:rsidR="004243C0" w:rsidRPr="00060BF8">
              <w:rPr>
                <w:rFonts w:cs="굴림" w:hint="eastAsia"/>
                <w:kern w:val="0"/>
                <w:szCs w:val="20"/>
              </w:rPr>
              <w:t>유상증자</w:t>
            </w:r>
            <w:r w:rsidR="00D030B9" w:rsidRPr="00060BF8">
              <w:rPr>
                <w:rFonts w:cs="굴림" w:hint="eastAsia"/>
                <w:kern w:val="0"/>
                <w:szCs w:val="20"/>
              </w:rPr>
              <w:t xml:space="preserve"> </w:t>
            </w:r>
            <w:proofErr w:type="spellStart"/>
            <w:r w:rsidR="00D030B9" w:rsidRPr="00060BF8">
              <w:rPr>
                <w:rFonts w:cs="굴림" w:hint="eastAsia"/>
                <w:kern w:val="0"/>
                <w:szCs w:val="20"/>
              </w:rPr>
              <w:t>예정주식수</w:t>
            </w:r>
            <w:proofErr w:type="spellEnd"/>
          </w:p>
        </w:tc>
        <w:tc>
          <w:tcPr>
            <w:tcW w:w="1842" w:type="dxa"/>
            <w:tcBorders>
              <w:bottom w:val="single" w:sz="4" w:space="0" w:color="000000"/>
            </w:tcBorders>
            <w:shd w:val="pct15" w:color="auto" w:fill="auto"/>
            <w:vAlign w:val="center"/>
          </w:tcPr>
          <w:p w14:paraId="3A503709" w14:textId="77777777" w:rsidR="00A950C5" w:rsidRPr="00060BF8" w:rsidRDefault="00A950C5" w:rsidP="0069149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tLeast"/>
              <w:jc w:val="center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 xml:space="preserve">주당 </w:t>
            </w:r>
            <w:r w:rsidR="00C83FFB" w:rsidRPr="00060BF8">
              <w:rPr>
                <w:rFonts w:cs="굴림" w:hint="eastAsia"/>
                <w:kern w:val="0"/>
                <w:szCs w:val="20"/>
              </w:rPr>
              <w:t>가액</w:t>
            </w:r>
          </w:p>
        </w:tc>
      </w:tr>
      <w:tr w:rsidR="0048397C" w:rsidRPr="00532F52" w14:paraId="3A503711" w14:textId="77777777" w:rsidTr="0048397C">
        <w:trPr>
          <w:trHeight w:val="397"/>
        </w:trPr>
        <w:tc>
          <w:tcPr>
            <w:tcW w:w="1555" w:type="dxa"/>
            <w:vMerge w:val="restart"/>
            <w:vAlign w:val="center"/>
          </w:tcPr>
          <w:p w14:paraId="3A50370B" w14:textId="5BAFE82F" w:rsidR="0048397C" w:rsidRPr="00060BF8" w:rsidRDefault="007E2FAE" w:rsidP="00366F9B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tLeast"/>
              <w:jc w:val="center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/>
                <w:kern w:val="0"/>
                <w:szCs w:val="20"/>
              </w:rPr>
              <w:t>2</w:t>
            </w:r>
            <w:r w:rsidR="0048397C" w:rsidRPr="00060BF8">
              <w:rPr>
                <w:rFonts w:cs="굴림"/>
                <w:kern w:val="0"/>
                <w:szCs w:val="20"/>
              </w:rPr>
              <w:t>,</w:t>
            </w:r>
            <w:r w:rsidRPr="00060BF8">
              <w:rPr>
                <w:rFonts w:cs="굴림"/>
                <w:kern w:val="0"/>
                <w:szCs w:val="20"/>
              </w:rPr>
              <w:t>54</w:t>
            </w:r>
            <w:r w:rsidR="0048397C" w:rsidRPr="00060BF8">
              <w:rPr>
                <w:rFonts w:cs="굴림"/>
                <w:kern w:val="0"/>
                <w:szCs w:val="20"/>
              </w:rPr>
              <w:t>0,000 주</w:t>
            </w:r>
          </w:p>
        </w:tc>
        <w:tc>
          <w:tcPr>
            <w:tcW w:w="1842" w:type="dxa"/>
            <w:vMerge w:val="restart"/>
            <w:vAlign w:val="center"/>
          </w:tcPr>
          <w:p w14:paraId="3A50370C" w14:textId="71296308" w:rsidR="0048397C" w:rsidRPr="00060BF8" w:rsidRDefault="0048397C" w:rsidP="0048397C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tLeast"/>
              <w:jc w:val="center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>6</w:t>
            </w:r>
            <w:r w:rsidRPr="00060BF8">
              <w:rPr>
                <w:rFonts w:cs="굴림"/>
                <w:kern w:val="0"/>
                <w:szCs w:val="20"/>
              </w:rPr>
              <w:t>0,000 주</w:t>
            </w:r>
          </w:p>
          <w:p w14:paraId="3A50370D" w14:textId="77777777" w:rsidR="0048397C" w:rsidRPr="00060BF8" w:rsidRDefault="0048397C" w:rsidP="0048397C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tLeast"/>
              <w:jc w:val="center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/>
                <w:kern w:val="0"/>
                <w:szCs w:val="20"/>
              </w:rPr>
              <w:t xml:space="preserve">(기명식 </w:t>
            </w:r>
            <w:proofErr w:type="spellStart"/>
            <w:r w:rsidRPr="00060BF8">
              <w:rPr>
                <w:rFonts w:cs="굴림" w:hint="eastAsia"/>
                <w:kern w:val="0"/>
                <w:szCs w:val="20"/>
              </w:rPr>
              <w:t>보통주</w:t>
            </w:r>
            <w:proofErr w:type="spellEnd"/>
            <w:r w:rsidRPr="00060BF8">
              <w:rPr>
                <w:rFonts w:cs="굴림"/>
                <w:kern w:val="0"/>
                <w:szCs w:val="20"/>
              </w:rPr>
              <w:t>)</w:t>
            </w:r>
          </w:p>
        </w:tc>
        <w:tc>
          <w:tcPr>
            <w:tcW w:w="3828" w:type="dxa"/>
            <w:tcBorders>
              <w:bottom w:val="single" w:sz="4" w:space="0" w:color="000000"/>
            </w:tcBorders>
            <w:vAlign w:val="center"/>
          </w:tcPr>
          <w:p w14:paraId="3A50370E" w14:textId="066B2DAB" w:rsidR="0048397C" w:rsidRPr="00060BF8" w:rsidRDefault="0048397C">
            <w:pPr>
              <w:adjustRightInd w:val="0"/>
              <w:snapToGrid w:val="0"/>
              <w:spacing w:line="240" w:lineRule="atLeast"/>
              <w:jc w:val="left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>기명식</w:t>
            </w:r>
            <w:r w:rsidRPr="00060BF8">
              <w:rPr>
                <w:rFonts w:cs="굴림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060BF8">
              <w:rPr>
                <w:rFonts w:cs="굴림" w:hint="eastAsia"/>
                <w:kern w:val="0"/>
                <w:szCs w:val="20"/>
              </w:rPr>
              <w:t>보통주식</w:t>
            </w:r>
            <w:proofErr w:type="spellEnd"/>
            <w:r w:rsidRPr="00060BF8">
              <w:rPr>
                <w:rFonts w:cs="굴림"/>
                <w:kern w:val="0"/>
                <w:szCs w:val="20"/>
              </w:rPr>
              <w:t xml:space="preserve"> :</w:t>
            </w:r>
            <w:proofErr w:type="gramEnd"/>
            <w:r w:rsidRPr="00060BF8">
              <w:rPr>
                <w:rFonts w:cs="굴림"/>
                <w:kern w:val="0"/>
                <w:szCs w:val="20"/>
              </w:rPr>
              <w:t xml:space="preserve"> </w:t>
            </w:r>
            <w:r w:rsidR="007B1ECD" w:rsidRPr="00060BF8">
              <w:rPr>
                <w:rFonts w:cs="굴림"/>
                <w:kern w:val="0"/>
                <w:szCs w:val="20"/>
              </w:rPr>
              <w:t>30</w:t>
            </w:r>
            <w:r w:rsidRPr="00060BF8">
              <w:rPr>
                <w:rFonts w:cs="굴림"/>
                <w:kern w:val="0"/>
                <w:szCs w:val="20"/>
              </w:rPr>
              <w:t xml:space="preserve">0,000 </w:t>
            </w:r>
            <w:r w:rsidRPr="00060BF8">
              <w:rPr>
                <w:rFonts w:cs="굴림"/>
                <w:bCs/>
                <w:spacing w:val="-4"/>
                <w:kern w:val="0"/>
                <w:szCs w:val="20"/>
              </w:rPr>
              <w:t>주</w:t>
            </w:r>
          </w:p>
        </w:tc>
        <w:tc>
          <w:tcPr>
            <w:tcW w:w="1842" w:type="dxa"/>
            <w:vMerge w:val="restart"/>
            <w:vAlign w:val="center"/>
          </w:tcPr>
          <w:p w14:paraId="3A50370F" w14:textId="5883DD18" w:rsidR="0048397C" w:rsidRPr="00060BF8" w:rsidRDefault="0048397C" w:rsidP="00826672">
            <w:pPr>
              <w:adjustRightInd w:val="0"/>
              <w:snapToGrid w:val="0"/>
              <w:spacing w:line="240" w:lineRule="atLeast"/>
              <w:jc w:val="center"/>
              <w:rPr>
                <w:rFonts w:cs="굴림"/>
                <w:kern w:val="0"/>
                <w:szCs w:val="20"/>
              </w:rPr>
            </w:pPr>
            <w:proofErr w:type="spellStart"/>
            <w:r w:rsidRPr="00060BF8">
              <w:rPr>
                <w:rFonts w:cs="굴림" w:hint="eastAsia"/>
                <w:kern w:val="0"/>
                <w:szCs w:val="20"/>
              </w:rPr>
              <w:t>발행가</w:t>
            </w:r>
            <w:proofErr w:type="spellEnd"/>
            <w:r w:rsidRPr="00060BF8">
              <w:rPr>
                <w:rFonts w:cs="굴림"/>
                <w:kern w:val="0"/>
                <w:szCs w:val="20"/>
              </w:rPr>
              <w:t xml:space="preserve"> 5</w:t>
            </w:r>
            <w:r w:rsidRPr="00060BF8">
              <w:rPr>
                <w:rFonts w:cs="굴림" w:hint="eastAsia"/>
                <w:kern w:val="0"/>
                <w:szCs w:val="20"/>
              </w:rPr>
              <w:t>,</w:t>
            </w:r>
            <w:r w:rsidRPr="00060BF8">
              <w:rPr>
                <w:rFonts w:cs="굴림"/>
                <w:kern w:val="0"/>
                <w:szCs w:val="20"/>
              </w:rPr>
              <w:t>00</w:t>
            </w:r>
            <w:r w:rsidRPr="00060BF8">
              <w:rPr>
                <w:rFonts w:cs="굴림" w:hint="eastAsia"/>
                <w:kern w:val="0"/>
                <w:szCs w:val="20"/>
              </w:rPr>
              <w:t>0원</w:t>
            </w:r>
          </w:p>
          <w:p w14:paraId="3A503710" w14:textId="58C39D63" w:rsidR="0048397C" w:rsidRPr="00060BF8" w:rsidRDefault="0048397C" w:rsidP="0048397C">
            <w:pPr>
              <w:adjustRightInd w:val="0"/>
              <w:snapToGrid w:val="0"/>
              <w:spacing w:line="240" w:lineRule="atLeast"/>
              <w:jc w:val="center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/>
                <w:kern w:val="0"/>
                <w:szCs w:val="20"/>
              </w:rPr>
              <w:t xml:space="preserve">(액면가 </w:t>
            </w:r>
            <w:r w:rsidR="00F8285E" w:rsidRPr="00060BF8">
              <w:rPr>
                <w:rFonts w:cs="굴림"/>
                <w:kern w:val="0"/>
                <w:szCs w:val="20"/>
              </w:rPr>
              <w:t>5</w:t>
            </w:r>
            <w:r w:rsidRPr="00060BF8">
              <w:rPr>
                <w:rFonts w:cs="굴림"/>
                <w:kern w:val="0"/>
                <w:szCs w:val="20"/>
              </w:rPr>
              <w:t>0,000원)</w:t>
            </w:r>
          </w:p>
        </w:tc>
      </w:tr>
      <w:tr w:rsidR="0048397C" w:rsidRPr="00532F52" w14:paraId="3A503717" w14:textId="77777777" w:rsidTr="0048397C">
        <w:trPr>
          <w:trHeight w:val="397"/>
        </w:trPr>
        <w:tc>
          <w:tcPr>
            <w:tcW w:w="1555" w:type="dxa"/>
            <w:vMerge/>
            <w:vAlign w:val="center"/>
          </w:tcPr>
          <w:p w14:paraId="3A503712" w14:textId="77777777" w:rsidR="0048397C" w:rsidRPr="0054115B" w:rsidRDefault="0048397C" w:rsidP="006E484D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tLeast"/>
              <w:jc w:val="center"/>
              <w:rPr>
                <w:rFonts w:cs="굴림"/>
                <w:color w:val="FF0000"/>
                <w:kern w:val="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14:paraId="3A503713" w14:textId="77777777" w:rsidR="0048397C" w:rsidRPr="0054115B" w:rsidRDefault="0048397C" w:rsidP="0069149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tLeast"/>
              <w:jc w:val="center"/>
              <w:rPr>
                <w:rFonts w:cs="굴림"/>
                <w:color w:val="FF0000"/>
                <w:kern w:val="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503714" w14:textId="6379B581" w:rsidR="0048397C" w:rsidRPr="00060BF8" w:rsidRDefault="0048397C">
            <w:pPr>
              <w:adjustRightInd w:val="0"/>
              <w:snapToGrid w:val="0"/>
              <w:spacing w:line="240" w:lineRule="atLeast"/>
              <w:jc w:val="left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>기명식</w:t>
            </w:r>
            <w:r w:rsidRPr="00060BF8">
              <w:rPr>
                <w:rFonts w:cs="굴림"/>
                <w:kern w:val="0"/>
                <w:szCs w:val="20"/>
              </w:rPr>
              <w:t xml:space="preserve"> </w:t>
            </w:r>
            <w:proofErr w:type="spellStart"/>
            <w:r w:rsidRPr="00060BF8">
              <w:rPr>
                <w:rFonts w:cs="굴림" w:hint="eastAsia"/>
                <w:kern w:val="0"/>
                <w:szCs w:val="20"/>
              </w:rPr>
              <w:t>비종</w:t>
            </w:r>
            <w:proofErr w:type="spellEnd"/>
            <w:r w:rsidRPr="00060BF8">
              <w:rPr>
                <w:rFonts w:cs="굴림" w:hint="eastAsia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060BF8">
              <w:rPr>
                <w:rFonts w:cs="굴림"/>
                <w:kern w:val="0"/>
                <w:szCs w:val="20"/>
              </w:rPr>
              <w:t>종류주</w:t>
            </w:r>
            <w:r w:rsidRPr="00060BF8">
              <w:rPr>
                <w:rFonts w:cs="굴림" w:hint="eastAsia"/>
                <w:kern w:val="0"/>
                <w:szCs w:val="20"/>
              </w:rPr>
              <w:t>식</w:t>
            </w:r>
            <w:proofErr w:type="spellEnd"/>
            <w:r w:rsidRPr="00060BF8">
              <w:rPr>
                <w:rFonts w:cs="굴림"/>
                <w:kern w:val="0"/>
                <w:szCs w:val="20"/>
              </w:rPr>
              <w:t xml:space="preserve"> :</w:t>
            </w:r>
            <w:proofErr w:type="gramEnd"/>
            <w:r w:rsidRPr="00060BF8">
              <w:rPr>
                <w:rFonts w:cs="굴림"/>
                <w:kern w:val="0"/>
                <w:szCs w:val="20"/>
              </w:rPr>
              <w:t xml:space="preserve"> </w:t>
            </w:r>
            <w:r w:rsidR="007B1ECD" w:rsidRPr="00060BF8">
              <w:rPr>
                <w:rFonts w:cs="굴림"/>
                <w:kern w:val="0"/>
                <w:szCs w:val="20"/>
              </w:rPr>
              <w:t>4</w:t>
            </w:r>
            <w:r w:rsidRPr="00060BF8">
              <w:rPr>
                <w:rFonts w:cs="굴림"/>
                <w:kern w:val="0"/>
                <w:szCs w:val="20"/>
              </w:rPr>
              <w:t>00,000 주</w:t>
            </w:r>
          </w:p>
        </w:tc>
        <w:tc>
          <w:tcPr>
            <w:tcW w:w="1842" w:type="dxa"/>
            <w:vMerge/>
            <w:vAlign w:val="center"/>
          </w:tcPr>
          <w:p w14:paraId="3A503716" w14:textId="2A9AF7A0" w:rsidR="0048397C" w:rsidRPr="0054115B" w:rsidRDefault="0048397C" w:rsidP="00366F9B">
            <w:pPr>
              <w:adjustRightInd w:val="0"/>
              <w:snapToGrid w:val="0"/>
              <w:spacing w:line="240" w:lineRule="atLeast"/>
              <w:jc w:val="center"/>
              <w:rPr>
                <w:rFonts w:cs="굴림"/>
                <w:color w:val="FF0000"/>
                <w:kern w:val="0"/>
                <w:szCs w:val="20"/>
              </w:rPr>
            </w:pPr>
          </w:p>
        </w:tc>
      </w:tr>
      <w:tr w:rsidR="0048397C" w:rsidRPr="00532F52" w14:paraId="1FE01945" w14:textId="77777777" w:rsidTr="0048397C">
        <w:trPr>
          <w:trHeight w:val="397"/>
        </w:trPr>
        <w:tc>
          <w:tcPr>
            <w:tcW w:w="1555" w:type="dxa"/>
            <w:vMerge/>
            <w:tcBorders>
              <w:bottom w:val="single" w:sz="4" w:space="0" w:color="000000"/>
            </w:tcBorders>
            <w:vAlign w:val="center"/>
          </w:tcPr>
          <w:p w14:paraId="59F1F278" w14:textId="77777777" w:rsidR="0048397C" w:rsidRPr="0054115B" w:rsidRDefault="0048397C" w:rsidP="0048397C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tLeast"/>
              <w:jc w:val="center"/>
              <w:rPr>
                <w:rFonts w:cs="굴림"/>
                <w:color w:val="FF0000"/>
                <w:kern w:val="0"/>
                <w:szCs w:val="20"/>
              </w:rPr>
            </w:pPr>
          </w:p>
        </w:tc>
        <w:tc>
          <w:tcPr>
            <w:tcW w:w="1842" w:type="dxa"/>
            <w:vMerge/>
            <w:tcBorders>
              <w:bottom w:val="single" w:sz="4" w:space="0" w:color="000000"/>
            </w:tcBorders>
            <w:vAlign w:val="center"/>
          </w:tcPr>
          <w:p w14:paraId="31EFBCA9" w14:textId="77777777" w:rsidR="0048397C" w:rsidRPr="0054115B" w:rsidRDefault="0048397C" w:rsidP="0048397C">
            <w:pPr>
              <w:widowControl/>
              <w:wordWrap/>
              <w:autoSpaceDE/>
              <w:autoSpaceDN/>
              <w:adjustRightInd w:val="0"/>
              <w:snapToGrid w:val="0"/>
              <w:spacing w:line="240" w:lineRule="atLeast"/>
              <w:jc w:val="center"/>
              <w:rPr>
                <w:rFonts w:cs="굴림"/>
                <w:color w:val="FF0000"/>
                <w:kern w:val="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257BC8" w14:textId="416E896D" w:rsidR="0048397C" w:rsidRPr="00060BF8" w:rsidRDefault="0048397C">
            <w:pPr>
              <w:adjustRightInd w:val="0"/>
              <w:snapToGrid w:val="0"/>
              <w:spacing w:line="240" w:lineRule="atLeast"/>
              <w:jc w:val="left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>기명식</w:t>
            </w:r>
            <w:r w:rsidRPr="00060BF8">
              <w:rPr>
                <w:rFonts w:cs="굴림"/>
                <w:kern w:val="0"/>
                <w:szCs w:val="20"/>
              </w:rPr>
              <w:t xml:space="preserve"> </w:t>
            </w:r>
            <w:proofErr w:type="spellStart"/>
            <w:r w:rsidRPr="00060BF8">
              <w:rPr>
                <w:rFonts w:cs="굴림" w:hint="eastAsia"/>
                <w:kern w:val="0"/>
                <w:szCs w:val="20"/>
              </w:rPr>
              <w:t>에이종</w:t>
            </w:r>
            <w:proofErr w:type="spellEnd"/>
            <w:r w:rsidRPr="00060BF8">
              <w:rPr>
                <w:rFonts w:cs="굴림" w:hint="eastAsia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060BF8">
              <w:rPr>
                <w:rFonts w:cs="굴림"/>
                <w:kern w:val="0"/>
                <w:szCs w:val="20"/>
              </w:rPr>
              <w:t>종류주</w:t>
            </w:r>
            <w:r w:rsidRPr="00060BF8">
              <w:rPr>
                <w:rFonts w:cs="굴림" w:hint="eastAsia"/>
                <w:kern w:val="0"/>
                <w:szCs w:val="20"/>
              </w:rPr>
              <w:t>식</w:t>
            </w:r>
            <w:proofErr w:type="spellEnd"/>
            <w:r w:rsidRPr="00060BF8">
              <w:rPr>
                <w:rFonts w:cs="굴림"/>
                <w:kern w:val="0"/>
                <w:szCs w:val="20"/>
              </w:rPr>
              <w:t xml:space="preserve"> :</w:t>
            </w:r>
            <w:proofErr w:type="gramEnd"/>
            <w:r w:rsidRPr="00060BF8">
              <w:rPr>
                <w:rFonts w:cs="굴림"/>
                <w:kern w:val="0"/>
                <w:szCs w:val="20"/>
              </w:rPr>
              <w:t xml:space="preserve"> </w:t>
            </w:r>
            <w:r w:rsidR="007B1ECD" w:rsidRPr="00060BF8">
              <w:rPr>
                <w:rFonts w:cs="굴림"/>
                <w:kern w:val="0"/>
                <w:szCs w:val="20"/>
              </w:rPr>
              <w:t>1</w:t>
            </w:r>
            <w:r w:rsidRPr="00060BF8">
              <w:rPr>
                <w:rFonts w:cs="굴림"/>
                <w:kern w:val="0"/>
                <w:szCs w:val="20"/>
              </w:rPr>
              <w:t>,</w:t>
            </w:r>
            <w:r w:rsidR="00F8285E" w:rsidRPr="00060BF8">
              <w:rPr>
                <w:rFonts w:cs="굴림"/>
                <w:kern w:val="0"/>
                <w:szCs w:val="20"/>
              </w:rPr>
              <w:t>84</w:t>
            </w:r>
            <w:r w:rsidRPr="00060BF8">
              <w:rPr>
                <w:rFonts w:cs="굴림"/>
                <w:kern w:val="0"/>
                <w:szCs w:val="20"/>
              </w:rPr>
              <w:t>0,000 주</w:t>
            </w:r>
          </w:p>
        </w:tc>
        <w:tc>
          <w:tcPr>
            <w:tcW w:w="1842" w:type="dxa"/>
            <w:vMerge/>
            <w:tcBorders>
              <w:bottom w:val="single" w:sz="4" w:space="0" w:color="000000"/>
            </w:tcBorders>
            <w:vAlign w:val="center"/>
          </w:tcPr>
          <w:p w14:paraId="1A0A8013" w14:textId="77777777" w:rsidR="0048397C" w:rsidRPr="0054115B" w:rsidRDefault="0048397C" w:rsidP="0048397C">
            <w:pPr>
              <w:adjustRightInd w:val="0"/>
              <w:snapToGrid w:val="0"/>
              <w:spacing w:line="240" w:lineRule="atLeast"/>
              <w:jc w:val="center"/>
              <w:rPr>
                <w:rFonts w:cs="굴림"/>
                <w:color w:val="FF0000"/>
                <w:kern w:val="0"/>
                <w:szCs w:val="20"/>
              </w:rPr>
            </w:pPr>
          </w:p>
        </w:tc>
      </w:tr>
      <w:tr w:rsidR="0048397C" w:rsidRPr="00532F52" w14:paraId="3A503719" w14:textId="77777777" w:rsidTr="0048397C">
        <w:trPr>
          <w:trHeight w:val="572"/>
        </w:trPr>
        <w:tc>
          <w:tcPr>
            <w:tcW w:w="9067" w:type="dxa"/>
            <w:gridSpan w:val="4"/>
            <w:tcBorders>
              <w:left w:val="nil"/>
              <w:bottom w:val="nil"/>
              <w:right w:val="nil"/>
            </w:tcBorders>
          </w:tcPr>
          <w:p w14:paraId="3A503718" w14:textId="246D546A" w:rsidR="0048397C" w:rsidRPr="0054115B" w:rsidRDefault="0048397C" w:rsidP="0048397C">
            <w:pPr>
              <w:adjustRightInd w:val="0"/>
              <w:snapToGrid w:val="0"/>
              <w:rPr>
                <w:rFonts w:cs="굴림"/>
                <w:color w:val="FF0000"/>
                <w:kern w:val="0"/>
                <w:sz w:val="18"/>
                <w:szCs w:val="18"/>
              </w:rPr>
            </w:pPr>
          </w:p>
        </w:tc>
      </w:tr>
    </w:tbl>
    <w:p w14:paraId="3A50371A" w14:textId="77777777" w:rsidR="00A950C5" w:rsidRPr="00532F52" w:rsidRDefault="00A950C5" w:rsidP="00105E4E">
      <w:pPr>
        <w:pStyle w:val="3"/>
        <w:numPr>
          <w:ilvl w:val="0"/>
          <w:numId w:val="55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24" w:name="#77aae931"/>
      <w:bookmarkStart w:id="25" w:name="_Toc79091133"/>
      <w:bookmarkEnd w:id="24"/>
      <w:proofErr w:type="spellStart"/>
      <w:r w:rsidRPr="00532F52">
        <w:rPr>
          <w:rFonts w:cs="굴림" w:hint="eastAsia"/>
          <w:b/>
          <w:bCs/>
          <w:color w:val="000000"/>
          <w:kern w:val="0"/>
          <w:szCs w:val="20"/>
        </w:rPr>
        <w:t>주식사무에</w:t>
      </w:r>
      <w:proofErr w:type="spellEnd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관한 사항</w:t>
      </w:r>
      <w:bookmarkEnd w:id="25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1"/>
        <w:gridCol w:w="5985"/>
      </w:tblGrid>
      <w:tr w:rsidR="003524E6" w:rsidRPr="00532F52" w14:paraId="3A50371D" w14:textId="77777777" w:rsidTr="00276968">
        <w:trPr>
          <w:trHeight w:val="454"/>
        </w:trPr>
        <w:tc>
          <w:tcPr>
            <w:tcW w:w="3085" w:type="dxa"/>
            <w:shd w:val="pct15" w:color="auto" w:fill="auto"/>
            <w:vAlign w:val="center"/>
          </w:tcPr>
          <w:p w14:paraId="3A50371B" w14:textId="77777777" w:rsidR="003524E6" w:rsidRPr="00060BF8" w:rsidRDefault="003524E6" w:rsidP="00276968">
            <w:pPr>
              <w:widowControl/>
              <w:wordWrap/>
              <w:autoSpaceDE/>
              <w:autoSpaceDN/>
              <w:adjustRightInd w:val="0"/>
              <w:snapToGrid w:val="0"/>
              <w:spacing w:line="191" w:lineRule="atLeast"/>
              <w:jc w:val="center"/>
              <w:rPr>
                <w:rFonts w:cs="굴림"/>
                <w:kern w:val="0"/>
                <w:szCs w:val="20"/>
              </w:rPr>
            </w:pPr>
            <w:bookmarkStart w:id="26" w:name="#77aae932"/>
            <w:bookmarkEnd w:id="26"/>
            <w:r w:rsidRPr="00060BF8">
              <w:rPr>
                <w:rFonts w:cs="굴림" w:hint="eastAsia"/>
                <w:kern w:val="0"/>
                <w:szCs w:val="20"/>
              </w:rPr>
              <w:t>결산일</w:t>
            </w:r>
          </w:p>
        </w:tc>
        <w:tc>
          <w:tcPr>
            <w:tcW w:w="6139" w:type="dxa"/>
            <w:vAlign w:val="center"/>
          </w:tcPr>
          <w:p w14:paraId="3A50371C" w14:textId="7D2A0CA3" w:rsidR="003524E6" w:rsidRPr="00060BF8" w:rsidRDefault="003524E6" w:rsidP="00E975DB">
            <w:pPr>
              <w:widowControl/>
              <w:wordWrap/>
              <w:autoSpaceDE/>
              <w:autoSpaceDN/>
              <w:adjustRightInd w:val="0"/>
              <w:snapToGrid w:val="0"/>
              <w:spacing w:line="191" w:lineRule="atLeast"/>
              <w:jc w:val="left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>매년</w:t>
            </w:r>
            <w:r w:rsidR="00E975DB">
              <w:rPr>
                <w:rFonts w:cs="굴림" w:hint="eastAsia"/>
                <w:kern w:val="0"/>
                <w:szCs w:val="20"/>
              </w:rPr>
              <w:t xml:space="preserve"> </w:t>
            </w:r>
            <w:r w:rsidR="00E975DB">
              <w:rPr>
                <w:rFonts w:cs="굴림"/>
                <w:kern w:val="0"/>
                <w:szCs w:val="20"/>
              </w:rPr>
              <w:t>3</w:t>
            </w:r>
            <w:r w:rsidRPr="00060BF8">
              <w:rPr>
                <w:rFonts w:cs="굴림" w:hint="eastAsia"/>
                <w:kern w:val="0"/>
                <w:szCs w:val="20"/>
              </w:rPr>
              <w:t xml:space="preserve">월 </w:t>
            </w:r>
            <w:r w:rsidR="00E975DB">
              <w:rPr>
                <w:rFonts w:cs="굴림" w:hint="eastAsia"/>
                <w:kern w:val="0"/>
                <w:szCs w:val="20"/>
              </w:rPr>
              <w:t>3</w:t>
            </w:r>
            <w:r w:rsidR="00E975DB">
              <w:rPr>
                <w:rFonts w:cs="굴림"/>
                <w:kern w:val="0"/>
                <w:szCs w:val="20"/>
              </w:rPr>
              <w:t>1</w:t>
            </w:r>
            <w:r w:rsidRPr="00060BF8">
              <w:rPr>
                <w:rFonts w:cs="굴림" w:hint="eastAsia"/>
                <w:kern w:val="0"/>
                <w:szCs w:val="20"/>
              </w:rPr>
              <w:t xml:space="preserve">일 및 </w:t>
            </w:r>
            <w:r w:rsidR="00E975DB">
              <w:rPr>
                <w:rFonts w:cs="굴림"/>
                <w:kern w:val="0"/>
                <w:szCs w:val="20"/>
              </w:rPr>
              <w:t>9</w:t>
            </w:r>
            <w:r w:rsidRPr="00060BF8">
              <w:rPr>
                <w:rFonts w:cs="굴림" w:hint="eastAsia"/>
                <w:kern w:val="0"/>
                <w:szCs w:val="20"/>
              </w:rPr>
              <w:t>월 3</w:t>
            </w:r>
            <w:r w:rsidR="00E975DB">
              <w:rPr>
                <w:rFonts w:cs="굴림"/>
                <w:kern w:val="0"/>
                <w:szCs w:val="20"/>
              </w:rPr>
              <w:t>0</w:t>
            </w:r>
            <w:r w:rsidRPr="00060BF8">
              <w:rPr>
                <w:rFonts w:cs="굴림" w:hint="eastAsia"/>
                <w:kern w:val="0"/>
                <w:szCs w:val="20"/>
              </w:rPr>
              <w:t>일</w:t>
            </w:r>
          </w:p>
        </w:tc>
      </w:tr>
      <w:tr w:rsidR="003524E6" w:rsidRPr="00532F52" w14:paraId="3A503720" w14:textId="77777777" w:rsidTr="00276968">
        <w:trPr>
          <w:trHeight w:val="483"/>
        </w:trPr>
        <w:tc>
          <w:tcPr>
            <w:tcW w:w="3085" w:type="dxa"/>
            <w:shd w:val="pct15" w:color="auto" w:fill="auto"/>
            <w:vAlign w:val="center"/>
          </w:tcPr>
          <w:p w14:paraId="3A50371E" w14:textId="77777777" w:rsidR="003524E6" w:rsidRPr="00060BF8" w:rsidRDefault="003524E6" w:rsidP="00276968">
            <w:pPr>
              <w:widowControl/>
              <w:wordWrap/>
              <w:autoSpaceDE/>
              <w:autoSpaceDN/>
              <w:adjustRightInd w:val="0"/>
              <w:snapToGrid w:val="0"/>
              <w:spacing w:line="191" w:lineRule="atLeast"/>
              <w:jc w:val="center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 xml:space="preserve">주주명부의 </w:t>
            </w:r>
            <w:proofErr w:type="spellStart"/>
            <w:r w:rsidRPr="00060BF8">
              <w:rPr>
                <w:rFonts w:cs="굴림" w:hint="eastAsia"/>
                <w:kern w:val="0"/>
                <w:szCs w:val="20"/>
              </w:rPr>
              <w:t>폐쇄시기</w:t>
            </w:r>
            <w:proofErr w:type="spellEnd"/>
          </w:p>
        </w:tc>
        <w:tc>
          <w:tcPr>
            <w:tcW w:w="6139" w:type="dxa"/>
            <w:vAlign w:val="center"/>
          </w:tcPr>
          <w:p w14:paraId="3A50371F" w14:textId="68215057" w:rsidR="003524E6" w:rsidRPr="00060BF8" w:rsidRDefault="002772E4" w:rsidP="0048397C">
            <w:pPr>
              <w:widowControl/>
              <w:wordWrap/>
              <w:autoSpaceDE/>
              <w:autoSpaceDN/>
              <w:adjustRightInd w:val="0"/>
              <w:snapToGrid w:val="0"/>
              <w:spacing w:line="191" w:lineRule="atLeast"/>
              <w:jc w:val="left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 xml:space="preserve">각 </w:t>
            </w:r>
            <w:proofErr w:type="spellStart"/>
            <w:r w:rsidRPr="00060BF8">
              <w:rPr>
                <w:rFonts w:cs="굴림" w:hint="eastAsia"/>
                <w:kern w:val="0"/>
                <w:szCs w:val="20"/>
              </w:rPr>
              <w:t>영업연도의</w:t>
            </w:r>
            <w:proofErr w:type="spellEnd"/>
            <w:r w:rsidRPr="00060BF8">
              <w:rPr>
                <w:rFonts w:cs="굴림" w:hint="eastAsia"/>
                <w:kern w:val="0"/>
                <w:szCs w:val="20"/>
              </w:rPr>
              <w:t xml:space="preserve"> 초일부터 직전 결산기에 관한</w:t>
            </w:r>
            <w:r w:rsidRPr="00060BF8">
              <w:rPr>
                <w:rFonts w:cs="굴림"/>
                <w:kern w:val="0"/>
                <w:szCs w:val="20"/>
              </w:rPr>
              <w:br/>
            </w:r>
            <w:r w:rsidRPr="00060BF8">
              <w:rPr>
                <w:rFonts w:cs="굴림" w:hint="eastAsia"/>
                <w:kern w:val="0"/>
                <w:szCs w:val="20"/>
              </w:rPr>
              <w:t>각 정기주주총회 종료일까지</w:t>
            </w:r>
          </w:p>
        </w:tc>
      </w:tr>
      <w:tr w:rsidR="003524E6" w:rsidRPr="00532F52" w14:paraId="3A503723" w14:textId="77777777" w:rsidTr="00276968">
        <w:trPr>
          <w:trHeight w:val="454"/>
        </w:trPr>
        <w:tc>
          <w:tcPr>
            <w:tcW w:w="3085" w:type="dxa"/>
            <w:shd w:val="pct15" w:color="auto" w:fill="auto"/>
            <w:vAlign w:val="center"/>
          </w:tcPr>
          <w:p w14:paraId="3A503721" w14:textId="77777777" w:rsidR="003524E6" w:rsidRPr="00060BF8" w:rsidRDefault="003524E6" w:rsidP="00276968">
            <w:pPr>
              <w:widowControl/>
              <w:wordWrap/>
              <w:autoSpaceDE/>
              <w:autoSpaceDN/>
              <w:adjustRightInd w:val="0"/>
              <w:snapToGrid w:val="0"/>
              <w:spacing w:line="191" w:lineRule="atLeast"/>
              <w:jc w:val="center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>주권의 종류</w:t>
            </w:r>
          </w:p>
        </w:tc>
        <w:tc>
          <w:tcPr>
            <w:tcW w:w="6139" w:type="dxa"/>
            <w:vAlign w:val="center"/>
          </w:tcPr>
          <w:p w14:paraId="3A503722" w14:textId="6864DCE1" w:rsidR="003524E6" w:rsidRPr="00060BF8" w:rsidRDefault="003524E6">
            <w:pPr>
              <w:widowControl/>
              <w:wordWrap/>
              <w:autoSpaceDE/>
              <w:autoSpaceDN/>
              <w:adjustRightInd w:val="0"/>
              <w:snapToGrid w:val="0"/>
              <w:spacing w:line="191" w:lineRule="atLeast"/>
              <w:jc w:val="left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 xml:space="preserve">기명식 </w:t>
            </w:r>
            <w:proofErr w:type="spellStart"/>
            <w:r w:rsidRPr="00060BF8">
              <w:rPr>
                <w:rFonts w:cs="굴림" w:hint="eastAsia"/>
                <w:kern w:val="0"/>
                <w:szCs w:val="20"/>
              </w:rPr>
              <w:t>보통주</w:t>
            </w:r>
            <w:proofErr w:type="spellEnd"/>
            <w:r w:rsidR="00D00D37" w:rsidRPr="00060BF8">
              <w:rPr>
                <w:rFonts w:cs="굴림" w:hint="eastAsia"/>
                <w:kern w:val="0"/>
                <w:szCs w:val="20"/>
              </w:rPr>
              <w:t xml:space="preserve">, 기명식 </w:t>
            </w:r>
            <w:proofErr w:type="spellStart"/>
            <w:r w:rsidR="0048397C" w:rsidRPr="00060BF8">
              <w:rPr>
                <w:rFonts w:cs="굴림" w:hint="eastAsia"/>
                <w:kern w:val="0"/>
                <w:szCs w:val="20"/>
              </w:rPr>
              <w:t>비종</w:t>
            </w:r>
            <w:proofErr w:type="spellEnd"/>
            <w:r w:rsidR="0048397C" w:rsidRPr="00060BF8">
              <w:rPr>
                <w:rFonts w:cs="굴림" w:hint="eastAsia"/>
                <w:kern w:val="0"/>
                <w:szCs w:val="20"/>
              </w:rPr>
              <w:t xml:space="preserve"> </w:t>
            </w:r>
            <w:proofErr w:type="spellStart"/>
            <w:r w:rsidR="00D00D37" w:rsidRPr="00060BF8">
              <w:rPr>
                <w:rFonts w:cs="굴림" w:hint="eastAsia"/>
                <w:kern w:val="0"/>
                <w:szCs w:val="20"/>
              </w:rPr>
              <w:t>종류주</w:t>
            </w:r>
            <w:proofErr w:type="spellEnd"/>
            <w:r w:rsidR="0048397C" w:rsidRPr="00060BF8">
              <w:rPr>
                <w:rFonts w:cs="굴림" w:hint="eastAsia"/>
                <w:kern w:val="0"/>
                <w:szCs w:val="20"/>
              </w:rPr>
              <w:t xml:space="preserve">, 기명식 </w:t>
            </w:r>
            <w:proofErr w:type="spellStart"/>
            <w:r w:rsidR="0048397C" w:rsidRPr="00060BF8">
              <w:rPr>
                <w:rFonts w:cs="굴림" w:hint="eastAsia"/>
                <w:kern w:val="0"/>
                <w:szCs w:val="20"/>
              </w:rPr>
              <w:t>에이종</w:t>
            </w:r>
            <w:proofErr w:type="spellEnd"/>
            <w:r w:rsidR="0048397C" w:rsidRPr="00060BF8">
              <w:rPr>
                <w:rFonts w:cs="굴림" w:hint="eastAsia"/>
                <w:kern w:val="0"/>
                <w:szCs w:val="20"/>
              </w:rPr>
              <w:t xml:space="preserve"> </w:t>
            </w:r>
            <w:proofErr w:type="spellStart"/>
            <w:r w:rsidR="0048397C" w:rsidRPr="00060BF8">
              <w:rPr>
                <w:rFonts w:cs="굴림" w:hint="eastAsia"/>
                <w:kern w:val="0"/>
                <w:szCs w:val="20"/>
              </w:rPr>
              <w:t>종류주</w:t>
            </w:r>
            <w:proofErr w:type="spellEnd"/>
          </w:p>
        </w:tc>
      </w:tr>
      <w:tr w:rsidR="003524E6" w:rsidRPr="00532F52" w14:paraId="3A503726" w14:textId="77777777" w:rsidTr="00276968">
        <w:trPr>
          <w:trHeight w:val="454"/>
        </w:trPr>
        <w:tc>
          <w:tcPr>
            <w:tcW w:w="3085" w:type="dxa"/>
            <w:shd w:val="pct15" w:color="auto" w:fill="auto"/>
            <w:vAlign w:val="center"/>
          </w:tcPr>
          <w:p w14:paraId="3A503724" w14:textId="77777777" w:rsidR="003524E6" w:rsidRPr="00060BF8" w:rsidRDefault="003524E6" w:rsidP="00276968">
            <w:pPr>
              <w:widowControl/>
              <w:wordWrap/>
              <w:autoSpaceDE/>
              <w:autoSpaceDN/>
              <w:adjustRightInd w:val="0"/>
              <w:snapToGrid w:val="0"/>
              <w:spacing w:line="191" w:lineRule="atLeast"/>
              <w:jc w:val="center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>정기주주총회</w:t>
            </w:r>
          </w:p>
        </w:tc>
        <w:tc>
          <w:tcPr>
            <w:tcW w:w="6139" w:type="dxa"/>
            <w:vAlign w:val="center"/>
          </w:tcPr>
          <w:p w14:paraId="3A503725" w14:textId="3E657F03" w:rsidR="003524E6" w:rsidRPr="00060BF8" w:rsidRDefault="003524E6" w:rsidP="00276968">
            <w:pPr>
              <w:widowControl/>
              <w:wordWrap/>
              <w:autoSpaceDE/>
              <w:autoSpaceDN/>
              <w:adjustRightInd w:val="0"/>
              <w:snapToGrid w:val="0"/>
              <w:spacing w:line="191" w:lineRule="atLeast"/>
              <w:jc w:val="left"/>
              <w:rPr>
                <w:rFonts w:cs="굴림"/>
                <w:kern w:val="0"/>
                <w:szCs w:val="20"/>
              </w:rPr>
            </w:pPr>
            <w:r w:rsidRPr="00060BF8">
              <w:rPr>
                <w:rFonts w:cs="굴림" w:hint="eastAsia"/>
                <w:kern w:val="0"/>
                <w:szCs w:val="20"/>
              </w:rPr>
              <w:t xml:space="preserve">매 </w:t>
            </w:r>
            <w:proofErr w:type="spellStart"/>
            <w:r w:rsidR="00EA4D8B" w:rsidRPr="00060BF8">
              <w:rPr>
                <w:rFonts w:cs="굴림" w:hint="eastAsia"/>
                <w:kern w:val="0"/>
                <w:szCs w:val="20"/>
              </w:rPr>
              <w:t>영업</w:t>
            </w:r>
            <w:r w:rsidRPr="00060BF8">
              <w:rPr>
                <w:rFonts w:cs="굴림" w:hint="eastAsia"/>
                <w:kern w:val="0"/>
                <w:szCs w:val="20"/>
              </w:rPr>
              <w:t>연도</w:t>
            </w:r>
            <w:proofErr w:type="spellEnd"/>
            <w:r w:rsidRPr="00060BF8">
              <w:rPr>
                <w:rFonts w:cs="굴림" w:hint="eastAsia"/>
                <w:kern w:val="0"/>
                <w:szCs w:val="20"/>
              </w:rPr>
              <w:t xml:space="preserve"> 종료 후 3개월 이내</w:t>
            </w:r>
          </w:p>
        </w:tc>
      </w:tr>
      <w:tr w:rsidR="003524E6" w:rsidRPr="00532F52" w14:paraId="3A503729" w14:textId="77777777" w:rsidTr="00276968">
        <w:trPr>
          <w:trHeight w:val="493"/>
        </w:trPr>
        <w:tc>
          <w:tcPr>
            <w:tcW w:w="308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A503727" w14:textId="77777777" w:rsidR="003524E6" w:rsidRPr="00E975DB" w:rsidRDefault="003524E6" w:rsidP="00276968">
            <w:pPr>
              <w:widowControl/>
              <w:wordWrap/>
              <w:autoSpaceDE/>
              <w:autoSpaceDN/>
              <w:adjustRightInd w:val="0"/>
              <w:snapToGrid w:val="0"/>
              <w:spacing w:line="191" w:lineRule="atLeast"/>
              <w:jc w:val="center"/>
              <w:rPr>
                <w:rFonts w:cs="굴림"/>
                <w:kern w:val="0"/>
                <w:szCs w:val="20"/>
              </w:rPr>
            </w:pPr>
            <w:proofErr w:type="spellStart"/>
            <w:r w:rsidRPr="00E975DB">
              <w:rPr>
                <w:rFonts w:cs="굴림" w:hint="eastAsia"/>
                <w:kern w:val="0"/>
                <w:szCs w:val="20"/>
              </w:rPr>
              <w:t>공고게재</w:t>
            </w:r>
            <w:proofErr w:type="spellEnd"/>
            <w:r w:rsidRPr="00E975DB">
              <w:rPr>
                <w:rFonts w:cs="굴림" w:hint="eastAsia"/>
                <w:kern w:val="0"/>
                <w:szCs w:val="20"/>
              </w:rPr>
              <w:t xml:space="preserve"> 신문</w:t>
            </w:r>
          </w:p>
        </w:tc>
        <w:tc>
          <w:tcPr>
            <w:tcW w:w="6139" w:type="dxa"/>
            <w:tcBorders>
              <w:bottom w:val="single" w:sz="4" w:space="0" w:color="auto"/>
            </w:tcBorders>
            <w:vAlign w:val="center"/>
          </w:tcPr>
          <w:p w14:paraId="3A503728" w14:textId="6113F5C4" w:rsidR="003524E6" w:rsidRPr="00E975DB" w:rsidRDefault="00E975DB" w:rsidP="00EA4D8B">
            <w:pPr>
              <w:widowControl/>
              <w:wordWrap/>
              <w:autoSpaceDE/>
              <w:autoSpaceDN/>
              <w:adjustRightInd w:val="0"/>
              <w:snapToGrid w:val="0"/>
              <w:spacing w:line="191" w:lineRule="atLeast"/>
              <w:jc w:val="left"/>
              <w:rPr>
                <w:rFonts w:cs="굴림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머니</w:t>
            </w:r>
            <w:r w:rsidRPr="00E975DB">
              <w:rPr>
                <w:rFonts w:cs="굴림" w:hint="eastAsia"/>
                <w:kern w:val="0"/>
                <w:szCs w:val="20"/>
              </w:rPr>
              <w:t>투데이</w:t>
            </w:r>
            <w:proofErr w:type="spellEnd"/>
          </w:p>
        </w:tc>
      </w:tr>
    </w:tbl>
    <w:p w14:paraId="3A50372A" w14:textId="77777777" w:rsidR="00A950C5" w:rsidRPr="00532F52" w:rsidRDefault="00A950C5" w:rsidP="00105E4E">
      <w:pPr>
        <w:pStyle w:val="3"/>
        <w:numPr>
          <w:ilvl w:val="0"/>
          <w:numId w:val="55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27" w:name="_Toc79091134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정관에 정한 존속기간 및 </w:t>
      </w:r>
      <w:proofErr w:type="spellStart"/>
      <w:r w:rsidRPr="00532F52">
        <w:rPr>
          <w:rFonts w:cs="굴림" w:hint="eastAsia"/>
          <w:b/>
          <w:bCs/>
          <w:color w:val="000000"/>
          <w:kern w:val="0"/>
          <w:szCs w:val="20"/>
        </w:rPr>
        <w:t>해산사유</w:t>
      </w:r>
      <w:bookmarkEnd w:id="27"/>
      <w:proofErr w:type="spellEnd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75C3E41D" w14:textId="77777777" w:rsidR="00ED2CB1" w:rsidRDefault="00A950C5" w:rsidP="00ED2CB1">
      <w:pPr>
        <w:widowControl/>
        <w:numPr>
          <w:ilvl w:val="0"/>
          <w:numId w:val="8"/>
        </w:numPr>
        <w:wordWrap/>
        <w:autoSpaceDE/>
        <w:autoSpaceDN/>
        <w:adjustRightInd w:val="0"/>
        <w:snapToGrid w:val="0"/>
        <w:spacing w:before="240" w:line="191" w:lineRule="atLeast"/>
        <w:jc w:val="left"/>
        <w:rPr>
          <w:rFonts w:cs="굴림"/>
          <w:color w:val="000000"/>
          <w:kern w:val="0"/>
          <w:szCs w:val="20"/>
        </w:rPr>
      </w:pPr>
      <w:r w:rsidRPr="00ED2CB1">
        <w:rPr>
          <w:rFonts w:cs="굴림"/>
          <w:color w:val="000000"/>
          <w:kern w:val="0"/>
          <w:szCs w:val="20"/>
        </w:rPr>
        <w:t>존속기간</w:t>
      </w:r>
    </w:p>
    <w:p w14:paraId="511AED46" w14:textId="2450D758" w:rsidR="00ED2CB1" w:rsidRPr="00ED2CB1" w:rsidRDefault="00ED2CB1" w:rsidP="00ED2CB1">
      <w:pPr>
        <w:widowControl/>
        <w:wordWrap/>
        <w:autoSpaceDE/>
        <w:autoSpaceDN/>
        <w:adjustRightInd w:val="0"/>
        <w:snapToGrid w:val="0"/>
        <w:spacing w:before="240" w:line="191" w:lineRule="atLeast"/>
        <w:ind w:left="360"/>
        <w:jc w:val="left"/>
        <w:rPr>
          <w:rFonts w:cs="굴림"/>
          <w:color w:val="000000"/>
          <w:kern w:val="0"/>
          <w:szCs w:val="20"/>
        </w:rPr>
      </w:pPr>
      <w:r w:rsidRPr="00ED2CB1">
        <w:rPr>
          <w:rFonts w:cs="굴림" w:hint="eastAsia"/>
          <w:color w:val="000000"/>
          <w:kern w:val="0"/>
          <w:szCs w:val="20"/>
        </w:rPr>
        <w:t>당해</w:t>
      </w:r>
      <w:r w:rsidRPr="00ED2CB1">
        <w:rPr>
          <w:rFonts w:cs="굴림"/>
          <w:color w:val="000000"/>
          <w:kern w:val="0"/>
          <w:szCs w:val="20"/>
        </w:rPr>
        <w:t xml:space="preserve"> 회사는 </w:t>
      </w:r>
      <w:proofErr w:type="spellStart"/>
      <w:r w:rsidRPr="00ED2CB1">
        <w:rPr>
          <w:rFonts w:cs="굴림"/>
          <w:color w:val="000000"/>
          <w:kern w:val="0"/>
          <w:szCs w:val="20"/>
        </w:rPr>
        <w:t>영속회사이며</w:t>
      </w:r>
      <w:proofErr w:type="spellEnd"/>
      <w:r w:rsidRPr="00ED2CB1">
        <w:rPr>
          <w:rFonts w:cs="굴림"/>
          <w:color w:val="000000"/>
          <w:kern w:val="0"/>
          <w:szCs w:val="20"/>
        </w:rPr>
        <w:t xml:space="preserve"> 따로 </w:t>
      </w:r>
      <w:proofErr w:type="spellStart"/>
      <w:r w:rsidRPr="00ED2CB1">
        <w:rPr>
          <w:rFonts w:cs="굴림"/>
          <w:color w:val="000000"/>
          <w:kern w:val="0"/>
          <w:szCs w:val="20"/>
        </w:rPr>
        <w:t>존속기한이</w:t>
      </w:r>
      <w:proofErr w:type="spellEnd"/>
      <w:r w:rsidRPr="00ED2CB1">
        <w:rPr>
          <w:rFonts w:cs="굴림"/>
          <w:color w:val="000000"/>
          <w:kern w:val="0"/>
          <w:szCs w:val="20"/>
        </w:rPr>
        <w:t xml:space="preserve"> 정해져 있지는 않지만, </w:t>
      </w:r>
      <w:r>
        <w:rPr>
          <w:rFonts w:cs="굴림" w:hint="eastAsia"/>
          <w:color w:val="000000"/>
          <w:kern w:val="0"/>
          <w:szCs w:val="20"/>
        </w:rPr>
        <w:t>영업 변경인가 승인</w:t>
      </w:r>
      <w:r w:rsidRPr="00ED2CB1">
        <w:rPr>
          <w:rFonts w:cs="굴림"/>
          <w:color w:val="000000"/>
          <w:kern w:val="0"/>
          <w:szCs w:val="20"/>
        </w:rPr>
        <w:t xml:space="preserve"> 이후</w:t>
      </w:r>
    </w:p>
    <w:p w14:paraId="559A392F" w14:textId="779E3165" w:rsidR="00ED2CB1" w:rsidRDefault="00ED2CB1" w:rsidP="00ED2CB1">
      <w:pPr>
        <w:widowControl/>
        <w:wordWrap/>
        <w:autoSpaceDE/>
        <w:autoSpaceDN/>
        <w:adjustRightInd w:val="0"/>
        <w:snapToGrid w:val="0"/>
        <w:spacing w:before="240" w:line="191" w:lineRule="atLeast"/>
        <w:ind w:left="360"/>
        <w:jc w:val="left"/>
        <w:rPr>
          <w:rFonts w:cs="굴림"/>
          <w:color w:val="000000"/>
          <w:kern w:val="0"/>
          <w:szCs w:val="20"/>
        </w:rPr>
      </w:pPr>
      <w:r w:rsidRPr="00ED2CB1">
        <w:rPr>
          <w:rFonts w:cs="굴림" w:hint="eastAsia"/>
          <w:color w:val="000000"/>
          <w:kern w:val="0"/>
          <w:szCs w:val="20"/>
        </w:rPr>
        <w:lastRenderedPageBreak/>
        <w:t>당해</w:t>
      </w:r>
      <w:r w:rsidRPr="00ED2CB1">
        <w:rPr>
          <w:rFonts w:cs="굴림"/>
          <w:color w:val="000000"/>
          <w:kern w:val="0"/>
          <w:szCs w:val="20"/>
        </w:rPr>
        <w:t xml:space="preserve"> 투자대상부동산의 투자 및 운용기간은 약</w:t>
      </w:r>
      <w:r>
        <w:rPr>
          <w:rFonts w:cs="굴림"/>
          <w:color w:val="000000"/>
          <w:kern w:val="0"/>
          <w:szCs w:val="20"/>
        </w:rPr>
        <w:t>5</w:t>
      </w:r>
      <w:r w:rsidRPr="00ED2CB1">
        <w:rPr>
          <w:rFonts w:cs="굴림"/>
          <w:color w:val="000000"/>
          <w:kern w:val="0"/>
          <w:szCs w:val="20"/>
        </w:rPr>
        <w:t>년으로 설정되어 있습니다. 따라서, 회사는 시</w:t>
      </w:r>
      <w:r w:rsidRPr="00ED2CB1">
        <w:rPr>
          <w:rFonts w:cs="굴림" w:hint="eastAsia"/>
          <w:color w:val="000000"/>
          <w:kern w:val="0"/>
          <w:szCs w:val="20"/>
        </w:rPr>
        <w:t>장</w:t>
      </w:r>
      <w:r w:rsidRPr="00ED2CB1">
        <w:rPr>
          <w:rFonts w:cs="굴림"/>
          <w:color w:val="000000"/>
          <w:kern w:val="0"/>
          <w:szCs w:val="20"/>
        </w:rPr>
        <w:t xml:space="preserve"> 상황 등 여건에 따라 주주총회의 의결 및 관계 법령에 따라 운용기간 내 보유부동산을 매</w:t>
      </w:r>
      <w:r w:rsidRPr="00ED2CB1">
        <w:rPr>
          <w:rFonts w:cs="굴림" w:hint="eastAsia"/>
          <w:color w:val="000000"/>
          <w:kern w:val="0"/>
          <w:szCs w:val="20"/>
        </w:rPr>
        <w:t>각하고</w:t>
      </w:r>
      <w:r w:rsidRPr="00ED2CB1">
        <w:rPr>
          <w:rFonts w:cs="굴림"/>
          <w:color w:val="000000"/>
          <w:kern w:val="0"/>
          <w:szCs w:val="20"/>
        </w:rPr>
        <w:t xml:space="preserve"> 청산할 수 있습니다. </w:t>
      </w:r>
    </w:p>
    <w:p w14:paraId="3A50372D" w14:textId="365370C1" w:rsidR="00A950C5" w:rsidRPr="00ED2CB1" w:rsidRDefault="00A950C5" w:rsidP="00ED2CB1">
      <w:pPr>
        <w:pStyle w:val="a9"/>
        <w:widowControl/>
        <w:numPr>
          <w:ilvl w:val="0"/>
          <w:numId w:val="8"/>
        </w:numPr>
        <w:wordWrap/>
        <w:autoSpaceDE/>
        <w:autoSpaceDN/>
        <w:adjustRightInd w:val="0"/>
        <w:snapToGrid w:val="0"/>
        <w:spacing w:before="240" w:line="191" w:lineRule="atLeast"/>
        <w:ind w:leftChars="0"/>
        <w:jc w:val="left"/>
        <w:rPr>
          <w:rFonts w:cs="굴림"/>
          <w:color w:val="000000"/>
          <w:kern w:val="0"/>
          <w:szCs w:val="20"/>
        </w:rPr>
      </w:pPr>
      <w:proofErr w:type="spellStart"/>
      <w:r w:rsidRPr="00ED2CB1">
        <w:rPr>
          <w:rFonts w:cs="굴림"/>
          <w:color w:val="000000"/>
          <w:kern w:val="0"/>
          <w:szCs w:val="20"/>
        </w:rPr>
        <w:t>해산사유</w:t>
      </w:r>
      <w:proofErr w:type="spellEnd"/>
    </w:p>
    <w:p w14:paraId="3A50372E" w14:textId="77777777" w:rsidR="00552E60" w:rsidRPr="00532F52" w:rsidRDefault="00552E60" w:rsidP="00552E60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당해</w:t>
      </w:r>
      <w:r w:rsidRPr="00532F52">
        <w:rPr>
          <w:rFonts w:cs="굴림"/>
          <w:color w:val="000000"/>
          <w:kern w:val="0"/>
          <w:szCs w:val="20"/>
        </w:rPr>
        <w:t xml:space="preserve"> 회사는 회사의 정관 제 </w:t>
      </w:r>
      <w:r w:rsidRPr="00532F52">
        <w:rPr>
          <w:rFonts w:cs="굴림" w:hint="eastAsia"/>
          <w:color w:val="000000"/>
          <w:kern w:val="0"/>
          <w:szCs w:val="20"/>
        </w:rPr>
        <w:t>55</w:t>
      </w:r>
      <w:r w:rsidRPr="00532F52">
        <w:rPr>
          <w:rFonts w:cs="굴림"/>
          <w:color w:val="000000"/>
          <w:kern w:val="0"/>
          <w:szCs w:val="20"/>
        </w:rPr>
        <w:t xml:space="preserve"> 조에 의거하여 다음 각각의 사유에 해당하는 경우에는 해산하게</w:t>
      </w:r>
      <w:r w:rsidRPr="00532F52">
        <w:rPr>
          <w:rFonts w:cs="굴림" w:hint="eastAsia"/>
          <w:color w:val="000000"/>
          <w:kern w:val="0"/>
          <w:szCs w:val="20"/>
        </w:rPr>
        <w:t xml:space="preserve"> 됩니다</w:t>
      </w:r>
      <w:r w:rsidRPr="00532F52">
        <w:rPr>
          <w:rFonts w:cs="굴림"/>
          <w:color w:val="000000"/>
          <w:kern w:val="0"/>
          <w:szCs w:val="20"/>
        </w:rPr>
        <w:t>.</w:t>
      </w:r>
    </w:p>
    <w:p w14:paraId="3A50372F" w14:textId="77777777" w:rsidR="00552E60" w:rsidRPr="00532F52" w:rsidRDefault="00552E60" w:rsidP="00105E4E">
      <w:pPr>
        <w:widowControl/>
        <w:numPr>
          <w:ilvl w:val="0"/>
          <w:numId w:val="22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/>
          <w:color w:val="000000"/>
          <w:kern w:val="0"/>
          <w:szCs w:val="20"/>
        </w:rPr>
        <w:t>존립기간의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만료</w:t>
      </w:r>
    </w:p>
    <w:p w14:paraId="3A503730" w14:textId="77777777" w:rsidR="00552E60" w:rsidRPr="00532F52" w:rsidRDefault="00552E60" w:rsidP="00105E4E">
      <w:pPr>
        <w:widowControl/>
        <w:numPr>
          <w:ilvl w:val="0"/>
          <w:numId w:val="22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 xml:space="preserve">주주총회의 </w:t>
      </w:r>
      <w:proofErr w:type="spellStart"/>
      <w:r w:rsidR="00D600BA" w:rsidRPr="00532F52">
        <w:rPr>
          <w:rFonts w:cs="굴림" w:hint="eastAsia"/>
          <w:color w:val="000000"/>
          <w:kern w:val="0"/>
          <w:szCs w:val="20"/>
        </w:rPr>
        <w:t>해산</w:t>
      </w:r>
      <w:r w:rsidRPr="00532F52">
        <w:rPr>
          <w:rFonts w:cs="굴림"/>
          <w:color w:val="000000"/>
          <w:kern w:val="0"/>
          <w:szCs w:val="20"/>
        </w:rPr>
        <w:t>결의</w:t>
      </w:r>
      <w:proofErr w:type="spellEnd"/>
    </w:p>
    <w:p w14:paraId="3A503731" w14:textId="77777777" w:rsidR="00552E60" w:rsidRPr="00532F52" w:rsidRDefault="00552E60" w:rsidP="00105E4E">
      <w:pPr>
        <w:widowControl/>
        <w:numPr>
          <w:ilvl w:val="0"/>
          <w:numId w:val="22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합병</w:t>
      </w:r>
    </w:p>
    <w:p w14:paraId="3A503732" w14:textId="77777777" w:rsidR="00552E60" w:rsidRPr="00532F52" w:rsidRDefault="00552E60" w:rsidP="00105E4E">
      <w:pPr>
        <w:widowControl/>
        <w:numPr>
          <w:ilvl w:val="0"/>
          <w:numId w:val="22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파산</w:t>
      </w:r>
    </w:p>
    <w:p w14:paraId="3A503733" w14:textId="77777777" w:rsidR="00552E60" w:rsidRPr="00532F52" w:rsidRDefault="00552E60" w:rsidP="00105E4E">
      <w:pPr>
        <w:widowControl/>
        <w:numPr>
          <w:ilvl w:val="0"/>
          <w:numId w:val="22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 xml:space="preserve">법원의 </w:t>
      </w:r>
      <w:proofErr w:type="spellStart"/>
      <w:r w:rsidRPr="00532F52">
        <w:rPr>
          <w:rFonts w:cs="굴림"/>
          <w:color w:val="000000"/>
          <w:kern w:val="0"/>
          <w:szCs w:val="20"/>
        </w:rPr>
        <w:t>해산명령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또는 </w:t>
      </w:r>
      <w:proofErr w:type="spellStart"/>
      <w:r w:rsidRPr="00532F52">
        <w:rPr>
          <w:rFonts w:cs="굴림"/>
          <w:color w:val="000000"/>
          <w:kern w:val="0"/>
          <w:szCs w:val="20"/>
        </w:rPr>
        <w:t>해산판결</w:t>
      </w:r>
      <w:proofErr w:type="spellEnd"/>
    </w:p>
    <w:p w14:paraId="3A503734" w14:textId="77777777" w:rsidR="00552E60" w:rsidRPr="00532F52" w:rsidRDefault="00552E60" w:rsidP="00105E4E">
      <w:pPr>
        <w:widowControl/>
        <w:numPr>
          <w:ilvl w:val="0"/>
          <w:numId w:val="22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국토교통부</w:t>
      </w:r>
      <w:r w:rsidRPr="00532F52">
        <w:rPr>
          <w:rFonts w:cs="굴림"/>
          <w:color w:val="000000"/>
          <w:kern w:val="0"/>
          <w:szCs w:val="20"/>
        </w:rPr>
        <w:t xml:space="preserve">장관의 </w:t>
      </w:r>
      <w:proofErr w:type="spellStart"/>
      <w:r w:rsidRPr="00532F52">
        <w:rPr>
          <w:rFonts w:cs="굴림"/>
          <w:color w:val="000000"/>
          <w:kern w:val="0"/>
          <w:szCs w:val="20"/>
        </w:rPr>
        <w:t>영업인가의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취소</w:t>
      </w:r>
    </w:p>
    <w:p w14:paraId="3A503735" w14:textId="77777777" w:rsidR="00552E60" w:rsidRPr="00532F52" w:rsidRDefault="00552E60" w:rsidP="00552E60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회사가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국토교통</w:t>
      </w:r>
      <w:r w:rsidRPr="00532F52">
        <w:rPr>
          <w:rFonts w:cs="굴림"/>
          <w:color w:val="000000"/>
          <w:kern w:val="0"/>
          <w:szCs w:val="20"/>
        </w:rPr>
        <w:t>부장관의 영업인가를 받은 후에도 다음 각항의 사유에 해당하게 될 경우에는</w:t>
      </w:r>
      <w:r w:rsidRPr="00532F52">
        <w:rPr>
          <w:rFonts w:cs="굴림" w:hint="eastAsia"/>
          <w:color w:val="000000"/>
          <w:kern w:val="0"/>
          <w:szCs w:val="20"/>
        </w:rPr>
        <w:t xml:space="preserve"> 영업인가를</w:t>
      </w:r>
      <w:r w:rsidRPr="00532F52">
        <w:rPr>
          <w:rFonts w:cs="굴림"/>
          <w:color w:val="000000"/>
          <w:kern w:val="0"/>
          <w:szCs w:val="20"/>
        </w:rPr>
        <w:t xml:space="preserve"> 취소 받을 수 있습니다. 다만, 1)항 </w:t>
      </w:r>
      <w:r w:rsidRPr="00532F52">
        <w:rPr>
          <w:rFonts w:cs="굴림" w:hint="eastAsia"/>
          <w:color w:val="000000"/>
          <w:kern w:val="0"/>
          <w:szCs w:val="20"/>
        </w:rPr>
        <w:t>및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2</w:t>
      </w:r>
      <w:r w:rsidRPr="00532F52">
        <w:rPr>
          <w:rFonts w:cs="굴림"/>
          <w:color w:val="000000"/>
          <w:kern w:val="0"/>
          <w:szCs w:val="20"/>
        </w:rPr>
        <w:t>)항에 해당하는 경우에는 그 영업인가를</w:t>
      </w:r>
      <w:r w:rsidRPr="00532F52">
        <w:rPr>
          <w:rFonts w:cs="굴림" w:hint="eastAsia"/>
          <w:color w:val="000000"/>
          <w:kern w:val="0"/>
          <w:szCs w:val="20"/>
        </w:rPr>
        <w:t xml:space="preserve"> 취소</w:t>
      </w:r>
      <w:r w:rsidRPr="00532F52">
        <w:rPr>
          <w:rFonts w:cs="굴림"/>
          <w:color w:val="000000"/>
          <w:kern w:val="0"/>
          <w:szCs w:val="20"/>
        </w:rPr>
        <w:t xml:space="preserve"> 받게 됩니다.</w:t>
      </w:r>
    </w:p>
    <w:p w14:paraId="3A503736" w14:textId="77777777" w:rsidR="00552E60" w:rsidRPr="00532F52" w:rsidRDefault="00552E60" w:rsidP="00105E4E">
      <w:pPr>
        <w:widowControl/>
        <w:numPr>
          <w:ilvl w:val="0"/>
          <w:numId w:val="4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 xml:space="preserve">속임수 그 밖의 부정한 방법으로 </w:t>
      </w:r>
      <w:r w:rsidRPr="00532F52">
        <w:rPr>
          <w:rFonts w:cs="굴림" w:hint="eastAsia"/>
          <w:color w:val="000000"/>
          <w:kern w:val="0"/>
          <w:szCs w:val="20"/>
        </w:rPr>
        <w:t>국토교통</w:t>
      </w:r>
      <w:r w:rsidRPr="00532F52">
        <w:rPr>
          <w:rFonts w:cs="굴림"/>
          <w:color w:val="000000"/>
          <w:kern w:val="0"/>
          <w:szCs w:val="20"/>
        </w:rPr>
        <w:t>부장관으로부터 영업인가를 받는 경우</w:t>
      </w:r>
    </w:p>
    <w:p w14:paraId="3A503737" w14:textId="77777777" w:rsidR="00552E60" w:rsidRPr="00532F52" w:rsidRDefault="00552E60" w:rsidP="00105E4E">
      <w:pPr>
        <w:widowControl/>
        <w:numPr>
          <w:ilvl w:val="0"/>
          <w:numId w:val="4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영업인가</w:t>
      </w:r>
      <w:r w:rsidRPr="00532F52">
        <w:rPr>
          <w:rFonts w:cs="굴림" w:hint="eastAsia"/>
          <w:color w:val="000000"/>
          <w:kern w:val="0"/>
          <w:szCs w:val="20"/>
        </w:rPr>
        <w:t xml:space="preserve"> 또는 설립인가</w:t>
      </w:r>
      <w:r w:rsidRPr="00532F52">
        <w:rPr>
          <w:rFonts w:cs="굴림"/>
          <w:color w:val="000000"/>
          <w:kern w:val="0"/>
          <w:szCs w:val="20"/>
        </w:rPr>
        <w:t xml:space="preserve"> 요건에 부적합하게 </w:t>
      </w:r>
      <w:r w:rsidRPr="00532F52">
        <w:rPr>
          <w:rFonts w:cs="굴림" w:hint="eastAsia"/>
          <w:color w:val="000000"/>
          <w:kern w:val="0"/>
          <w:szCs w:val="20"/>
        </w:rPr>
        <w:t xml:space="preserve">되거나 영업인가 또는 </w:t>
      </w:r>
      <w:proofErr w:type="spellStart"/>
      <w:r w:rsidRPr="00532F52">
        <w:rPr>
          <w:rFonts w:cs="굴림" w:hint="eastAsia"/>
          <w:color w:val="000000"/>
          <w:kern w:val="0"/>
          <w:szCs w:val="20"/>
        </w:rPr>
        <w:t>설립인가의</w:t>
      </w:r>
      <w:proofErr w:type="spellEnd"/>
      <w:r w:rsidRPr="00532F52">
        <w:rPr>
          <w:rFonts w:cs="굴림" w:hint="eastAsia"/>
          <w:color w:val="000000"/>
          <w:kern w:val="0"/>
          <w:szCs w:val="20"/>
        </w:rPr>
        <w:t xml:space="preserve"> 조건을 위반한 경우. 다만, 일시적으로 영업인가 또는 설립인가 요건에 미달하는 등 부동산투자회사법 시행령에서 정하고 있는 경우 제외</w:t>
      </w:r>
    </w:p>
    <w:p w14:paraId="3A503738" w14:textId="77777777" w:rsidR="00552E60" w:rsidRPr="00532F52" w:rsidRDefault="00552E60" w:rsidP="00105E4E">
      <w:pPr>
        <w:widowControl/>
        <w:numPr>
          <w:ilvl w:val="0"/>
          <w:numId w:val="4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부동산투자회사법 제10조를 위반하여 최저자본금에 미달한 경우</w:t>
      </w:r>
    </w:p>
    <w:p w14:paraId="3A503739" w14:textId="77777777" w:rsidR="00552E60" w:rsidRPr="00532F52" w:rsidRDefault="00552E60" w:rsidP="00105E4E">
      <w:pPr>
        <w:widowControl/>
        <w:numPr>
          <w:ilvl w:val="0"/>
          <w:numId w:val="4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부동산투자회사법 제25조를 위반하여 자산의 구성비율에 미달한 경우</w:t>
      </w:r>
    </w:p>
    <w:p w14:paraId="3A50373A" w14:textId="77777777" w:rsidR="00552E60" w:rsidRPr="00532F52" w:rsidRDefault="00552E60" w:rsidP="00105E4E">
      <w:pPr>
        <w:widowControl/>
        <w:numPr>
          <w:ilvl w:val="0"/>
          <w:numId w:val="4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부동산투자회사법 제39조 제2항에 따른 다음 각 호의 1의 조치를 정당한 사유없이</w:t>
      </w:r>
      <w:r w:rsidRPr="00532F52">
        <w:rPr>
          <w:rFonts w:cs="굴림" w:hint="eastAsia"/>
          <w:color w:val="000000"/>
          <w:kern w:val="0"/>
          <w:szCs w:val="20"/>
        </w:rPr>
        <w:t xml:space="preserve"> 이행하지</w:t>
      </w:r>
      <w:r w:rsidRPr="00532F52">
        <w:rPr>
          <w:rFonts w:cs="굴림"/>
          <w:color w:val="000000"/>
          <w:kern w:val="0"/>
          <w:szCs w:val="20"/>
        </w:rPr>
        <w:t xml:space="preserve"> 아니한 경우</w:t>
      </w:r>
    </w:p>
    <w:p w14:paraId="3A50373B" w14:textId="77777777" w:rsidR="00552E60" w:rsidRPr="00532F52" w:rsidRDefault="00D04873" w:rsidP="00105E4E">
      <w:pPr>
        <w:widowControl/>
        <w:numPr>
          <w:ilvl w:val="0"/>
          <w:numId w:val="50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업무의 전부 또는 일부</w:t>
      </w:r>
      <w:r w:rsidRPr="00532F52">
        <w:rPr>
          <w:rFonts w:cs="굴림" w:hint="eastAsia"/>
          <w:color w:val="000000"/>
          <w:kern w:val="0"/>
          <w:szCs w:val="20"/>
        </w:rPr>
        <w:t>를</w:t>
      </w:r>
      <w:r w:rsidRPr="00532F52">
        <w:rPr>
          <w:rFonts w:cs="굴림"/>
          <w:color w:val="000000"/>
          <w:kern w:val="0"/>
          <w:szCs w:val="20"/>
        </w:rPr>
        <w:t xml:space="preserve"> 6개월 </w:t>
      </w:r>
      <w:r w:rsidRPr="00532F52">
        <w:rPr>
          <w:rFonts w:cs="굴림" w:hint="eastAsia"/>
          <w:color w:val="000000"/>
          <w:kern w:val="0"/>
          <w:szCs w:val="20"/>
        </w:rPr>
        <w:t>이내의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범위에서</w:t>
      </w:r>
      <w:r w:rsidRPr="00532F52">
        <w:rPr>
          <w:rFonts w:cs="굴림"/>
          <w:color w:val="000000"/>
          <w:kern w:val="0"/>
          <w:szCs w:val="20"/>
        </w:rPr>
        <w:t xml:space="preserve"> 정지</w:t>
      </w:r>
      <w:r w:rsidR="006A736E" w:rsidRPr="00532F52">
        <w:rPr>
          <w:rFonts w:cs="굴림" w:hint="eastAsia"/>
          <w:color w:val="000000"/>
          <w:kern w:val="0"/>
          <w:szCs w:val="20"/>
        </w:rPr>
        <w:t>하는</w:t>
      </w:r>
      <w:r w:rsidR="006A736E" w:rsidRPr="00532F52">
        <w:rPr>
          <w:rFonts w:cs="굴림"/>
          <w:color w:val="000000"/>
          <w:kern w:val="0"/>
          <w:szCs w:val="20"/>
        </w:rPr>
        <w:t xml:space="preserve"> </w:t>
      </w:r>
      <w:r w:rsidR="006A736E" w:rsidRPr="00532F52">
        <w:rPr>
          <w:rFonts w:cs="굴림" w:hint="eastAsia"/>
          <w:color w:val="000000"/>
          <w:kern w:val="0"/>
          <w:szCs w:val="20"/>
        </w:rPr>
        <w:t>조치</w:t>
      </w:r>
    </w:p>
    <w:p w14:paraId="3A50373C" w14:textId="77777777" w:rsidR="00552E60" w:rsidRPr="00532F52" w:rsidRDefault="00552E60" w:rsidP="00105E4E">
      <w:pPr>
        <w:widowControl/>
        <w:numPr>
          <w:ilvl w:val="0"/>
          <w:numId w:val="50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임∙직원의 해임 또는 징계의 요구</w:t>
      </w:r>
    </w:p>
    <w:p w14:paraId="3A50373D" w14:textId="77777777" w:rsidR="00552E60" w:rsidRPr="00532F52" w:rsidRDefault="00552E60" w:rsidP="00105E4E">
      <w:pPr>
        <w:widowControl/>
        <w:numPr>
          <w:ilvl w:val="0"/>
          <w:numId w:val="50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당해 회사에 대한 경고 또는 주의</w:t>
      </w:r>
    </w:p>
    <w:p w14:paraId="3A50373E" w14:textId="77777777" w:rsidR="00552E60" w:rsidRPr="00532F52" w:rsidRDefault="00552E60" w:rsidP="00105E4E">
      <w:pPr>
        <w:widowControl/>
        <w:numPr>
          <w:ilvl w:val="0"/>
          <w:numId w:val="50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보유자산의 처분명령 등 시정 또는 변상의 요구</w:t>
      </w:r>
    </w:p>
    <w:p w14:paraId="3A50373F" w14:textId="77777777" w:rsidR="000359E2" w:rsidRPr="00532F52" w:rsidRDefault="00D04873" w:rsidP="00105E4E">
      <w:pPr>
        <w:widowControl/>
        <w:numPr>
          <w:ilvl w:val="0"/>
          <w:numId w:val="4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자기자본의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전부가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잠식된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경우</w:t>
      </w:r>
    </w:p>
    <w:p w14:paraId="3A503740" w14:textId="77777777" w:rsidR="000359E2" w:rsidRPr="00532F52" w:rsidRDefault="00D04873" w:rsidP="00105E4E">
      <w:pPr>
        <w:widowControl/>
        <w:numPr>
          <w:ilvl w:val="0"/>
          <w:numId w:val="4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최저자본금을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준비한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후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현금</w:t>
      </w:r>
      <w:r w:rsidRPr="00532F52">
        <w:rPr>
          <w:rFonts w:cs="굴림"/>
          <w:color w:val="000000"/>
          <w:kern w:val="0"/>
          <w:szCs w:val="20"/>
        </w:rPr>
        <w:t xml:space="preserve">(통화대용증권을 포함한다), </w:t>
      </w:r>
      <w:r w:rsidRPr="00532F52">
        <w:rPr>
          <w:rFonts w:cs="굴림" w:hint="eastAsia"/>
          <w:color w:val="000000"/>
          <w:kern w:val="0"/>
          <w:szCs w:val="20"/>
        </w:rPr>
        <w:t>요구불</w:t>
      </w:r>
      <w:r w:rsidRPr="00532F52">
        <w:rPr>
          <w:rFonts w:cs="굴림"/>
          <w:color w:val="000000"/>
          <w:kern w:val="0"/>
          <w:szCs w:val="20"/>
        </w:rPr>
        <w:t xml:space="preserve"> 예금, 정기예금 등</w:t>
      </w:r>
      <w:r w:rsidRPr="00532F52">
        <w:rPr>
          <w:rFonts w:cs="굴림" w:hint="eastAsia"/>
          <w:color w:val="000000"/>
          <w:kern w:val="0"/>
          <w:szCs w:val="20"/>
        </w:rPr>
        <w:t>의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운영자금이</w:t>
      </w:r>
      <w:r w:rsidRPr="00532F52">
        <w:rPr>
          <w:rFonts w:cs="굴림"/>
          <w:color w:val="000000"/>
          <w:kern w:val="0"/>
          <w:szCs w:val="20"/>
        </w:rPr>
        <w:t xml:space="preserve"> 2개월 </w:t>
      </w:r>
      <w:r w:rsidRPr="00532F52">
        <w:rPr>
          <w:rFonts w:cs="굴림" w:hint="eastAsia"/>
          <w:color w:val="000000"/>
          <w:kern w:val="0"/>
          <w:szCs w:val="20"/>
        </w:rPr>
        <w:t>이상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계속하여</w:t>
      </w:r>
      <w:r w:rsidRPr="00532F52">
        <w:rPr>
          <w:rFonts w:cs="굴림"/>
          <w:color w:val="000000"/>
          <w:kern w:val="0"/>
          <w:szCs w:val="20"/>
        </w:rPr>
        <w:t xml:space="preserve"> 5</w:t>
      </w:r>
      <w:r w:rsidRPr="00532F52">
        <w:rPr>
          <w:rFonts w:cs="굴림" w:hint="eastAsia"/>
          <w:color w:val="000000"/>
          <w:kern w:val="0"/>
          <w:szCs w:val="20"/>
        </w:rPr>
        <w:t>천만원</w:t>
      </w:r>
      <w:r w:rsidRPr="00532F52">
        <w:rPr>
          <w:rFonts w:cs="굴림"/>
          <w:color w:val="000000"/>
          <w:kern w:val="0"/>
          <w:szCs w:val="20"/>
        </w:rPr>
        <w:t xml:space="preserve"> 이하인 경우</w:t>
      </w:r>
    </w:p>
    <w:p w14:paraId="3A503741" w14:textId="77777777" w:rsidR="000359E2" w:rsidRPr="00532F52" w:rsidRDefault="00D04873" w:rsidP="00105E4E">
      <w:pPr>
        <w:widowControl/>
        <w:numPr>
          <w:ilvl w:val="0"/>
          <w:numId w:val="4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상법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제</w:t>
      </w:r>
      <w:r w:rsidRPr="00532F52">
        <w:rPr>
          <w:rFonts w:cs="굴림"/>
          <w:color w:val="000000"/>
          <w:kern w:val="0"/>
          <w:szCs w:val="20"/>
        </w:rPr>
        <w:t xml:space="preserve">628조에 </w:t>
      </w:r>
      <w:r w:rsidRPr="00532F52">
        <w:rPr>
          <w:rFonts w:cs="굴림" w:hint="eastAsia"/>
          <w:color w:val="000000"/>
          <w:kern w:val="0"/>
          <w:szCs w:val="20"/>
        </w:rPr>
        <w:t>따른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납입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또는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현물출자의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이행을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가장하는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행위가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발생한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경우</w:t>
      </w:r>
    </w:p>
    <w:p w14:paraId="3A503742" w14:textId="77777777" w:rsidR="00552E60" w:rsidRPr="00532F52" w:rsidRDefault="00552E60" w:rsidP="00552E60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lastRenderedPageBreak/>
        <w:t>국토교통부장관은</w:t>
      </w:r>
      <w:r w:rsidRPr="00532F52">
        <w:rPr>
          <w:rFonts w:cs="굴림"/>
          <w:color w:val="000000"/>
          <w:kern w:val="0"/>
          <w:szCs w:val="20"/>
        </w:rPr>
        <w:t xml:space="preserve"> 상기한 규정에 의하여 영업인가를 취소한 경우에는 그 내용을 관보 및 인터넷 홈페이지 등에 공고하여 일반인에게 알릴 것입니다.</w:t>
      </w:r>
    </w:p>
    <w:p w14:paraId="295A5697" w14:textId="77777777" w:rsidR="00ED2CB1" w:rsidRDefault="001F319D" w:rsidP="00826672">
      <w:pPr>
        <w:jc w:val="center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br w:type="page"/>
      </w:r>
    </w:p>
    <w:p w14:paraId="40BD1C1D" w14:textId="1828C80F" w:rsidR="00ED2CB1" w:rsidRPr="00ED2CB1" w:rsidRDefault="00ED2CB1" w:rsidP="00ED2CB1">
      <w:pPr>
        <w:pStyle w:val="2"/>
        <w:jc w:val="center"/>
      </w:pPr>
      <w:bookmarkStart w:id="28" w:name="_Toc79091135"/>
      <w:proofErr w:type="spellStart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lastRenderedPageBreak/>
        <w:t>Ⅱ</w:t>
      </w:r>
      <w:proofErr w:type="spellEnd"/>
      <w:r>
        <w:rPr>
          <w:rFonts w:cs="굴림" w:hint="eastAsia"/>
          <w:b/>
          <w:bCs/>
          <w:color w:val="000000"/>
          <w:kern w:val="0"/>
          <w:sz w:val="24"/>
          <w:szCs w:val="24"/>
        </w:rPr>
        <w:t>.</w:t>
      </w:r>
      <w:r>
        <w:rPr>
          <w:rFonts w:cs="굴림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4"/>
          <w:szCs w:val="24"/>
        </w:rPr>
        <w:t>발기인</w:t>
      </w:r>
      <w:r w:rsidRPr="00532F52">
        <w:rPr>
          <w:rFonts w:cs="굴림"/>
          <w:b/>
          <w:bCs/>
          <w:color w:val="000000"/>
          <w:kern w:val="0"/>
          <w:sz w:val="24"/>
          <w:szCs w:val="24"/>
        </w:rPr>
        <w:t>∙</w:t>
      </w:r>
      <w:r>
        <w:rPr>
          <w:rFonts w:cs="굴림" w:hint="eastAsia"/>
          <w:b/>
          <w:bCs/>
          <w:color w:val="000000"/>
          <w:kern w:val="0"/>
          <w:sz w:val="24"/>
          <w:szCs w:val="24"/>
        </w:rPr>
        <w:t>이사 및 감사에 관한 사항</w:t>
      </w:r>
      <w:bookmarkEnd w:id="28"/>
    </w:p>
    <w:p w14:paraId="3A503744" w14:textId="77777777" w:rsidR="00A950C5" w:rsidRPr="00532F52" w:rsidRDefault="00A950C5" w:rsidP="00105E4E">
      <w:pPr>
        <w:pStyle w:val="3"/>
        <w:numPr>
          <w:ilvl w:val="0"/>
          <w:numId w:val="56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29" w:name="_Toc79091136"/>
      <w:r w:rsidRPr="00532F52">
        <w:rPr>
          <w:rFonts w:cs="굴림" w:hint="eastAsia"/>
          <w:b/>
          <w:bCs/>
          <w:color w:val="000000"/>
          <w:kern w:val="0"/>
          <w:szCs w:val="20"/>
        </w:rPr>
        <w:t>발기인에 관한 사항</w:t>
      </w:r>
      <w:bookmarkEnd w:id="29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16"/>
        <w:gridCol w:w="1148"/>
        <w:gridCol w:w="2082"/>
        <w:gridCol w:w="2970"/>
      </w:tblGrid>
      <w:tr w:rsidR="00A950C5" w:rsidRPr="00532F52" w14:paraId="3A503749" w14:textId="77777777" w:rsidTr="00AB0A83">
        <w:trPr>
          <w:trHeight w:val="570"/>
        </w:trPr>
        <w:tc>
          <w:tcPr>
            <w:tcW w:w="2816" w:type="dxa"/>
            <w:shd w:val="pct15" w:color="auto" w:fill="auto"/>
            <w:vAlign w:val="center"/>
          </w:tcPr>
          <w:p w14:paraId="3A503745" w14:textId="77777777" w:rsidR="00A950C5" w:rsidRPr="00532F52" w:rsidRDefault="00A950C5" w:rsidP="00691494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bookmarkStart w:id="30" w:name="#77aae933"/>
            <w:bookmarkEnd w:id="30"/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회사명</w:t>
            </w:r>
          </w:p>
        </w:tc>
        <w:tc>
          <w:tcPr>
            <w:tcW w:w="1148" w:type="dxa"/>
            <w:shd w:val="pct15" w:color="auto" w:fill="auto"/>
            <w:vAlign w:val="center"/>
          </w:tcPr>
          <w:p w14:paraId="3A503746" w14:textId="77777777" w:rsidR="00A950C5" w:rsidRPr="00532F52" w:rsidRDefault="00A950C5" w:rsidP="00691494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대표자</w:t>
            </w:r>
          </w:p>
        </w:tc>
        <w:tc>
          <w:tcPr>
            <w:tcW w:w="2082" w:type="dxa"/>
            <w:shd w:val="pct15" w:color="auto" w:fill="auto"/>
            <w:vAlign w:val="center"/>
          </w:tcPr>
          <w:p w14:paraId="3A503747" w14:textId="77777777" w:rsidR="00A950C5" w:rsidRPr="00532F52" w:rsidRDefault="00A950C5" w:rsidP="00691494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법인등록번호</w:t>
            </w:r>
          </w:p>
        </w:tc>
        <w:tc>
          <w:tcPr>
            <w:tcW w:w="2970" w:type="dxa"/>
            <w:shd w:val="pct15" w:color="auto" w:fill="auto"/>
            <w:vAlign w:val="center"/>
          </w:tcPr>
          <w:p w14:paraId="3A503748" w14:textId="77777777" w:rsidR="00A950C5" w:rsidRPr="00532F52" w:rsidRDefault="00A950C5" w:rsidP="00691494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비   고</w:t>
            </w:r>
          </w:p>
        </w:tc>
      </w:tr>
      <w:tr w:rsidR="001962FA" w:rsidRPr="00532F52" w14:paraId="3A50374E" w14:textId="77777777" w:rsidTr="00AB0A83">
        <w:trPr>
          <w:trHeight w:val="606"/>
        </w:trPr>
        <w:tc>
          <w:tcPr>
            <w:tcW w:w="2816" w:type="dxa"/>
            <w:vAlign w:val="center"/>
          </w:tcPr>
          <w:p w14:paraId="3A50374A" w14:textId="3A8791DD" w:rsidR="001962FA" w:rsidRPr="001962FA" w:rsidRDefault="001962FA" w:rsidP="001962FA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1962FA">
              <w:rPr>
                <w:rFonts w:asciiTheme="minorHAnsi" w:eastAsiaTheme="minorHAnsi" w:hAnsiTheme="minorHAnsi" w:hint="eastAsia"/>
                <w:spacing w:val="-2"/>
                <w:szCs w:val="20"/>
              </w:rPr>
              <w:t>마스턴투자운용</w:t>
            </w:r>
            <w:r w:rsidRPr="001962FA">
              <w:rPr>
                <w:rFonts w:asciiTheme="minorHAnsi" w:eastAsiaTheme="minorHAnsi" w:hAnsiTheme="minorHAnsi"/>
                <w:spacing w:val="-2"/>
                <w:szCs w:val="20"/>
              </w:rPr>
              <w:t>(</w:t>
            </w:r>
            <w:r w:rsidRPr="001962FA">
              <w:rPr>
                <w:rFonts w:asciiTheme="minorHAnsi" w:eastAsiaTheme="minorHAnsi" w:hAnsiTheme="minorHAnsi" w:hint="eastAsia"/>
                <w:spacing w:val="-2"/>
                <w:szCs w:val="20"/>
              </w:rPr>
              <w:t>주</w:t>
            </w:r>
            <w:r w:rsidRPr="001962FA">
              <w:rPr>
                <w:rFonts w:asciiTheme="minorHAnsi" w:eastAsiaTheme="minorHAnsi" w:hAnsiTheme="minorHAnsi"/>
                <w:spacing w:val="-2"/>
                <w:szCs w:val="20"/>
              </w:rPr>
              <w:t>)</w:t>
            </w:r>
          </w:p>
        </w:tc>
        <w:tc>
          <w:tcPr>
            <w:tcW w:w="1148" w:type="dxa"/>
            <w:vAlign w:val="center"/>
          </w:tcPr>
          <w:p w14:paraId="3A50374B" w14:textId="7DF3A14D" w:rsidR="001962FA" w:rsidRPr="001962FA" w:rsidRDefault="001962FA" w:rsidP="001962FA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proofErr w:type="spellStart"/>
            <w:r w:rsidRPr="001962FA">
              <w:rPr>
                <w:rFonts w:asciiTheme="minorHAnsi" w:eastAsiaTheme="minorHAnsi" w:hAnsiTheme="minorHAnsi" w:hint="eastAsia"/>
                <w:spacing w:val="-2"/>
                <w:szCs w:val="20"/>
              </w:rPr>
              <w:t>김대형</w:t>
            </w:r>
            <w:proofErr w:type="spellEnd"/>
          </w:p>
        </w:tc>
        <w:tc>
          <w:tcPr>
            <w:tcW w:w="2082" w:type="dxa"/>
            <w:vAlign w:val="center"/>
          </w:tcPr>
          <w:p w14:paraId="3A50374C" w14:textId="067FF4E5" w:rsidR="001962FA" w:rsidRPr="001962FA" w:rsidRDefault="001962FA" w:rsidP="001962FA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1962FA">
              <w:rPr>
                <w:rFonts w:asciiTheme="minorHAnsi" w:eastAsiaTheme="minorHAnsi" w:hAnsiTheme="minorHAnsi"/>
                <w:spacing w:val="-2"/>
                <w:szCs w:val="20"/>
              </w:rPr>
              <w:t>110111-4048165</w:t>
            </w:r>
          </w:p>
        </w:tc>
        <w:tc>
          <w:tcPr>
            <w:tcW w:w="2970" w:type="dxa"/>
            <w:vAlign w:val="center"/>
          </w:tcPr>
          <w:p w14:paraId="3A50374D" w14:textId="55C84A13" w:rsidR="001962FA" w:rsidRPr="00532F52" w:rsidRDefault="001962FA" w:rsidP="001962FA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부동산투자회사법 7조제1항 해당 결격 사항 없음</w:t>
            </w:r>
          </w:p>
        </w:tc>
      </w:tr>
    </w:tbl>
    <w:p w14:paraId="3A50374F" w14:textId="77777777" w:rsidR="00A950C5" w:rsidRPr="00532F52" w:rsidRDefault="00A950C5" w:rsidP="00105E4E">
      <w:pPr>
        <w:pStyle w:val="3"/>
        <w:numPr>
          <w:ilvl w:val="0"/>
          <w:numId w:val="56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31" w:name="_Toc79091137"/>
      <w:r w:rsidRPr="00532F52">
        <w:rPr>
          <w:rFonts w:cs="굴림" w:hint="eastAsia"/>
          <w:b/>
          <w:bCs/>
          <w:color w:val="000000"/>
          <w:kern w:val="0"/>
          <w:szCs w:val="20"/>
        </w:rPr>
        <w:t>이사 및 감사에 관한 사항</w:t>
      </w:r>
      <w:bookmarkEnd w:id="31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3A503750" w14:textId="77777777" w:rsidR="00A950C5" w:rsidRPr="00532F52" w:rsidRDefault="00A950C5" w:rsidP="00A950C5">
      <w:pPr>
        <w:widowControl/>
        <w:wordWrap/>
        <w:autoSpaceDE/>
        <w:autoSpaceDN/>
        <w:adjustRightInd w:val="0"/>
        <w:snapToGrid w:val="0"/>
        <w:spacing w:after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정관상</w:t>
      </w:r>
      <w:r w:rsidRPr="00532F52">
        <w:rPr>
          <w:rFonts w:cs="굴림"/>
          <w:color w:val="000000"/>
          <w:kern w:val="0"/>
          <w:szCs w:val="20"/>
        </w:rPr>
        <w:t xml:space="preserve"> 당해 회사의 이사는 3 인 이상으로 하며, 감사는 1 인 이상으로 공인회계사법에 의한</w:t>
      </w:r>
      <w:r w:rsidRPr="00532F52">
        <w:rPr>
          <w:rFonts w:cs="굴림" w:hint="eastAsia"/>
          <w:color w:val="000000"/>
          <w:kern w:val="0"/>
          <w:szCs w:val="20"/>
        </w:rPr>
        <w:t xml:space="preserve"> 공인회계사로</w:t>
      </w:r>
      <w:r w:rsidRPr="00532F52">
        <w:rPr>
          <w:rFonts w:cs="굴림"/>
          <w:color w:val="000000"/>
          <w:kern w:val="0"/>
          <w:szCs w:val="20"/>
        </w:rPr>
        <w:t xml:space="preserve"> 합니다. 당해 회사의 정관 제 3</w:t>
      </w:r>
      <w:r w:rsidR="001C3C6A" w:rsidRPr="00532F52">
        <w:rPr>
          <w:rFonts w:cs="굴림" w:hint="eastAsia"/>
          <w:color w:val="000000"/>
          <w:kern w:val="0"/>
          <w:szCs w:val="20"/>
        </w:rPr>
        <w:t>1</w:t>
      </w:r>
      <w:r w:rsidRPr="00532F52">
        <w:rPr>
          <w:rFonts w:cs="굴림"/>
          <w:color w:val="000000"/>
          <w:kern w:val="0"/>
          <w:szCs w:val="20"/>
        </w:rPr>
        <w:t>조에 따라 이사와 감사는 주주총회에서 선임할</w:t>
      </w:r>
      <w:r w:rsidRPr="00532F52">
        <w:rPr>
          <w:rFonts w:cs="굴림" w:hint="eastAsia"/>
          <w:color w:val="000000"/>
          <w:kern w:val="0"/>
          <w:szCs w:val="20"/>
        </w:rPr>
        <w:t xml:space="preserve"> 것이며</w:t>
      </w:r>
      <w:r w:rsidRPr="00532F52">
        <w:rPr>
          <w:rFonts w:cs="굴림"/>
          <w:color w:val="000000"/>
          <w:kern w:val="0"/>
          <w:szCs w:val="20"/>
        </w:rPr>
        <w:t>, 출석한 주주의 의결권의 과반수로 하되 발행주식 총수의 4 분의 1 이상의 수로 할</w:t>
      </w:r>
      <w:r w:rsidRPr="00532F52">
        <w:rPr>
          <w:rFonts w:cs="굴림" w:hint="eastAsia"/>
          <w:color w:val="000000"/>
          <w:kern w:val="0"/>
          <w:szCs w:val="20"/>
        </w:rPr>
        <w:t xml:space="preserve"> 예정입니다</w:t>
      </w:r>
      <w:r w:rsidRPr="00532F52">
        <w:rPr>
          <w:rFonts w:cs="굴림"/>
          <w:color w:val="000000"/>
          <w:kern w:val="0"/>
          <w:szCs w:val="20"/>
        </w:rPr>
        <w:t>. 단, 감사의 선임에는 의결권 있는 발행주식총수의 100 분의 3을 초과하는 수의</w:t>
      </w:r>
      <w:r w:rsidRPr="00532F52">
        <w:rPr>
          <w:rFonts w:cs="굴림" w:hint="eastAsia"/>
          <w:color w:val="000000"/>
          <w:kern w:val="0"/>
          <w:szCs w:val="20"/>
        </w:rPr>
        <w:t xml:space="preserve"> 주식을</w:t>
      </w:r>
      <w:r w:rsidRPr="00532F52">
        <w:rPr>
          <w:rFonts w:cs="굴림"/>
          <w:color w:val="000000"/>
          <w:kern w:val="0"/>
          <w:szCs w:val="20"/>
        </w:rPr>
        <w:t xml:space="preserve"> 가진 주주는 그 초과하는 주식에 관하여 의결권을 행사하지 못 합니다. </w:t>
      </w:r>
      <w:r w:rsidRPr="00532F52">
        <w:rPr>
          <w:rFonts w:cs="굴림" w:hint="eastAsia"/>
          <w:color w:val="000000"/>
          <w:kern w:val="0"/>
          <w:szCs w:val="20"/>
        </w:rPr>
        <w:t>다음은</w:t>
      </w:r>
      <w:r w:rsidRPr="00532F52">
        <w:rPr>
          <w:rFonts w:cs="굴림"/>
          <w:color w:val="000000"/>
          <w:kern w:val="0"/>
          <w:szCs w:val="20"/>
        </w:rPr>
        <w:t xml:space="preserve"> 회사 설립 시 발기인회의의 의결을 거쳐 선임된 당해 회사의 이사 및 감사 명단입니다.</w:t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701"/>
        <w:gridCol w:w="2551"/>
        <w:gridCol w:w="2755"/>
      </w:tblGrid>
      <w:tr w:rsidR="00DF697A" w:rsidRPr="00532F52" w14:paraId="3A503756" w14:textId="77777777" w:rsidTr="001C0454">
        <w:trPr>
          <w:trHeight w:val="545"/>
        </w:trPr>
        <w:tc>
          <w:tcPr>
            <w:tcW w:w="1101" w:type="dxa"/>
            <w:shd w:val="pct15" w:color="auto" w:fill="auto"/>
            <w:vAlign w:val="center"/>
          </w:tcPr>
          <w:p w14:paraId="3A503751" w14:textId="77777777" w:rsidR="00A950C5" w:rsidRPr="0075021A" w:rsidRDefault="00A950C5" w:rsidP="0069149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r w:rsidRPr="0075021A">
              <w:rPr>
                <w:rFonts w:cs="굴림" w:hint="eastAsia"/>
                <w:kern w:val="0"/>
                <w:szCs w:val="20"/>
              </w:rPr>
              <w:t>직 명</w:t>
            </w:r>
          </w:p>
        </w:tc>
        <w:tc>
          <w:tcPr>
            <w:tcW w:w="1134" w:type="dxa"/>
            <w:shd w:val="pct15" w:color="auto" w:fill="auto"/>
            <w:vAlign w:val="center"/>
          </w:tcPr>
          <w:p w14:paraId="3A503752" w14:textId="77777777" w:rsidR="00A950C5" w:rsidRPr="0075021A" w:rsidRDefault="00A950C5" w:rsidP="0069149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r w:rsidRPr="0075021A">
              <w:rPr>
                <w:rFonts w:cs="굴림" w:hint="eastAsia"/>
                <w:kern w:val="0"/>
                <w:szCs w:val="20"/>
              </w:rPr>
              <w:t>성 명</w:t>
            </w:r>
          </w:p>
        </w:tc>
        <w:tc>
          <w:tcPr>
            <w:tcW w:w="1701" w:type="dxa"/>
            <w:shd w:val="pct15" w:color="auto" w:fill="auto"/>
            <w:vAlign w:val="center"/>
          </w:tcPr>
          <w:p w14:paraId="3A503753" w14:textId="77777777" w:rsidR="00A950C5" w:rsidRPr="0075021A" w:rsidRDefault="00A950C5" w:rsidP="0069149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r w:rsidRPr="0075021A">
              <w:rPr>
                <w:rFonts w:cs="굴림" w:hint="eastAsia"/>
                <w:kern w:val="0"/>
                <w:szCs w:val="20"/>
              </w:rPr>
              <w:t>주민등록번호</w:t>
            </w:r>
          </w:p>
        </w:tc>
        <w:tc>
          <w:tcPr>
            <w:tcW w:w="2551" w:type="dxa"/>
            <w:shd w:val="pct15" w:color="auto" w:fill="auto"/>
            <w:vAlign w:val="center"/>
          </w:tcPr>
          <w:p w14:paraId="3A503754" w14:textId="77777777" w:rsidR="00A950C5" w:rsidRPr="0075021A" w:rsidRDefault="00A950C5" w:rsidP="0069149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proofErr w:type="spellStart"/>
            <w:r w:rsidRPr="0075021A">
              <w:rPr>
                <w:rFonts w:cs="굴림" w:hint="eastAsia"/>
                <w:kern w:val="0"/>
                <w:szCs w:val="20"/>
              </w:rPr>
              <w:t>주요경력</w:t>
            </w:r>
            <w:proofErr w:type="spellEnd"/>
          </w:p>
        </w:tc>
        <w:tc>
          <w:tcPr>
            <w:tcW w:w="2755" w:type="dxa"/>
            <w:shd w:val="pct15" w:color="auto" w:fill="auto"/>
            <w:vAlign w:val="center"/>
          </w:tcPr>
          <w:p w14:paraId="3A503755" w14:textId="77777777" w:rsidR="00A950C5" w:rsidRPr="0075021A" w:rsidRDefault="00A950C5" w:rsidP="0069149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r w:rsidRPr="0075021A">
              <w:rPr>
                <w:rFonts w:cs="굴림" w:hint="eastAsia"/>
                <w:kern w:val="0"/>
                <w:szCs w:val="20"/>
              </w:rPr>
              <w:t>비 고</w:t>
            </w:r>
          </w:p>
        </w:tc>
      </w:tr>
      <w:tr w:rsidR="001C0454" w:rsidRPr="00532F52" w14:paraId="3A50375D" w14:textId="77777777" w:rsidTr="001C0454">
        <w:trPr>
          <w:trHeight w:val="770"/>
        </w:trPr>
        <w:tc>
          <w:tcPr>
            <w:tcW w:w="1101" w:type="dxa"/>
            <w:vAlign w:val="center"/>
          </w:tcPr>
          <w:p w14:paraId="3A503758" w14:textId="19A03985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r w:rsidRPr="0075021A">
              <w:rPr>
                <w:rFonts w:cs="굴림" w:hint="eastAsia"/>
                <w:kern w:val="0"/>
                <w:szCs w:val="20"/>
              </w:rPr>
              <w:t>대표이사</w:t>
            </w:r>
          </w:p>
        </w:tc>
        <w:tc>
          <w:tcPr>
            <w:tcW w:w="1134" w:type="dxa"/>
            <w:vAlign w:val="center"/>
          </w:tcPr>
          <w:p w14:paraId="3A503759" w14:textId="22D27A5C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</w:rPr>
            </w:pPr>
            <w:proofErr w:type="spellStart"/>
            <w:r w:rsidRPr="0075021A">
              <w:rPr>
                <w:rFonts w:cs="굴림" w:hint="eastAsia"/>
                <w:kern w:val="0"/>
              </w:rPr>
              <w:t>공기녕</w:t>
            </w:r>
            <w:proofErr w:type="spellEnd"/>
          </w:p>
        </w:tc>
        <w:tc>
          <w:tcPr>
            <w:tcW w:w="1701" w:type="dxa"/>
            <w:vAlign w:val="center"/>
          </w:tcPr>
          <w:p w14:paraId="3A50375A" w14:textId="28E261AB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r w:rsidRPr="0075021A">
              <w:rPr>
                <w:rFonts w:cs="굴림"/>
                <w:bCs/>
                <w:kern w:val="0"/>
                <w:szCs w:val="20"/>
              </w:rPr>
              <w:t>721216-*******</w:t>
            </w:r>
          </w:p>
        </w:tc>
        <w:tc>
          <w:tcPr>
            <w:tcW w:w="2551" w:type="dxa"/>
            <w:vAlign w:val="center"/>
          </w:tcPr>
          <w:p w14:paraId="3A50375B" w14:textId="47ADD65A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left"/>
              <w:rPr>
                <w:rFonts w:cs="굴림"/>
                <w:kern w:val="0"/>
              </w:rPr>
            </w:pPr>
            <w:r w:rsidRPr="0075021A">
              <w:rPr>
                <w:rFonts w:ascii="바탕" w:eastAsia="바탕" w:hAnsi="바탕" w:cs="바탕" w:hint="eastAsia"/>
                <w:kern w:val="0"/>
              </w:rPr>
              <w:t>現</w:t>
            </w:r>
            <w:r w:rsidRPr="0075021A">
              <w:rPr>
                <w:rFonts w:cs="굴림" w:hint="eastAsia"/>
                <w:kern w:val="0"/>
              </w:rPr>
              <w:t xml:space="preserve"> 청담법무법인 변호사</w:t>
            </w:r>
            <w:r w:rsidRPr="0075021A" w:rsidDel="00D42FA7">
              <w:rPr>
                <w:rFonts w:ascii="바탕" w:eastAsia="바탕" w:hAnsi="바탕" w:cs="바탕" w:hint="eastAsia"/>
                <w:kern w:val="0"/>
              </w:rPr>
              <w:t xml:space="preserve"> </w:t>
            </w:r>
          </w:p>
        </w:tc>
        <w:tc>
          <w:tcPr>
            <w:tcW w:w="2755" w:type="dxa"/>
            <w:vAlign w:val="center"/>
          </w:tcPr>
          <w:p w14:paraId="3A50375C" w14:textId="77777777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left"/>
              <w:rPr>
                <w:rFonts w:cs="굴림"/>
                <w:kern w:val="0"/>
                <w:sz w:val="17"/>
                <w:szCs w:val="17"/>
              </w:rPr>
            </w:pPr>
            <w:r w:rsidRPr="0075021A">
              <w:rPr>
                <w:rFonts w:cs="굴림" w:hint="eastAsia"/>
                <w:kern w:val="0"/>
                <w:sz w:val="17"/>
                <w:szCs w:val="17"/>
              </w:rPr>
              <w:t>부동산투자회사법 제7조제1항 해당 결격 사항 없음</w:t>
            </w:r>
          </w:p>
        </w:tc>
      </w:tr>
      <w:tr w:rsidR="001C0454" w:rsidRPr="00532F52" w14:paraId="3A503763" w14:textId="77777777" w:rsidTr="001C0454">
        <w:trPr>
          <w:trHeight w:val="770"/>
        </w:trPr>
        <w:tc>
          <w:tcPr>
            <w:tcW w:w="1101" w:type="dxa"/>
            <w:vAlign w:val="center"/>
          </w:tcPr>
          <w:p w14:paraId="3A50375E" w14:textId="2665B0D0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r w:rsidRPr="0075021A">
              <w:rPr>
                <w:rFonts w:cs="굴림" w:hint="eastAsia"/>
                <w:kern w:val="0"/>
                <w:szCs w:val="20"/>
              </w:rPr>
              <w:t>이사</w:t>
            </w:r>
          </w:p>
        </w:tc>
        <w:tc>
          <w:tcPr>
            <w:tcW w:w="1134" w:type="dxa"/>
            <w:vAlign w:val="center"/>
          </w:tcPr>
          <w:p w14:paraId="3A50375F" w14:textId="23596FCF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</w:rPr>
            </w:pPr>
            <w:r w:rsidRPr="0075021A">
              <w:rPr>
                <w:rFonts w:cs="굴림" w:hint="eastAsia"/>
                <w:kern w:val="0"/>
              </w:rPr>
              <w:t>문철주</w:t>
            </w:r>
          </w:p>
        </w:tc>
        <w:tc>
          <w:tcPr>
            <w:tcW w:w="1701" w:type="dxa"/>
            <w:vAlign w:val="center"/>
          </w:tcPr>
          <w:p w14:paraId="3A503760" w14:textId="11E82D7C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r w:rsidRPr="0075021A">
              <w:rPr>
                <w:rFonts w:cs="굴림"/>
                <w:bCs/>
                <w:kern w:val="0"/>
                <w:szCs w:val="20"/>
              </w:rPr>
              <w:t>801117-*******</w:t>
            </w:r>
          </w:p>
        </w:tc>
        <w:tc>
          <w:tcPr>
            <w:tcW w:w="2551" w:type="dxa"/>
            <w:vAlign w:val="center"/>
          </w:tcPr>
          <w:p w14:paraId="3A503761" w14:textId="29897720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ind w:left="200" w:hangingChars="100" w:hanging="200"/>
              <w:jc w:val="left"/>
              <w:rPr>
                <w:rFonts w:cs="굴림"/>
                <w:kern w:val="0"/>
              </w:rPr>
            </w:pPr>
            <w:r w:rsidRPr="0075021A">
              <w:rPr>
                <w:rFonts w:ascii="바탕" w:eastAsia="바탕" w:hAnsi="바탕" w:cs="바탕" w:hint="eastAsia"/>
                <w:kern w:val="0"/>
              </w:rPr>
              <w:t>現</w:t>
            </w:r>
            <w:r w:rsidRPr="0075021A">
              <w:rPr>
                <w:rFonts w:cs="굴림" w:hint="eastAsia"/>
                <w:kern w:val="0"/>
              </w:rPr>
              <w:t xml:space="preserve"> 청담법무법인 변호사</w:t>
            </w:r>
            <w:r w:rsidRPr="0075021A" w:rsidDel="00D42FA7">
              <w:rPr>
                <w:rFonts w:ascii="바탕" w:eastAsia="바탕" w:hAnsi="바탕" w:cs="바탕" w:hint="eastAsia"/>
                <w:kern w:val="0"/>
              </w:rPr>
              <w:t xml:space="preserve"> </w:t>
            </w:r>
          </w:p>
        </w:tc>
        <w:tc>
          <w:tcPr>
            <w:tcW w:w="2755" w:type="dxa"/>
            <w:vAlign w:val="center"/>
          </w:tcPr>
          <w:p w14:paraId="3A503762" w14:textId="77777777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left"/>
              <w:rPr>
                <w:rFonts w:cs="굴림"/>
                <w:kern w:val="0"/>
                <w:sz w:val="17"/>
                <w:szCs w:val="17"/>
              </w:rPr>
            </w:pPr>
            <w:r w:rsidRPr="0075021A">
              <w:rPr>
                <w:rFonts w:cs="굴림" w:hint="eastAsia"/>
                <w:kern w:val="0"/>
                <w:sz w:val="17"/>
                <w:szCs w:val="17"/>
              </w:rPr>
              <w:t>부동산투자회사법 제7조제1항 해당 결격 사항 없음</w:t>
            </w:r>
          </w:p>
        </w:tc>
      </w:tr>
      <w:tr w:rsidR="001C0454" w:rsidRPr="00532F52" w14:paraId="3A503769" w14:textId="77777777" w:rsidTr="001C0454">
        <w:trPr>
          <w:trHeight w:val="770"/>
        </w:trPr>
        <w:tc>
          <w:tcPr>
            <w:tcW w:w="1101" w:type="dxa"/>
            <w:vAlign w:val="center"/>
          </w:tcPr>
          <w:p w14:paraId="3A503764" w14:textId="1B6687E5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r w:rsidRPr="0075021A">
              <w:rPr>
                <w:rFonts w:cs="굴림" w:hint="eastAsia"/>
                <w:kern w:val="0"/>
                <w:szCs w:val="20"/>
              </w:rPr>
              <w:t>이사</w:t>
            </w:r>
          </w:p>
        </w:tc>
        <w:tc>
          <w:tcPr>
            <w:tcW w:w="1134" w:type="dxa"/>
            <w:vAlign w:val="center"/>
          </w:tcPr>
          <w:p w14:paraId="3A503765" w14:textId="6D7F3890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</w:rPr>
            </w:pPr>
            <w:proofErr w:type="spellStart"/>
            <w:r w:rsidRPr="0075021A">
              <w:rPr>
                <w:rFonts w:cs="굴림" w:hint="eastAsia"/>
                <w:kern w:val="0"/>
              </w:rPr>
              <w:t>윤재두</w:t>
            </w:r>
            <w:proofErr w:type="spellEnd"/>
          </w:p>
        </w:tc>
        <w:tc>
          <w:tcPr>
            <w:tcW w:w="1701" w:type="dxa"/>
            <w:vAlign w:val="center"/>
          </w:tcPr>
          <w:p w14:paraId="3A503766" w14:textId="41824823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r w:rsidRPr="0075021A">
              <w:rPr>
                <w:rFonts w:cs="굴림"/>
                <w:kern w:val="0"/>
                <w:szCs w:val="20"/>
              </w:rPr>
              <w:t>800910-*******</w:t>
            </w:r>
          </w:p>
        </w:tc>
        <w:tc>
          <w:tcPr>
            <w:tcW w:w="2551" w:type="dxa"/>
            <w:vAlign w:val="center"/>
          </w:tcPr>
          <w:p w14:paraId="3A503767" w14:textId="771634FD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left"/>
              <w:rPr>
                <w:rFonts w:cs="굴림"/>
                <w:kern w:val="0"/>
              </w:rPr>
            </w:pPr>
            <w:r w:rsidRPr="0075021A">
              <w:rPr>
                <w:rFonts w:ascii="바탕" w:eastAsia="바탕" w:hAnsi="바탕" w:cs="바탕" w:hint="eastAsia"/>
                <w:kern w:val="0"/>
              </w:rPr>
              <w:t>現</w:t>
            </w:r>
            <w:r w:rsidRPr="0075021A">
              <w:rPr>
                <w:rFonts w:cs="굴림" w:hint="eastAsia"/>
                <w:kern w:val="0"/>
              </w:rPr>
              <w:t xml:space="preserve"> 청담법무법인 변호사</w:t>
            </w:r>
            <w:r w:rsidRPr="0075021A" w:rsidDel="00D42FA7">
              <w:rPr>
                <w:rFonts w:ascii="바탕" w:eastAsia="바탕" w:hAnsi="바탕" w:cs="바탕" w:hint="eastAsia"/>
                <w:kern w:val="0"/>
              </w:rPr>
              <w:t xml:space="preserve"> </w:t>
            </w:r>
          </w:p>
        </w:tc>
        <w:tc>
          <w:tcPr>
            <w:tcW w:w="2755" w:type="dxa"/>
            <w:vAlign w:val="center"/>
          </w:tcPr>
          <w:p w14:paraId="3A503768" w14:textId="77777777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left"/>
              <w:rPr>
                <w:rFonts w:cs="굴림"/>
                <w:kern w:val="0"/>
                <w:sz w:val="17"/>
                <w:szCs w:val="17"/>
              </w:rPr>
            </w:pPr>
            <w:r w:rsidRPr="0075021A">
              <w:rPr>
                <w:rFonts w:cs="굴림" w:hint="eastAsia"/>
                <w:kern w:val="0"/>
                <w:sz w:val="17"/>
                <w:szCs w:val="17"/>
              </w:rPr>
              <w:t>부동산투자회사법 제7조제1항 해당 결격 사항 없음</w:t>
            </w:r>
          </w:p>
        </w:tc>
      </w:tr>
      <w:tr w:rsidR="001C0454" w:rsidRPr="00532F52" w14:paraId="3A50376F" w14:textId="77777777" w:rsidTr="001C0454">
        <w:trPr>
          <w:trHeight w:val="770"/>
        </w:trPr>
        <w:tc>
          <w:tcPr>
            <w:tcW w:w="1101" w:type="dxa"/>
            <w:vAlign w:val="center"/>
          </w:tcPr>
          <w:p w14:paraId="3A50376A" w14:textId="1939E236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r w:rsidRPr="0075021A">
              <w:rPr>
                <w:rFonts w:cs="굴림" w:hint="eastAsia"/>
                <w:kern w:val="0"/>
                <w:szCs w:val="20"/>
              </w:rPr>
              <w:t>감사</w:t>
            </w:r>
          </w:p>
        </w:tc>
        <w:tc>
          <w:tcPr>
            <w:tcW w:w="1134" w:type="dxa"/>
            <w:vAlign w:val="center"/>
          </w:tcPr>
          <w:p w14:paraId="3A50376B" w14:textId="38EBC537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</w:rPr>
            </w:pPr>
            <w:r w:rsidRPr="0075021A">
              <w:rPr>
                <w:rFonts w:cs="굴림" w:hint="eastAsia"/>
                <w:kern w:val="0"/>
              </w:rPr>
              <w:t>이석연</w:t>
            </w:r>
          </w:p>
        </w:tc>
        <w:tc>
          <w:tcPr>
            <w:tcW w:w="1701" w:type="dxa"/>
            <w:vAlign w:val="center"/>
          </w:tcPr>
          <w:p w14:paraId="3A50376C" w14:textId="4F9D7429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center"/>
              <w:rPr>
                <w:rFonts w:cs="굴림"/>
                <w:kern w:val="0"/>
                <w:szCs w:val="20"/>
              </w:rPr>
            </w:pPr>
            <w:r w:rsidRPr="0075021A">
              <w:rPr>
                <w:rFonts w:cs="굴림" w:hint="eastAsia"/>
                <w:kern w:val="0"/>
                <w:szCs w:val="20"/>
              </w:rPr>
              <w:t>690113-*******</w:t>
            </w:r>
          </w:p>
        </w:tc>
        <w:tc>
          <w:tcPr>
            <w:tcW w:w="2551" w:type="dxa"/>
            <w:vAlign w:val="center"/>
          </w:tcPr>
          <w:p w14:paraId="3A50376D" w14:textId="0EF64442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left"/>
              <w:rPr>
                <w:rFonts w:cs="굴림"/>
                <w:kern w:val="0"/>
              </w:rPr>
            </w:pPr>
            <w:r w:rsidRPr="0075021A">
              <w:rPr>
                <w:rFonts w:ascii="바탕" w:eastAsia="바탕" w:hAnsi="바탕" w:cs="바탕" w:hint="eastAsia"/>
                <w:kern w:val="0"/>
              </w:rPr>
              <w:t>現</w:t>
            </w:r>
            <w:r w:rsidRPr="0075021A">
              <w:rPr>
                <w:rFonts w:cs="굴림" w:hint="eastAsia"/>
                <w:kern w:val="0"/>
              </w:rPr>
              <w:t xml:space="preserve"> 세림회계법인 이사</w:t>
            </w:r>
          </w:p>
        </w:tc>
        <w:tc>
          <w:tcPr>
            <w:tcW w:w="2755" w:type="dxa"/>
            <w:vAlign w:val="center"/>
          </w:tcPr>
          <w:p w14:paraId="3A50376E" w14:textId="77777777" w:rsidR="001C0454" w:rsidRPr="0075021A" w:rsidRDefault="001C0454" w:rsidP="001C0454">
            <w:pPr>
              <w:widowControl/>
              <w:wordWrap/>
              <w:autoSpaceDE/>
              <w:autoSpaceDN/>
              <w:adjustRightInd w:val="0"/>
              <w:snapToGrid w:val="0"/>
              <w:spacing w:line="240" w:lineRule="exact"/>
              <w:jc w:val="left"/>
              <w:rPr>
                <w:rFonts w:cs="굴림"/>
                <w:kern w:val="0"/>
                <w:sz w:val="17"/>
                <w:szCs w:val="17"/>
              </w:rPr>
            </w:pPr>
            <w:r w:rsidRPr="0075021A">
              <w:rPr>
                <w:rFonts w:cs="굴림" w:hint="eastAsia"/>
                <w:kern w:val="0"/>
                <w:sz w:val="17"/>
                <w:szCs w:val="17"/>
              </w:rPr>
              <w:t>부동산투자회사법 제7조제1항 해당 결격 사항 없음</w:t>
            </w:r>
          </w:p>
        </w:tc>
      </w:tr>
    </w:tbl>
    <w:p w14:paraId="3A503770" w14:textId="77777777" w:rsidR="00A950C5" w:rsidRPr="00532F52" w:rsidRDefault="00A950C5" w:rsidP="00105E4E">
      <w:pPr>
        <w:pStyle w:val="3"/>
        <w:numPr>
          <w:ilvl w:val="0"/>
          <w:numId w:val="56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32" w:name="#77aae934"/>
      <w:bookmarkStart w:id="33" w:name="_Toc79091138"/>
      <w:bookmarkEnd w:id="32"/>
      <w:r w:rsidRPr="00532F52">
        <w:rPr>
          <w:rFonts w:cs="굴림" w:hint="eastAsia"/>
          <w:b/>
          <w:bCs/>
          <w:color w:val="000000"/>
          <w:kern w:val="0"/>
          <w:szCs w:val="20"/>
        </w:rPr>
        <w:t>임원의 보수지급기준</w:t>
      </w:r>
      <w:bookmarkEnd w:id="33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3A503771" w14:textId="3F6F72E2" w:rsidR="00A950C5" w:rsidRPr="00532F52" w:rsidRDefault="00A950C5" w:rsidP="00A950C5">
      <w:pPr>
        <w:widowControl/>
        <w:wordWrap/>
        <w:autoSpaceDE/>
        <w:autoSpaceDN/>
        <w:adjustRightInd w:val="0"/>
        <w:snapToGrid w:val="0"/>
        <w:spacing w:line="255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이사와</w:t>
      </w:r>
      <w:r w:rsidRPr="00532F52">
        <w:rPr>
          <w:rFonts w:cs="굴림"/>
          <w:color w:val="000000"/>
          <w:kern w:val="0"/>
          <w:szCs w:val="20"/>
        </w:rPr>
        <w:t xml:space="preserve"> 감사의 보수와 퇴직금에 관한 기준은 정기주주총회에서 매 회계연도 별로 결정하고, 이사</w:t>
      </w:r>
      <w:r w:rsidRPr="00532F52">
        <w:rPr>
          <w:rFonts w:cs="굴림" w:hint="eastAsia"/>
          <w:color w:val="000000"/>
          <w:kern w:val="0"/>
          <w:szCs w:val="20"/>
        </w:rPr>
        <w:t xml:space="preserve"> 및</w:t>
      </w:r>
      <w:r w:rsidRPr="00532F52">
        <w:rPr>
          <w:rFonts w:cs="굴림"/>
          <w:color w:val="000000"/>
          <w:kern w:val="0"/>
          <w:szCs w:val="20"/>
        </w:rPr>
        <w:t xml:space="preserve"> 감사의 </w:t>
      </w:r>
      <w:r w:rsidRPr="00532F52">
        <w:rPr>
          <w:rFonts w:cs="굴림" w:hint="eastAsia"/>
          <w:color w:val="000000"/>
          <w:kern w:val="0"/>
          <w:szCs w:val="20"/>
        </w:rPr>
        <w:t xml:space="preserve">총 </w:t>
      </w:r>
      <w:r w:rsidRPr="00532F52">
        <w:rPr>
          <w:rFonts w:cs="굴림"/>
          <w:color w:val="000000"/>
          <w:kern w:val="0"/>
          <w:szCs w:val="20"/>
        </w:rPr>
        <w:t xml:space="preserve">보수는 </w:t>
      </w:r>
      <w:r w:rsidR="0075021A">
        <w:rPr>
          <w:rFonts w:cs="굴림"/>
          <w:color w:val="000000"/>
          <w:kern w:val="0"/>
          <w:szCs w:val="20"/>
        </w:rPr>
        <w:t>1</w:t>
      </w:r>
      <w:r w:rsidR="0075021A">
        <w:rPr>
          <w:rFonts w:cs="굴림" w:hint="eastAsia"/>
          <w:color w:val="000000"/>
          <w:kern w:val="0"/>
          <w:szCs w:val="20"/>
        </w:rPr>
        <w:t>인당</w:t>
      </w:r>
      <w:r w:rsidR="0075021A" w:rsidRPr="0075021A">
        <w:rPr>
          <w:rFonts w:cs="굴림" w:hint="eastAsia"/>
          <w:kern w:val="0"/>
          <w:szCs w:val="20"/>
        </w:rPr>
        <w:t xml:space="preserve"> </w:t>
      </w:r>
      <w:r w:rsidR="00F65F12" w:rsidRPr="0075021A">
        <w:rPr>
          <w:rFonts w:cs="굴림"/>
          <w:kern w:val="0"/>
          <w:szCs w:val="20"/>
        </w:rPr>
        <w:t>월</w:t>
      </w:r>
      <w:r w:rsidR="0075021A" w:rsidRPr="0075021A">
        <w:rPr>
          <w:rFonts w:cs="굴림"/>
          <w:kern w:val="0"/>
          <w:szCs w:val="20"/>
        </w:rPr>
        <w:t>1</w:t>
      </w:r>
      <w:r w:rsidR="00F65F12" w:rsidRPr="0075021A">
        <w:rPr>
          <w:rFonts w:cs="굴림"/>
          <w:kern w:val="0"/>
          <w:szCs w:val="20"/>
        </w:rPr>
        <w:t>,000,000원</w:t>
      </w:r>
      <w:r w:rsidRPr="0075021A">
        <w:rPr>
          <w:rFonts w:cs="굴림"/>
          <w:kern w:val="0"/>
          <w:szCs w:val="20"/>
        </w:rPr>
        <w:t xml:space="preserve"> </w:t>
      </w:r>
      <w:r w:rsidRPr="00532F52">
        <w:rPr>
          <w:rFonts w:cs="굴림"/>
          <w:color w:val="000000"/>
          <w:kern w:val="0"/>
          <w:szCs w:val="20"/>
        </w:rPr>
        <w:t>이내에서 결정하며, 이사와 감사의 보수 결정을 위한 의안은</w:t>
      </w:r>
      <w:r w:rsidRPr="00532F52">
        <w:rPr>
          <w:rFonts w:cs="굴림" w:hint="eastAsia"/>
          <w:color w:val="000000"/>
          <w:kern w:val="0"/>
          <w:szCs w:val="20"/>
        </w:rPr>
        <w:t xml:space="preserve"> 구분하여</w:t>
      </w:r>
      <w:r w:rsidRPr="00532F52">
        <w:rPr>
          <w:rFonts w:cs="굴림"/>
          <w:color w:val="000000"/>
          <w:kern w:val="0"/>
          <w:szCs w:val="20"/>
        </w:rPr>
        <w:t xml:space="preserve"> 의결할 것입니다.</w:t>
      </w:r>
    </w:p>
    <w:p w14:paraId="3A503772" w14:textId="77777777" w:rsidR="00A950C5" w:rsidRPr="00532F52" w:rsidRDefault="007416A3" w:rsidP="00FE1594">
      <w:pPr>
        <w:pStyle w:val="2"/>
        <w:spacing w:after="480"/>
        <w:jc w:val="center"/>
        <w:rPr>
          <w:rFonts w:cs="굴림"/>
          <w:b/>
          <w:bCs/>
          <w:color w:val="000000"/>
          <w:kern w:val="0"/>
          <w:sz w:val="24"/>
          <w:szCs w:val="24"/>
        </w:rPr>
      </w:pPr>
      <w:bookmarkStart w:id="34" w:name="_Toc79091139"/>
      <w:proofErr w:type="spellStart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lastRenderedPageBreak/>
        <w:t>Ⅲ</w:t>
      </w:r>
      <w:proofErr w:type="spellEnd"/>
      <w:r w:rsidRPr="00532F52">
        <w:rPr>
          <w:rFonts w:cs="굴림"/>
          <w:b/>
          <w:bCs/>
          <w:color w:val="000000"/>
          <w:kern w:val="0"/>
          <w:sz w:val="24"/>
          <w:szCs w:val="24"/>
        </w:rPr>
        <w:t xml:space="preserve">. </w:t>
      </w:r>
      <w:proofErr w:type="spellStart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투자방침</w:t>
      </w:r>
      <w:proofErr w:type="spellEnd"/>
      <w:r w:rsidRPr="00532F52">
        <w:rPr>
          <w:rFonts w:cs="굴림"/>
          <w:b/>
          <w:bCs/>
          <w:color w:val="000000"/>
          <w:kern w:val="0"/>
          <w:sz w:val="24"/>
          <w:szCs w:val="24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및</w:t>
      </w:r>
      <w:r w:rsidRPr="00532F52">
        <w:rPr>
          <w:rFonts w:cs="굴림"/>
          <w:b/>
          <w:bCs/>
          <w:color w:val="000000"/>
          <w:kern w:val="0"/>
          <w:sz w:val="24"/>
          <w:szCs w:val="24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이익</w:t>
      </w:r>
      <w:r w:rsidRPr="00532F52">
        <w:rPr>
          <w:rFonts w:cs="굴림"/>
          <w:b/>
          <w:bCs/>
          <w:color w:val="000000"/>
          <w:kern w:val="0"/>
          <w:sz w:val="24"/>
          <w:szCs w:val="24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등의</w:t>
      </w:r>
      <w:r w:rsidRPr="00532F52">
        <w:rPr>
          <w:rFonts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분배방법</w:t>
      </w:r>
      <w:bookmarkEnd w:id="34"/>
      <w:proofErr w:type="spellEnd"/>
      <w:r w:rsidRPr="00532F52">
        <w:rPr>
          <w:rFonts w:cs="굴림"/>
          <w:b/>
          <w:bCs/>
          <w:color w:val="000000"/>
          <w:kern w:val="0"/>
          <w:sz w:val="24"/>
          <w:szCs w:val="24"/>
        </w:rPr>
        <w:t xml:space="preserve"> </w:t>
      </w:r>
    </w:p>
    <w:p w14:paraId="3A503773" w14:textId="77777777" w:rsidR="00A950C5" w:rsidRPr="00532F52" w:rsidRDefault="007416A3" w:rsidP="00105E4E">
      <w:pPr>
        <w:pStyle w:val="3"/>
        <w:numPr>
          <w:ilvl w:val="0"/>
          <w:numId w:val="60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35" w:name="_Toc79091140"/>
      <w:r w:rsidRPr="00532F52">
        <w:rPr>
          <w:rFonts w:cs="굴림" w:hint="eastAsia"/>
          <w:b/>
          <w:bCs/>
          <w:color w:val="000000"/>
          <w:kern w:val="0"/>
          <w:szCs w:val="20"/>
        </w:rPr>
        <w:t>자산운용의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기본방침</w:t>
      </w:r>
      <w:bookmarkEnd w:id="35"/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</w:p>
    <w:p w14:paraId="59BE31EE" w14:textId="658B034B" w:rsidR="0075021A" w:rsidRPr="00EB3929" w:rsidRDefault="0075021A" w:rsidP="00105E4E">
      <w:pPr>
        <w:widowControl/>
        <w:numPr>
          <w:ilvl w:val="0"/>
          <w:numId w:val="66"/>
        </w:numPr>
        <w:wordWrap/>
        <w:autoSpaceDE/>
        <w:autoSpaceDN/>
        <w:adjustRightInd w:val="0"/>
        <w:snapToGrid w:val="0"/>
        <w:spacing w:line="276" w:lineRule="auto"/>
        <w:ind w:left="238" w:hanging="238"/>
        <w:rPr>
          <w:color w:val="000000"/>
          <w:kern w:val="0"/>
          <w:szCs w:val="20"/>
        </w:rPr>
      </w:pPr>
      <w:r w:rsidRPr="000B6195">
        <w:rPr>
          <w:rFonts w:cs="굴림" w:hint="eastAsia"/>
          <w:color w:val="000000"/>
          <w:kern w:val="0"/>
          <w:szCs w:val="20"/>
        </w:rPr>
        <w:t>당해</w:t>
      </w:r>
      <w:r w:rsidRPr="000B6195">
        <w:rPr>
          <w:rFonts w:cs="굴림"/>
          <w:color w:val="000000"/>
          <w:kern w:val="0"/>
          <w:szCs w:val="20"/>
        </w:rPr>
        <w:t xml:space="preserve"> </w:t>
      </w:r>
      <w:r w:rsidR="00F45DC9">
        <w:rPr>
          <w:rFonts w:cs="굴림"/>
          <w:color w:val="000000"/>
          <w:kern w:val="0"/>
          <w:szCs w:val="20"/>
        </w:rPr>
        <w:t>회사</w:t>
      </w:r>
      <w:r w:rsidR="00F45DC9">
        <w:rPr>
          <w:rFonts w:cs="굴림" w:hint="eastAsia"/>
          <w:color w:val="000000"/>
          <w:kern w:val="0"/>
          <w:szCs w:val="20"/>
        </w:rPr>
        <w:t>는</w:t>
      </w:r>
      <w:r w:rsidRPr="000B6195"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서울특별시 구로구 구로동 </w:t>
      </w:r>
      <w:r>
        <w:rPr>
          <w:rFonts w:cs="굴림"/>
          <w:color w:val="000000"/>
          <w:kern w:val="0"/>
          <w:szCs w:val="20"/>
        </w:rPr>
        <w:t xml:space="preserve">3-25 </w:t>
      </w:r>
      <w:r>
        <w:rPr>
          <w:rFonts w:cs="굴림" w:hint="eastAsia"/>
          <w:color w:val="000000"/>
          <w:kern w:val="0"/>
          <w:szCs w:val="20"/>
        </w:rPr>
        <w:t xml:space="preserve">대 </w:t>
      </w:r>
      <w:r>
        <w:rPr>
          <w:rFonts w:cs="굴림"/>
          <w:color w:val="000000"/>
          <w:kern w:val="0"/>
          <w:szCs w:val="20"/>
        </w:rPr>
        <w:t>22,711m2</w:t>
      </w:r>
      <w:r>
        <w:rPr>
          <w:rFonts w:cs="굴림" w:hint="eastAsia"/>
          <w:color w:val="000000"/>
          <w:kern w:val="0"/>
          <w:szCs w:val="20"/>
        </w:rPr>
        <w:t xml:space="preserve">에 대한 소유권대지권 및 그 지상 </w:t>
      </w:r>
      <w:proofErr w:type="spellStart"/>
      <w:r>
        <w:rPr>
          <w:rFonts w:cs="굴림" w:hint="eastAsia"/>
          <w:color w:val="000000"/>
          <w:kern w:val="0"/>
          <w:szCs w:val="20"/>
        </w:rPr>
        <w:t>집합건물인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신도림테크노마트 중 </w:t>
      </w:r>
      <w:proofErr w:type="spellStart"/>
      <w:r w:rsidR="00E63B9D">
        <w:rPr>
          <w:rFonts w:cs="굴림" w:hint="eastAsia"/>
          <w:color w:val="000000"/>
          <w:kern w:val="0"/>
          <w:szCs w:val="20"/>
        </w:rPr>
        <w:t>사무동</w:t>
      </w:r>
      <w:r w:rsidR="00F45DC9">
        <w:rPr>
          <w:rFonts w:cs="굴림" w:hint="eastAsia"/>
          <w:color w:val="000000"/>
          <w:kern w:val="0"/>
          <w:szCs w:val="20"/>
        </w:rPr>
        <w:t>을</w:t>
      </w:r>
      <w:proofErr w:type="spellEnd"/>
      <w:r w:rsidR="00F45DC9">
        <w:rPr>
          <w:rFonts w:cs="굴림" w:hint="eastAsia"/>
          <w:color w:val="000000"/>
          <w:kern w:val="0"/>
          <w:szCs w:val="20"/>
        </w:rPr>
        <w:t xml:space="preserve"> 임대 운영하는 사업을 영위하고 있으며,</w:t>
      </w:r>
      <w:r w:rsidR="00F45DC9">
        <w:rPr>
          <w:rFonts w:cs="굴림"/>
          <w:color w:val="000000"/>
          <w:kern w:val="0"/>
          <w:szCs w:val="20"/>
        </w:rPr>
        <w:t xml:space="preserve"> </w:t>
      </w:r>
      <w:r w:rsidR="00F45DC9">
        <w:rPr>
          <w:rFonts w:cs="굴림" w:hint="eastAsia"/>
          <w:color w:val="000000"/>
          <w:kern w:val="0"/>
          <w:szCs w:val="20"/>
        </w:rPr>
        <w:t>동 부동산의 효용가치 증대 및 최적의 상태를 유지하여, 부동산 간접투자자들에게 직접투자로 인한 위험을 회피하는 동시에,</w:t>
      </w:r>
      <w:r w:rsidR="00F45DC9">
        <w:rPr>
          <w:rFonts w:cs="굴림"/>
          <w:color w:val="000000"/>
          <w:kern w:val="0"/>
          <w:szCs w:val="20"/>
        </w:rPr>
        <w:t xml:space="preserve"> </w:t>
      </w:r>
      <w:r w:rsidR="00F45DC9">
        <w:rPr>
          <w:rFonts w:cs="굴림" w:hint="eastAsia"/>
          <w:color w:val="000000"/>
          <w:kern w:val="0"/>
          <w:szCs w:val="20"/>
        </w:rPr>
        <w:t>일정수준의 이익 확보를 목적으로 하고 있습니다.</w:t>
      </w:r>
    </w:p>
    <w:p w14:paraId="7063E00A" w14:textId="357289C4" w:rsidR="0075021A" w:rsidRPr="00163BF5" w:rsidRDefault="00F45DC9" w:rsidP="00105E4E">
      <w:pPr>
        <w:widowControl/>
        <w:numPr>
          <w:ilvl w:val="0"/>
          <w:numId w:val="66"/>
        </w:numPr>
        <w:wordWrap/>
        <w:autoSpaceDE/>
        <w:autoSpaceDN/>
        <w:adjustRightInd w:val="0"/>
        <w:snapToGrid w:val="0"/>
        <w:spacing w:after="120" w:line="276" w:lineRule="auto"/>
        <w:ind w:left="238" w:hanging="238"/>
        <w:rPr>
          <w:color w:val="000000"/>
          <w:kern w:val="0"/>
          <w:szCs w:val="20"/>
        </w:rPr>
      </w:pPr>
      <w:r>
        <w:rPr>
          <w:rFonts w:hint="eastAsia"/>
          <w:color w:val="000000"/>
          <w:kern w:val="0"/>
          <w:szCs w:val="20"/>
        </w:rPr>
        <w:t xml:space="preserve">상기 목적을 달성하기 위하여 </w:t>
      </w:r>
      <w:r w:rsidR="0075021A" w:rsidRPr="00163BF5">
        <w:rPr>
          <w:color w:val="000000"/>
          <w:kern w:val="0"/>
          <w:szCs w:val="20"/>
        </w:rPr>
        <w:t xml:space="preserve">당해 회사는 </w:t>
      </w:r>
      <w:r w:rsidR="00C22FFD">
        <w:rPr>
          <w:rFonts w:hint="eastAsia"/>
          <w:color w:val="000000"/>
          <w:kern w:val="0"/>
          <w:szCs w:val="20"/>
        </w:rPr>
        <w:t xml:space="preserve">변경인가 후 </w:t>
      </w:r>
      <w:proofErr w:type="spellStart"/>
      <w:r w:rsidR="00071099">
        <w:rPr>
          <w:rFonts w:hint="eastAsia"/>
          <w:color w:val="000000"/>
          <w:kern w:val="0"/>
          <w:szCs w:val="20"/>
        </w:rPr>
        <w:t>케이비자산</w:t>
      </w:r>
      <w:r w:rsidR="0075021A" w:rsidRPr="00163BF5">
        <w:rPr>
          <w:color w:val="000000"/>
          <w:kern w:val="0"/>
          <w:szCs w:val="20"/>
        </w:rPr>
        <w:t>운용㈜에</w:t>
      </w:r>
      <w:proofErr w:type="spellEnd"/>
      <w:r w:rsidR="0075021A" w:rsidRPr="00163BF5">
        <w:rPr>
          <w:color w:val="000000"/>
          <w:kern w:val="0"/>
          <w:szCs w:val="20"/>
        </w:rPr>
        <w:t xml:space="preserve"> 의한 체계적이고 투명한 자산관리를 통하여 자산가치를 향상시킬 것이며, </w:t>
      </w:r>
      <w:r>
        <w:rPr>
          <w:rFonts w:hint="eastAsia"/>
          <w:color w:val="000000"/>
          <w:kern w:val="0"/>
          <w:szCs w:val="20"/>
        </w:rPr>
        <w:t>변경인가</w:t>
      </w:r>
      <w:r w:rsidR="00655804" w:rsidRPr="008A7DCD">
        <w:rPr>
          <w:rFonts w:hint="eastAsia"/>
          <w:color w:val="000000"/>
          <w:kern w:val="0"/>
          <w:szCs w:val="20"/>
        </w:rPr>
        <w:t xml:space="preserve"> 시점으로부터 </w:t>
      </w:r>
      <w:r w:rsidR="00655804">
        <w:rPr>
          <w:color w:val="000000"/>
          <w:kern w:val="0"/>
          <w:szCs w:val="20"/>
        </w:rPr>
        <w:t>5</w:t>
      </w:r>
      <w:r w:rsidR="00655804" w:rsidRPr="008A7DCD">
        <w:rPr>
          <w:rFonts w:hint="eastAsia"/>
          <w:color w:val="000000"/>
          <w:kern w:val="0"/>
          <w:szCs w:val="20"/>
        </w:rPr>
        <w:t>년</w:t>
      </w:r>
      <w:r w:rsidR="00655804">
        <w:rPr>
          <w:rFonts w:hint="eastAsia"/>
          <w:color w:val="000000"/>
          <w:kern w:val="0"/>
          <w:szCs w:val="20"/>
        </w:rPr>
        <w:t>간</w:t>
      </w:r>
      <w:r w:rsidR="00655804" w:rsidRPr="008A7DCD">
        <w:rPr>
          <w:rFonts w:hint="eastAsia"/>
          <w:color w:val="000000"/>
          <w:kern w:val="0"/>
          <w:szCs w:val="20"/>
        </w:rPr>
        <w:t xml:space="preserve"> 운영</w:t>
      </w:r>
      <w:r w:rsidR="00655804">
        <w:rPr>
          <w:rFonts w:hint="eastAsia"/>
          <w:color w:val="000000"/>
          <w:kern w:val="0"/>
          <w:szCs w:val="20"/>
        </w:rPr>
        <w:t xml:space="preserve">예정이나 </w:t>
      </w:r>
      <w:r w:rsidR="00655804">
        <w:rPr>
          <w:color w:val="000000"/>
          <w:kern w:val="0"/>
          <w:szCs w:val="20"/>
        </w:rPr>
        <w:t>30</w:t>
      </w:r>
      <w:r w:rsidR="00655804">
        <w:rPr>
          <w:rFonts w:hint="eastAsia"/>
          <w:color w:val="000000"/>
          <w:kern w:val="0"/>
          <w:szCs w:val="20"/>
        </w:rPr>
        <w:t xml:space="preserve">개월 이후부터 </w:t>
      </w:r>
      <w:proofErr w:type="spellStart"/>
      <w:r w:rsidR="00655804">
        <w:rPr>
          <w:rFonts w:hint="eastAsia"/>
          <w:color w:val="000000"/>
          <w:kern w:val="0"/>
          <w:szCs w:val="20"/>
        </w:rPr>
        <w:t>우선매수권</w:t>
      </w:r>
      <w:proofErr w:type="spellEnd"/>
      <w:r w:rsidR="00655804">
        <w:rPr>
          <w:rFonts w:hint="eastAsia"/>
          <w:color w:val="000000"/>
          <w:kern w:val="0"/>
          <w:szCs w:val="20"/>
        </w:rPr>
        <w:t xml:space="preserve"> 행사를 통해 </w:t>
      </w:r>
      <w:proofErr w:type="spellStart"/>
      <w:r w:rsidR="00655804" w:rsidRPr="006D54B0">
        <w:rPr>
          <w:rFonts w:hint="eastAsia"/>
          <w:color w:val="000000"/>
          <w:kern w:val="0"/>
          <w:szCs w:val="20"/>
        </w:rPr>
        <w:t>보통주주</w:t>
      </w:r>
      <w:proofErr w:type="spellEnd"/>
      <w:r w:rsidR="00655804" w:rsidRPr="006D54B0">
        <w:rPr>
          <w:color w:val="000000"/>
          <w:kern w:val="0"/>
          <w:szCs w:val="20"/>
        </w:rPr>
        <w:t xml:space="preserve"> 또는 </w:t>
      </w:r>
      <w:proofErr w:type="spellStart"/>
      <w:r w:rsidR="00655804" w:rsidRPr="006D54B0">
        <w:rPr>
          <w:color w:val="000000"/>
          <w:kern w:val="0"/>
          <w:szCs w:val="20"/>
        </w:rPr>
        <w:t>보통주주가</w:t>
      </w:r>
      <w:proofErr w:type="spellEnd"/>
      <w:r w:rsidR="00655804" w:rsidRPr="006D54B0">
        <w:rPr>
          <w:color w:val="000000"/>
          <w:kern w:val="0"/>
          <w:szCs w:val="20"/>
        </w:rPr>
        <w:t xml:space="preserve"> 지정하는 제3자로 하여금 본건 회사의 주식을 모두 매수하거나 부동산을 매입할 </w:t>
      </w:r>
      <w:r w:rsidR="00655804">
        <w:rPr>
          <w:rFonts w:hint="eastAsia"/>
          <w:color w:val="000000"/>
          <w:kern w:val="0"/>
          <w:szCs w:val="20"/>
        </w:rPr>
        <w:t>계획</w:t>
      </w:r>
      <w:r>
        <w:rPr>
          <w:rFonts w:hint="eastAsia"/>
          <w:color w:val="000000"/>
          <w:kern w:val="0"/>
          <w:szCs w:val="20"/>
        </w:rPr>
        <w:t>입니다</w:t>
      </w:r>
      <w:r w:rsidR="001C6045">
        <w:rPr>
          <w:color w:val="000000"/>
          <w:kern w:val="0"/>
          <w:szCs w:val="20"/>
        </w:rPr>
        <w:t>.</w:t>
      </w:r>
    </w:p>
    <w:p w14:paraId="3A503777" w14:textId="59F8920A" w:rsidR="00A950C5" w:rsidRPr="00532F52" w:rsidRDefault="00D54E7A" w:rsidP="000E23AB">
      <w:pPr>
        <w:widowControl/>
        <w:numPr>
          <w:ilvl w:val="0"/>
          <w:numId w:val="6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자산의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="00F45DC9">
        <w:rPr>
          <w:rFonts w:cs="굴림" w:hint="eastAsia"/>
          <w:color w:val="000000"/>
          <w:kern w:val="0"/>
          <w:szCs w:val="20"/>
        </w:rPr>
        <w:t>평가</w:t>
      </w:r>
    </w:p>
    <w:p w14:paraId="3A503778" w14:textId="77F6DFCF" w:rsidR="00A950C5" w:rsidRDefault="00910084" w:rsidP="009F385B">
      <w:pPr>
        <w:widowControl/>
        <w:wordWrap/>
        <w:autoSpaceDE/>
        <w:autoSpaceDN/>
        <w:adjustRightInd w:val="0"/>
        <w:snapToGrid w:val="0"/>
        <w:spacing w:before="100" w:after="24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당해</w:t>
      </w:r>
      <w:r w:rsidRPr="00532F52">
        <w:rPr>
          <w:rFonts w:cs="굴림"/>
          <w:color w:val="000000"/>
          <w:kern w:val="0"/>
          <w:szCs w:val="20"/>
        </w:rPr>
        <w:t xml:space="preserve"> 회사는 </w:t>
      </w:r>
      <w:r w:rsidR="00E63B9D">
        <w:rPr>
          <w:rFonts w:cs="굴림" w:hint="eastAsia"/>
          <w:color w:val="000000"/>
          <w:kern w:val="0"/>
          <w:szCs w:val="20"/>
        </w:rPr>
        <w:t xml:space="preserve">보유 중인 </w:t>
      </w:r>
      <w:r w:rsidR="00A24C63" w:rsidRPr="00532F52">
        <w:rPr>
          <w:rFonts w:cs="굴림" w:hint="eastAsia"/>
          <w:color w:val="000000"/>
          <w:kern w:val="0"/>
          <w:szCs w:val="20"/>
        </w:rPr>
        <w:t>부동산</w:t>
      </w:r>
      <w:r w:rsidR="00F45DC9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/>
          <w:color w:val="000000"/>
          <w:kern w:val="0"/>
          <w:szCs w:val="20"/>
        </w:rPr>
        <w:t xml:space="preserve">관리 업무를 수행할 </w:t>
      </w:r>
      <w:proofErr w:type="spellStart"/>
      <w:r w:rsidR="00073190">
        <w:rPr>
          <w:rFonts w:cs="굴림" w:hint="eastAsia"/>
          <w:color w:val="000000"/>
          <w:kern w:val="0"/>
          <w:szCs w:val="20"/>
        </w:rPr>
        <w:t>케이비자산</w:t>
      </w:r>
      <w:r w:rsidRPr="00532F52">
        <w:rPr>
          <w:rFonts w:cs="굴림"/>
          <w:color w:val="000000"/>
          <w:kern w:val="0"/>
          <w:szCs w:val="20"/>
        </w:rPr>
        <w:t>운용㈜에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위임하고</w:t>
      </w:r>
      <w:r w:rsidR="00A24C63" w:rsidRPr="00532F52">
        <w:rPr>
          <w:rFonts w:cs="굴림"/>
          <w:color w:val="000000"/>
          <w:kern w:val="0"/>
          <w:szCs w:val="20"/>
        </w:rPr>
        <w:t>,</w:t>
      </w:r>
      <w:r w:rsidRPr="00532F52">
        <w:rPr>
          <w:rFonts w:cs="굴림"/>
          <w:color w:val="000000"/>
          <w:kern w:val="0"/>
          <w:szCs w:val="20"/>
        </w:rPr>
        <w:t xml:space="preserve"> ㈜</w:t>
      </w:r>
      <w:r w:rsidR="00565FF7">
        <w:rPr>
          <w:rFonts w:cs="굴림" w:hint="eastAsia"/>
          <w:color w:val="000000"/>
          <w:kern w:val="0"/>
          <w:szCs w:val="20"/>
        </w:rPr>
        <w:t>삼창</w:t>
      </w:r>
      <w:r w:rsidRPr="00532F52">
        <w:rPr>
          <w:rFonts w:cs="굴림"/>
          <w:color w:val="000000"/>
          <w:kern w:val="0"/>
          <w:szCs w:val="20"/>
        </w:rPr>
        <w:t xml:space="preserve">감정평가법인을 선정하여 부동산투자회사법 및 관련법령에 따라 감정평가액을 산출토록 </w:t>
      </w:r>
      <w:r w:rsidR="00A028A3">
        <w:rPr>
          <w:rFonts w:cs="굴림" w:hint="eastAsia"/>
          <w:color w:val="000000"/>
          <w:kern w:val="0"/>
          <w:szCs w:val="20"/>
        </w:rPr>
        <w:t>하였습니다.</w:t>
      </w:r>
      <w:r w:rsidRPr="00532F52">
        <w:rPr>
          <w:rFonts w:cs="굴림"/>
          <w:color w:val="000000"/>
          <w:kern w:val="0"/>
          <w:szCs w:val="20"/>
        </w:rPr>
        <w:t xml:space="preserve"> </w:t>
      </w:r>
    </w:p>
    <w:tbl>
      <w:tblPr>
        <w:tblW w:w="0" w:type="auto"/>
        <w:tblInd w:w="306" w:type="dxa"/>
        <w:tblLayout w:type="fixed"/>
        <w:tblLook w:val="04A0" w:firstRow="1" w:lastRow="0" w:firstColumn="1" w:lastColumn="0" w:noHBand="0" w:noVBand="1"/>
      </w:tblPr>
      <w:tblGrid>
        <w:gridCol w:w="2354"/>
        <w:gridCol w:w="1701"/>
        <w:gridCol w:w="1556"/>
        <w:gridCol w:w="1662"/>
        <w:gridCol w:w="1663"/>
      </w:tblGrid>
      <w:tr w:rsidR="00512665" w:rsidRPr="00532F52" w14:paraId="7BF03E4B" w14:textId="77777777" w:rsidTr="00366F9B">
        <w:tc>
          <w:tcPr>
            <w:tcW w:w="23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170F2082" w14:textId="77777777" w:rsidR="00512665" w:rsidRPr="00532F52" w:rsidRDefault="00512665" w:rsidP="00BD4AD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구</w:t>
            </w:r>
            <w:r w:rsidRPr="00532F52">
              <w:rPr>
                <w:rFonts w:cs="굴림"/>
                <w:color w:val="000000"/>
                <w:kern w:val="0"/>
                <w:szCs w:val="20"/>
              </w:rPr>
              <w:t xml:space="preserve">   </w:t>
            </w: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분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3A5EE3D5" w14:textId="77777777" w:rsidR="00512665" w:rsidRPr="00532F52" w:rsidRDefault="00512665" w:rsidP="00BD4AD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감정평가액</w:t>
            </w:r>
            <w:proofErr w:type="spellEnd"/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65573C97" w14:textId="77777777" w:rsidR="00512665" w:rsidRPr="00532F52" w:rsidRDefault="00512665" w:rsidP="00BD4AD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소재지</w:t>
            </w:r>
          </w:p>
        </w:tc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5EBC615E" w14:textId="77777777" w:rsidR="00512665" w:rsidRPr="00532F52" w:rsidRDefault="00512665" w:rsidP="00BD4AD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면</w:t>
            </w:r>
            <w:r w:rsidRPr="00532F52">
              <w:rPr>
                <w:rFonts w:cs="굴림"/>
                <w:color w:val="000000"/>
                <w:kern w:val="0"/>
                <w:szCs w:val="20"/>
              </w:rPr>
              <w:t xml:space="preserve">   </w:t>
            </w: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적</w:t>
            </w:r>
          </w:p>
        </w:tc>
      </w:tr>
      <w:tr w:rsidR="00512665" w:rsidRPr="00532F52" w14:paraId="7CA037FF" w14:textId="77777777" w:rsidTr="00366F9B">
        <w:tc>
          <w:tcPr>
            <w:tcW w:w="23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4A92B9B5" w14:textId="77777777" w:rsidR="00512665" w:rsidRPr="00532F52" w:rsidRDefault="00512665" w:rsidP="00BD4AD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79EB3555" w14:textId="77777777" w:rsidR="00512665" w:rsidRPr="00532F52" w:rsidRDefault="00512665" w:rsidP="00BD4AD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4F6A0340" w14:textId="77777777" w:rsidR="00512665" w:rsidRPr="00532F52" w:rsidRDefault="00512665" w:rsidP="00BD4AD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310B9461" w14:textId="77777777" w:rsidR="00512665" w:rsidRPr="00532F52" w:rsidRDefault="00512665" w:rsidP="00BD4AD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대지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244816D2" w14:textId="77777777" w:rsidR="00512665" w:rsidRPr="00532F52" w:rsidRDefault="00512665" w:rsidP="00BD4AD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건물</w:t>
            </w:r>
          </w:p>
        </w:tc>
      </w:tr>
      <w:tr w:rsidR="00512665" w:rsidRPr="00532F52" w14:paraId="35A3D99B" w14:textId="77777777" w:rsidTr="00366F9B">
        <w:trPr>
          <w:trHeight w:val="72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13D4E" w14:textId="77777777" w:rsidR="00512665" w:rsidRPr="00532F52" w:rsidRDefault="00512665" w:rsidP="00BD4AD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판매,</w:t>
            </w:r>
            <w:r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업무,</w:t>
            </w:r>
            <w:r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운동,</w:t>
            </w:r>
            <w:r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문화 및 </w:t>
            </w:r>
            <w:proofErr w:type="spellStart"/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집회시설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9A2FE" w14:textId="5390145C" w:rsidR="00512665" w:rsidRPr="00532F52" w:rsidRDefault="00FD06B2" w:rsidP="00C22FFD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40</w:t>
            </w:r>
            <w:r w:rsidR="00C22FFD">
              <w:rPr>
                <w:color w:val="000000" w:themeColor="text1"/>
                <w:kern w:val="0"/>
                <w:szCs w:val="20"/>
              </w:rPr>
              <w:t>1</w:t>
            </w:r>
            <w:r w:rsidR="00512665">
              <w:rPr>
                <w:color w:val="000000" w:themeColor="text1"/>
                <w:kern w:val="0"/>
                <w:szCs w:val="20"/>
              </w:rPr>
              <w:t>,</w:t>
            </w:r>
            <w:r w:rsidR="00C22FFD">
              <w:rPr>
                <w:color w:val="000000" w:themeColor="text1"/>
                <w:kern w:val="0"/>
                <w:szCs w:val="20"/>
              </w:rPr>
              <w:t>5</w:t>
            </w:r>
            <w:r w:rsidR="00512665">
              <w:rPr>
                <w:color w:val="000000" w:themeColor="text1"/>
                <w:kern w:val="0"/>
                <w:szCs w:val="20"/>
              </w:rPr>
              <w:t>00</w:t>
            </w:r>
            <w:r w:rsidR="00512665" w:rsidRPr="0064100A">
              <w:rPr>
                <w:color w:val="000000" w:themeColor="text1"/>
                <w:kern w:val="0"/>
                <w:szCs w:val="20"/>
              </w:rPr>
              <w:t>백만원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EB2F3" w14:textId="77777777" w:rsidR="00512665" w:rsidRPr="00532F52" w:rsidRDefault="00512665" w:rsidP="00BD4ADB">
            <w:pPr>
              <w:adjustRightInd w:val="0"/>
              <w:snapToGrid w:val="0"/>
              <w:spacing w:line="240" w:lineRule="exact"/>
              <w:rPr>
                <w:rFonts w:cs="굴림"/>
                <w:color w:val="000000"/>
                <w:kern w:val="0"/>
                <w:szCs w:val="20"/>
              </w:rPr>
            </w:pPr>
            <w:r w:rsidRPr="0064100A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서울시 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구로구 구로동 </w:t>
            </w:r>
            <w:r>
              <w:rPr>
                <w:rFonts w:cs="굴림"/>
                <w:color w:val="000000" w:themeColor="text1"/>
                <w:kern w:val="0"/>
                <w:szCs w:val="20"/>
              </w:rPr>
              <w:t>3-25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41BD3" w14:textId="126DD5D7" w:rsidR="00512665" w:rsidRPr="00532F52" w:rsidRDefault="00512665" w:rsidP="00AF4ED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26BA9">
              <w:rPr>
                <w:rFonts w:cs="굴림" w:hint="eastAsia"/>
                <w:color w:val="000000"/>
                <w:kern w:val="0"/>
              </w:rPr>
              <w:t>총</w:t>
            </w:r>
            <w:r w:rsidRPr="00526BA9">
              <w:rPr>
                <w:rFonts w:cs="굴림"/>
                <w:color w:val="000000"/>
                <w:kern w:val="0"/>
              </w:rPr>
              <w:t xml:space="preserve"> </w:t>
            </w:r>
            <w:r w:rsidRPr="00526BA9">
              <w:rPr>
                <w:rFonts w:cs="굴림" w:hint="eastAsia"/>
                <w:color w:val="000000"/>
                <w:kern w:val="0"/>
              </w:rPr>
              <w:t>대지면적</w:t>
            </w:r>
            <w:r w:rsidRPr="00526BA9">
              <w:rPr>
                <w:rFonts w:cs="굴림"/>
                <w:color w:val="000000"/>
                <w:kern w:val="0"/>
              </w:rPr>
              <w:t xml:space="preserve"> </w:t>
            </w:r>
            <w:r>
              <w:rPr>
                <w:rFonts w:cs="굴림"/>
                <w:color w:val="000000"/>
                <w:kern w:val="0"/>
              </w:rPr>
              <w:t>22,711</w:t>
            </w:r>
            <w:r w:rsidRPr="00526BA9">
              <w:rPr>
                <w:rFonts w:cs="굴림"/>
                <w:color w:val="000000"/>
                <w:kern w:val="0"/>
              </w:rPr>
              <w:t xml:space="preserve">㎡ 중 </w:t>
            </w:r>
            <w:r w:rsidR="00AF4EDB">
              <w:rPr>
                <w:rFonts w:cs="굴림"/>
                <w:color w:val="000000"/>
                <w:kern w:val="0"/>
              </w:rPr>
              <w:t>7,627</w:t>
            </w:r>
            <w:r w:rsidRPr="00526BA9">
              <w:rPr>
                <w:rFonts w:cs="굴림"/>
                <w:color w:val="000000"/>
                <w:kern w:val="0"/>
              </w:rPr>
              <w:t>㎡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37C2" w14:textId="77777777" w:rsidR="00512665" w:rsidRPr="00532F52" w:rsidRDefault="00512665" w:rsidP="00BD4AD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26BA9">
              <w:rPr>
                <w:rFonts w:cs="굴림" w:hint="eastAsia"/>
                <w:color w:val="000000"/>
                <w:kern w:val="0"/>
              </w:rPr>
              <w:t xml:space="preserve">총 연면적 </w:t>
            </w:r>
            <w:r>
              <w:rPr>
                <w:rFonts w:cs="굴림"/>
                <w:color w:val="000000"/>
                <w:kern w:val="0"/>
              </w:rPr>
              <w:t>305</w:t>
            </w:r>
            <w:r>
              <w:rPr>
                <w:rFonts w:cs="굴림" w:hint="eastAsia"/>
                <w:color w:val="000000"/>
                <w:kern w:val="0"/>
              </w:rPr>
              <w:t>,934</w:t>
            </w:r>
            <w:r w:rsidRPr="00526BA9">
              <w:rPr>
                <w:rFonts w:cs="굴림" w:hint="eastAsia"/>
                <w:color w:val="000000"/>
                <w:kern w:val="0"/>
              </w:rPr>
              <w:t xml:space="preserve">㎡중 </w:t>
            </w:r>
            <w:r>
              <w:rPr>
                <w:rFonts w:cs="굴림"/>
                <w:color w:val="000000"/>
                <w:kern w:val="0"/>
              </w:rPr>
              <w:t>92,173</w:t>
            </w:r>
            <w:r w:rsidRPr="00526BA9">
              <w:rPr>
                <w:rFonts w:cs="굴림" w:hint="eastAsia"/>
                <w:color w:val="000000"/>
                <w:kern w:val="0"/>
              </w:rPr>
              <w:t xml:space="preserve"> ㎡</w:t>
            </w:r>
          </w:p>
        </w:tc>
      </w:tr>
      <w:tr w:rsidR="00512665" w:rsidRPr="00532F52" w14:paraId="4ADBCA4D" w14:textId="77777777" w:rsidTr="00AF4EDB">
        <w:trPr>
          <w:trHeight w:val="70"/>
        </w:trPr>
        <w:tc>
          <w:tcPr>
            <w:tcW w:w="8936" w:type="dxa"/>
            <w:gridSpan w:val="5"/>
            <w:tcBorders>
              <w:top w:val="single" w:sz="4" w:space="0" w:color="000000"/>
            </w:tcBorders>
            <w:vAlign w:val="center"/>
          </w:tcPr>
          <w:p w14:paraId="69DFD7C3" w14:textId="6497ECFA" w:rsidR="00512665" w:rsidRPr="00E24267" w:rsidRDefault="00512665" w:rsidP="00BD4ADB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left"/>
              <w:rPr>
                <w:color w:val="000000" w:themeColor="text1"/>
                <w:kern w:val="0"/>
                <w:sz w:val="18"/>
                <w:szCs w:val="18"/>
              </w:rPr>
            </w:pPr>
            <w:r w:rsidRPr="00E24267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 xml:space="preserve">* </w:t>
            </w:r>
            <w:proofErr w:type="gramStart"/>
            <w:r w:rsidRPr="00E24267">
              <w:rPr>
                <w:bCs/>
                <w:color w:val="000000" w:themeColor="text1"/>
                <w:kern w:val="0"/>
                <w:sz w:val="18"/>
                <w:szCs w:val="18"/>
              </w:rPr>
              <w:t>감정평가시점 :</w:t>
            </w:r>
            <w:proofErr w:type="gramEnd"/>
            <w:r w:rsidRPr="00E24267">
              <w:rPr>
                <w:bCs/>
                <w:color w:val="000000" w:themeColor="text1"/>
                <w:kern w:val="0"/>
                <w:sz w:val="18"/>
                <w:szCs w:val="18"/>
              </w:rPr>
              <w:t xml:space="preserve"> 20</w:t>
            </w:r>
            <w:r w:rsidR="00FD06B2">
              <w:rPr>
                <w:bCs/>
                <w:color w:val="000000" w:themeColor="text1"/>
                <w:kern w:val="0"/>
                <w:sz w:val="18"/>
                <w:szCs w:val="18"/>
              </w:rPr>
              <w:t>21</w:t>
            </w:r>
            <w:r w:rsidRPr="00E24267">
              <w:rPr>
                <w:bCs/>
                <w:color w:val="000000" w:themeColor="text1"/>
                <w:kern w:val="0"/>
                <w:sz w:val="18"/>
                <w:szCs w:val="18"/>
              </w:rPr>
              <w:t xml:space="preserve">년 </w:t>
            </w:r>
            <w:r w:rsidR="00ED4E62">
              <w:rPr>
                <w:bCs/>
                <w:color w:val="000000" w:themeColor="text1"/>
                <w:kern w:val="0"/>
                <w:sz w:val="18"/>
                <w:szCs w:val="18"/>
              </w:rPr>
              <w:t>4</w:t>
            </w:r>
            <w:r w:rsidRPr="00E24267">
              <w:rPr>
                <w:bCs/>
                <w:color w:val="000000" w:themeColor="text1"/>
                <w:kern w:val="0"/>
                <w:sz w:val="18"/>
                <w:szCs w:val="18"/>
              </w:rPr>
              <w:t>월</w:t>
            </w:r>
            <w:r w:rsidRPr="00E24267">
              <w:rPr>
                <w:rFonts w:hint="eastAsia"/>
                <w:bCs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FD06B2">
              <w:rPr>
                <w:bCs/>
                <w:color w:val="000000" w:themeColor="text1"/>
                <w:kern w:val="0"/>
                <w:sz w:val="18"/>
                <w:szCs w:val="18"/>
              </w:rPr>
              <w:t>1</w:t>
            </w:r>
            <w:r w:rsidR="00ED4E62">
              <w:rPr>
                <w:bCs/>
                <w:color w:val="000000" w:themeColor="text1"/>
                <w:kern w:val="0"/>
                <w:sz w:val="18"/>
                <w:szCs w:val="18"/>
              </w:rPr>
              <w:t>3</w:t>
            </w:r>
            <w:r w:rsidRPr="00E24267">
              <w:rPr>
                <w:rFonts w:hint="eastAsia"/>
                <w:bCs/>
                <w:color w:val="000000" w:themeColor="text1"/>
                <w:kern w:val="0"/>
                <w:sz w:val="18"/>
                <w:szCs w:val="18"/>
              </w:rPr>
              <w:t>일</w:t>
            </w:r>
          </w:p>
          <w:p w14:paraId="074DB314" w14:textId="6256F95B" w:rsidR="00AF4EDB" w:rsidRPr="00532F52" w:rsidRDefault="00AF4EDB" w:rsidP="00AB0A83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ind w:left="169" w:hangingChars="94" w:hanging="169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A503787" w14:textId="77777777" w:rsidR="00A950C5" w:rsidRPr="00532F52" w:rsidRDefault="00A950C5" w:rsidP="000E23AB">
      <w:pPr>
        <w:widowControl/>
        <w:numPr>
          <w:ilvl w:val="0"/>
          <w:numId w:val="6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자산의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관리</w:t>
      </w:r>
    </w:p>
    <w:p w14:paraId="3A503788" w14:textId="21ABCC72" w:rsidR="005E769C" w:rsidRPr="00532F52" w:rsidRDefault="00C22FFD" w:rsidP="005E769C">
      <w:pPr>
        <w:widowControl/>
        <w:wordWrap/>
        <w:autoSpaceDE/>
        <w:autoSpaceDN/>
        <w:adjustRightInd w:val="0"/>
        <w:snapToGrid w:val="0"/>
        <w:spacing w:line="280" w:lineRule="atLeast"/>
        <w:ind w:leftChars="126" w:left="252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변경인가 후 </w:t>
      </w:r>
      <w:r w:rsidR="005E769C" w:rsidRPr="00532F52">
        <w:rPr>
          <w:rFonts w:cs="굴림" w:hint="eastAsia"/>
          <w:color w:val="000000"/>
          <w:kern w:val="0"/>
          <w:szCs w:val="20"/>
        </w:rPr>
        <w:t>당해</w:t>
      </w:r>
      <w:r w:rsidR="005E769C" w:rsidRPr="00532F52">
        <w:rPr>
          <w:rFonts w:cs="굴림"/>
          <w:color w:val="000000"/>
          <w:kern w:val="0"/>
          <w:szCs w:val="20"/>
        </w:rPr>
        <w:t xml:space="preserve"> 회사의 자산관리는 부동산투자회사법에 의거하여 </w:t>
      </w:r>
      <w:proofErr w:type="spellStart"/>
      <w:r w:rsidR="005E769C" w:rsidRPr="00532F52">
        <w:rPr>
          <w:rFonts w:cs="굴림"/>
          <w:color w:val="000000"/>
          <w:kern w:val="0"/>
          <w:szCs w:val="20"/>
        </w:rPr>
        <w:t>인가받은</w:t>
      </w:r>
      <w:proofErr w:type="spellEnd"/>
      <w:r w:rsidR="005E769C" w:rsidRPr="00532F5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="0090546D">
        <w:rPr>
          <w:rFonts w:cs="굴림" w:hint="eastAsia"/>
          <w:color w:val="000000"/>
          <w:kern w:val="0"/>
          <w:szCs w:val="20"/>
        </w:rPr>
        <w:t>케이비자산</w:t>
      </w:r>
      <w:r w:rsidR="005E769C" w:rsidRPr="00532F52">
        <w:rPr>
          <w:rFonts w:cs="굴림"/>
          <w:color w:val="000000"/>
          <w:kern w:val="0"/>
          <w:szCs w:val="20"/>
        </w:rPr>
        <w:t>운용㈜에</w:t>
      </w:r>
      <w:proofErr w:type="spellEnd"/>
      <w:r w:rsidR="005E769C" w:rsidRPr="00532F52">
        <w:rPr>
          <w:rFonts w:cs="굴림"/>
          <w:color w:val="000000"/>
          <w:kern w:val="0"/>
          <w:szCs w:val="20"/>
        </w:rPr>
        <w:t xml:space="preserve"> 위탁할 계획</w:t>
      </w:r>
      <w:r w:rsidR="005E769C" w:rsidRPr="00532F52">
        <w:rPr>
          <w:rFonts w:cs="굴림" w:hint="eastAsia"/>
          <w:color w:val="000000"/>
          <w:kern w:val="0"/>
          <w:szCs w:val="20"/>
        </w:rPr>
        <w:t>입니다</w:t>
      </w:r>
      <w:r w:rsidR="005E769C" w:rsidRPr="00532F52">
        <w:rPr>
          <w:rFonts w:cs="굴림"/>
          <w:color w:val="000000"/>
          <w:kern w:val="0"/>
          <w:szCs w:val="20"/>
        </w:rPr>
        <w:t xml:space="preserve">. </w:t>
      </w:r>
      <w:proofErr w:type="spellStart"/>
      <w:r w:rsidR="0090546D">
        <w:rPr>
          <w:rFonts w:cs="굴림" w:hint="eastAsia"/>
          <w:color w:val="000000"/>
          <w:kern w:val="0"/>
          <w:szCs w:val="20"/>
        </w:rPr>
        <w:t>케이비자산</w:t>
      </w:r>
      <w:r w:rsidR="005E769C" w:rsidRPr="00532F52">
        <w:rPr>
          <w:rFonts w:cs="굴림" w:hint="eastAsia"/>
          <w:color w:val="000000"/>
          <w:kern w:val="0"/>
          <w:szCs w:val="20"/>
        </w:rPr>
        <w:t>운용㈜</w:t>
      </w:r>
      <w:r w:rsidR="00643EC4" w:rsidRPr="00532F52">
        <w:rPr>
          <w:rFonts w:cs="굴림" w:hint="eastAsia"/>
          <w:color w:val="000000"/>
          <w:kern w:val="0"/>
          <w:szCs w:val="20"/>
        </w:rPr>
        <w:t>은</w:t>
      </w:r>
      <w:proofErr w:type="spellEnd"/>
      <w:r w:rsidR="005E769C" w:rsidRPr="00532F52">
        <w:rPr>
          <w:rFonts w:cs="굴림"/>
          <w:color w:val="000000"/>
          <w:kern w:val="0"/>
          <w:szCs w:val="20"/>
        </w:rPr>
        <w:t xml:space="preserve"> </w:t>
      </w:r>
      <w:r w:rsidR="00F45DC9">
        <w:rPr>
          <w:rFonts w:cs="굴림" w:hint="eastAsia"/>
          <w:color w:val="000000"/>
          <w:kern w:val="0"/>
          <w:szCs w:val="20"/>
        </w:rPr>
        <w:t xml:space="preserve">위탁계약 </w:t>
      </w:r>
      <w:r w:rsidR="005E769C" w:rsidRPr="00532F52">
        <w:rPr>
          <w:rFonts w:cs="굴림" w:hint="eastAsia"/>
          <w:color w:val="000000"/>
          <w:kern w:val="0"/>
          <w:szCs w:val="20"/>
        </w:rPr>
        <w:t>이후</w:t>
      </w:r>
      <w:r w:rsidR="005E769C" w:rsidRPr="00532F52">
        <w:rPr>
          <w:rFonts w:cs="굴림"/>
          <w:color w:val="000000"/>
          <w:kern w:val="0"/>
          <w:szCs w:val="20"/>
        </w:rPr>
        <w:t xml:space="preserve"> 부동산의 효용가치 유지 및 증대를 위해 전문업체를 선정하여 이들로 하여금 부동산의 최적 상태를 유지</w:t>
      </w:r>
      <w:r w:rsidR="005E769C" w:rsidRPr="00532F52">
        <w:rPr>
          <w:rFonts w:cs="굴림" w:hint="eastAsia"/>
          <w:color w:val="000000"/>
          <w:kern w:val="0"/>
          <w:szCs w:val="20"/>
        </w:rPr>
        <w:t>할</w:t>
      </w:r>
      <w:r w:rsidR="005E769C" w:rsidRPr="00532F52">
        <w:rPr>
          <w:rFonts w:cs="굴림"/>
          <w:color w:val="000000"/>
          <w:kern w:val="0"/>
          <w:szCs w:val="20"/>
        </w:rPr>
        <w:t xml:space="preserve"> </w:t>
      </w:r>
      <w:r w:rsidR="005E769C" w:rsidRPr="00532F52">
        <w:rPr>
          <w:rFonts w:cs="굴림" w:hint="eastAsia"/>
          <w:color w:val="000000"/>
          <w:kern w:val="0"/>
          <w:szCs w:val="20"/>
        </w:rPr>
        <w:t>수</w:t>
      </w:r>
      <w:r w:rsidR="005E769C" w:rsidRPr="00532F52">
        <w:rPr>
          <w:rFonts w:cs="굴림"/>
          <w:color w:val="000000"/>
          <w:kern w:val="0"/>
          <w:szCs w:val="20"/>
        </w:rPr>
        <w:t xml:space="preserve"> </w:t>
      </w:r>
      <w:r w:rsidR="005E769C" w:rsidRPr="00532F52">
        <w:rPr>
          <w:rFonts w:cs="굴림" w:hint="eastAsia"/>
          <w:color w:val="000000"/>
          <w:kern w:val="0"/>
          <w:szCs w:val="20"/>
        </w:rPr>
        <w:t>있도록</w:t>
      </w:r>
      <w:r w:rsidR="00C87F70" w:rsidRPr="00532F52">
        <w:rPr>
          <w:rFonts w:cs="굴림"/>
          <w:color w:val="000000"/>
          <w:kern w:val="0"/>
          <w:szCs w:val="20"/>
        </w:rPr>
        <w:t xml:space="preserve"> 부동산을 관리</w:t>
      </w:r>
      <w:r w:rsidR="005E769C" w:rsidRPr="00532F52">
        <w:rPr>
          <w:rFonts w:cs="굴림" w:hint="eastAsia"/>
          <w:color w:val="000000"/>
          <w:kern w:val="0"/>
          <w:szCs w:val="20"/>
        </w:rPr>
        <w:t>할</w:t>
      </w:r>
      <w:r w:rsidR="005E769C" w:rsidRPr="00532F52">
        <w:rPr>
          <w:rFonts w:cs="굴림"/>
          <w:color w:val="000000"/>
          <w:kern w:val="0"/>
          <w:szCs w:val="20"/>
        </w:rPr>
        <w:t xml:space="preserve"> </w:t>
      </w:r>
      <w:r w:rsidR="005E769C" w:rsidRPr="00532F52">
        <w:rPr>
          <w:rFonts w:cs="굴림" w:hint="eastAsia"/>
          <w:color w:val="000000"/>
          <w:kern w:val="0"/>
          <w:szCs w:val="20"/>
        </w:rPr>
        <w:t>계획이며</w:t>
      </w:r>
      <w:r w:rsidR="00982589" w:rsidRPr="00532F52">
        <w:rPr>
          <w:rFonts w:cs="굴림"/>
          <w:color w:val="000000"/>
          <w:kern w:val="0"/>
          <w:szCs w:val="20"/>
        </w:rPr>
        <w:t>,</w:t>
      </w:r>
      <w:r w:rsidR="005E769C" w:rsidRPr="00532F52">
        <w:rPr>
          <w:rFonts w:cs="굴림"/>
          <w:color w:val="000000"/>
          <w:kern w:val="0"/>
          <w:szCs w:val="20"/>
        </w:rPr>
        <w:t xml:space="preserve"> 이러한 </w:t>
      </w:r>
      <w:proofErr w:type="spellStart"/>
      <w:r w:rsidR="005E769C" w:rsidRPr="00532F52">
        <w:rPr>
          <w:rFonts w:cs="굴림"/>
          <w:color w:val="000000"/>
          <w:kern w:val="0"/>
          <w:szCs w:val="20"/>
        </w:rPr>
        <w:t>부동산자산</w:t>
      </w:r>
      <w:proofErr w:type="spellEnd"/>
      <w:r w:rsidR="005E769C" w:rsidRPr="00532F52">
        <w:rPr>
          <w:rFonts w:cs="굴림"/>
          <w:color w:val="000000"/>
          <w:kern w:val="0"/>
          <w:szCs w:val="20"/>
        </w:rPr>
        <w:t xml:space="preserve"> 이외에도 당사의 설립 이후 발생하는 임대료 수입과 이에 따른 이</w:t>
      </w:r>
      <w:r w:rsidR="005E769C" w:rsidRPr="00532F52">
        <w:rPr>
          <w:rFonts w:cs="굴림" w:hint="eastAsia"/>
          <w:color w:val="000000"/>
          <w:kern w:val="0"/>
          <w:szCs w:val="20"/>
        </w:rPr>
        <w:t>자수익</w:t>
      </w:r>
      <w:r w:rsidR="005E769C" w:rsidRPr="00532F52">
        <w:rPr>
          <w:rFonts w:cs="굴림"/>
          <w:color w:val="000000"/>
          <w:kern w:val="0"/>
          <w:szCs w:val="20"/>
        </w:rPr>
        <w:t xml:space="preserve"> 등</w:t>
      </w:r>
      <w:r w:rsidR="005E769C" w:rsidRPr="00532F52">
        <w:rPr>
          <w:rFonts w:cs="굴림" w:hint="eastAsia"/>
          <w:color w:val="000000"/>
          <w:kern w:val="0"/>
          <w:szCs w:val="20"/>
        </w:rPr>
        <w:t>의</w:t>
      </w:r>
      <w:r w:rsidR="005E769C" w:rsidRPr="00532F52">
        <w:rPr>
          <w:rFonts w:cs="굴림"/>
          <w:color w:val="000000"/>
          <w:kern w:val="0"/>
          <w:szCs w:val="20"/>
        </w:rPr>
        <w:t xml:space="preserve"> 누적현금자산은 정관에서 정한 범위 내에서 </w:t>
      </w:r>
      <w:r w:rsidR="005E769C" w:rsidRPr="00532F52">
        <w:rPr>
          <w:rFonts w:cs="굴림" w:hint="eastAsia"/>
          <w:color w:val="000000"/>
          <w:kern w:val="0"/>
          <w:szCs w:val="20"/>
        </w:rPr>
        <w:t>증권</w:t>
      </w:r>
      <w:r w:rsidR="005E769C" w:rsidRPr="00532F52">
        <w:rPr>
          <w:rFonts w:cs="굴림"/>
          <w:color w:val="000000"/>
          <w:kern w:val="0"/>
          <w:szCs w:val="20"/>
        </w:rPr>
        <w:t xml:space="preserve"> 등에 </w:t>
      </w:r>
      <w:proofErr w:type="spellStart"/>
      <w:r w:rsidR="005E769C" w:rsidRPr="00532F52">
        <w:rPr>
          <w:rFonts w:cs="굴림" w:hint="eastAsia"/>
          <w:color w:val="000000"/>
          <w:kern w:val="0"/>
          <w:szCs w:val="20"/>
        </w:rPr>
        <w:t>투자·</w:t>
      </w:r>
      <w:r w:rsidR="005E769C" w:rsidRPr="00532F52">
        <w:rPr>
          <w:rFonts w:cs="굴림"/>
          <w:color w:val="000000"/>
          <w:kern w:val="0"/>
          <w:szCs w:val="20"/>
        </w:rPr>
        <w:t>운용하여</w:t>
      </w:r>
      <w:proofErr w:type="spellEnd"/>
      <w:r w:rsidR="005E769C" w:rsidRPr="00532F52">
        <w:rPr>
          <w:rFonts w:cs="굴림"/>
          <w:color w:val="000000"/>
          <w:kern w:val="0"/>
          <w:szCs w:val="20"/>
        </w:rPr>
        <w:t xml:space="preserve"> 배</w:t>
      </w:r>
      <w:r w:rsidR="005E769C" w:rsidRPr="00532F52">
        <w:rPr>
          <w:rFonts w:cs="굴림" w:hint="eastAsia"/>
          <w:color w:val="000000"/>
          <w:kern w:val="0"/>
          <w:szCs w:val="20"/>
        </w:rPr>
        <w:t>당</w:t>
      </w:r>
      <w:r w:rsidR="005E769C" w:rsidRPr="00532F52">
        <w:rPr>
          <w:rFonts w:cs="굴림"/>
          <w:color w:val="000000"/>
          <w:kern w:val="0"/>
          <w:szCs w:val="20"/>
        </w:rPr>
        <w:t xml:space="preserve"> 및 기타 비용지출에 지장이 없도록 </w:t>
      </w:r>
      <w:r w:rsidR="005E769C" w:rsidRPr="00532F52">
        <w:rPr>
          <w:rFonts w:cs="굴림" w:hint="eastAsia"/>
          <w:color w:val="000000"/>
          <w:kern w:val="0"/>
          <w:szCs w:val="20"/>
        </w:rPr>
        <w:t>자산관리에</w:t>
      </w:r>
      <w:r w:rsidR="005E769C" w:rsidRPr="00532F52">
        <w:rPr>
          <w:rFonts w:cs="굴림"/>
          <w:color w:val="000000"/>
          <w:kern w:val="0"/>
          <w:szCs w:val="20"/>
        </w:rPr>
        <w:t xml:space="preserve"> </w:t>
      </w:r>
      <w:r w:rsidR="005E769C" w:rsidRPr="00532F52">
        <w:rPr>
          <w:rFonts w:cs="굴림" w:hint="eastAsia"/>
          <w:color w:val="000000"/>
          <w:kern w:val="0"/>
          <w:szCs w:val="20"/>
        </w:rPr>
        <w:t>만전을</w:t>
      </w:r>
      <w:r w:rsidR="005E769C" w:rsidRPr="00532F52">
        <w:rPr>
          <w:rFonts w:cs="굴림"/>
          <w:color w:val="000000"/>
          <w:kern w:val="0"/>
          <w:szCs w:val="20"/>
        </w:rPr>
        <w:t xml:space="preserve"> </w:t>
      </w:r>
      <w:r w:rsidR="005E769C" w:rsidRPr="00532F52">
        <w:rPr>
          <w:rFonts w:cs="굴림" w:hint="eastAsia"/>
          <w:color w:val="000000"/>
          <w:kern w:val="0"/>
          <w:szCs w:val="20"/>
        </w:rPr>
        <w:t>기</w:t>
      </w:r>
      <w:r w:rsidR="005E769C" w:rsidRPr="00532F52">
        <w:rPr>
          <w:rFonts w:cs="굴림"/>
          <w:color w:val="000000"/>
          <w:kern w:val="0"/>
          <w:szCs w:val="20"/>
        </w:rPr>
        <w:t>할 예정</w:t>
      </w:r>
      <w:r w:rsidR="005E769C" w:rsidRPr="00532F52">
        <w:rPr>
          <w:rFonts w:cs="굴림" w:hint="eastAsia"/>
          <w:color w:val="000000"/>
          <w:kern w:val="0"/>
          <w:szCs w:val="20"/>
        </w:rPr>
        <w:t>입니다</w:t>
      </w:r>
      <w:r w:rsidR="005E769C" w:rsidRPr="00532F52">
        <w:rPr>
          <w:rFonts w:cs="굴림"/>
          <w:color w:val="000000"/>
          <w:kern w:val="0"/>
          <w:szCs w:val="20"/>
        </w:rPr>
        <w:t>.</w:t>
      </w:r>
    </w:p>
    <w:p w14:paraId="3A503789" w14:textId="77777777" w:rsidR="00A950C5" w:rsidRPr="00532F52" w:rsidRDefault="00A950C5" w:rsidP="000E23AB">
      <w:pPr>
        <w:widowControl/>
        <w:numPr>
          <w:ilvl w:val="0"/>
          <w:numId w:val="6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자산의 처분</w:t>
      </w:r>
    </w:p>
    <w:p w14:paraId="3A50378A" w14:textId="7D7AC82D" w:rsidR="00A950C5" w:rsidRPr="00532F52" w:rsidRDefault="007416A3" w:rsidP="009F385B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당해</w:t>
      </w:r>
      <w:r w:rsidRPr="00532F52">
        <w:rPr>
          <w:rFonts w:cs="굴림"/>
          <w:color w:val="000000"/>
          <w:kern w:val="0"/>
          <w:szCs w:val="20"/>
        </w:rPr>
        <w:t xml:space="preserve"> 회사는 </w:t>
      </w:r>
      <w:r w:rsidR="00F45DC9">
        <w:rPr>
          <w:rFonts w:hint="eastAsia"/>
          <w:color w:val="000000"/>
          <w:kern w:val="0"/>
          <w:szCs w:val="20"/>
        </w:rPr>
        <w:t>변경인가</w:t>
      </w:r>
      <w:r w:rsidR="000D4982" w:rsidRPr="008A7DCD">
        <w:rPr>
          <w:rFonts w:hint="eastAsia"/>
          <w:color w:val="000000"/>
          <w:kern w:val="0"/>
          <w:szCs w:val="20"/>
        </w:rPr>
        <w:t xml:space="preserve"> 시점으로부터 </w:t>
      </w:r>
      <w:r w:rsidR="000D4982">
        <w:rPr>
          <w:color w:val="000000"/>
          <w:kern w:val="0"/>
          <w:szCs w:val="20"/>
        </w:rPr>
        <w:t>5</w:t>
      </w:r>
      <w:r w:rsidR="000D4982" w:rsidRPr="008A7DCD">
        <w:rPr>
          <w:rFonts w:hint="eastAsia"/>
          <w:color w:val="000000"/>
          <w:kern w:val="0"/>
          <w:szCs w:val="20"/>
        </w:rPr>
        <w:t>년</w:t>
      </w:r>
      <w:r w:rsidR="000D4982">
        <w:rPr>
          <w:rFonts w:hint="eastAsia"/>
          <w:color w:val="000000"/>
          <w:kern w:val="0"/>
          <w:szCs w:val="20"/>
        </w:rPr>
        <w:t>간</w:t>
      </w:r>
      <w:r w:rsidR="000D4982" w:rsidRPr="008A7DCD">
        <w:rPr>
          <w:rFonts w:hint="eastAsia"/>
          <w:color w:val="000000"/>
          <w:kern w:val="0"/>
          <w:szCs w:val="20"/>
        </w:rPr>
        <w:t xml:space="preserve"> 운영</w:t>
      </w:r>
      <w:r w:rsidR="000D4982">
        <w:rPr>
          <w:rFonts w:hint="eastAsia"/>
          <w:color w:val="000000"/>
          <w:kern w:val="0"/>
          <w:szCs w:val="20"/>
        </w:rPr>
        <w:t xml:space="preserve">예정이나 </w:t>
      </w:r>
      <w:r w:rsidR="000D4982">
        <w:rPr>
          <w:color w:val="000000"/>
          <w:kern w:val="0"/>
          <w:szCs w:val="20"/>
        </w:rPr>
        <w:t>30</w:t>
      </w:r>
      <w:r w:rsidR="000D4982">
        <w:rPr>
          <w:rFonts w:hint="eastAsia"/>
          <w:color w:val="000000"/>
          <w:kern w:val="0"/>
          <w:szCs w:val="20"/>
        </w:rPr>
        <w:t xml:space="preserve">개월 이후부터 </w:t>
      </w:r>
      <w:proofErr w:type="spellStart"/>
      <w:r w:rsidR="000D4982">
        <w:rPr>
          <w:rFonts w:hint="eastAsia"/>
          <w:color w:val="000000"/>
          <w:kern w:val="0"/>
          <w:szCs w:val="20"/>
        </w:rPr>
        <w:t>우선매수권</w:t>
      </w:r>
      <w:proofErr w:type="spellEnd"/>
      <w:r w:rsidR="000D4982">
        <w:rPr>
          <w:rFonts w:hint="eastAsia"/>
          <w:color w:val="000000"/>
          <w:kern w:val="0"/>
          <w:szCs w:val="20"/>
        </w:rPr>
        <w:t xml:space="preserve"> 행사를 통해 </w:t>
      </w:r>
      <w:proofErr w:type="spellStart"/>
      <w:r w:rsidR="000D4982" w:rsidRPr="006D54B0">
        <w:rPr>
          <w:rFonts w:hint="eastAsia"/>
          <w:color w:val="000000"/>
          <w:kern w:val="0"/>
          <w:szCs w:val="20"/>
        </w:rPr>
        <w:t>보통주주</w:t>
      </w:r>
      <w:proofErr w:type="spellEnd"/>
      <w:r w:rsidR="000D4982" w:rsidRPr="006D54B0">
        <w:rPr>
          <w:color w:val="000000"/>
          <w:kern w:val="0"/>
          <w:szCs w:val="20"/>
        </w:rPr>
        <w:t xml:space="preserve"> 또는 </w:t>
      </w:r>
      <w:proofErr w:type="spellStart"/>
      <w:r w:rsidR="000D4982" w:rsidRPr="006D54B0">
        <w:rPr>
          <w:color w:val="000000"/>
          <w:kern w:val="0"/>
          <w:szCs w:val="20"/>
        </w:rPr>
        <w:t>보통주주가</w:t>
      </w:r>
      <w:proofErr w:type="spellEnd"/>
      <w:r w:rsidR="000D4982" w:rsidRPr="006D54B0">
        <w:rPr>
          <w:color w:val="000000"/>
          <w:kern w:val="0"/>
          <w:szCs w:val="20"/>
        </w:rPr>
        <w:t xml:space="preserve"> 지정하는 제3자로 하여금 본건 회사의 주식을 모두 </w:t>
      </w:r>
      <w:r w:rsidR="000D4982" w:rsidRPr="006D54B0">
        <w:rPr>
          <w:color w:val="000000"/>
          <w:kern w:val="0"/>
          <w:szCs w:val="20"/>
        </w:rPr>
        <w:lastRenderedPageBreak/>
        <w:t>매수하거나 부동산을 매입할</w:t>
      </w:r>
      <w:r w:rsidR="000D4982">
        <w:rPr>
          <w:rFonts w:hint="eastAsia"/>
          <w:color w:val="000000"/>
          <w:kern w:val="0"/>
          <w:szCs w:val="20"/>
        </w:rPr>
        <w:t xml:space="preserve"> 계획에 </w:t>
      </w:r>
      <w:r w:rsidR="004D1461" w:rsidRPr="00532F52">
        <w:rPr>
          <w:rFonts w:cs="굴림"/>
          <w:color w:val="000000"/>
          <w:kern w:val="0"/>
          <w:szCs w:val="20"/>
        </w:rPr>
        <w:t>따라, 다음과 같은 처분</w:t>
      </w:r>
      <w:r w:rsidR="00F45DC9">
        <w:rPr>
          <w:rFonts w:cs="굴림" w:hint="eastAsia"/>
          <w:color w:val="000000"/>
          <w:kern w:val="0"/>
          <w:szCs w:val="20"/>
        </w:rPr>
        <w:t xml:space="preserve"> </w:t>
      </w:r>
      <w:r w:rsidR="004D1461" w:rsidRPr="00532F52">
        <w:rPr>
          <w:rFonts w:cs="굴림"/>
          <w:color w:val="000000"/>
          <w:kern w:val="0"/>
          <w:szCs w:val="20"/>
        </w:rPr>
        <w:t>전략을 바탕으로 보유 부동산을 처분할 계획입니다.</w:t>
      </w:r>
    </w:p>
    <w:tbl>
      <w:tblPr>
        <w:tblpPr w:leftFromText="142" w:rightFromText="142" w:vertAnchor="text" w:horzAnchor="margin" w:tblpXSpec="right" w:tblpY="1096"/>
        <w:tblW w:w="86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8"/>
        <w:gridCol w:w="1504"/>
        <w:gridCol w:w="1475"/>
        <w:gridCol w:w="4294"/>
      </w:tblGrid>
      <w:tr w:rsidR="000D4982" w:rsidRPr="00B144DB" w14:paraId="0289A2DF" w14:textId="77777777" w:rsidTr="00AB0A83">
        <w:trPr>
          <w:trHeight w:val="257"/>
        </w:trPr>
        <w:tc>
          <w:tcPr>
            <w:tcW w:w="13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7CEBE" w14:textId="77777777" w:rsidR="000D4982" w:rsidRPr="009962CA" w:rsidRDefault="000D4982" w:rsidP="000D498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  <w:kern w:val="0"/>
                <w:sz w:val="24"/>
                <w:szCs w:val="20"/>
              </w:rPr>
            </w:pPr>
          </w:p>
        </w:tc>
        <w:tc>
          <w:tcPr>
            <w:tcW w:w="15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30C63" w14:textId="77777777" w:rsidR="000D4982" w:rsidRPr="009962CA" w:rsidRDefault="000D4982" w:rsidP="000D4982">
            <w:pPr>
              <w:widowControl/>
              <w:autoSpaceDE/>
              <w:autoSpaceDN/>
              <w:jc w:val="center"/>
              <w:textAlignment w:val="center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  <w:r w:rsidRPr="009962CA"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  <w:t>시점</w:t>
            </w:r>
          </w:p>
        </w:tc>
        <w:tc>
          <w:tcPr>
            <w:tcW w:w="14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F2919" w14:textId="77777777" w:rsidR="000D4982" w:rsidRPr="009962CA" w:rsidRDefault="000D4982" w:rsidP="000D4982">
            <w:pPr>
              <w:widowControl/>
              <w:autoSpaceDE/>
              <w:autoSpaceDN/>
              <w:jc w:val="center"/>
              <w:textAlignment w:val="center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  <w:r w:rsidRPr="009962CA"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  <w:t>특정매각금액</w:t>
            </w:r>
          </w:p>
        </w:tc>
        <w:tc>
          <w:tcPr>
            <w:tcW w:w="42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89CF2" w14:textId="77777777" w:rsidR="000D4982" w:rsidRPr="009962CA" w:rsidRDefault="000D4982" w:rsidP="000D4982">
            <w:pPr>
              <w:widowControl/>
              <w:autoSpaceDE/>
              <w:autoSpaceDN/>
              <w:jc w:val="center"/>
              <w:textAlignment w:val="center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  <w:proofErr w:type="spellStart"/>
            <w:r w:rsidRPr="009962CA"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  <w:t>우선매수권</w:t>
            </w:r>
            <w:proofErr w:type="spellEnd"/>
            <w:r w:rsidRPr="009962CA"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9962CA"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  <w:t>행사금액</w:t>
            </w:r>
            <w:proofErr w:type="spellEnd"/>
          </w:p>
        </w:tc>
      </w:tr>
      <w:tr w:rsidR="000D4982" w:rsidRPr="00B144DB" w14:paraId="6D387A61" w14:textId="77777777" w:rsidTr="00AB0A83">
        <w:trPr>
          <w:trHeight w:val="257"/>
        </w:trPr>
        <w:tc>
          <w:tcPr>
            <w:tcW w:w="1328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9E5E7" w14:textId="77777777" w:rsidR="000D4982" w:rsidRPr="009962CA" w:rsidRDefault="000D4982" w:rsidP="000D4982">
            <w:pPr>
              <w:widowControl/>
              <w:autoSpaceDE/>
              <w:autoSpaceDN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</w:pPr>
            <w:proofErr w:type="spellStart"/>
            <w:r w:rsidRPr="009962CA"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  <w:t>우선매수권</w:t>
            </w:r>
            <w:proofErr w:type="spellEnd"/>
          </w:p>
          <w:p w14:paraId="4935C528" w14:textId="77777777" w:rsidR="000D4982" w:rsidRPr="009962CA" w:rsidRDefault="000D4982" w:rsidP="000D4982">
            <w:pPr>
              <w:widowControl/>
              <w:autoSpaceDE/>
              <w:autoSpaceDN/>
              <w:jc w:val="center"/>
              <w:textAlignment w:val="center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  <w:r w:rsidRPr="009962CA"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  <w:t>행사</w:t>
            </w:r>
          </w:p>
        </w:tc>
        <w:tc>
          <w:tcPr>
            <w:tcW w:w="15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97237" w14:textId="77777777" w:rsidR="000D4982" w:rsidRPr="009962CA" w:rsidRDefault="000D4982" w:rsidP="000D4982">
            <w:pPr>
              <w:widowControl/>
              <w:autoSpaceDE/>
              <w:autoSpaceDN/>
              <w:jc w:val="center"/>
              <w:textAlignment w:val="center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  <w:r w:rsidRPr="009962CA"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  <w:t>36개월 이하</w:t>
            </w:r>
          </w:p>
        </w:tc>
        <w:tc>
          <w:tcPr>
            <w:tcW w:w="14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F63EC" w14:textId="77777777" w:rsidR="000D4982" w:rsidRPr="009962CA" w:rsidRDefault="000D4982" w:rsidP="000D4982">
            <w:pPr>
              <w:widowControl/>
              <w:autoSpaceDE/>
              <w:autoSpaceDN/>
              <w:jc w:val="center"/>
              <w:textAlignment w:val="center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  <w:r w:rsidRPr="009962CA"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  <w:t>4,200 억원</w:t>
            </w:r>
          </w:p>
        </w:tc>
        <w:tc>
          <w:tcPr>
            <w:tcW w:w="4294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93A8F" w14:textId="77777777" w:rsidR="000D4982" w:rsidRPr="009962CA" w:rsidRDefault="000D4982" w:rsidP="000D4982">
            <w:pPr>
              <w:widowControl/>
              <w:autoSpaceDE/>
              <w:autoSpaceDN/>
              <w:jc w:val="center"/>
              <w:textAlignment w:val="center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  <w:r w:rsidRPr="009962CA"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  <w:t>특정매각금액 or 감정평가금액 중 높은 금액</w:t>
            </w:r>
          </w:p>
        </w:tc>
      </w:tr>
      <w:tr w:rsidR="000D4982" w:rsidRPr="00B144DB" w14:paraId="44153342" w14:textId="77777777" w:rsidTr="00AB0A83">
        <w:trPr>
          <w:trHeight w:val="257"/>
        </w:trPr>
        <w:tc>
          <w:tcPr>
            <w:tcW w:w="0" w:type="auto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2ABBD3F3" w14:textId="77777777" w:rsidR="000D4982" w:rsidRPr="009962CA" w:rsidRDefault="000D4982" w:rsidP="000D498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</w:p>
        </w:tc>
        <w:tc>
          <w:tcPr>
            <w:tcW w:w="15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EDCBC" w14:textId="77777777" w:rsidR="000D4982" w:rsidRPr="009962CA" w:rsidRDefault="000D4982" w:rsidP="000D4982">
            <w:pPr>
              <w:widowControl/>
              <w:autoSpaceDE/>
              <w:autoSpaceDN/>
              <w:jc w:val="center"/>
              <w:textAlignment w:val="center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  <w:r w:rsidRPr="009962CA"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  <w:t>36~48 개월</w:t>
            </w:r>
          </w:p>
        </w:tc>
        <w:tc>
          <w:tcPr>
            <w:tcW w:w="14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6C866" w14:textId="77777777" w:rsidR="000D4982" w:rsidRPr="009962CA" w:rsidRDefault="000D4982" w:rsidP="000D4982">
            <w:pPr>
              <w:widowControl/>
              <w:autoSpaceDE/>
              <w:autoSpaceDN/>
              <w:jc w:val="center"/>
              <w:textAlignment w:val="center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  <w:r w:rsidRPr="009962CA"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  <w:t>4,300 억원</w:t>
            </w:r>
          </w:p>
        </w:tc>
        <w:tc>
          <w:tcPr>
            <w:tcW w:w="4294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3DE2E26D" w14:textId="77777777" w:rsidR="000D4982" w:rsidRPr="009962CA" w:rsidRDefault="000D4982" w:rsidP="000D498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</w:p>
        </w:tc>
      </w:tr>
      <w:tr w:rsidR="000D4982" w:rsidRPr="00B144DB" w14:paraId="192B1F26" w14:textId="77777777" w:rsidTr="00AB0A83">
        <w:trPr>
          <w:trHeight w:val="257"/>
        </w:trPr>
        <w:tc>
          <w:tcPr>
            <w:tcW w:w="0" w:type="auto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7C5C45A3" w14:textId="77777777" w:rsidR="000D4982" w:rsidRPr="009962CA" w:rsidRDefault="000D4982" w:rsidP="000D498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</w:p>
        </w:tc>
        <w:tc>
          <w:tcPr>
            <w:tcW w:w="15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8762C" w14:textId="77777777" w:rsidR="000D4982" w:rsidRPr="009962CA" w:rsidRDefault="000D4982" w:rsidP="000D4982">
            <w:pPr>
              <w:widowControl/>
              <w:autoSpaceDE/>
              <w:autoSpaceDN/>
              <w:jc w:val="center"/>
              <w:textAlignment w:val="center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  <w:r w:rsidRPr="009962CA"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  <w:t>48~60 개월</w:t>
            </w:r>
          </w:p>
        </w:tc>
        <w:tc>
          <w:tcPr>
            <w:tcW w:w="147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A6ED8" w14:textId="77777777" w:rsidR="000D4982" w:rsidRPr="009962CA" w:rsidRDefault="000D4982" w:rsidP="000D4982">
            <w:pPr>
              <w:widowControl/>
              <w:autoSpaceDE/>
              <w:autoSpaceDN/>
              <w:jc w:val="center"/>
              <w:textAlignment w:val="center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  <w:r w:rsidRPr="009962CA">
              <w:rPr>
                <w:rFonts w:asciiTheme="minorEastAsia" w:eastAsiaTheme="minorEastAsia" w:hAnsiTheme="minorEastAsia"/>
                <w:color w:val="000000"/>
                <w:kern w:val="24"/>
                <w:szCs w:val="20"/>
              </w:rPr>
              <w:t>4,400 억원</w:t>
            </w:r>
          </w:p>
        </w:tc>
        <w:tc>
          <w:tcPr>
            <w:tcW w:w="4294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024B2DDD" w14:textId="77777777" w:rsidR="000D4982" w:rsidRPr="009962CA" w:rsidRDefault="000D4982" w:rsidP="000D4982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  <w:kern w:val="0"/>
                <w:sz w:val="36"/>
                <w:szCs w:val="36"/>
              </w:rPr>
            </w:pPr>
          </w:p>
        </w:tc>
      </w:tr>
    </w:tbl>
    <w:p w14:paraId="3D867110" w14:textId="30CF98F8" w:rsidR="000D4982" w:rsidRPr="00D50C87" w:rsidDel="000D4982" w:rsidRDefault="000D4982" w:rsidP="00D50C87">
      <w:pPr>
        <w:pStyle w:val="a9"/>
        <w:numPr>
          <w:ilvl w:val="0"/>
          <w:numId w:val="34"/>
        </w:numPr>
        <w:ind w:leftChars="0"/>
        <w:rPr>
          <w:rFonts w:cs="굴림"/>
          <w:color w:val="000000"/>
          <w:kern w:val="0"/>
          <w:szCs w:val="20"/>
        </w:rPr>
      </w:pPr>
      <w:proofErr w:type="spellStart"/>
      <w:r w:rsidRPr="00B144DB">
        <w:rPr>
          <w:rFonts w:cs="굴림" w:hint="eastAsia"/>
          <w:color w:val="000000"/>
          <w:kern w:val="0"/>
          <w:szCs w:val="20"/>
        </w:rPr>
        <w:t>보통주주는</w:t>
      </w:r>
      <w:proofErr w:type="spellEnd"/>
      <w:r w:rsidRPr="00B144DB">
        <w:rPr>
          <w:rFonts w:cs="굴림"/>
          <w:color w:val="000000"/>
          <w:kern w:val="0"/>
          <w:szCs w:val="20"/>
        </w:rPr>
        <w:t xml:space="preserve"> 당사자들의 본건 회사의 신주 취득일로부터 30개월 이후부터 아래와 같은 조건으로 </w:t>
      </w:r>
      <w:proofErr w:type="spellStart"/>
      <w:r w:rsidRPr="00B144DB">
        <w:rPr>
          <w:rFonts w:cs="굴림"/>
          <w:color w:val="000000"/>
          <w:kern w:val="0"/>
          <w:szCs w:val="20"/>
        </w:rPr>
        <w:t>보통주주</w:t>
      </w:r>
      <w:proofErr w:type="spellEnd"/>
      <w:r w:rsidRPr="00B144DB">
        <w:rPr>
          <w:rFonts w:cs="굴림"/>
          <w:color w:val="000000"/>
          <w:kern w:val="0"/>
          <w:szCs w:val="20"/>
        </w:rPr>
        <w:t xml:space="preserve"> 또는 </w:t>
      </w:r>
      <w:proofErr w:type="spellStart"/>
      <w:r w:rsidRPr="00B144DB">
        <w:rPr>
          <w:rFonts w:cs="굴림"/>
          <w:color w:val="000000"/>
          <w:kern w:val="0"/>
          <w:szCs w:val="20"/>
        </w:rPr>
        <w:t>보통주주가</w:t>
      </w:r>
      <w:proofErr w:type="spellEnd"/>
      <w:r w:rsidRPr="00B144DB">
        <w:rPr>
          <w:rFonts w:cs="굴림"/>
          <w:color w:val="000000"/>
          <w:kern w:val="0"/>
          <w:szCs w:val="20"/>
        </w:rPr>
        <w:t xml:space="preserve"> 지정하는 제3자로 하여금 본건 회사의 주식을 모두 매수하거나 부동산을 매입할 수 </w:t>
      </w:r>
      <w:r w:rsidR="00AB0A83">
        <w:rPr>
          <w:rFonts w:cs="굴림"/>
          <w:color w:val="000000"/>
          <w:kern w:val="0"/>
          <w:szCs w:val="20"/>
        </w:rPr>
        <w:t>있</w:t>
      </w:r>
      <w:r w:rsidR="00AB0A83">
        <w:rPr>
          <w:rFonts w:cs="굴림" w:hint="eastAsia"/>
          <w:color w:val="000000"/>
          <w:kern w:val="0"/>
          <w:szCs w:val="20"/>
        </w:rPr>
        <w:t>습니다</w:t>
      </w:r>
      <w:r>
        <w:rPr>
          <w:rFonts w:cs="굴림"/>
          <w:color w:val="000000"/>
          <w:kern w:val="0"/>
          <w:szCs w:val="20"/>
        </w:rPr>
        <w:t>.</w:t>
      </w:r>
      <w:r>
        <w:rPr>
          <w:rFonts w:cs="굴림"/>
          <w:color w:val="000000"/>
          <w:kern w:val="0"/>
          <w:szCs w:val="20"/>
        </w:rPr>
        <w:br/>
      </w:r>
    </w:p>
    <w:p w14:paraId="31E6B499" w14:textId="05EAE038" w:rsidR="000D4982" w:rsidRPr="00B144DB" w:rsidRDefault="000D4982" w:rsidP="00AB0A83">
      <w:pPr>
        <w:numPr>
          <w:ilvl w:val="0"/>
          <w:numId w:val="34"/>
        </w:numPr>
        <w:autoSpaceDE/>
        <w:autoSpaceDN/>
        <w:adjustRightInd w:val="0"/>
        <w:snapToGrid w:val="0"/>
        <w:rPr>
          <w:rFonts w:cs="굴림"/>
          <w:color w:val="000000"/>
          <w:kern w:val="0"/>
          <w:szCs w:val="20"/>
        </w:rPr>
      </w:pPr>
      <w:r w:rsidRPr="009962CA">
        <w:rPr>
          <w:rFonts w:cs="굴림" w:hint="eastAsia"/>
          <w:color w:val="000000"/>
          <w:kern w:val="0"/>
          <w:szCs w:val="20"/>
        </w:rPr>
        <w:t>보통주주간에는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출자비율이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높은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주주의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순서대로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권리를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행사하기로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하며</w:t>
      </w:r>
      <w:r w:rsidRPr="009962CA">
        <w:rPr>
          <w:rFonts w:cs="굴림"/>
          <w:color w:val="000000"/>
          <w:kern w:val="0"/>
          <w:szCs w:val="20"/>
        </w:rPr>
        <w:t xml:space="preserve">, </w:t>
      </w:r>
      <w:r w:rsidRPr="009962CA">
        <w:rPr>
          <w:rFonts w:cs="굴림" w:hint="eastAsia"/>
          <w:color w:val="000000"/>
          <w:kern w:val="0"/>
          <w:szCs w:val="20"/>
        </w:rPr>
        <w:t>신주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취득일로부터</w:t>
      </w:r>
      <w:r w:rsidRPr="009962CA">
        <w:rPr>
          <w:rFonts w:cs="굴림"/>
          <w:color w:val="000000"/>
          <w:kern w:val="0"/>
          <w:szCs w:val="20"/>
        </w:rPr>
        <w:t xml:space="preserve"> 42</w:t>
      </w:r>
      <w:r w:rsidRPr="009962CA">
        <w:rPr>
          <w:rFonts w:cs="굴림" w:hint="eastAsia"/>
          <w:color w:val="000000"/>
          <w:kern w:val="0"/>
          <w:szCs w:val="20"/>
        </w:rPr>
        <w:t>개월전까지는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출자비율이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높은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주주가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우선매수권을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행사하지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않을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경우에는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다른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9962CA">
        <w:rPr>
          <w:rFonts w:cs="굴림" w:hint="eastAsia"/>
          <w:color w:val="000000"/>
          <w:kern w:val="0"/>
          <w:szCs w:val="20"/>
        </w:rPr>
        <w:t>보통주주는</w:t>
      </w:r>
      <w:proofErr w:type="spellEnd"/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먼저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우선매수권을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행사할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수</w:t>
      </w:r>
      <w:r w:rsidRPr="009962CA">
        <w:rPr>
          <w:rFonts w:cs="굴림"/>
          <w:color w:val="000000"/>
          <w:kern w:val="0"/>
          <w:szCs w:val="20"/>
        </w:rPr>
        <w:t xml:space="preserve"> </w:t>
      </w:r>
      <w:r w:rsidRPr="009962CA">
        <w:rPr>
          <w:rFonts w:cs="굴림" w:hint="eastAsia"/>
          <w:color w:val="000000"/>
          <w:kern w:val="0"/>
          <w:szCs w:val="20"/>
        </w:rPr>
        <w:t>없</w:t>
      </w:r>
      <w:r w:rsidR="00AB0A83">
        <w:rPr>
          <w:rFonts w:cs="굴림" w:hint="eastAsia"/>
          <w:color w:val="000000"/>
          <w:kern w:val="0"/>
          <w:szCs w:val="20"/>
        </w:rPr>
        <w:t>습니다</w:t>
      </w:r>
      <w:r w:rsidRPr="009962CA">
        <w:rPr>
          <w:rFonts w:cs="굴림"/>
          <w:color w:val="000000"/>
          <w:kern w:val="0"/>
          <w:szCs w:val="20"/>
        </w:rPr>
        <w:t>.</w:t>
      </w:r>
      <w:r w:rsidRPr="00B144DB">
        <w:rPr>
          <w:rFonts w:cs="굴림"/>
          <w:color w:val="000000"/>
          <w:kern w:val="0"/>
          <w:szCs w:val="20"/>
        </w:rPr>
        <w:t xml:space="preserve"> </w:t>
      </w:r>
    </w:p>
    <w:p w14:paraId="3A50378B" w14:textId="7451EFDB" w:rsidR="009F08E4" w:rsidRPr="00D50C87" w:rsidRDefault="000D4982" w:rsidP="000D4982">
      <w:pPr>
        <w:pStyle w:val="a9"/>
        <w:numPr>
          <w:ilvl w:val="0"/>
          <w:numId w:val="34"/>
        </w:numPr>
        <w:ind w:leftChars="0"/>
        <w:rPr>
          <w:rFonts w:cs="굴림"/>
          <w:color w:val="000000"/>
          <w:kern w:val="0"/>
          <w:szCs w:val="20"/>
        </w:rPr>
      </w:pPr>
      <w:r w:rsidRPr="00B144DB">
        <w:rPr>
          <w:rFonts w:cs="굴림" w:hint="eastAsia"/>
          <w:color w:val="000000"/>
          <w:kern w:val="0"/>
          <w:szCs w:val="20"/>
        </w:rPr>
        <w:t>신주</w:t>
      </w:r>
      <w:r w:rsidRPr="00B144DB">
        <w:rPr>
          <w:rFonts w:cs="굴림"/>
          <w:color w:val="000000"/>
          <w:kern w:val="0"/>
          <w:szCs w:val="20"/>
        </w:rPr>
        <w:t xml:space="preserve"> 취득일로부터 48개월 이후부터는 주주총회 일반 결의(주주 과반수의 참석 및 출석 주주의 과반수의 찬성)로 공개입찰을 통해 본건 부동산을 매각할 수 있</w:t>
      </w:r>
      <w:r w:rsidR="00E02068">
        <w:rPr>
          <w:rFonts w:cs="굴림" w:hint="eastAsia"/>
          <w:color w:val="000000"/>
          <w:kern w:val="0"/>
          <w:szCs w:val="20"/>
        </w:rPr>
        <w:t>습니다</w:t>
      </w:r>
      <w:r w:rsidRPr="00B144DB">
        <w:rPr>
          <w:rFonts w:cs="굴림"/>
          <w:color w:val="000000"/>
          <w:kern w:val="0"/>
          <w:szCs w:val="20"/>
        </w:rPr>
        <w:t>.</w:t>
      </w:r>
    </w:p>
    <w:p w14:paraId="3A50378D" w14:textId="77777777" w:rsidR="00A950C5" w:rsidRPr="00532F52" w:rsidRDefault="007416A3" w:rsidP="00105E4E">
      <w:pPr>
        <w:pStyle w:val="3"/>
        <w:numPr>
          <w:ilvl w:val="0"/>
          <w:numId w:val="60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36" w:name="_Toc79090031"/>
      <w:bookmarkStart w:id="37" w:name="_Toc79090208"/>
      <w:bookmarkStart w:id="38" w:name="_Toc79091141"/>
      <w:bookmarkStart w:id="39" w:name="_Toc79091142"/>
      <w:bookmarkEnd w:id="36"/>
      <w:bookmarkEnd w:id="37"/>
      <w:bookmarkEnd w:id="38"/>
      <w:r w:rsidRPr="00532F52">
        <w:rPr>
          <w:rFonts w:cs="굴림" w:hint="eastAsia"/>
          <w:b/>
          <w:bCs/>
          <w:color w:val="000000"/>
          <w:kern w:val="0"/>
          <w:szCs w:val="20"/>
        </w:rPr>
        <w:t>주요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투자대상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및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투자계획</w:t>
      </w:r>
      <w:bookmarkEnd w:id="39"/>
    </w:p>
    <w:p w14:paraId="3A50378E" w14:textId="358B0E36" w:rsidR="00A950C5" w:rsidRPr="00532F52" w:rsidRDefault="007416A3" w:rsidP="00C921E2">
      <w:pPr>
        <w:widowControl/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당해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12665">
        <w:rPr>
          <w:rFonts w:cs="굴림"/>
          <w:color w:val="000000" w:themeColor="text1"/>
          <w:kern w:val="0"/>
          <w:szCs w:val="20"/>
        </w:rPr>
        <w:t xml:space="preserve">회사의 초기 자금 규모는 약 </w:t>
      </w:r>
      <w:r w:rsidR="00391932">
        <w:rPr>
          <w:rFonts w:cs="굴림"/>
          <w:color w:val="000000" w:themeColor="text1"/>
          <w:kern w:val="0"/>
          <w:szCs w:val="20"/>
        </w:rPr>
        <w:t>40</w:t>
      </w:r>
      <w:r w:rsidR="00E975DB">
        <w:rPr>
          <w:rFonts w:cs="굴림"/>
          <w:color w:val="000000" w:themeColor="text1"/>
          <w:kern w:val="0"/>
          <w:szCs w:val="20"/>
        </w:rPr>
        <w:t>9</w:t>
      </w:r>
      <w:r w:rsidR="00884DDB" w:rsidRPr="00512665">
        <w:rPr>
          <w:rFonts w:cs="굴림"/>
          <w:color w:val="000000" w:themeColor="text1"/>
          <w:kern w:val="0"/>
          <w:szCs w:val="20"/>
        </w:rPr>
        <w:t>,</w:t>
      </w:r>
      <w:r w:rsidR="008A2B3D">
        <w:rPr>
          <w:rFonts w:cs="굴림"/>
          <w:color w:val="000000" w:themeColor="text1"/>
          <w:kern w:val="0"/>
          <w:szCs w:val="20"/>
        </w:rPr>
        <w:t>699</w:t>
      </w:r>
      <w:r w:rsidRPr="00512665">
        <w:rPr>
          <w:rFonts w:cs="굴림"/>
          <w:color w:val="000000" w:themeColor="text1"/>
          <w:kern w:val="0"/>
          <w:szCs w:val="20"/>
        </w:rPr>
        <w:t>백만원이며, 이 중 약 9</w:t>
      </w:r>
      <w:r w:rsidR="008A2B3D">
        <w:rPr>
          <w:rFonts w:cs="굴림"/>
          <w:color w:val="000000" w:themeColor="text1"/>
          <w:kern w:val="0"/>
          <w:szCs w:val="20"/>
        </w:rPr>
        <w:t>3</w:t>
      </w:r>
      <w:r w:rsidRPr="00512665">
        <w:rPr>
          <w:rFonts w:cs="굴림"/>
          <w:color w:val="000000" w:themeColor="text1"/>
          <w:kern w:val="0"/>
          <w:szCs w:val="20"/>
        </w:rPr>
        <w:t>.</w:t>
      </w:r>
      <w:r w:rsidR="008A2B3D">
        <w:rPr>
          <w:rFonts w:cs="굴림"/>
          <w:color w:val="000000" w:themeColor="text1"/>
          <w:kern w:val="0"/>
          <w:szCs w:val="20"/>
        </w:rPr>
        <w:t>48</w:t>
      </w:r>
      <w:r w:rsidR="00884DDB" w:rsidRPr="00512665">
        <w:rPr>
          <w:rFonts w:cs="굴림"/>
          <w:color w:val="000000" w:themeColor="text1"/>
          <w:kern w:val="0"/>
          <w:szCs w:val="20"/>
        </w:rPr>
        <w:t xml:space="preserve">%에 해당하는 약 </w:t>
      </w:r>
      <w:r w:rsidR="005E16C7">
        <w:rPr>
          <w:rFonts w:cs="굴림"/>
          <w:color w:val="000000" w:themeColor="text1"/>
          <w:kern w:val="0"/>
          <w:szCs w:val="20"/>
        </w:rPr>
        <w:t>383</w:t>
      </w:r>
      <w:r w:rsidRPr="00512665">
        <w:rPr>
          <w:rFonts w:cs="굴림"/>
          <w:color w:val="000000" w:themeColor="text1"/>
          <w:kern w:val="0"/>
          <w:szCs w:val="20"/>
        </w:rPr>
        <w:t>,</w:t>
      </w:r>
      <w:r w:rsidR="00DD35C7" w:rsidRPr="00512665">
        <w:rPr>
          <w:rFonts w:cs="굴림"/>
          <w:color w:val="000000" w:themeColor="text1"/>
          <w:kern w:val="0"/>
          <w:szCs w:val="20"/>
        </w:rPr>
        <w:t>000</w:t>
      </w:r>
      <w:r w:rsidR="00884DDB" w:rsidRPr="00512665">
        <w:rPr>
          <w:rFonts w:cs="굴림"/>
          <w:color w:val="000000" w:themeColor="text1"/>
          <w:kern w:val="0"/>
          <w:szCs w:val="20"/>
        </w:rPr>
        <w:t xml:space="preserve">백만원은 </w:t>
      </w:r>
      <w:r w:rsidR="00391932">
        <w:rPr>
          <w:rFonts w:cs="굴림" w:hint="eastAsia"/>
          <w:color w:val="000000" w:themeColor="text1"/>
          <w:kern w:val="0"/>
          <w:szCs w:val="20"/>
        </w:rPr>
        <w:t>기존 주식</w:t>
      </w:r>
      <w:r w:rsidR="00884DDB" w:rsidRPr="00512665">
        <w:rPr>
          <w:rFonts w:cs="굴림"/>
          <w:color w:val="000000" w:themeColor="text1"/>
          <w:kern w:val="0"/>
          <w:szCs w:val="20"/>
        </w:rPr>
        <w:t xml:space="preserve"> </w:t>
      </w:r>
      <w:r w:rsidR="00391932">
        <w:rPr>
          <w:rFonts w:cs="굴림" w:hint="eastAsia"/>
          <w:color w:val="000000" w:themeColor="text1"/>
          <w:kern w:val="0"/>
          <w:szCs w:val="20"/>
        </w:rPr>
        <w:t>인수(유상감자)</w:t>
      </w:r>
      <w:r w:rsidR="00884DDB" w:rsidRPr="00512665">
        <w:rPr>
          <w:rFonts w:cs="굴림" w:hint="eastAsia"/>
          <w:color w:val="000000" w:themeColor="text1"/>
          <w:kern w:val="0"/>
          <w:szCs w:val="20"/>
        </w:rPr>
        <w:t>에</w:t>
      </w:r>
      <w:r w:rsidR="00884DDB" w:rsidRPr="00512665">
        <w:rPr>
          <w:rFonts w:cs="굴림"/>
          <w:color w:val="000000" w:themeColor="text1"/>
          <w:kern w:val="0"/>
          <w:szCs w:val="20"/>
        </w:rPr>
        <w:t xml:space="preserve"> 사용하게 되며, </w:t>
      </w:r>
      <w:r w:rsidR="008A2B3D">
        <w:rPr>
          <w:rFonts w:cs="굴림"/>
          <w:color w:val="000000" w:themeColor="text1"/>
          <w:kern w:val="0"/>
          <w:szCs w:val="20"/>
        </w:rPr>
        <w:t>2</w:t>
      </w:r>
      <w:r w:rsidRPr="00512665">
        <w:rPr>
          <w:rFonts w:cs="굴림"/>
          <w:color w:val="000000" w:themeColor="text1"/>
          <w:kern w:val="0"/>
          <w:szCs w:val="20"/>
        </w:rPr>
        <w:t>.</w:t>
      </w:r>
      <w:r w:rsidR="008A2B3D">
        <w:rPr>
          <w:rFonts w:cs="굴림"/>
          <w:color w:val="000000" w:themeColor="text1"/>
          <w:kern w:val="0"/>
          <w:szCs w:val="20"/>
        </w:rPr>
        <w:t>72</w:t>
      </w:r>
      <w:r w:rsidR="00884DDB" w:rsidRPr="00512665">
        <w:rPr>
          <w:rFonts w:cs="굴림"/>
          <w:color w:val="000000" w:themeColor="text1"/>
          <w:kern w:val="0"/>
          <w:szCs w:val="20"/>
        </w:rPr>
        <w:t xml:space="preserve">%에 해당하는 </w:t>
      </w:r>
      <w:r w:rsidR="008A2B3D">
        <w:rPr>
          <w:rFonts w:cs="굴림"/>
          <w:color w:val="000000" w:themeColor="text1"/>
          <w:kern w:val="0"/>
          <w:szCs w:val="20"/>
        </w:rPr>
        <w:t>11</w:t>
      </w:r>
      <w:r w:rsidR="00DD35C7" w:rsidRPr="00512665">
        <w:rPr>
          <w:rFonts w:cs="굴림"/>
          <w:color w:val="000000" w:themeColor="text1"/>
          <w:kern w:val="0"/>
          <w:szCs w:val="20"/>
        </w:rPr>
        <w:t>,</w:t>
      </w:r>
      <w:r w:rsidR="008A2B3D">
        <w:rPr>
          <w:rFonts w:cs="굴림"/>
          <w:color w:val="000000" w:themeColor="text1"/>
          <w:kern w:val="0"/>
          <w:szCs w:val="20"/>
        </w:rPr>
        <w:t>146</w:t>
      </w:r>
      <w:r w:rsidR="00884DDB" w:rsidRPr="00512665">
        <w:rPr>
          <w:rFonts w:cs="굴림" w:hint="eastAsia"/>
          <w:color w:val="000000" w:themeColor="text1"/>
          <w:kern w:val="0"/>
          <w:szCs w:val="20"/>
        </w:rPr>
        <w:t>백만원은</w:t>
      </w:r>
      <w:r w:rsidR="00884DDB" w:rsidRPr="00512665">
        <w:rPr>
          <w:rFonts w:cs="굴림"/>
          <w:color w:val="000000" w:themeColor="text1"/>
          <w:kern w:val="0"/>
          <w:szCs w:val="20"/>
        </w:rPr>
        <w:t xml:space="preserve"> 취득부대비용, 나머지는 </w:t>
      </w:r>
      <w:r w:rsidR="00884DDB" w:rsidRPr="00512665">
        <w:rPr>
          <w:rFonts w:cs="굴림" w:hint="eastAsia"/>
          <w:color w:val="000000" w:themeColor="text1"/>
          <w:kern w:val="0"/>
          <w:szCs w:val="20"/>
        </w:rPr>
        <w:t>주식발행</w:t>
      </w:r>
      <w:r w:rsidR="00884DDB" w:rsidRPr="00512665">
        <w:rPr>
          <w:rFonts w:cs="굴림"/>
          <w:color w:val="000000" w:themeColor="text1"/>
          <w:kern w:val="0"/>
          <w:szCs w:val="20"/>
        </w:rPr>
        <w:t xml:space="preserve"> </w:t>
      </w:r>
      <w:r w:rsidR="00884DDB" w:rsidRPr="00512665">
        <w:rPr>
          <w:rFonts w:cs="굴림" w:hint="eastAsia"/>
          <w:color w:val="000000" w:themeColor="text1"/>
          <w:kern w:val="0"/>
          <w:szCs w:val="20"/>
        </w:rPr>
        <w:t>비용</w:t>
      </w:r>
      <w:r w:rsidR="00884DDB" w:rsidRPr="00512665">
        <w:rPr>
          <w:rFonts w:cs="굴림"/>
          <w:color w:val="000000" w:themeColor="text1"/>
          <w:kern w:val="0"/>
          <w:szCs w:val="20"/>
        </w:rPr>
        <w:t xml:space="preserve"> </w:t>
      </w:r>
      <w:r w:rsidR="00884DDB" w:rsidRPr="00512665">
        <w:rPr>
          <w:rFonts w:cs="굴림" w:hint="eastAsia"/>
          <w:color w:val="000000" w:themeColor="text1"/>
          <w:kern w:val="0"/>
          <w:szCs w:val="20"/>
        </w:rPr>
        <w:t>및</w:t>
      </w:r>
      <w:r w:rsidR="00884DDB" w:rsidRPr="00512665">
        <w:rPr>
          <w:rFonts w:cs="굴림"/>
          <w:color w:val="000000" w:themeColor="text1"/>
          <w:kern w:val="0"/>
          <w:szCs w:val="20"/>
        </w:rPr>
        <w:t xml:space="preserve"> </w:t>
      </w:r>
      <w:r w:rsidR="00884DDB" w:rsidRPr="00512665">
        <w:rPr>
          <w:rFonts w:cs="굴림" w:hint="eastAsia"/>
          <w:color w:val="000000" w:themeColor="text1"/>
          <w:kern w:val="0"/>
          <w:szCs w:val="20"/>
        </w:rPr>
        <w:t>예비비</w:t>
      </w:r>
      <w:r w:rsidR="00884DDB" w:rsidRPr="00512665">
        <w:rPr>
          <w:rFonts w:cs="굴림"/>
          <w:color w:val="000000" w:themeColor="text1"/>
          <w:kern w:val="0"/>
          <w:szCs w:val="20"/>
        </w:rPr>
        <w:t xml:space="preserve"> </w:t>
      </w:r>
      <w:r w:rsidR="00884DDB" w:rsidRPr="00512665">
        <w:rPr>
          <w:rFonts w:cs="굴림" w:hint="eastAsia"/>
          <w:color w:val="000000" w:themeColor="text1"/>
          <w:kern w:val="0"/>
          <w:szCs w:val="20"/>
        </w:rPr>
        <w:t>등</w:t>
      </w:r>
      <w:r w:rsidRPr="00512665">
        <w:rPr>
          <w:rFonts w:cs="굴림" w:hint="eastAsia"/>
          <w:color w:val="000000" w:themeColor="text1"/>
          <w:kern w:val="0"/>
          <w:szCs w:val="20"/>
        </w:rPr>
        <w:t>으로</w:t>
      </w:r>
      <w:r w:rsidRPr="00512665">
        <w:rPr>
          <w:rFonts w:cs="굴림"/>
          <w:color w:val="000000" w:themeColor="text1"/>
          <w:kern w:val="0"/>
          <w:szCs w:val="20"/>
        </w:rPr>
        <w:t xml:space="preserve"> 사용하게 됩니다. </w:t>
      </w:r>
      <w:r w:rsidRPr="00532F52">
        <w:rPr>
          <w:rFonts w:cs="굴림"/>
          <w:color w:val="000000"/>
          <w:kern w:val="0"/>
          <w:szCs w:val="20"/>
        </w:rPr>
        <w:t xml:space="preserve">당해 회사는 대부분의 자금을 </w:t>
      </w:r>
      <w:r w:rsidR="00391932">
        <w:rPr>
          <w:rFonts w:cs="굴림" w:hint="eastAsia"/>
          <w:color w:val="000000"/>
          <w:kern w:val="0"/>
          <w:szCs w:val="20"/>
        </w:rPr>
        <w:t>기존 주식 인수</w:t>
      </w:r>
      <w:r w:rsidR="00391932">
        <w:rPr>
          <w:rFonts w:cs="굴림"/>
          <w:color w:val="000000"/>
          <w:kern w:val="0"/>
          <w:szCs w:val="20"/>
        </w:rPr>
        <w:t>(</w:t>
      </w:r>
      <w:r w:rsidR="00391932">
        <w:rPr>
          <w:rFonts w:cs="굴림" w:hint="eastAsia"/>
          <w:color w:val="000000"/>
          <w:kern w:val="0"/>
          <w:szCs w:val="20"/>
        </w:rPr>
        <w:t>유상감자)</w:t>
      </w:r>
      <w:r w:rsidRPr="00532F52">
        <w:rPr>
          <w:rFonts w:cs="굴림"/>
          <w:color w:val="000000"/>
          <w:kern w:val="0"/>
          <w:szCs w:val="20"/>
        </w:rPr>
        <w:t>에 투자하게 되며 추가적으로 투자 이후에 발생하는 현금</w:t>
      </w:r>
      <w:r w:rsidR="00E341F5" w:rsidRPr="00532F52">
        <w:rPr>
          <w:rFonts w:cs="굴림"/>
          <w:color w:val="000000"/>
          <w:kern w:val="0"/>
          <w:szCs w:val="20"/>
        </w:rPr>
        <w:t xml:space="preserve"> 및 증권은 자산관리회사인 </w:t>
      </w:r>
      <w:proofErr w:type="spellStart"/>
      <w:r w:rsidR="00E419D7">
        <w:rPr>
          <w:rFonts w:cs="굴림" w:hint="eastAsia"/>
          <w:color w:val="000000"/>
          <w:kern w:val="0"/>
          <w:szCs w:val="20"/>
        </w:rPr>
        <w:t>케이비자산</w:t>
      </w:r>
      <w:r w:rsidR="0047557B" w:rsidRPr="00532F52">
        <w:rPr>
          <w:rFonts w:cs="굴림"/>
          <w:color w:val="000000"/>
          <w:kern w:val="0"/>
          <w:szCs w:val="20"/>
        </w:rPr>
        <w:t>운용</w:t>
      </w:r>
      <w:r w:rsidR="00E341F5" w:rsidRPr="00532F52">
        <w:rPr>
          <w:rFonts w:cs="굴림"/>
          <w:color w:val="000000"/>
          <w:kern w:val="0"/>
          <w:szCs w:val="20"/>
        </w:rPr>
        <w:t>㈜</w:t>
      </w:r>
      <w:r w:rsidR="00643EC4" w:rsidRPr="00532F52">
        <w:rPr>
          <w:rFonts w:cs="굴림" w:hint="eastAsia"/>
          <w:color w:val="000000"/>
          <w:kern w:val="0"/>
          <w:szCs w:val="20"/>
        </w:rPr>
        <w:t>을</w:t>
      </w:r>
      <w:proofErr w:type="spellEnd"/>
      <w:r w:rsidR="00E341F5" w:rsidRPr="00532F52">
        <w:rPr>
          <w:rFonts w:cs="굴림"/>
          <w:color w:val="000000"/>
          <w:kern w:val="0"/>
          <w:szCs w:val="20"/>
        </w:rPr>
        <w:t xml:space="preserve"> 통</w:t>
      </w:r>
      <w:r w:rsidR="0088302C" w:rsidRPr="00532F52">
        <w:rPr>
          <w:rFonts w:cs="굴림" w:hint="eastAsia"/>
          <w:color w:val="000000"/>
          <w:kern w:val="0"/>
          <w:szCs w:val="20"/>
        </w:rPr>
        <w:t>해</w:t>
      </w:r>
      <w:r w:rsidR="00E341F5" w:rsidRPr="00532F52">
        <w:rPr>
          <w:rFonts w:cs="굴림"/>
          <w:color w:val="000000"/>
          <w:kern w:val="0"/>
          <w:szCs w:val="20"/>
        </w:rPr>
        <w:t xml:space="preserve"> 자산보관회사인 </w:t>
      </w:r>
      <w:r w:rsidRPr="00532F52">
        <w:rPr>
          <w:rFonts w:cs="굴림"/>
          <w:color w:val="000000"/>
          <w:kern w:val="0"/>
          <w:szCs w:val="20"/>
        </w:rPr>
        <w:t>㈜</w:t>
      </w:r>
      <w:proofErr w:type="spellStart"/>
      <w:r w:rsidR="00620E5A">
        <w:rPr>
          <w:rFonts w:cs="굴림" w:hint="eastAsia"/>
          <w:color w:val="000000"/>
          <w:kern w:val="0"/>
          <w:szCs w:val="20"/>
        </w:rPr>
        <w:t>신한</w:t>
      </w:r>
      <w:r w:rsidRPr="00532F52">
        <w:rPr>
          <w:rFonts w:cs="굴림"/>
          <w:color w:val="000000"/>
          <w:kern w:val="0"/>
          <w:szCs w:val="20"/>
        </w:rPr>
        <w:t>은행에</w:t>
      </w:r>
      <w:proofErr w:type="spellEnd"/>
      <w:r w:rsidR="00E341F5" w:rsidRPr="00532F52">
        <w:rPr>
          <w:rFonts w:cs="굴림"/>
          <w:color w:val="000000"/>
          <w:kern w:val="0"/>
          <w:szCs w:val="20"/>
        </w:rPr>
        <w:t xml:space="preserve"> 위탁되어 운용될 것입니다. </w:t>
      </w:r>
      <w:r w:rsidR="00C921E2" w:rsidRPr="00532F52">
        <w:rPr>
          <w:rFonts w:cs="굴림" w:hint="eastAsia"/>
          <w:color w:val="000000"/>
          <w:kern w:val="0"/>
          <w:szCs w:val="20"/>
        </w:rPr>
        <w:t>투자</w:t>
      </w:r>
      <w:r w:rsidR="00C921E2" w:rsidRPr="00532F52">
        <w:rPr>
          <w:rFonts w:cs="굴림"/>
          <w:color w:val="000000"/>
          <w:kern w:val="0"/>
          <w:szCs w:val="20"/>
        </w:rPr>
        <w:t xml:space="preserve"> 이후에 발생하는 현금 및 증권으로는 누적임대료수입 및 이를 재원으로 취</w:t>
      </w:r>
      <w:r w:rsidR="00C921E2" w:rsidRPr="00532F52">
        <w:rPr>
          <w:rFonts w:cs="굴림" w:hint="eastAsia"/>
          <w:color w:val="000000"/>
          <w:kern w:val="0"/>
          <w:szCs w:val="20"/>
        </w:rPr>
        <w:t>득한</w:t>
      </w:r>
      <w:r w:rsidR="00C921E2" w:rsidRPr="00532F52">
        <w:rPr>
          <w:rFonts w:cs="굴림"/>
          <w:color w:val="000000"/>
          <w:kern w:val="0"/>
          <w:szCs w:val="20"/>
        </w:rPr>
        <w:t xml:space="preserve"> 증권이 있</w:t>
      </w:r>
      <w:r w:rsidR="0088302C" w:rsidRPr="00532F52">
        <w:rPr>
          <w:rFonts w:cs="굴림" w:hint="eastAsia"/>
          <w:color w:val="000000"/>
          <w:kern w:val="0"/>
          <w:szCs w:val="20"/>
        </w:rPr>
        <w:t>을</w:t>
      </w:r>
      <w:r w:rsidR="0088302C" w:rsidRPr="00532F52">
        <w:rPr>
          <w:rFonts w:cs="굴림"/>
          <w:color w:val="000000"/>
          <w:kern w:val="0"/>
          <w:szCs w:val="20"/>
        </w:rPr>
        <w:t xml:space="preserve"> </w:t>
      </w:r>
      <w:r w:rsidR="0088302C" w:rsidRPr="00532F52">
        <w:rPr>
          <w:rFonts w:cs="굴림" w:hint="eastAsia"/>
          <w:color w:val="000000"/>
          <w:kern w:val="0"/>
          <w:szCs w:val="20"/>
        </w:rPr>
        <w:t>수</w:t>
      </w:r>
      <w:r w:rsidR="0088302C" w:rsidRPr="00532F52">
        <w:rPr>
          <w:rFonts w:cs="굴림"/>
          <w:color w:val="000000"/>
          <w:kern w:val="0"/>
          <w:szCs w:val="20"/>
        </w:rPr>
        <w:t xml:space="preserve"> </w:t>
      </w:r>
      <w:r w:rsidR="0088302C" w:rsidRPr="00532F52">
        <w:rPr>
          <w:rFonts w:cs="굴림" w:hint="eastAsia"/>
          <w:color w:val="000000"/>
          <w:kern w:val="0"/>
          <w:szCs w:val="20"/>
        </w:rPr>
        <w:t>있으며</w:t>
      </w:r>
      <w:r w:rsidR="00C921E2" w:rsidRPr="00532F52">
        <w:rPr>
          <w:rFonts w:cs="굴림"/>
          <w:color w:val="000000"/>
          <w:kern w:val="0"/>
          <w:szCs w:val="20"/>
        </w:rPr>
        <w:t xml:space="preserve">, </w:t>
      </w:r>
      <w:r w:rsidR="00C02D44" w:rsidRPr="00532F52">
        <w:rPr>
          <w:rFonts w:cs="굴림" w:hint="eastAsia"/>
          <w:color w:val="000000"/>
          <w:kern w:val="0"/>
          <w:szCs w:val="20"/>
        </w:rPr>
        <w:t>이들에</w:t>
      </w:r>
      <w:r w:rsidR="00C02D44" w:rsidRPr="00532F52">
        <w:rPr>
          <w:rFonts w:cs="굴림"/>
          <w:color w:val="000000"/>
          <w:kern w:val="0"/>
          <w:szCs w:val="20"/>
        </w:rPr>
        <w:t xml:space="preserve"> 대한 운용은 매 회계년도 </w:t>
      </w:r>
      <w:r w:rsidR="00C02D44" w:rsidRPr="00532F52">
        <w:rPr>
          <w:rFonts w:cs="굴림" w:hint="eastAsia"/>
          <w:color w:val="000000"/>
          <w:kern w:val="0"/>
          <w:szCs w:val="20"/>
        </w:rPr>
        <w:t>말</w:t>
      </w:r>
      <w:r w:rsidR="00C02D44" w:rsidRPr="00532F5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="00C02D44" w:rsidRPr="00532F52">
        <w:rPr>
          <w:rFonts w:cs="굴림"/>
          <w:color w:val="000000"/>
          <w:kern w:val="0"/>
          <w:szCs w:val="20"/>
        </w:rPr>
        <w:t>배당지급</w:t>
      </w:r>
      <w:proofErr w:type="spellEnd"/>
      <w:r w:rsidR="00C02D44" w:rsidRPr="00532F52">
        <w:rPr>
          <w:rFonts w:cs="굴림"/>
          <w:color w:val="000000"/>
          <w:kern w:val="0"/>
          <w:szCs w:val="20"/>
        </w:rPr>
        <w:t xml:space="preserve"> 의무를 성실히 수행</w:t>
      </w:r>
      <w:r w:rsidR="00C02D44" w:rsidRPr="00532F52">
        <w:rPr>
          <w:rFonts w:cs="굴림" w:hint="eastAsia"/>
          <w:color w:val="000000"/>
          <w:kern w:val="0"/>
          <w:szCs w:val="20"/>
        </w:rPr>
        <w:t>할</w:t>
      </w:r>
      <w:r w:rsidR="00C02D44" w:rsidRPr="00532F52">
        <w:rPr>
          <w:rFonts w:cs="굴림"/>
          <w:color w:val="000000"/>
          <w:kern w:val="0"/>
          <w:szCs w:val="20"/>
        </w:rPr>
        <w:t xml:space="preserve"> </w:t>
      </w:r>
      <w:r w:rsidR="00C02D44" w:rsidRPr="00532F52">
        <w:rPr>
          <w:rFonts w:cs="굴림" w:hint="eastAsia"/>
          <w:color w:val="000000"/>
          <w:kern w:val="0"/>
          <w:szCs w:val="20"/>
        </w:rPr>
        <w:t>수</w:t>
      </w:r>
      <w:r w:rsidR="00C02D44" w:rsidRPr="00532F52">
        <w:rPr>
          <w:rFonts w:cs="굴림"/>
          <w:color w:val="000000"/>
          <w:kern w:val="0"/>
          <w:szCs w:val="20"/>
        </w:rPr>
        <w:t xml:space="preserve"> </w:t>
      </w:r>
      <w:r w:rsidR="00C02D44" w:rsidRPr="00532F52">
        <w:rPr>
          <w:rFonts w:cs="굴림" w:hint="eastAsia"/>
          <w:color w:val="000000"/>
          <w:kern w:val="0"/>
          <w:szCs w:val="20"/>
        </w:rPr>
        <w:t>있도록</w:t>
      </w:r>
      <w:r w:rsidR="00C02D44" w:rsidRPr="00532F52">
        <w:rPr>
          <w:rFonts w:cs="굴림"/>
          <w:color w:val="000000"/>
          <w:kern w:val="0"/>
          <w:szCs w:val="20"/>
        </w:rPr>
        <w:t xml:space="preserve"> 안정성에 중점을 두어 적절히 운용될 것입니다.</w:t>
      </w:r>
    </w:p>
    <w:p w14:paraId="6512792A" w14:textId="77777777" w:rsidR="00330F07" w:rsidRDefault="00330F07" w:rsidP="00E726A9">
      <w:pPr>
        <w:widowControl/>
        <w:wordWrap/>
        <w:autoSpaceDE/>
        <w:autoSpaceDN/>
        <w:adjustRightInd w:val="0"/>
        <w:snapToGrid w:val="0"/>
        <w:spacing w:before="100" w:line="280" w:lineRule="atLeast"/>
        <w:ind w:left="555"/>
        <w:rPr>
          <w:rFonts w:cs="굴림"/>
          <w:color w:val="000000"/>
          <w:kern w:val="0"/>
          <w:szCs w:val="20"/>
        </w:rPr>
      </w:pPr>
    </w:p>
    <w:p w14:paraId="3A503794" w14:textId="77777777" w:rsidR="00372DDE" w:rsidRPr="00532F52" w:rsidRDefault="007416A3" w:rsidP="00105E4E">
      <w:pPr>
        <w:widowControl/>
        <w:numPr>
          <w:ilvl w:val="0"/>
          <w:numId w:val="23"/>
        </w:numPr>
        <w:wordWrap/>
        <w:autoSpaceDE/>
        <w:autoSpaceDN/>
        <w:adjustRightInd w:val="0"/>
        <w:snapToGrid w:val="0"/>
        <w:spacing w:before="240" w:after="240" w:line="280" w:lineRule="atLeast"/>
        <w:ind w:left="560" w:hanging="308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물건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개요</w:t>
      </w:r>
    </w:p>
    <w:tbl>
      <w:tblPr>
        <w:tblW w:w="49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4553"/>
        <w:gridCol w:w="2677"/>
      </w:tblGrid>
      <w:tr w:rsidR="00372DDE" w:rsidRPr="00532F52" w14:paraId="3A503798" w14:textId="77777777" w:rsidTr="00E726A9">
        <w:trPr>
          <w:trHeight w:val="206"/>
        </w:trPr>
        <w:tc>
          <w:tcPr>
            <w:tcW w:w="976" w:type="pct"/>
            <w:shd w:val="clear" w:color="auto" w:fill="D9D9D9"/>
            <w:vAlign w:val="center"/>
          </w:tcPr>
          <w:p w14:paraId="3A503795" w14:textId="77777777" w:rsidR="00372DDE" w:rsidRPr="00532F52" w:rsidRDefault="00372DDE" w:rsidP="00D600BA">
            <w:pPr>
              <w:tabs>
                <w:tab w:val="num" w:pos="964"/>
              </w:tabs>
              <w:wordWrap/>
              <w:jc w:val="center"/>
              <w:rPr>
                <w:rFonts w:cs="굴림"/>
                <w:b/>
                <w:color w:val="000000"/>
                <w:kern w:val="0"/>
              </w:rPr>
            </w:pPr>
            <w:r w:rsidRPr="00532F52">
              <w:rPr>
                <w:rFonts w:cs="굴림" w:hint="eastAsia"/>
                <w:b/>
                <w:color w:val="000000"/>
                <w:kern w:val="0"/>
              </w:rPr>
              <w:t>구</w:t>
            </w:r>
            <w:r w:rsidRPr="00532F52">
              <w:rPr>
                <w:rFonts w:cs="굴림"/>
                <w:b/>
                <w:color w:val="000000"/>
                <w:kern w:val="0"/>
              </w:rPr>
              <w:t xml:space="preserve">    </w:t>
            </w:r>
            <w:r w:rsidRPr="00532F52">
              <w:rPr>
                <w:rFonts w:cs="굴림" w:hint="eastAsia"/>
                <w:b/>
                <w:color w:val="000000"/>
                <w:kern w:val="0"/>
              </w:rPr>
              <w:t>분</w:t>
            </w:r>
          </w:p>
        </w:tc>
        <w:tc>
          <w:tcPr>
            <w:tcW w:w="2534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A503796" w14:textId="77777777" w:rsidR="00372DDE" w:rsidRPr="00532F52" w:rsidRDefault="00372DDE" w:rsidP="00D600BA">
            <w:pPr>
              <w:tabs>
                <w:tab w:val="num" w:pos="964"/>
              </w:tabs>
              <w:wordWrap/>
              <w:jc w:val="center"/>
              <w:rPr>
                <w:rFonts w:cs="굴림"/>
                <w:b/>
                <w:color w:val="000000"/>
                <w:kern w:val="0"/>
              </w:rPr>
            </w:pPr>
            <w:r w:rsidRPr="00532F52">
              <w:rPr>
                <w:rFonts w:cs="굴림" w:hint="eastAsia"/>
                <w:b/>
                <w:color w:val="000000"/>
                <w:kern w:val="0"/>
              </w:rPr>
              <w:t>내</w:t>
            </w:r>
            <w:r w:rsidRPr="00532F52">
              <w:rPr>
                <w:rFonts w:cs="굴림"/>
                <w:b/>
                <w:color w:val="000000"/>
                <w:kern w:val="0"/>
              </w:rPr>
              <w:t xml:space="preserve">        </w:t>
            </w:r>
            <w:r w:rsidRPr="00532F52">
              <w:rPr>
                <w:rFonts w:cs="굴림" w:hint="eastAsia"/>
                <w:b/>
                <w:color w:val="000000"/>
                <w:kern w:val="0"/>
              </w:rPr>
              <w:t>용</w:t>
            </w:r>
          </w:p>
        </w:tc>
        <w:tc>
          <w:tcPr>
            <w:tcW w:w="1490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A503797" w14:textId="77777777" w:rsidR="00372DDE" w:rsidRPr="00532F52" w:rsidRDefault="00372DDE" w:rsidP="00D600BA">
            <w:pPr>
              <w:tabs>
                <w:tab w:val="num" w:pos="964"/>
              </w:tabs>
              <w:wordWrap/>
              <w:jc w:val="center"/>
              <w:rPr>
                <w:rFonts w:cs="굴림"/>
                <w:b/>
                <w:color w:val="000000"/>
                <w:kern w:val="0"/>
              </w:rPr>
            </w:pPr>
            <w:r w:rsidRPr="00532F52">
              <w:rPr>
                <w:rFonts w:cs="굴림" w:hint="eastAsia"/>
                <w:b/>
                <w:color w:val="000000"/>
                <w:kern w:val="0"/>
              </w:rPr>
              <w:t>비</w:t>
            </w:r>
            <w:r w:rsidRPr="00532F52">
              <w:rPr>
                <w:rFonts w:cs="굴림"/>
                <w:b/>
                <w:color w:val="000000"/>
                <w:kern w:val="0"/>
              </w:rPr>
              <w:t xml:space="preserve"> </w:t>
            </w:r>
            <w:r w:rsidRPr="00532F52">
              <w:rPr>
                <w:rFonts w:cs="굴림" w:hint="eastAsia"/>
                <w:b/>
                <w:color w:val="000000"/>
                <w:kern w:val="0"/>
              </w:rPr>
              <w:t>고</w:t>
            </w:r>
          </w:p>
        </w:tc>
      </w:tr>
      <w:tr w:rsidR="00E726A9" w:rsidRPr="00532F52" w14:paraId="3A50379C" w14:textId="77777777" w:rsidTr="00E726A9">
        <w:trPr>
          <w:trHeight w:val="532"/>
        </w:trPr>
        <w:tc>
          <w:tcPr>
            <w:tcW w:w="976" w:type="pct"/>
            <w:tcBorders>
              <w:right w:val="single" w:sz="4" w:space="0" w:color="auto"/>
            </w:tcBorders>
            <w:vAlign w:val="center"/>
          </w:tcPr>
          <w:p w14:paraId="3A503799" w14:textId="77777777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 w:rsidRPr="00532F52">
              <w:rPr>
                <w:rFonts w:cs="굴림" w:hint="eastAsia"/>
                <w:color w:val="000000"/>
                <w:kern w:val="0"/>
              </w:rPr>
              <w:t>위</w:t>
            </w:r>
            <w:r w:rsidRPr="00532F52">
              <w:rPr>
                <w:rFonts w:cs="굴림"/>
                <w:color w:val="000000"/>
                <w:kern w:val="0"/>
              </w:rPr>
              <w:t xml:space="preserve"> </w:t>
            </w:r>
            <w:r w:rsidRPr="00532F52">
              <w:rPr>
                <w:rFonts w:cs="굴림" w:hint="eastAsia"/>
                <w:color w:val="000000"/>
                <w:kern w:val="0"/>
              </w:rPr>
              <w:t>치</w:t>
            </w:r>
          </w:p>
        </w:tc>
        <w:tc>
          <w:tcPr>
            <w:tcW w:w="25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50379A" w14:textId="2E37FD38" w:rsidR="00E726A9" w:rsidRPr="00532F52" w:rsidRDefault="00E726A9" w:rsidP="00E726A9">
            <w:pPr>
              <w:tabs>
                <w:tab w:val="num" w:pos="964"/>
              </w:tabs>
              <w:wordWrap/>
              <w:adjustRightInd w:val="0"/>
              <w:jc w:val="center"/>
              <w:rPr>
                <w:rFonts w:cs="굴림"/>
                <w:color w:val="000000"/>
                <w:kern w:val="0"/>
              </w:rPr>
            </w:pPr>
            <w:r w:rsidRPr="00532F52">
              <w:rPr>
                <w:rFonts w:cs="굴림" w:hint="eastAsia"/>
                <w:color w:val="000000"/>
                <w:kern w:val="0"/>
              </w:rPr>
              <w:t>서울시</w:t>
            </w:r>
            <w:r w:rsidRPr="00532F52">
              <w:rPr>
                <w:rFonts w:cs="굴림"/>
                <w:color w:val="000000"/>
                <w:kern w:val="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</w:rPr>
              <w:t xml:space="preserve">구로구 새말로 </w:t>
            </w:r>
            <w:r>
              <w:rPr>
                <w:rFonts w:cs="굴림"/>
                <w:color w:val="000000"/>
                <w:kern w:val="0"/>
              </w:rPr>
              <w:t>97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50379B" w14:textId="7C3666B7" w:rsidR="00E726A9" w:rsidRPr="00532F52" w:rsidRDefault="00E726A9" w:rsidP="00E726A9">
            <w:pPr>
              <w:tabs>
                <w:tab w:val="num" w:pos="964"/>
              </w:tabs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726A9" w:rsidRPr="00532F52" w14:paraId="3A5037A0" w14:textId="77777777" w:rsidTr="00E726A9">
        <w:trPr>
          <w:trHeight w:val="171"/>
        </w:trPr>
        <w:tc>
          <w:tcPr>
            <w:tcW w:w="976" w:type="pct"/>
            <w:vAlign w:val="center"/>
          </w:tcPr>
          <w:p w14:paraId="3A50379D" w14:textId="77777777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 w:rsidRPr="00532F52">
              <w:rPr>
                <w:rFonts w:cs="굴림" w:hint="eastAsia"/>
                <w:color w:val="000000"/>
                <w:kern w:val="0"/>
              </w:rPr>
              <w:t>대지면적</w:t>
            </w:r>
          </w:p>
        </w:tc>
        <w:tc>
          <w:tcPr>
            <w:tcW w:w="2534" w:type="pct"/>
            <w:tcBorders>
              <w:top w:val="single" w:sz="4" w:space="0" w:color="auto"/>
            </w:tcBorders>
            <w:vAlign w:val="center"/>
          </w:tcPr>
          <w:p w14:paraId="3A50379E" w14:textId="06DC6556" w:rsidR="00E726A9" w:rsidRPr="00532F52" w:rsidRDefault="00E726A9" w:rsidP="00963AA4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 w:rsidRPr="00532F52">
              <w:rPr>
                <w:rFonts w:cs="굴림" w:hint="eastAsia"/>
                <w:color w:val="000000"/>
                <w:kern w:val="0"/>
              </w:rPr>
              <w:t>총</w:t>
            </w:r>
            <w:r w:rsidRPr="00532F52">
              <w:rPr>
                <w:rFonts w:cs="굴림"/>
                <w:color w:val="000000"/>
                <w:kern w:val="0"/>
              </w:rPr>
              <w:t xml:space="preserve"> </w:t>
            </w:r>
            <w:r w:rsidRPr="00532F52">
              <w:rPr>
                <w:rFonts w:cs="굴림" w:hint="eastAsia"/>
                <w:color w:val="000000"/>
                <w:kern w:val="0"/>
              </w:rPr>
              <w:t>대지면적</w:t>
            </w:r>
            <w:r w:rsidRPr="00532F52">
              <w:rPr>
                <w:rFonts w:cs="굴림"/>
                <w:color w:val="000000"/>
                <w:kern w:val="0"/>
              </w:rPr>
              <w:t xml:space="preserve"> </w:t>
            </w:r>
            <w:r>
              <w:rPr>
                <w:rFonts w:cs="굴림"/>
                <w:color w:val="000000"/>
                <w:kern w:val="0"/>
              </w:rPr>
              <w:t>22,711</w:t>
            </w:r>
            <w:r w:rsidRPr="00532F52">
              <w:rPr>
                <w:rFonts w:cs="굴림"/>
                <w:color w:val="000000"/>
                <w:kern w:val="0"/>
              </w:rPr>
              <w:t xml:space="preserve">㎡ 중 </w:t>
            </w:r>
            <w:r w:rsidR="00963AA4">
              <w:rPr>
                <w:rFonts w:cs="굴림"/>
                <w:color w:val="000000"/>
                <w:kern w:val="0"/>
              </w:rPr>
              <w:t>7,627</w:t>
            </w:r>
            <w:r w:rsidRPr="00532F52">
              <w:rPr>
                <w:rFonts w:cs="굴림"/>
                <w:color w:val="000000"/>
                <w:kern w:val="0"/>
              </w:rPr>
              <w:t>㎡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vAlign w:val="center"/>
          </w:tcPr>
          <w:p w14:paraId="3A50379F" w14:textId="631CCA95" w:rsidR="00E726A9" w:rsidRPr="00532F52" w:rsidRDefault="00E726A9" w:rsidP="00963AA4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526BA9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매입 대상 제외 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</w:rPr>
              <w:t>대지</w:t>
            </w:r>
            <w:r w:rsidRPr="00526BA9">
              <w:rPr>
                <w:rFonts w:cs="굴림" w:hint="eastAsia"/>
                <w:color w:val="000000"/>
                <w:kern w:val="0"/>
                <w:sz w:val="16"/>
                <w:szCs w:val="16"/>
              </w:rPr>
              <w:t>면적</w:t>
            </w:r>
            <w:r w:rsidR="00963AA4">
              <w:rPr>
                <w:rFonts w:cs="굴림" w:hint="eastAsia"/>
                <w:color w:val="000000"/>
                <w:kern w:val="0"/>
                <w:sz w:val="16"/>
                <w:szCs w:val="16"/>
              </w:rPr>
              <w:t>은</w:t>
            </w:r>
            <w:r w:rsidR="00797888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</w:rPr>
              <w:t>판매동</w:t>
            </w:r>
            <w:proofErr w:type="spellEnd"/>
            <w:r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 소유지분에 해당하는 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</w:rPr>
              <w:t>면적임</w:t>
            </w:r>
            <w:proofErr w:type="spellEnd"/>
          </w:p>
        </w:tc>
      </w:tr>
      <w:tr w:rsidR="00E726A9" w:rsidRPr="00532F52" w14:paraId="3A5037A4" w14:textId="77777777" w:rsidTr="00E726A9">
        <w:trPr>
          <w:trHeight w:val="173"/>
        </w:trPr>
        <w:tc>
          <w:tcPr>
            <w:tcW w:w="976" w:type="pct"/>
            <w:vAlign w:val="center"/>
          </w:tcPr>
          <w:p w14:paraId="3A5037A1" w14:textId="77777777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 w:rsidRPr="00532F52">
              <w:rPr>
                <w:rFonts w:cs="굴림" w:hint="eastAsia"/>
                <w:color w:val="000000"/>
                <w:kern w:val="0"/>
              </w:rPr>
              <w:t>지역</w:t>
            </w:r>
            <w:r w:rsidRPr="00532F52">
              <w:rPr>
                <w:rFonts w:cs="굴림"/>
                <w:color w:val="000000"/>
                <w:kern w:val="0"/>
              </w:rPr>
              <w:t>/지구</w:t>
            </w:r>
          </w:p>
        </w:tc>
        <w:tc>
          <w:tcPr>
            <w:tcW w:w="2534" w:type="pct"/>
            <w:vAlign w:val="center"/>
          </w:tcPr>
          <w:p w14:paraId="3A5037A2" w14:textId="2F3EDE02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일반상업지역</w:t>
            </w:r>
            <w:r w:rsidRPr="00532F52">
              <w:rPr>
                <w:rFonts w:cs="굴림"/>
                <w:color w:val="000000"/>
                <w:kern w:val="0"/>
                <w:szCs w:val="20"/>
              </w:rPr>
              <w:t>, 제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  <w:r w:rsidRPr="00532F52">
              <w:rPr>
                <w:rFonts w:cs="굴림"/>
                <w:color w:val="000000"/>
                <w:kern w:val="0"/>
                <w:szCs w:val="20"/>
              </w:rPr>
              <w:t>종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지구단위계획구역,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특별계획구역</w:t>
            </w:r>
          </w:p>
        </w:tc>
        <w:tc>
          <w:tcPr>
            <w:tcW w:w="1490" w:type="pct"/>
            <w:vAlign w:val="center"/>
          </w:tcPr>
          <w:p w14:paraId="3A5037A3" w14:textId="77777777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726A9" w:rsidRPr="00532F52" w14:paraId="3A5037A8" w14:textId="77777777" w:rsidTr="00E726A9">
        <w:trPr>
          <w:trHeight w:val="170"/>
        </w:trPr>
        <w:tc>
          <w:tcPr>
            <w:tcW w:w="976" w:type="pct"/>
            <w:vAlign w:val="center"/>
          </w:tcPr>
          <w:p w14:paraId="3A5037A5" w14:textId="77777777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 w:rsidRPr="00532F52">
              <w:rPr>
                <w:rFonts w:cs="굴림" w:hint="eastAsia"/>
                <w:color w:val="000000"/>
                <w:kern w:val="0"/>
              </w:rPr>
              <w:t>층수</w:t>
            </w:r>
          </w:p>
        </w:tc>
        <w:tc>
          <w:tcPr>
            <w:tcW w:w="2534" w:type="pct"/>
            <w:vAlign w:val="center"/>
          </w:tcPr>
          <w:p w14:paraId="3A5037A6" w14:textId="32A2F39E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 w:rsidRPr="00532F52">
              <w:rPr>
                <w:rFonts w:cs="굴림" w:hint="eastAsia"/>
                <w:color w:val="000000"/>
                <w:kern w:val="0"/>
              </w:rPr>
              <w:t>지하</w:t>
            </w:r>
            <w:r>
              <w:rPr>
                <w:rFonts w:cs="굴림"/>
                <w:color w:val="000000"/>
                <w:kern w:val="0"/>
              </w:rPr>
              <w:t>7</w:t>
            </w:r>
            <w:r w:rsidRPr="00532F52">
              <w:rPr>
                <w:rFonts w:cs="굴림"/>
                <w:color w:val="000000"/>
                <w:kern w:val="0"/>
              </w:rPr>
              <w:t xml:space="preserve">층 / </w:t>
            </w:r>
            <w:r w:rsidRPr="00532F52">
              <w:rPr>
                <w:rFonts w:cs="굴림" w:hint="eastAsia"/>
                <w:color w:val="000000"/>
                <w:kern w:val="0"/>
              </w:rPr>
              <w:t>지상</w:t>
            </w:r>
            <w:r>
              <w:rPr>
                <w:rFonts w:cs="굴림"/>
                <w:color w:val="000000"/>
                <w:kern w:val="0"/>
              </w:rPr>
              <w:t>40</w:t>
            </w:r>
            <w:r w:rsidRPr="00532F52">
              <w:rPr>
                <w:rFonts w:cs="굴림"/>
                <w:color w:val="000000"/>
                <w:kern w:val="0"/>
              </w:rPr>
              <w:t>층</w:t>
            </w:r>
          </w:p>
        </w:tc>
        <w:tc>
          <w:tcPr>
            <w:tcW w:w="1490" w:type="pct"/>
            <w:vAlign w:val="center"/>
          </w:tcPr>
          <w:p w14:paraId="3A5037A7" w14:textId="77777777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726A9" w:rsidRPr="00532F52" w14:paraId="3A5037AC" w14:textId="77777777" w:rsidTr="00E726A9">
        <w:trPr>
          <w:trHeight w:val="175"/>
        </w:trPr>
        <w:tc>
          <w:tcPr>
            <w:tcW w:w="976" w:type="pct"/>
            <w:vAlign w:val="center"/>
          </w:tcPr>
          <w:p w14:paraId="3A5037A9" w14:textId="77777777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 w:rsidRPr="00532F52">
              <w:rPr>
                <w:rFonts w:cs="굴림" w:hint="eastAsia"/>
                <w:color w:val="000000"/>
                <w:kern w:val="0"/>
              </w:rPr>
              <w:lastRenderedPageBreak/>
              <w:t>연면적</w:t>
            </w:r>
          </w:p>
        </w:tc>
        <w:tc>
          <w:tcPr>
            <w:tcW w:w="2534" w:type="pct"/>
            <w:vAlign w:val="center"/>
          </w:tcPr>
          <w:p w14:paraId="5602BC2B" w14:textId="77777777" w:rsidR="00E726A9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 w:rsidRPr="00526BA9">
              <w:rPr>
                <w:rFonts w:cs="굴림" w:hint="eastAsia"/>
                <w:color w:val="000000"/>
                <w:kern w:val="0"/>
              </w:rPr>
              <w:t xml:space="preserve">총 연면적 </w:t>
            </w:r>
            <w:r>
              <w:rPr>
                <w:rFonts w:cs="굴림"/>
                <w:color w:val="000000"/>
                <w:kern w:val="0"/>
              </w:rPr>
              <w:t>305</w:t>
            </w:r>
            <w:r>
              <w:rPr>
                <w:rFonts w:cs="굴림" w:hint="eastAsia"/>
                <w:color w:val="000000"/>
                <w:kern w:val="0"/>
              </w:rPr>
              <w:t>,934</w:t>
            </w:r>
            <w:r w:rsidRPr="00526BA9">
              <w:rPr>
                <w:rFonts w:cs="굴림" w:hint="eastAsia"/>
                <w:color w:val="000000"/>
                <w:kern w:val="0"/>
              </w:rPr>
              <w:t xml:space="preserve">㎡중 </w:t>
            </w:r>
            <w:r>
              <w:rPr>
                <w:rFonts w:cs="굴림"/>
                <w:color w:val="000000"/>
                <w:kern w:val="0"/>
              </w:rPr>
              <w:t>92,173</w:t>
            </w:r>
            <w:r w:rsidRPr="00526BA9">
              <w:rPr>
                <w:rFonts w:cs="굴림" w:hint="eastAsia"/>
                <w:color w:val="000000"/>
                <w:kern w:val="0"/>
              </w:rPr>
              <w:t xml:space="preserve"> ㎡</w:t>
            </w:r>
          </w:p>
          <w:p w14:paraId="3A5037AA" w14:textId="41F98FF8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>
              <w:rPr>
                <w:rFonts w:cs="굴림"/>
                <w:color w:val="000000"/>
                <w:kern w:val="0"/>
              </w:rPr>
              <w:t>(27,882</w:t>
            </w:r>
            <w:r>
              <w:rPr>
                <w:rFonts w:cs="굴림" w:hint="eastAsia"/>
                <w:color w:val="000000"/>
                <w:kern w:val="0"/>
              </w:rPr>
              <w:t>평,</w:t>
            </w:r>
            <w:r>
              <w:rPr>
                <w:rFonts w:cs="굴림"/>
                <w:color w:val="000000"/>
                <w:kern w:val="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</w:rPr>
              <w:t xml:space="preserve">전체 연면적의 </w:t>
            </w:r>
            <w:r>
              <w:rPr>
                <w:rFonts w:cs="굴림"/>
                <w:color w:val="000000"/>
                <w:kern w:val="0"/>
              </w:rPr>
              <w:t>30.13%)</w:t>
            </w:r>
          </w:p>
        </w:tc>
        <w:tc>
          <w:tcPr>
            <w:tcW w:w="1490" w:type="pct"/>
            <w:vAlign w:val="center"/>
          </w:tcPr>
          <w:p w14:paraId="3A5037AB" w14:textId="7A0D5B9F" w:rsidR="00E726A9" w:rsidRPr="00532F52" w:rsidRDefault="00E726A9" w:rsidP="00797888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CC69EC">
              <w:rPr>
                <w:rFonts w:cs="굴림" w:hint="eastAsia"/>
                <w:color w:val="000000"/>
                <w:kern w:val="0"/>
                <w:sz w:val="16"/>
              </w:rPr>
              <w:t xml:space="preserve">매입대상 제외 연면적은 </w:t>
            </w:r>
            <w:proofErr w:type="spellStart"/>
            <w:r w:rsidRPr="00CC69EC">
              <w:rPr>
                <w:rFonts w:cs="굴림" w:hint="eastAsia"/>
                <w:color w:val="000000"/>
                <w:kern w:val="0"/>
                <w:sz w:val="16"/>
              </w:rPr>
              <w:t>판매동</w:t>
            </w:r>
            <w:proofErr w:type="spellEnd"/>
            <w:r w:rsidRPr="00CC69EC">
              <w:rPr>
                <w:rFonts w:cs="굴림" w:hint="eastAsia"/>
                <w:color w:val="000000"/>
                <w:kern w:val="0"/>
                <w:sz w:val="16"/>
              </w:rPr>
              <w:t xml:space="preserve"> 소유지분에 해당하는 </w:t>
            </w:r>
            <w:proofErr w:type="spellStart"/>
            <w:r w:rsidRPr="00CC69EC">
              <w:rPr>
                <w:rFonts w:cs="굴림" w:hint="eastAsia"/>
                <w:color w:val="000000"/>
                <w:kern w:val="0"/>
                <w:sz w:val="16"/>
              </w:rPr>
              <w:t>면적임</w:t>
            </w:r>
            <w:proofErr w:type="spellEnd"/>
          </w:p>
        </w:tc>
      </w:tr>
      <w:tr w:rsidR="00E726A9" w:rsidRPr="00532F52" w14:paraId="3A5037B0" w14:textId="77777777" w:rsidTr="00E726A9">
        <w:trPr>
          <w:trHeight w:val="168"/>
        </w:trPr>
        <w:tc>
          <w:tcPr>
            <w:tcW w:w="976" w:type="pct"/>
            <w:vAlign w:val="center"/>
          </w:tcPr>
          <w:p w14:paraId="3A5037AD" w14:textId="77777777" w:rsidR="00E726A9" w:rsidRPr="00532F52" w:rsidRDefault="00E726A9" w:rsidP="00E726A9">
            <w:pPr>
              <w:tabs>
                <w:tab w:val="num" w:pos="964"/>
              </w:tabs>
              <w:jc w:val="center"/>
              <w:rPr>
                <w:rFonts w:cs="굴림"/>
                <w:color w:val="000000"/>
                <w:kern w:val="0"/>
              </w:rPr>
            </w:pPr>
            <w:r w:rsidRPr="00532F52">
              <w:rPr>
                <w:rFonts w:cs="굴림" w:hint="eastAsia"/>
                <w:color w:val="000000"/>
                <w:kern w:val="0"/>
              </w:rPr>
              <w:t>건폐율</w:t>
            </w:r>
          </w:p>
        </w:tc>
        <w:tc>
          <w:tcPr>
            <w:tcW w:w="2534" w:type="pct"/>
            <w:vAlign w:val="center"/>
          </w:tcPr>
          <w:p w14:paraId="3A5037AE" w14:textId="59FEA2FF" w:rsidR="00E726A9" w:rsidRPr="00532F52" w:rsidRDefault="00E726A9" w:rsidP="00E726A9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52</w:t>
            </w:r>
            <w:r w:rsidRPr="00532F52">
              <w:rPr>
                <w:rFonts w:cs="굴림"/>
                <w:color w:val="000000"/>
                <w:kern w:val="0"/>
                <w:szCs w:val="20"/>
              </w:rPr>
              <w:t>.</w:t>
            </w:r>
            <w:r>
              <w:rPr>
                <w:rFonts w:cs="굴림"/>
                <w:color w:val="000000"/>
                <w:kern w:val="0"/>
                <w:szCs w:val="20"/>
              </w:rPr>
              <w:t>4</w:t>
            </w:r>
            <w:r w:rsidRPr="00532F52">
              <w:rPr>
                <w:rFonts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490" w:type="pct"/>
            <w:vAlign w:val="center"/>
          </w:tcPr>
          <w:p w14:paraId="3A5037AF" w14:textId="1A644755" w:rsidR="00E726A9" w:rsidRPr="00532F52" w:rsidRDefault="00E726A9" w:rsidP="00E726A9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</w:rPr>
            </w:pPr>
            <w:r w:rsidRPr="00CC69EC">
              <w:rPr>
                <w:rFonts w:cs="굴림" w:hint="eastAsia"/>
                <w:color w:val="000000"/>
                <w:kern w:val="0"/>
                <w:sz w:val="16"/>
              </w:rPr>
              <w:t xml:space="preserve">법정 </w:t>
            </w:r>
            <w:r w:rsidRPr="00CC69EC">
              <w:rPr>
                <w:rFonts w:cs="굴림"/>
                <w:color w:val="000000"/>
                <w:kern w:val="0"/>
                <w:sz w:val="16"/>
              </w:rPr>
              <w:t>60.0%</w:t>
            </w:r>
          </w:p>
        </w:tc>
      </w:tr>
      <w:tr w:rsidR="00E726A9" w:rsidRPr="00532F52" w14:paraId="3A5037B4" w14:textId="77777777" w:rsidTr="00E726A9">
        <w:trPr>
          <w:trHeight w:val="171"/>
        </w:trPr>
        <w:tc>
          <w:tcPr>
            <w:tcW w:w="976" w:type="pct"/>
            <w:vAlign w:val="center"/>
          </w:tcPr>
          <w:p w14:paraId="3A5037B1" w14:textId="77777777" w:rsidR="00E726A9" w:rsidRPr="00532F52" w:rsidRDefault="00E726A9" w:rsidP="00E726A9">
            <w:pPr>
              <w:tabs>
                <w:tab w:val="num" w:pos="964"/>
              </w:tabs>
              <w:jc w:val="center"/>
              <w:rPr>
                <w:rFonts w:cs="굴림"/>
                <w:color w:val="000000"/>
                <w:kern w:val="0"/>
              </w:rPr>
            </w:pPr>
            <w:proofErr w:type="spellStart"/>
            <w:r w:rsidRPr="00532F52">
              <w:rPr>
                <w:rFonts w:cs="굴림" w:hint="eastAsia"/>
                <w:color w:val="000000"/>
                <w:kern w:val="0"/>
              </w:rPr>
              <w:t>용적율</w:t>
            </w:r>
            <w:proofErr w:type="spellEnd"/>
          </w:p>
        </w:tc>
        <w:tc>
          <w:tcPr>
            <w:tcW w:w="2534" w:type="pct"/>
            <w:vAlign w:val="center"/>
          </w:tcPr>
          <w:p w14:paraId="3A5037B2" w14:textId="32ACEAD6" w:rsidR="00E726A9" w:rsidRPr="00532F52" w:rsidRDefault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>
              <w:rPr>
                <w:rFonts w:cs="굴림"/>
                <w:color w:val="000000"/>
                <w:kern w:val="0"/>
              </w:rPr>
              <w:t>7</w:t>
            </w:r>
            <w:r w:rsidR="006F156E">
              <w:rPr>
                <w:rFonts w:cs="굴림"/>
                <w:color w:val="000000"/>
                <w:kern w:val="0"/>
              </w:rPr>
              <w:t>43</w:t>
            </w:r>
            <w:r w:rsidRPr="00532F52">
              <w:rPr>
                <w:rFonts w:cs="굴림"/>
                <w:color w:val="000000"/>
                <w:kern w:val="0"/>
              </w:rPr>
              <w:t>.</w:t>
            </w:r>
            <w:r>
              <w:rPr>
                <w:rFonts w:cs="굴림"/>
                <w:color w:val="000000"/>
                <w:kern w:val="0"/>
              </w:rPr>
              <w:t>0</w:t>
            </w:r>
            <w:r w:rsidR="006F156E">
              <w:rPr>
                <w:rFonts w:cs="굴림"/>
                <w:color w:val="000000"/>
                <w:kern w:val="0"/>
              </w:rPr>
              <w:t>5</w:t>
            </w:r>
            <w:r w:rsidRPr="00532F52">
              <w:rPr>
                <w:rFonts w:cs="굴림"/>
                <w:color w:val="000000"/>
                <w:kern w:val="0"/>
              </w:rPr>
              <w:t>%</w:t>
            </w:r>
          </w:p>
        </w:tc>
        <w:tc>
          <w:tcPr>
            <w:tcW w:w="1490" w:type="pct"/>
            <w:vAlign w:val="center"/>
          </w:tcPr>
          <w:p w14:paraId="3A5037B3" w14:textId="2A69C681" w:rsidR="00E726A9" w:rsidRPr="00532F52" w:rsidRDefault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 w:rsidRPr="00CC69EC">
              <w:rPr>
                <w:rFonts w:cs="굴림" w:hint="eastAsia"/>
                <w:color w:val="000000"/>
                <w:kern w:val="0"/>
                <w:sz w:val="16"/>
              </w:rPr>
              <w:t xml:space="preserve">법정 </w:t>
            </w:r>
            <w:r w:rsidRPr="00CC69EC">
              <w:rPr>
                <w:rFonts w:cs="굴림"/>
                <w:color w:val="000000"/>
                <w:kern w:val="0"/>
                <w:sz w:val="16"/>
              </w:rPr>
              <w:t>74</w:t>
            </w:r>
            <w:r w:rsidR="006F156E">
              <w:rPr>
                <w:rFonts w:cs="굴림"/>
                <w:color w:val="000000"/>
                <w:kern w:val="0"/>
                <w:sz w:val="16"/>
              </w:rPr>
              <w:t>3</w:t>
            </w:r>
            <w:r w:rsidRPr="00CC69EC">
              <w:rPr>
                <w:rFonts w:cs="굴림"/>
                <w:color w:val="000000"/>
                <w:kern w:val="0"/>
                <w:sz w:val="16"/>
              </w:rPr>
              <w:t>.</w:t>
            </w:r>
            <w:r w:rsidR="006F156E">
              <w:rPr>
                <w:rFonts w:cs="굴림"/>
                <w:color w:val="000000"/>
                <w:kern w:val="0"/>
                <w:sz w:val="16"/>
              </w:rPr>
              <w:t>05</w:t>
            </w:r>
            <w:r w:rsidRPr="00CC69EC">
              <w:rPr>
                <w:rFonts w:cs="굴림"/>
                <w:color w:val="000000"/>
                <w:kern w:val="0"/>
                <w:sz w:val="16"/>
              </w:rPr>
              <w:t>%</w:t>
            </w:r>
          </w:p>
        </w:tc>
      </w:tr>
      <w:tr w:rsidR="00E726A9" w:rsidRPr="00532F52" w14:paraId="3A5037B8" w14:textId="77777777" w:rsidTr="00E726A9">
        <w:trPr>
          <w:trHeight w:val="174"/>
        </w:trPr>
        <w:tc>
          <w:tcPr>
            <w:tcW w:w="976" w:type="pct"/>
            <w:vAlign w:val="center"/>
          </w:tcPr>
          <w:p w14:paraId="3A5037B5" w14:textId="77777777" w:rsidR="00E726A9" w:rsidRPr="00532F52" w:rsidRDefault="00E726A9" w:rsidP="00E726A9">
            <w:pPr>
              <w:tabs>
                <w:tab w:val="num" w:pos="964"/>
              </w:tabs>
              <w:jc w:val="center"/>
              <w:rPr>
                <w:rFonts w:cs="굴림"/>
                <w:color w:val="000000"/>
                <w:kern w:val="0"/>
              </w:rPr>
            </w:pPr>
            <w:r w:rsidRPr="00532F52">
              <w:rPr>
                <w:rFonts w:cs="굴림" w:hint="eastAsia"/>
                <w:color w:val="000000"/>
                <w:kern w:val="0"/>
              </w:rPr>
              <w:t>주용도</w:t>
            </w:r>
          </w:p>
        </w:tc>
        <w:tc>
          <w:tcPr>
            <w:tcW w:w="2534" w:type="pct"/>
            <w:vAlign w:val="center"/>
          </w:tcPr>
          <w:p w14:paraId="3A5037B6" w14:textId="6D296843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>
              <w:rPr>
                <w:rFonts w:cs="굴림" w:hint="eastAsia"/>
                <w:color w:val="000000"/>
                <w:kern w:val="0"/>
              </w:rPr>
              <w:t>판매,</w:t>
            </w:r>
            <w:r>
              <w:rPr>
                <w:rFonts w:cs="굴림"/>
                <w:color w:val="000000"/>
                <w:kern w:val="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</w:rPr>
              <w:t>업무,</w:t>
            </w:r>
            <w:r>
              <w:rPr>
                <w:rFonts w:cs="굴림"/>
                <w:color w:val="000000"/>
                <w:kern w:val="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</w:rPr>
              <w:t>운동,</w:t>
            </w:r>
            <w:r>
              <w:rPr>
                <w:rFonts w:cs="굴림"/>
                <w:color w:val="000000"/>
                <w:kern w:val="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</w:rPr>
              <w:t xml:space="preserve">문화 및 </w:t>
            </w:r>
            <w:proofErr w:type="spellStart"/>
            <w:r>
              <w:rPr>
                <w:rFonts w:cs="굴림" w:hint="eastAsia"/>
                <w:color w:val="000000"/>
                <w:kern w:val="0"/>
              </w:rPr>
              <w:t>집회시설</w:t>
            </w:r>
            <w:proofErr w:type="spellEnd"/>
          </w:p>
        </w:tc>
        <w:tc>
          <w:tcPr>
            <w:tcW w:w="1490" w:type="pct"/>
            <w:vAlign w:val="center"/>
          </w:tcPr>
          <w:p w14:paraId="3A5037B7" w14:textId="77777777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</w:p>
        </w:tc>
      </w:tr>
      <w:tr w:rsidR="00E726A9" w:rsidRPr="00532F52" w14:paraId="3A5037BC" w14:textId="77777777" w:rsidTr="00E726A9">
        <w:trPr>
          <w:trHeight w:val="174"/>
        </w:trPr>
        <w:tc>
          <w:tcPr>
            <w:tcW w:w="976" w:type="pct"/>
            <w:vAlign w:val="center"/>
          </w:tcPr>
          <w:p w14:paraId="3A5037B9" w14:textId="77777777" w:rsidR="00E726A9" w:rsidRPr="00532F52" w:rsidRDefault="00E726A9" w:rsidP="00E726A9">
            <w:pPr>
              <w:tabs>
                <w:tab w:val="num" w:pos="964"/>
              </w:tabs>
              <w:jc w:val="center"/>
              <w:rPr>
                <w:rFonts w:cs="굴림"/>
                <w:color w:val="000000"/>
                <w:kern w:val="0"/>
              </w:rPr>
            </w:pPr>
            <w:r w:rsidRPr="00532F52">
              <w:rPr>
                <w:rFonts w:cs="굴림" w:hint="eastAsia"/>
                <w:color w:val="000000"/>
                <w:kern w:val="0"/>
              </w:rPr>
              <w:t>주차대수</w:t>
            </w:r>
          </w:p>
        </w:tc>
        <w:tc>
          <w:tcPr>
            <w:tcW w:w="2534" w:type="pct"/>
            <w:vAlign w:val="center"/>
          </w:tcPr>
          <w:p w14:paraId="3A5037BA" w14:textId="015914EA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>
              <w:rPr>
                <w:rFonts w:cs="굴림" w:hint="eastAsia"/>
                <w:color w:val="000000"/>
                <w:kern w:val="0"/>
              </w:rPr>
              <w:t>옥내</w:t>
            </w:r>
            <w:r>
              <w:rPr>
                <w:rFonts w:cs="굴림"/>
                <w:color w:val="000000"/>
                <w:kern w:val="0"/>
              </w:rPr>
              <w:t>: 2,331</w:t>
            </w:r>
            <w:r>
              <w:rPr>
                <w:rFonts w:cs="굴림" w:hint="eastAsia"/>
                <w:color w:val="000000"/>
                <w:kern w:val="0"/>
              </w:rPr>
              <w:t xml:space="preserve">대 </w:t>
            </w:r>
            <w:r>
              <w:rPr>
                <w:rFonts w:cs="굴림"/>
                <w:color w:val="000000"/>
                <w:kern w:val="0"/>
              </w:rPr>
              <w:t xml:space="preserve">/ </w:t>
            </w:r>
            <w:r>
              <w:rPr>
                <w:rFonts w:cs="굴림" w:hint="eastAsia"/>
                <w:color w:val="000000"/>
                <w:kern w:val="0"/>
              </w:rPr>
              <w:t>옥외: 14대</w:t>
            </w:r>
          </w:p>
        </w:tc>
        <w:tc>
          <w:tcPr>
            <w:tcW w:w="1490" w:type="pct"/>
            <w:vAlign w:val="center"/>
          </w:tcPr>
          <w:p w14:paraId="3A5037BB" w14:textId="36F11B6E" w:rsidR="00E726A9" w:rsidRPr="00532F52" w:rsidRDefault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proofErr w:type="spellStart"/>
            <w:r w:rsidRPr="00CC69EC">
              <w:rPr>
                <w:rFonts w:cs="굴림" w:hint="eastAsia"/>
                <w:color w:val="000000"/>
                <w:kern w:val="0"/>
                <w:sz w:val="16"/>
              </w:rPr>
              <w:t>사무실분</w:t>
            </w:r>
            <w:proofErr w:type="spellEnd"/>
            <w:r w:rsidRPr="00CC69EC">
              <w:rPr>
                <w:rFonts w:cs="굴림" w:hint="eastAsia"/>
                <w:color w:val="000000"/>
                <w:kern w:val="0"/>
                <w:sz w:val="16"/>
              </w:rPr>
              <w:t xml:space="preserve">: </w:t>
            </w:r>
            <w:r w:rsidR="006F5587">
              <w:rPr>
                <w:rFonts w:cs="굴림"/>
                <w:color w:val="000000"/>
                <w:kern w:val="0"/>
                <w:sz w:val="16"/>
              </w:rPr>
              <w:t>657</w:t>
            </w:r>
            <w:r w:rsidRPr="00CC69EC">
              <w:rPr>
                <w:rFonts w:cs="굴림" w:hint="eastAsia"/>
                <w:color w:val="000000"/>
                <w:kern w:val="0"/>
                <w:sz w:val="16"/>
              </w:rPr>
              <w:t>대</w:t>
            </w:r>
          </w:p>
        </w:tc>
      </w:tr>
      <w:tr w:rsidR="00E726A9" w:rsidRPr="00532F52" w14:paraId="3A5037C0" w14:textId="77777777" w:rsidTr="00E726A9">
        <w:trPr>
          <w:trHeight w:val="174"/>
        </w:trPr>
        <w:tc>
          <w:tcPr>
            <w:tcW w:w="976" w:type="pct"/>
            <w:vAlign w:val="center"/>
          </w:tcPr>
          <w:p w14:paraId="3A5037BD" w14:textId="77777777" w:rsidR="00E726A9" w:rsidRPr="00532F52" w:rsidRDefault="00E726A9" w:rsidP="00E726A9">
            <w:pPr>
              <w:tabs>
                <w:tab w:val="num" w:pos="964"/>
              </w:tabs>
              <w:jc w:val="center"/>
              <w:rPr>
                <w:rFonts w:cs="굴림"/>
                <w:color w:val="000000"/>
                <w:kern w:val="0"/>
              </w:rPr>
            </w:pPr>
            <w:r w:rsidRPr="00532F52">
              <w:rPr>
                <w:rFonts w:cs="굴림" w:hint="eastAsia"/>
                <w:color w:val="000000"/>
                <w:kern w:val="0"/>
              </w:rPr>
              <w:t>구조</w:t>
            </w:r>
          </w:p>
        </w:tc>
        <w:tc>
          <w:tcPr>
            <w:tcW w:w="2534" w:type="pct"/>
            <w:vAlign w:val="center"/>
          </w:tcPr>
          <w:p w14:paraId="3A5037BE" w14:textId="3B1FB9B1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 w:rsidRPr="00532F52">
              <w:rPr>
                <w:rFonts w:cs="굴림" w:hint="eastAsia"/>
                <w:color w:val="000000"/>
                <w:kern w:val="0"/>
              </w:rPr>
              <w:t>철근콘크리트</w:t>
            </w:r>
            <w:r>
              <w:rPr>
                <w:rFonts w:cs="굴림" w:hint="eastAsia"/>
                <w:color w:val="000000"/>
                <w:kern w:val="0"/>
              </w:rPr>
              <w:t>구</w:t>
            </w:r>
            <w:r w:rsidRPr="00532F52">
              <w:rPr>
                <w:rFonts w:cs="굴림" w:hint="eastAsia"/>
                <w:color w:val="000000"/>
                <w:kern w:val="0"/>
              </w:rPr>
              <w:t>조</w:t>
            </w:r>
          </w:p>
        </w:tc>
        <w:tc>
          <w:tcPr>
            <w:tcW w:w="1490" w:type="pct"/>
            <w:vAlign w:val="center"/>
          </w:tcPr>
          <w:p w14:paraId="3A5037BF" w14:textId="77777777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</w:p>
        </w:tc>
      </w:tr>
      <w:tr w:rsidR="00E726A9" w:rsidRPr="00532F52" w14:paraId="3A5037C4" w14:textId="77777777" w:rsidTr="00E726A9">
        <w:trPr>
          <w:trHeight w:val="174"/>
        </w:trPr>
        <w:tc>
          <w:tcPr>
            <w:tcW w:w="976" w:type="pct"/>
            <w:vAlign w:val="center"/>
          </w:tcPr>
          <w:p w14:paraId="3A5037C1" w14:textId="77777777" w:rsidR="00E726A9" w:rsidRPr="00532F52" w:rsidRDefault="00E726A9" w:rsidP="00E726A9">
            <w:pPr>
              <w:tabs>
                <w:tab w:val="num" w:pos="964"/>
              </w:tabs>
              <w:jc w:val="center"/>
              <w:rPr>
                <w:rFonts w:cs="굴림"/>
                <w:color w:val="000000"/>
                <w:kern w:val="0"/>
              </w:rPr>
            </w:pPr>
            <w:proofErr w:type="spellStart"/>
            <w:r w:rsidRPr="00532F52">
              <w:rPr>
                <w:rFonts w:cs="굴림" w:hint="eastAsia"/>
                <w:color w:val="000000"/>
                <w:kern w:val="0"/>
              </w:rPr>
              <w:t>준공년도</w:t>
            </w:r>
            <w:proofErr w:type="spellEnd"/>
          </w:p>
        </w:tc>
        <w:tc>
          <w:tcPr>
            <w:tcW w:w="2534" w:type="pct"/>
            <w:vAlign w:val="center"/>
          </w:tcPr>
          <w:p w14:paraId="3A5037C2" w14:textId="058B4E5C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  <w:r w:rsidRPr="00532F52">
              <w:rPr>
                <w:rFonts w:cs="굴림"/>
                <w:color w:val="000000"/>
                <w:kern w:val="0"/>
              </w:rPr>
              <w:t>20</w:t>
            </w:r>
            <w:r>
              <w:rPr>
                <w:rFonts w:cs="굴림"/>
                <w:color w:val="000000"/>
                <w:kern w:val="0"/>
              </w:rPr>
              <w:t>07</w:t>
            </w:r>
            <w:r w:rsidRPr="00532F52">
              <w:rPr>
                <w:rFonts w:cs="굴림" w:hint="eastAsia"/>
                <w:color w:val="000000"/>
                <w:kern w:val="0"/>
              </w:rPr>
              <w:t>년</w:t>
            </w:r>
            <w:r w:rsidRPr="00532F52">
              <w:rPr>
                <w:rFonts w:cs="굴림"/>
                <w:color w:val="000000"/>
                <w:kern w:val="0"/>
              </w:rPr>
              <w:t xml:space="preserve"> </w:t>
            </w:r>
            <w:r>
              <w:rPr>
                <w:rFonts w:cs="굴림"/>
                <w:color w:val="000000"/>
                <w:kern w:val="0"/>
              </w:rPr>
              <w:t>12</w:t>
            </w:r>
            <w:r w:rsidRPr="00532F52">
              <w:rPr>
                <w:rFonts w:cs="굴림" w:hint="eastAsia"/>
                <w:color w:val="000000"/>
                <w:kern w:val="0"/>
              </w:rPr>
              <w:t>월</w:t>
            </w:r>
          </w:p>
        </w:tc>
        <w:tc>
          <w:tcPr>
            <w:tcW w:w="1490" w:type="pct"/>
            <w:vAlign w:val="center"/>
          </w:tcPr>
          <w:p w14:paraId="3A5037C3" w14:textId="77777777" w:rsidR="00E726A9" w:rsidRPr="00532F52" w:rsidRDefault="00E726A9" w:rsidP="00E726A9">
            <w:pPr>
              <w:tabs>
                <w:tab w:val="num" w:pos="964"/>
              </w:tabs>
              <w:wordWrap/>
              <w:jc w:val="center"/>
              <w:rPr>
                <w:rFonts w:cs="굴림"/>
                <w:color w:val="000000"/>
                <w:kern w:val="0"/>
              </w:rPr>
            </w:pPr>
          </w:p>
        </w:tc>
      </w:tr>
    </w:tbl>
    <w:p w14:paraId="3A5037C5" w14:textId="77777777" w:rsidR="000359E2" w:rsidRPr="00532F52" w:rsidRDefault="000359E2" w:rsidP="00826672">
      <w:pPr>
        <w:widowControl/>
        <w:wordWrap/>
        <w:autoSpaceDE/>
        <w:autoSpaceDN/>
        <w:adjustRightInd w:val="0"/>
        <w:snapToGrid w:val="0"/>
        <w:spacing w:before="80" w:line="240" w:lineRule="exact"/>
        <w:ind w:left="227" w:hangingChars="126" w:hanging="227"/>
        <w:rPr>
          <w:rFonts w:cs="굴림"/>
          <w:color w:val="000000"/>
          <w:kern w:val="0"/>
          <w:sz w:val="18"/>
          <w:szCs w:val="18"/>
        </w:rPr>
      </w:pPr>
    </w:p>
    <w:p w14:paraId="3A5037C6" w14:textId="77777777" w:rsidR="00A950C5" w:rsidRPr="00532F52" w:rsidRDefault="007416A3" w:rsidP="00105E4E">
      <w:pPr>
        <w:widowControl/>
        <w:numPr>
          <w:ilvl w:val="0"/>
          <w:numId w:val="23"/>
        </w:numPr>
        <w:wordWrap/>
        <w:autoSpaceDE/>
        <w:autoSpaceDN/>
        <w:adjustRightInd w:val="0"/>
        <w:snapToGrid w:val="0"/>
        <w:spacing w:before="240" w:after="240" w:line="280" w:lineRule="atLeast"/>
        <w:ind w:left="560" w:hanging="308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감정평가내역</w:t>
      </w:r>
    </w:p>
    <w:p w14:paraId="277F3A5C" w14:textId="77777777" w:rsidR="00E726A9" w:rsidRPr="00E726A9" w:rsidRDefault="00E726A9" w:rsidP="00E726A9">
      <w:pPr>
        <w:pStyle w:val="a9"/>
        <w:widowControl/>
        <w:wordWrap/>
        <w:autoSpaceDE/>
        <w:autoSpaceDN/>
        <w:adjustRightInd w:val="0"/>
        <w:snapToGrid w:val="0"/>
        <w:spacing w:before="100" w:line="280" w:lineRule="atLeast"/>
        <w:ind w:leftChars="0" w:left="360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당해</w:t>
      </w:r>
      <w:r w:rsidRPr="00E726A9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회사의 부동산자산</w:t>
      </w:r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은 『부동산투자회사법 시행령』 제1</w:t>
      </w:r>
      <w:r w:rsidRPr="00E726A9">
        <w:rPr>
          <w:rFonts w:asciiTheme="minorEastAsia" w:eastAsiaTheme="minorEastAsia" w:hAnsiTheme="minorEastAsia" w:cs="굴림"/>
          <w:color w:val="000000"/>
          <w:kern w:val="0"/>
          <w:szCs w:val="20"/>
        </w:rPr>
        <w:t>6</w:t>
      </w:r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조 제2항에 의거하여 수익환원법으로 </w:t>
      </w:r>
      <w:proofErr w:type="spellStart"/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평가가액을</w:t>
      </w:r>
      <w:proofErr w:type="spellEnd"/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결정하였으며,</w:t>
      </w:r>
      <w:r w:rsidRPr="00E726A9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본 자산은 토지와 건물이 일체로 거래되는 경우로서,</w:t>
      </w:r>
      <w:r w:rsidRPr="00E726A9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『감정평가에 </w:t>
      </w:r>
      <w:proofErr w:type="spellStart"/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관한규칙</w:t>
      </w:r>
      <w:proofErr w:type="spellEnd"/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』 제</w:t>
      </w:r>
      <w:r w:rsidRPr="00E726A9">
        <w:rPr>
          <w:rFonts w:asciiTheme="minorEastAsia" w:eastAsiaTheme="minorEastAsia" w:hAnsiTheme="minorEastAsia" w:cs="굴림"/>
          <w:color w:val="000000"/>
          <w:kern w:val="0"/>
          <w:szCs w:val="20"/>
        </w:rPr>
        <w:t>7</w:t>
      </w:r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조 제2항에 의거하여 토지와 건물을 일괄하여 감정평가 하는 것이 타당할 것으로 판단됨에 따라,</w:t>
      </w:r>
      <w:r w:rsidRPr="00E726A9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『감정평가에 </w:t>
      </w:r>
      <w:proofErr w:type="spellStart"/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관한규칙</w:t>
      </w:r>
      <w:proofErr w:type="spellEnd"/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』 제16조에 의거하여 거래사례비교법을 통하여 산정된 </w:t>
      </w:r>
      <w:proofErr w:type="spellStart"/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시산가액과</w:t>
      </w:r>
      <w:proofErr w:type="spellEnd"/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비교하여 합리성을 검토하였습니다.</w:t>
      </w:r>
    </w:p>
    <w:p w14:paraId="56EE9BB6" w14:textId="77777777" w:rsidR="00E726A9" w:rsidRPr="00E726A9" w:rsidRDefault="00E726A9" w:rsidP="00E726A9">
      <w:pPr>
        <w:pStyle w:val="a9"/>
        <w:widowControl/>
        <w:wordWrap/>
        <w:autoSpaceDE/>
        <w:autoSpaceDN/>
        <w:adjustRightInd w:val="0"/>
        <w:snapToGrid w:val="0"/>
        <w:spacing w:before="100" w:line="280" w:lineRule="atLeast"/>
        <w:ind w:leftChars="0" w:left="360"/>
        <w:rPr>
          <w:rFonts w:cs="굴림"/>
          <w:color w:val="FF0000"/>
          <w:kern w:val="0"/>
          <w:szCs w:val="20"/>
        </w:rPr>
      </w:pPr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또한 토지/</w:t>
      </w:r>
      <w:proofErr w:type="spellStart"/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건물가액의</w:t>
      </w:r>
      <w:proofErr w:type="spellEnd"/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배분비율은</w:t>
      </w:r>
      <w:proofErr w:type="spellEnd"/>
      <w:r w:rsidRPr="00E726A9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전문기관에서 발표된 토지/건물 배분비율 등을 참고하여 결정하였습니다.</w:t>
      </w:r>
      <w:r w:rsidRPr="00E726A9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 w:rsidRPr="00E726A9">
        <w:rPr>
          <w:rFonts w:cs="굴림"/>
          <w:color w:val="000000" w:themeColor="text1"/>
          <w:kern w:val="0"/>
          <w:szCs w:val="20"/>
        </w:rPr>
        <w:t xml:space="preserve">다음은 매입대상자산의 </w:t>
      </w:r>
      <w:proofErr w:type="spellStart"/>
      <w:r w:rsidRPr="00E726A9">
        <w:rPr>
          <w:rFonts w:cs="굴림"/>
          <w:color w:val="000000" w:themeColor="text1"/>
          <w:kern w:val="0"/>
          <w:szCs w:val="20"/>
        </w:rPr>
        <w:t>감정평가내역입니다</w:t>
      </w:r>
      <w:proofErr w:type="spellEnd"/>
      <w:r w:rsidRPr="00E726A9">
        <w:rPr>
          <w:rFonts w:cs="굴림"/>
          <w:color w:val="000000" w:themeColor="text1"/>
          <w:kern w:val="0"/>
          <w:szCs w:val="20"/>
        </w:rPr>
        <w:t>.</w:t>
      </w:r>
    </w:p>
    <w:tbl>
      <w:tblPr>
        <w:tblW w:w="0" w:type="auto"/>
        <w:tblInd w:w="306" w:type="dxa"/>
        <w:tblLayout w:type="fixed"/>
        <w:tblLook w:val="04A0" w:firstRow="1" w:lastRow="0" w:firstColumn="1" w:lastColumn="0" w:noHBand="0" w:noVBand="1"/>
      </w:tblPr>
      <w:tblGrid>
        <w:gridCol w:w="2354"/>
        <w:gridCol w:w="1701"/>
        <w:gridCol w:w="1556"/>
        <w:gridCol w:w="1662"/>
        <w:gridCol w:w="1663"/>
      </w:tblGrid>
      <w:tr w:rsidR="00D2198F" w:rsidRPr="00532F52" w14:paraId="3A5037CC" w14:textId="77777777" w:rsidTr="00366F9B">
        <w:tc>
          <w:tcPr>
            <w:tcW w:w="23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3A5037C8" w14:textId="77777777" w:rsidR="00D2198F" w:rsidRPr="00532F52" w:rsidRDefault="00D2198F" w:rsidP="004F3C4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구</w:t>
            </w:r>
            <w:r w:rsidRPr="00532F52">
              <w:rPr>
                <w:rFonts w:cs="굴림"/>
                <w:color w:val="000000"/>
                <w:kern w:val="0"/>
                <w:szCs w:val="20"/>
              </w:rPr>
              <w:t xml:space="preserve">   </w:t>
            </w: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분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4D032606" w14:textId="77777777" w:rsidR="00D2198F" w:rsidRDefault="00D2198F" w:rsidP="004F3C4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감정평가액</w:t>
            </w:r>
            <w:proofErr w:type="spellEnd"/>
          </w:p>
          <w:p w14:paraId="3A5037C9" w14:textId="4AEE4E90" w:rsidR="000D704C" w:rsidRPr="00532F52" w:rsidRDefault="000D704C" w:rsidP="004F3C4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(시가감정기준)</w:t>
            </w: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3A5037CA" w14:textId="77777777" w:rsidR="00D2198F" w:rsidRPr="00532F52" w:rsidRDefault="00D2198F" w:rsidP="004F3C4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소재지</w:t>
            </w:r>
          </w:p>
        </w:tc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3A5037CB" w14:textId="77777777" w:rsidR="00D2198F" w:rsidRPr="00532F52" w:rsidRDefault="00D2198F" w:rsidP="004F3C4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면</w:t>
            </w:r>
            <w:r w:rsidRPr="00532F52">
              <w:rPr>
                <w:rFonts w:cs="굴림"/>
                <w:color w:val="000000"/>
                <w:kern w:val="0"/>
                <w:szCs w:val="20"/>
              </w:rPr>
              <w:t xml:space="preserve">   </w:t>
            </w: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적</w:t>
            </w:r>
          </w:p>
        </w:tc>
      </w:tr>
      <w:tr w:rsidR="00D2198F" w:rsidRPr="00532F52" w14:paraId="3A5037D2" w14:textId="77777777" w:rsidTr="00366F9B">
        <w:tc>
          <w:tcPr>
            <w:tcW w:w="23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3A5037CD" w14:textId="77777777" w:rsidR="00D2198F" w:rsidRPr="00532F52" w:rsidRDefault="00D2198F" w:rsidP="004F3C4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3A5037CE" w14:textId="77777777" w:rsidR="00D2198F" w:rsidRPr="00532F52" w:rsidRDefault="00D2198F" w:rsidP="004F3C4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3A5037CF" w14:textId="77777777" w:rsidR="00D2198F" w:rsidRPr="00532F52" w:rsidRDefault="00D2198F" w:rsidP="004F3C4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3A5037D0" w14:textId="77777777" w:rsidR="00D2198F" w:rsidRPr="00532F52" w:rsidRDefault="00D2198F" w:rsidP="004F3C4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대지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3A5037D1" w14:textId="77777777" w:rsidR="00D2198F" w:rsidRPr="00532F52" w:rsidRDefault="00D2198F" w:rsidP="004F3C4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건물</w:t>
            </w:r>
          </w:p>
        </w:tc>
      </w:tr>
      <w:tr w:rsidR="00E726A9" w:rsidRPr="00532F52" w14:paraId="3A5037DD" w14:textId="77777777" w:rsidTr="00366F9B">
        <w:trPr>
          <w:trHeight w:val="725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37D5" w14:textId="00744F06" w:rsidR="00E726A9" w:rsidRPr="00532F52" w:rsidRDefault="00E726A9" w:rsidP="00E726A9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판매,</w:t>
            </w:r>
            <w:r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업무,</w:t>
            </w:r>
            <w:r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운동,</w:t>
            </w:r>
            <w:r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문화 및 </w:t>
            </w:r>
            <w:proofErr w:type="spellStart"/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집회시설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37D6" w14:textId="16F3F210" w:rsidR="00E726A9" w:rsidRPr="00532F52" w:rsidRDefault="00556ED9" w:rsidP="000D704C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40</w:t>
            </w:r>
            <w:r w:rsidR="000D704C">
              <w:rPr>
                <w:color w:val="000000" w:themeColor="text1"/>
                <w:kern w:val="0"/>
                <w:szCs w:val="20"/>
              </w:rPr>
              <w:t>1</w:t>
            </w:r>
            <w:r w:rsidR="00E726A9">
              <w:rPr>
                <w:color w:val="000000" w:themeColor="text1"/>
                <w:kern w:val="0"/>
                <w:szCs w:val="20"/>
              </w:rPr>
              <w:t>,</w:t>
            </w:r>
            <w:r w:rsidR="000D704C">
              <w:rPr>
                <w:color w:val="000000" w:themeColor="text1"/>
                <w:kern w:val="0"/>
                <w:szCs w:val="20"/>
              </w:rPr>
              <w:t>5</w:t>
            </w:r>
            <w:r w:rsidR="00E726A9">
              <w:rPr>
                <w:color w:val="000000" w:themeColor="text1"/>
                <w:kern w:val="0"/>
                <w:szCs w:val="20"/>
              </w:rPr>
              <w:t>00</w:t>
            </w:r>
            <w:r w:rsidR="00E726A9" w:rsidRPr="0064100A">
              <w:rPr>
                <w:color w:val="000000" w:themeColor="text1"/>
                <w:kern w:val="0"/>
                <w:szCs w:val="20"/>
              </w:rPr>
              <w:t>백만원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37D9" w14:textId="7B761D26" w:rsidR="00E726A9" w:rsidRPr="00532F52" w:rsidRDefault="00E726A9" w:rsidP="00E726A9">
            <w:pPr>
              <w:adjustRightInd w:val="0"/>
              <w:snapToGrid w:val="0"/>
              <w:spacing w:line="240" w:lineRule="exact"/>
              <w:rPr>
                <w:rFonts w:cs="굴림"/>
                <w:color w:val="000000"/>
                <w:kern w:val="0"/>
                <w:szCs w:val="20"/>
              </w:rPr>
            </w:pPr>
            <w:r w:rsidRPr="0064100A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서울시 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구로구 구로동 </w:t>
            </w:r>
            <w:r>
              <w:rPr>
                <w:rFonts w:cs="굴림"/>
                <w:color w:val="000000" w:themeColor="text1"/>
                <w:kern w:val="0"/>
                <w:szCs w:val="20"/>
              </w:rPr>
              <w:t>3-25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37DB" w14:textId="718A02B9" w:rsidR="00E726A9" w:rsidRPr="00532F52" w:rsidRDefault="00E726A9" w:rsidP="0079788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26BA9">
              <w:rPr>
                <w:rFonts w:cs="굴림" w:hint="eastAsia"/>
                <w:color w:val="000000"/>
                <w:kern w:val="0"/>
              </w:rPr>
              <w:t>총</w:t>
            </w:r>
            <w:r w:rsidRPr="00526BA9">
              <w:rPr>
                <w:rFonts w:cs="굴림"/>
                <w:color w:val="000000"/>
                <w:kern w:val="0"/>
              </w:rPr>
              <w:t xml:space="preserve"> </w:t>
            </w:r>
            <w:r w:rsidRPr="00526BA9">
              <w:rPr>
                <w:rFonts w:cs="굴림" w:hint="eastAsia"/>
                <w:color w:val="000000"/>
                <w:kern w:val="0"/>
              </w:rPr>
              <w:t>대지면적</w:t>
            </w:r>
            <w:r w:rsidRPr="00526BA9">
              <w:rPr>
                <w:rFonts w:cs="굴림"/>
                <w:color w:val="000000"/>
                <w:kern w:val="0"/>
              </w:rPr>
              <w:t xml:space="preserve"> </w:t>
            </w:r>
            <w:r>
              <w:rPr>
                <w:rFonts w:cs="굴림"/>
                <w:color w:val="000000"/>
                <w:kern w:val="0"/>
              </w:rPr>
              <w:t>22,711</w:t>
            </w:r>
            <w:r w:rsidRPr="00526BA9">
              <w:rPr>
                <w:rFonts w:cs="굴림"/>
                <w:color w:val="000000"/>
                <w:kern w:val="0"/>
              </w:rPr>
              <w:t xml:space="preserve">㎡ 중 </w:t>
            </w:r>
            <w:r w:rsidR="00797888">
              <w:rPr>
                <w:rFonts w:cs="굴림"/>
                <w:color w:val="000000"/>
                <w:kern w:val="0"/>
              </w:rPr>
              <w:t>7,627</w:t>
            </w:r>
            <w:r w:rsidRPr="00526BA9">
              <w:rPr>
                <w:rFonts w:cs="굴림"/>
                <w:color w:val="000000"/>
                <w:kern w:val="0"/>
              </w:rPr>
              <w:t>㎡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37DC" w14:textId="61B17C31" w:rsidR="00E726A9" w:rsidRPr="00532F52" w:rsidRDefault="00E726A9" w:rsidP="00E726A9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26BA9">
              <w:rPr>
                <w:rFonts w:cs="굴림" w:hint="eastAsia"/>
                <w:color w:val="000000"/>
                <w:kern w:val="0"/>
              </w:rPr>
              <w:t xml:space="preserve">총 연면적 </w:t>
            </w:r>
            <w:r>
              <w:rPr>
                <w:rFonts w:cs="굴림"/>
                <w:color w:val="000000"/>
                <w:kern w:val="0"/>
              </w:rPr>
              <w:t>305</w:t>
            </w:r>
            <w:r>
              <w:rPr>
                <w:rFonts w:cs="굴림" w:hint="eastAsia"/>
                <w:color w:val="000000"/>
                <w:kern w:val="0"/>
              </w:rPr>
              <w:t>,934</w:t>
            </w:r>
            <w:r w:rsidRPr="00526BA9">
              <w:rPr>
                <w:rFonts w:cs="굴림" w:hint="eastAsia"/>
                <w:color w:val="000000"/>
                <w:kern w:val="0"/>
              </w:rPr>
              <w:t xml:space="preserve">㎡중 </w:t>
            </w:r>
            <w:r>
              <w:rPr>
                <w:rFonts w:cs="굴림"/>
                <w:color w:val="000000"/>
                <w:kern w:val="0"/>
              </w:rPr>
              <w:t>92,173</w:t>
            </w:r>
            <w:r w:rsidRPr="00526BA9">
              <w:rPr>
                <w:rFonts w:cs="굴림" w:hint="eastAsia"/>
                <w:color w:val="000000"/>
                <w:kern w:val="0"/>
              </w:rPr>
              <w:t xml:space="preserve"> ㎡</w:t>
            </w:r>
          </w:p>
        </w:tc>
      </w:tr>
      <w:tr w:rsidR="00D2198F" w:rsidRPr="00532F52" w14:paraId="3A5037E1" w14:textId="77777777" w:rsidTr="004F3C48">
        <w:trPr>
          <w:trHeight w:val="272"/>
        </w:trPr>
        <w:tc>
          <w:tcPr>
            <w:tcW w:w="8936" w:type="dxa"/>
            <w:gridSpan w:val="5"/>
            <w:tcBorders>
              <w:top w:val="single" w:sz="4" w:space="0" w:color="000000"/>
            </w:tcBorders>
            <w:vAlign w:val="center"/>
          </w:tcPr>
          <w:p w14:paraId="3A5037E0" w14:textId="3335463D" w:rsidR="00391932" w:rsidRPr="000D704C" w:rsidRDefault="00E726A9" w:rsidP="000D704C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left"/>
              <w:rPr>
                <w:color w:val="000000" w:themeColor="text1"/>
                <w:kern w:val="0"/>
                <w:sz w:val="18"/>
                <w:szCs w:val="18"/>
              </w:rPr>
            </w:pPr>
            <w:r w:rsidRPr="00E24267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 xml:space="preserve">* </w:t>
            </w:r>
            <w:r w:rsidRPr="00E24267">
              <w:rPr>
                <w:bCs/>
                <w:color w:val="000000" w:themeColor="text1"/>
                <w:kern w:val="0"/>
                <w:sz w:val="18"/>
                <w:szCs w:val="18"/>
              </w:rPr>
              <w:t xml:space="preserve">감정평가 </w:t>
            </w:r>
            <w:proofErr w:type="gramStart"/>
            <w:r w:rsidRPr="00E24267">
              <w:rPr>
                <w:bCs/>
                <w:color w:val="000000" w:themeColor="text1"/>
                <w:kern w:val="0"/>
                <w:sz w:val="18"/>
                <w:szCs w:val="18"/>
              </w:rPr>
              <w:t>시점 :</w:t>
            </w:r>
            <w:proofErr w:type="gramEnd"/>
            <w:r w:rsidRPr="00E24267">
              <w:rPr>
                <w:bCs/>
                <w:color w:val="000000" w:themeColor="text1"/>
                <w:kern w:val="0"/>
                <w:sz w:val="18"/>
                <w:szCs w:val="18"/>
              </w:rPr>
              <w:t xml:space="preserve"> 20</w:t>
            </w:r>
            <w:r w:rsidR="00556ED9">
              <w:rPr>
                <w:bCs/>
                <w:color w:val="000000" w:themeColor="text1"/>
                <w:kern w:val="0"/>
                <w:sz w:val="18"/>
                <w:szCs w:val="18"/>
              </w:rPr>
              <w:t>21</w:t>
            </w:r>
            <w:r w:rsidRPr="00E24267">
              <w:rPr>
                <w:bCs/>
                <w:color w:val="000000" w:themeColor="text1"/>
                <w:kern w:val="0"/>
                <w:sz w:val="18"/>
                <w:szCs w:val="18"/>
              </w:rPr>
              <w:t xml:space="preserve">년 </w:t>
            </w:r>
            <w:r w:rsidR="000D704C">
              <w:rPr>
                <w:bCs/>
                <w:color w:val="000000" w:themeColor="text1"/>
                <w:kern w:val="0"/>
                <w:sz w:val="18"/>
                <w:szCs w:val="18"/>
              </w:rPr>
              <w:t>4</w:t>
            </w:r>
            <w:r w:rsidRPr="00E24267">
              <w:rPr>
                <w:bCs/>
                <w:color w:val="000000" w:themeColor="text1"/>
                <w:kern w:val="0"/>
                <w:sz w:val="18"/>
                <w:szCs w:val="18"/>
              </w:rPr>
              <w:t>월</w:t>
            </w:r>
            <w:r w:rsidRPr="00E24267">
              <w:rPr>
                <w:rFonts w:hint="eastAsia"/>
                <w:bCs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556ED9">
              <w:rPr>
                <w:bCs/>
                <w:color w:val="000000" w:themeColor="text1"/>
                <w:kern w:val="0"/>
                <w:sz w:val="18"/>
                <w:szCs w:val="18"/>
              </w:rPr>
              <w:t>1</w:t>
            </w:r>
            <w:r w:rsidR="000D704C">
              <w:rPr>
                <w:bCs/>
                <w:color w:val="000000" w:themeColor="text1"/>
                <w:kern w:val="0"/>
                <w:sz w:val="18"/>
                <w:szCs w:val="18"/>
              </w:rPr>
              <w:t>3</w:t>
            </w:r>
            <w:r w:rsidRPr="00E24267">
              <w:rPr>
                <w:rFonts w:hint="eastAsia"/>
                <w:bCs/>
                <w:color w:val="000000" w:themeColor="text1"/>
                <w:kern w:val="0"/>
                <w:sz w:val="18"/>
                <w:szCs w:val="18"/>
              </w:rPr>
              <w:t>일</w:t>
            </w:r>
          </w:p>
        </w:tc>
      </w:tr>
    </w:tbl>
    <w:p w14:paraId="3A5037E2" w14:textId="77777777" w:rsidR="00A950C5" w:rsidRPr="00532F52" w:rsidRDefault="00A950C5" w:rsidP="000E23AB">
      <w:pPr>
        <w:widowControl/>
        <w:numPr>
          <w:ilvl w:val="0"/>
          <w:numId w:val="9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/>
          <w:color w:val="000000"/>
          <w:kern w:val="0"/>
          <w:szCs w:val="20"/>
        </w:rPr>
        <w:t>투자기준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및 계획</w:t>
      </w:r>
    </w:p>
    <w:p w14:paraId="3A5037E3" w14:textId="3D342C89" w:rsidR="00A950C5" w:rsidRPr="00532F52" w:rsidRDefault="00E341F5" w:rsidP="009F385B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당해</w:t>
      </w:r>
      <w:r w:rsidRPr="00532F52">
        <w:rPr>
          <w:rFonts w:cs="굴림"/>
          <w:color w:val="000000"/>
          <w:kern w:val="0"/>
          <w:szCs w:val="20"/>
        </w:rPr>
        <w:t xml:space="preserve"> 회사는 효율적이고 전문적인 관리를 통하여 위험요소를 최소화 하면서 안정적인 배당수익을 확보할 계획입니다. 월 </w:t>
      </w:r>
      <w:proofErr w:type="spellStart"/>
      <w:r w:rsidRPr="00532F52">
        <w:rPr>
          <w:rFonts w:cs="굴림"/>
          <w:color w:val="000000"/>
          <w:kern w:val="0"/>
          <w:szCs w:val="20"/>
        </w:rPr>
        <w:t>임</w:t>
      </w:r>
      <w:r w:rsidR="00391932">
        <w:rPr>
          <w:rFonts w:cs="굴림" w:hint="eastAsia"/>
          <w:color w:val="000000"/>
          <w:kern w:val="0"/>
          <w:szCs w:val="20"/>
        </w:rPr>
        <w:t>대</w:t>
      </w:r>
      <w:r w:rsidRPr="00532F52">
        <w:rPr>
          <w:rFonts w:cs="굴림"/>
          <w:color w:val="000000"/>
          <w:kern w:val="0"/>
          <w:szCs w:val="20"/>
        </w:rPr>
        <w:t>료수입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외 기타 내부적으로 유보되는 </w:t>
      </w:r>
      <w:proofErr w:type="spellStart"/>
      <w:r w:rsidRPr="00532F52">
        <w:rPr>
          <w:rFonts w:cs="굴림"/>
          <w:color w:val="000000"/>
          <w:kern w:val="0"/>
          <w:szCs w:val="20"/>
        </w:rPr>
        <w:t>현금자산이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있는 경우 안전성과 수익성을 고려하여 운용</w:t>
      </w:r>
      <w:r w:rsidR="00C87F70" w:rsidRPr="00532F52">
        <w:rPr>
          <w:rFonts w:cs="굴림" w:hint="eastAsia"/>
          <w:color w:val="000000"/>
          <w:kern w:val="0"/>
          <w:szCs w:val="20"/>
        </w:rPr>
        <w:t>할</w:t>
      </w:r>
      <w:r w:rsidR="00C87F70" w:rsidRPr="00532F52">
        <w:rPr>
          <w:rFonts w:cs="굴림"/>
          <w:color w:val="000000"/>
          <w:kern w:val="0"/>
          <w:szCs w:val="20"/>
        </w:rPr>
        <w:t xml:space="preserve"> </w:t>
      </w:r>
      <w:r w:rsidR="00C87F70" w:rsidRPr="00532F52">
        <w:rPr>
          <w:rFonts w:cs="굴림" w:hint="eastAsia"/>
          <w:color w:val="000000"/>
          <w:kern w:val="0"/>
          <w:szCs w:val="20"/>
        </w:rPr>
        <w:t>계획입니다</w:t>
      </w:r>
      <w:r w:rsidR="00C87F70" w:rsidRPr="00532F52">
        <w:rPr>
          <w:rFonts w:cs="굴림"/>
          <w:color w:val="000000"/>
          <w:kern w:val="0"/>
          <w:szCs w:val="20"/>
        </w:rPr>
        <w:t>.</w:t>
      </w:r>
      <w:r w:rsidRPr="00532F52">
        <w:rPr>
          <w:rFonts w:cs="굴림"/>
          <w:color w:val="000000"/>
          <w:kern w:val="0"/>
          <w:szCs w:val="20"/>
        </w:rPr>
        <w:t xml:space="preserve"> 자산운용의 지침은 이사회를 통하여 결정될 것이며 매 회계연도 말 </w:t>
      </w:r>
      <w:proofErr w:type="spellStart"/>
      <w:r w:rsidRPr="00532F52">
        <w:rPr>
          <w:rFonts w:cs="굴림"/>
          <w:color w:val="000000"/>
          <w:kern w:val="0"/>
          <w:szCs w:val="20"/>
        </w:rPr>
        <w:t>배당지급의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의무를 성실히 수행하기 위해 안정성에 </w:t>
      </w:r>
      <w:r w:rsidRPr="00797888">
        <w:rPr>
          <w:rFonts w:cs="굴림"/>
          <w:kern w:val="0"/>
          <w:szCs w:val="20"/>
        </w:rPr>
        <w:t xml:space="preserve">중점을 두어 </w:t>
      </w:r>
      <w:proofErr w:type="spellStart"/>
      <w:r w:rsidRPr="00797888">
        <w:rPr>
          <w:rFonts w:cs="굴림"/>
          <w:kern w:val="0"/>
          <w:szCs w:val="20"/>
        </w:rPr>
        <w:t>장기상품과</w:t>
      </w:r>
      <w:proofErr w:type="spellEnd"/>
      <w:r w:rsidRPr="00797888">
        <w:rPr>
          <w:rFonts w:cs="굴림"/>
          <w:kern w:val="0"/>
          <w:szCs w:val="20"/>
        </w:rPr>
        <w:t xml:space="preserve"> 단기상품</w:t>
      </w:r>
      <w:r w:rsidR="00373D44" w:rsidRPr="00797888">
        <w:rPr>
          <w:rFonts w:cs="굴림" w:hint="eastAsia"/>
          <w:kern w:val="0"/>
          <w:szCs w:val="20"/>
        </w:rPr>
        <w:t>에</w:t>
      </w:r>
      <w:r w:rsidRPr="00797888">
        <w:rPr>
          <w:rFonts w:cs="굴림"/>
          <w:kern w:val="0"/>
          <w:szCs w:val="20"/>
        </w:rPr>
        <w:t xml:space="preserve"> 적절히 </w:t>
      </w:r>
      <w:r w:rsidR="00373D44" w:rsidRPr="00797888">
        <w:rPr>
          <w:rFonts w:cs="굴림" w:hint="eastAsia"/>
          <w:kern w:val="0"/>
          <w:szCs w:val="20"/>
        </w:rPr>
        <w:t>배분되어</w:t>
      </w:r>
      <w:r w:rsidRPr="00797888">
        <w:rPr>
          <w:rFonts w:cs="굴림"/>
          <w:kern w:val="0"/>
          <w:szCs w:val="20"/>
        </w:rPr>
        <w:t xml:space="preserve"> 운용</w:t>
      </w:r>
      <w:r w:rsidR="00C87F70" w:rsidRPr="00797888">
        <w:rPr>
          <w:rFonts w:cs="굴림" w:hint="eastAsia"/>
          <w:kern w:val="0"/>
          <w:szCs w:val="20"/>
        </w:rPr>
        <w:t>할</w:t>
      </w:r>
      <w:r w:rsidR="00C87F70" w:rsidRPr="00797888">
        <w:rPr>
          <w:rFonts w:cs="굴림"/>
          <w:kern w:val="0"/>
          <w:szCs w:val="20"/>
        </w:rPr>
        <w:t xml:space="preserve"> </w:t>
      </w:r>
      <w:r w:rsidR="00C87F70" w:rsidRPr="00797888">
        <w:rPr>
          <w:rFonts w:cs="굴림" w:hint="eastAsia"/>
          <w:kern w:val="0"/>
          <w:szCs w:val="20"/>
        </w:rPr>
        <w:t>계획입</w:t>
      </w:r>
      <w:r w:rsidRPr="00797888">
        <w:rPr>
          <w:rFonts w:cs="굴림"/>
          <w:kern w:val="0"/>
          <w:szCs w:val="20"/>
        </w:rPr>
        <w:t>니다</w:t>
      </w:r>
      <w:r w:rsidR="004E1082">
        <w:rPr>
          <w:rFonts w:cs="굴림"/>
          <w:kern w:val="0"/>
          <w:szCs w:val="20"/>
        </w:rPr>
        <w:t>.</w:t>
      </w:r>
    </w:p>
    <w:p w14:paraId="3A5037E4" w14:textId="77777777" w:rsidR="00A950C5" w:rsidRPr="00532F52" w:rsidRDefault="007416A3" w:rsidP="000E23AB">
      <w:pPr>
        <w:widowControl/>
        <w:numPr>
          <w:ilvl w:val="0"/>
          <w:numId w:val="9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/>
          <w:color w:val="000000"/>
          <w:kern w:val="0"/>
          <w:szCs w:val="20"/>
        </w:rPr>
        <w:t>초기자금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532F52">
        <w:rPr>
          <w:rFonts w:cs="굴림"/>
          <w:color w:val="000000"/>
          <w:kern w:val="0"/>
          <w:szCs w:val="20"/>
        </w:rPr>
        <w:t>소요내역</w:t>
      </w:r>
      <w:proofErr w:type="spellEnd"/>
    </w:p>
    <w:p w14:paraId="10CE6CE2" w14:textId="59AE2298" w:rsidR="006A2C10" w:rsidRDefault="006A2C10" w:rsidP="00E726A9">
      <w:pPr>
        <w:pStyle w:val="a9"/>
        <w:widowControl/>
        <w:wordWrap/>
        <w:autoSpaceDE/>
        <w:autoSpaceDN/>
        <w:adjustRightInd w:val="0"/>
        <w:snapToGrid w:val="0"/>
        <w:spacing w:before="100" w:line="280" w:lineRule="atLeast"/>
        <w:ind w:leftChars="0" w:left="360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당해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12665">
        <w:rPr>
          <w:rFonts w:cs="굴림"/>
          <w:color w:val="000000" w:themeColor="text1"/>
          <w:kern w:val="0"/>
          <w:szCs w:val="20"/>
        </w:rPr>
        <w:t xml:space="preserve">회사의 초기 자금 규모는 약 </w:t>
      </w:r>
      <w:r w:rsidR="008A2B3D">
        <w:rPr>
          <w:rFonts w:cs="굴림"/>
          <w:color w:val="000000" w:themeColor="text1"/>
          <w:kern w:val="0"/>
          <w:szCs w:val="20"/>
        </w:rPr>
        <w:t>409</w:t>
      </w:r>
      <w:r w:rsidR="008A2B3D" w:rsidRPr="00512665">
        <w:rPr>
          <w:rFonts w:cs="굴림"/>
          <w:color w:val="000000" w:themeColor="text1"/>
          <w:kern w:val="0"/>
          <w:szCs w:val="20"/>
        </w:rPr>
        <w:t>,</w:t>
      </w:r>
      <w:r w:rsidR="008A2B3D">
        <w:rPr>
          <w:rFonts w:cs="굴림"/>
          <w:color w:val="000000" w:themeColor="text1"/>
          <w:kern w:val="0"/>
          <w:szCs w:val="20"/>
        </w:rPr>
        <w:t>699</w:t>
      </w:r>
      <w:r w:rsidRPr="00512665">
        <w:rPr>
          <w:rFonts w:cs="굴림"/>
          <w:color w:val="000000" w:themeColor="text1"/>
          <w:kern w:val="0"/>
          <w:szCs w:val="20"/>
        </w:rPr>
        <w:t xml:space="preserve">백만원이며, 이 중 약 </w:t>
      </w:r>
      <w:r w:rsidR="008A2B3D" w:rsidRPr="00512665">
        <w:rPr>
          <w:rFonts w:cs="굴림"/>
          <w:color w:val="000000" w:themeColor="text1"/>
          <w:kern w:val="0"/>
          <w:szCs w:val="20"/>
        </w:rPr>
        <w:t>9</w:t>
      </w:r>
      <w:r w:rsidR="008A2B3D">
        <w:rPr>
          <w:rFonts w:cs="굴림"/>
          <w:color w:val="000000" w:themeColor="text1"/>
          <w:kern w:val="0"/>
          <w:szCs w:val="20"/>
        </w:rPr>
        <w:t>3</w:t>
      </w:r>
      <w:r w:rsidR="008A2B3D" w:rsidRPr="00512665">
        <w:rPr>
          <w:rFonts w:cs="굴림"/>
          <w:color w:val="000000" w:themeColor="text1"/>
          <w:kern w:val="0"/>
          <w:szCs w:val="20"/>
        </w:rPr>
        <w:t>.</w:t>
      </w:r>
      <w:r w:rsidR="008A2B3D">
        <w:rPr>
          <w:rFonts w:cs="굴림"/>
          <w:color w:val="000000" w:themeColor="text1"/>
          <w:kern w:val="0"/>
          <w:szCs w:val="20"/>
        </w:rPr>
        <w:t>48</w:t>
      </w:r>
      <w:r w:rsidR="008A2B3D" w:rsidRPr="00512665">
        <w:rPr>
          <w:rFonts w:cs="굴림"/>
          <w:color w:val="000000" w:themeColor="text1"/>
          <w:kern w:val="0"/>
          <w:szCs w:val="20"/>
        </w:rPr>
        <w:t>%</w:t>
      </w:r>
      <w:r w:rsidRPr="00512665">
        <w:rPr>
          <w:rFonts w:cs="굴림"/>
          <w:color w:val="000000" w:themeColor="text1"/>
          <w:kern w:val="0"/>
          <w:szCs w:val="20"/>
        </w:rPr>
        <w:t xml:space="preserve">에 해당하는 약 </w:t>
      </w:r>
      <w:r>
        <w:rPr>
          <w:rFonts w:cs="굴림"/>
          <w:color w:val="000000" w:themeColor="text1"/>
          <w:kern w:val="0"/>
          <w:szCs w:val="20"/>
        </w:rPr>
        <w:t>383</w:t>
      </w:r>
      <w:r w:rsidRPr="00512665">
        <w:rPr>
          <w:rFonts w:cs="굴림"/>
          <w:color w:val="000000" w:themeColor="text1"/>
          <w:kern w:val="0"/>
          <w:szCs w:val="20"/>
        </w:rPr>
        <w:t xml:space="preserve">,000백만원은 </w:t>
      </w:r>
      <w:r>
        <w:rPr>
          <w:rFonts w:cs="굴림" w:hint="eastAsia"/>
          <w:color w:val="000000" w:themeColor="text1"/>
          <w:kern w:val="0"/>
          <w:szCs w:val="20"/>
        </w:rPr>
        <w:t>기존 주식</w:t>
      </w:r>
      <w:r w:rsidRPr="00512665">
        <w:rPr>
          <w:rFonts w:cs="굴림"/>
          <w:color w:val="000000" w:themeColor="text1"/>
          <w:kern w:val="0"/>
          <w:szCs w:val="20"/>
        </w:rPr>
        <w:t xml:space="preserve"> </w:t>
      </w:r>
      <w:r>
        <w:rPr>
          <w:rFonts w:cs="굴림" w:hint="eastAsia"/>
          <w:color w:val="000000" w:themeColor="text1"/>
          <w:kern w:val="0"/>
          <w:szCs w:val="20"/>
        </w:rPr>
        <w:t>인수(유상감자)</w:t>
      </w:r>
      <w:r w:rsidRPr="00512665">
        <w:rPr>
          <w:rFonts w:cs="굴림" w:hint="eastAsia"/>
          <w:color w:val="000000" w:themeColor="text1"/>
          <w:kern w:val="0"/>
          <w:szCs w:val="20"/>
        </w:rPr>
        <w:t>에</w:t>
      </w:r>
      <w:r w:rsidRPr="00512665">
        <w:rPr>
          <w:rFonts w:cs="굴림"/>
          <w:color w:val="000000" w:themeColor="text1"/>
          <w:kern w:val="0"/>
          <w:szCs w:val="20"/>
        </w:rPr>
        <w:t xml:space="preserve"> 사용하게 되며, </w:t>
      </w:r>
      <w:r w:rsidR="008A2B3D">
        <w:rPr>
          <w:rFonts w:cs="굴림"/>
          <w:color w:val="000000" w:themeColor="text1"/>
          <w:kern w:val="0"/>
          <w:szCs w:val="20"/>
        </w:rPr>
        <w:t>2</w:t>
      </w:r>
      <w:r w:rsidRPr="00512665">
        <w:rPr>
          <w:rFonts w:cs="굴림"/>
          <w:color w:val="000000" w:themeColor="text1"/>
          <w:kern w:val="0"/>
          <w:szCs w:val="20"/>
        </w:rPr>
        <w:t>.</w:t>
      </w:r>
      <w:r w:rsidR="008A2B3D">
        <w:rPr>
          <w:rFonts w:cs="굴림"/>
          <w:color w:val="000000" w:themeColor="text1"/>
          <w:kern w:val="0"/>
          <w:szCs w:val="20"/>
        </w:rPr>
        <w:t>72</w:t>
      </w:r>
      <w:r w:rsidRPr="00512665">
        <w:rPr>
          <w:rFonts w:cs="굴림"/>
          <w:color w:val="000000" w:themeColor="text1"/>
          <w:kern w:val="0"/>
          <w:szCs w:val="20"/>
        </w:rPr>
        <w:t xml:space="preserve">%에 해당하는 </w:t>
      </w:r>
      <w:r w:rsidR="008A2B3D">
        <w:rPr>
          <w:rFonts w:cs="굴림"/>
          <w:color w:val="000000" w:themeColor="text1"/>
          <w:kern w:val="0"/>
          <w:szCs w:val="20"/>
        </w:rPr>
        <w:t>11,146</w:t>
      </w:r>
      <w:r w:rsidRPr="00512665">
        <w:rPr>
          <w:rFonts w:cs="굴림" w:hint="eastAsia"/>
          <w:color w:val="000000" w:themeColor="text1"/>
          <w:kern w:val="0"/>
          <w:szCs w:val="20"/>
        </w:rPr>
        <w:t>백만원은</w:t>
      </w:r>
      <w:r w:rsidRPr="00512665">
        <w:rPr>
          <w:rFonts w:cs="굴림"/>
          <w:color w:val="000000" w:themeColor="text1"/>
          <w:kern w:val="0"/>
          <w:szCs w:val="20"/>
        </w:rPr>
        <w:t xml:space="preserve"> 취득부대비용, 나머지는 </w:t>
      </w:r>
      <w:r w:rsidRPr="00512665">
        <w:rPr>
          <w:rFonts w:cs="굴림" w:hint="eastAsia"/>
          <w:color w:val="000000" w:themeColor="text1"/>
          <w:kern w:val="0"/>
          <w:szCs w:val="20"/>
        </w:rPr>
        <w:t>주식발행</w:t>
      </w:r>
      <w:r w:rsidRPr="00512665">
        <w:rPr>
          <w:rFonts w:cs="굴림"/>
          <w:color w:val="000000" w:themeColor="text1"/>
          <w:kern w:val="0"/>
          <w:szCs w:val="20"/>
        </w:rPr>
        <w:t xml:space="preserve"> </w:t>
      </w:r>
      <w:r w:rsidRPr="00512665">
        <w:rPr>
          <w:rFonts w:cs="굴림" w:hint="eastAsia"/>
          <w:color w:val="000000" w:themeColor="text1"/>
          <w:kern w:val="0"/>
          <w:szCs w:val="20"/>
        </w:rPr>
        <w:t>비용</w:t>
      </w:r>
      <w:r w:rsidRPr="00512665">
        <w:rPr>
          <w:rFonts w:cs="굴림"/>
          <w:color w:val="000000" w:themeColor="text1"/>
          <w:kern w:val="0"/>
          <w:szCs w:val="20"/>
        </w:rPr>
        <w:t xml:space="preserve"> </w:t>
      </w:r>
      <w:r w:rsidRPr="00512665">
        <w:rPr>
          <w:rFonts w:cs="굴림" w:hint="eastAsia"/>
          <w:color w:val="000000" w:themeColor="text1"/>
          <w:kern w:val="0"/>
          <w:szCs w:val="20"/>
        </w:rPr>
        <w:t>및</w:t>
      </w:r>
      <w:r w:rsidRPr="00512665">
        <w:rPr>
          <w:rFonts w:cs="굴림"/>
          <w:color w:val="000000" w:themeColor="text1"/>
          <w:kern w:val="0"/>
          <w:szCs w:val="20"/>
        </w:rPr>
        <w:t xml:space="preserve"> </w:t>
      </w:r>
      <w:r w:rsidRPr="00512665">
        <w:rPr>
          <w:rFonts w:cs="굴림" w:hint="eastAsia"/>
          <w:color w:val="000000" w:themeColor="text1"/>
          <w:kern w:val="0"/>
          <w:szCs w:val="20"/>
        </w:rPr>
        <w:t>예비비</w:t>
      </w:r>
      <w:r w:rsidRPr="00512665">
        <w:rPr>
          <w:rFonts w:cs="굴림"/>
          <w:color w:val="000000" w:themeColor="text1"/>
          <w:kern w:val="0"/>
          <w:szCs w:val="20"/>
        </w:rPr>
        <w:t xml:space="preserve"> </w:t>
      </w:r>
      <w:r w:rsidRPr="00512665">
        <w:rPr>
          <w:rFonts w:cs="굴림" w:hint="eastAsia"/>
          <w:color w:val="000000" w:themeColor="text1"/>
          <w:kern w:val="0"/>
          <w:szCs w:val="20"/>
        </w:rPr>
        <w:t>등으로</w:t>
      </w:r>
      <w:r w:rsidRPr="00512665">
        <w:rPr>
          <w:rFonts w:cs="굴림"/>
          <w:color w:val="000000" w:themeColor="text1"/>
          <w:kern w:val="0"/>
          <w:szCs w:val="20"/>
        </w:rPr>
        <w:t xml:space="preserve"> 사용하게 됩니다. </w:t>
      </w:r>
      <w:r w:rsidR="00E726A9" w:rsidRPr="00E726A9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/>
          <w:color w:val="000000"/>
          <w:kern w:val="0"/>
          <w:szCs w:val="20"/>
        </w:rPr>
        <w:t xml:space="preserve">당해 회사는 대부분의 자금을 </w:t>
      </w:r>
      <w:r>
        <w:rPr>
          <w:rFonts w:cs="굴림" w:hint="eastAsia"/>
          <w:color w:val="000000"/>
          <w:kern w:val="0"/>
          <w:szCs w:val="20"/>
        </w:rPr>
        <w:t>기존 주식 인수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유상감자)</w:t>
      </w:r>
      <w:r w:rsidRPr="00532F52">
        <w:rPr>
          <w:rFonts w:cs="굴림"/>
          <w:color w:val="000000"/>
          <w:kern w:val="0"/>
          <w:szCs w:val="20"/>
        </w:rPr>
        <w:t xml:space="preserve">에 투자하게 되며 추가적으로 투자 </w:t>
      </w:r>
      <w:r w:rsidRPr="00532F52">
        <w:rPr>
          <w:rFonts w:cs="굴림"/>
          <w:color w:val="000000"/>
          <w:kern w:val="0"/>
          <w:szCs w:val="20"/>
        </w:rPr>
        <w:lastRenderedPageBreak/>
        <w:t xml:space="preserve">이후에 발생하는 현금 및 증권은 </w:t>
      </w:r>
      <w:r w:rsidR="000D704C">
        <w:rPr>
          <w:rFonts w:cs="굴림" w:hint="eastAsia"/>
          <w:color w:val="000000"/>
          <w:kern w:val="0"/>
          <w:szCs w:val="20"/>
        </w:rPr>
        <w:t xml:space="preserve">변경인가 후의 </w:t>
      </w:r>
      <w:r w:rsidRPr="00532F52">
        <w:rPr>
          <w:rFonts w:cs="굴림"/>
          <w:color w:val="000000"/>
          <w:kern w:val="0"/>
          <w:szCs w:val="20"/>
        </w:rPr>
        <w:t xml:space="preserve">자산관리회사인 </w:t>
      </w:r>
      <w:proofErr w:type="spellStart"/>
      <w:r>
        <w:rPr>
          <w:rFonts w:cs="굴림" w:hint="eastAsia"/>
          <w:color w:val="000000"/>
          <w:kern w:val="0"/>
          <w:szCs w:val="20"/>
        </w:rPr>
        <w:t>케이비자산</w:t>
      </w:r>
      <w:r w:rsidRPr="00532F52">
        <w:rPr>
          <w:rFonts w:cs="굴림"/>
          <w:color w:val="000000"/>
          <w:kern w:val="0"/>
          <w:szCs w:val="20"/>
        </w:rPr>
        <w:t>운용㈜</w:t>
      </w:r>
      <w:r w:rsidRPr="00532F52">
        <w:rPr>
          <w:rFonts w:cs="굴림" w:hint="eastAsia"/>
          <w:color w:val="000000"/>
          <w:kern w:val="0"/>
          <w:szCs w:val="20"/>
        </w:rPr>
        <w:t>을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통</w:t>
      </w:r>
      <w:r w:rsidRPr="00532F52">
        <w:rPr>
          <w:rFonts w:cs="굴림" w:hint="eastAsia"/>
          <w:color w:val="000000"/>
          <w:kern w:val="0"/>
          <w:szCs w:val="20"/>
        </w:rPr>
        <w:t>해</w:t>
      </w:r>
      <w:r w:rsidRPr="00532F52">
        <w:rPr>
          <w:rFonts w:cs="굴림"/>
          <w:color w:val="000000"/>
          <w:kern w:val="0"/>
          <w:szCs w:val="20"/>
        </w:rPr>
        <w:t xml:space="preserve"> 자산보관회사인 ㈜</w:t>
      </w:r>
      <w:proofErr w:type="spellStart"/>
      <w:r>
        <w:rPr>
          <w:rFonts w:cs="굴림" w:hint="eastAsia"/>
          <w:color w:val="000000"/>
          <w:kern w:val="0"/>
          <w:szCs w:val="20"/>
        </w:rPr>
        <w:t>신한</w:t>
      </w:r>
      <w:r w:rsidRPr="00532F52">
        <w:rPr>
          <w:rFonts w:cs="굴림"/>
          <w:color w:val="000000"/>
          <w:kern w:val="0"/>
          <w:szCs w:val="20"/>
        </w:rPr>
        <w:t>은행에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위탁되어 운용될 것입니다.</w:t>
      </w:r>
    </w:p>
    <w:p w14:paraId="1163A1BB" w14:textId="2B9867AF" w:rsidR="00E726A9" w:rsidRPr="00E726A9" w:rsidRDefault="00E726A9" w:rsidP="00E726A9">
      <w:pPr>
        <w:pStyle w:val="a9"/>
        <w:widowControl/>
        <w:wordWrap/>
        <w:autoSpaceDE/>
        <w:autoSpaceDN/>
        <w:adjustRightInd w:val="0"/>
        <w:snapToGrid w:val="0"/>
        <w:spacing w:before="100" w:line="280" w:lineRule="atLeast"/>
        <w:ind w:leftChars="0" w:left="360"/>
        <w:rPr>
          <w:rFonts w:cs="굴림"/>
          <w:color w:val="000000"/>
          <w:kern w:val="0"/>
          <w:szCs w:val="20"/>
        </w:rPr>
      </w:pPr>
      <w:r w:rsidRPr="00E726A9">
        <w:rPr>
          <w:rFonts w:cs="굴림" w:hint="eastAsia"/>
          <w:color w:val="000000"/>
          <w:kern w:val="0"/>
          <w:szCs w:val="20"/>
        </w:rPr>
        <w:t>다음은</w:t>
      </w:r>
      <w:r w:rsidRPr="00E726A9">
        <w:rPr>
          <w:rFonts w:cs="굴림"/>
          <w:color w:val="000000"/>
          <w:kern w:val="0"/>
          <w:szCs w:val="20"/>
        </w:rPr>
        <w:t xml:space="preserve"> 초기 </w:t>
      </w:r>
      <w:r w:rsidRPr="00E726A9">
        <w:rPr>
          <w:rFonts w:cs="굴림" w:hint="eastAsia"/>
          <w:color w:val="000000"/>
          <w:kern w:val="0"/>
          <w:szCs w:val="20"/>
        </w:rPr>
        <w:t xml:space="preserve">소요 </w:t>
      </w:r>
      <w:r w:rsidRPr="00E726A9">
        <w:rPr>
          <w:rFonts w:cs="굴림"/>
          <w:color w:val="000000"/>
          <w:kern w:val="0"/>
          <w:szCs w:val="20"/>
        </w:rPr>
        <w:t>자금의 내역 및 비율입니다.</w:t>
      </w:r>
    </w:p>
    <w:p w14:paraId="3A5037E6" w14:textId="77777777" w:rsidR="00985147" w:rsidRPr="00E726A9" w:rsidRDefault="00985147" w:rsidP="00E341F5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</w:p>
    <w:tbl>
      <w:tblPr>
        <w:tblW w:w="0" w:type="auto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8"/>
        <w:gridCol w:w="2910"/>
        <w:gridCol w:w="2892"/>
      </w:tblGrid>
      <w:tr w:rsidR="006A6B3D" w:rsidRPr="00532F52" w14:paraId="3A5037E8" w14:textId="77777777" w:rsidTr="00AE1DFB">
        <w:tc>
          <w:tcPr>
            <w:tcW w:w="872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5037E7" w14:textId="7B042D73" w:rsidR="006A6B3D" w:rsidRPr="00532F52" w:rsidRDefault="006A6B3D" w:rsidP="00F3134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/>
                <w:color w:val="000000"/>
                <w:kern w:val="0"/>
                <w:szCs w:val="20"/>
              </w:rPr>
              <w:t>(단위</w:t>
            </w:r>
            <w:proofErr w:type="gramStart"/>
            <w:r w:rsidRPr="00532F52">
              <w:rPr>
                <w:rFonts w:cs="굴림"/>
                <w:color w:val="000000"/>
                <w:kern w:val="0"/>
                <w:szCs w:val="20"/>
              </w:rPr>
              <w:t>:</w:t>
            </w:r>
            <w:r w:rsidR="00E726A9">
              <w:rPr>
                <w:rFonts w:cs="굴림" w:hint="eastAsia"/>
                <w:color w:val="000000"/>
                <w:kern w:val="0"/>
                <w:szCs w:val="20"/>
              </w:rPr>
              <w:t>백만</w:t>
            </w: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원</w:t>
            </w:r>
            <w:proofErr w:type="gramEnd"/>
            <w:r w:rsidRPr="00532F52"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6A6B3D" w:rsidRPr="00532F52" w14:paraId="3A5037EC" w14:textId="77777777" w:rsidTr="001962FA">
        <w:trPr>
          <w:trHeight w:val="403"/>
        </w:trPr>
        <w:tc>
          <w:tcPr>
            <w:tcW w:w="2918" w:type="dxa"/>
            <w:shd w:val="clear" w:color="auto" w:fill="EEECE1" w:themeFill="background2"/>
            <w:vAlign w:val="center"/>
          </w:tcPr>
          <w:p w14:paraId="3A5037E9" w14:textId="77777777" w:rsidR="006A6B3D" w:rsidRPr="00532F52" w:rsidRDefault="006A6B3D" w:rsidP="00F3134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구</w:t>
            </w:r>
            <w:r w:rsidRPr="00532F52">
              <w:rPr>
                <w:rFonts w:cs="굴림"/>
                <w:color w:val="000000"/>
                <w:kern w:val="0"/>
                <w:szCs w:val="20"/>
              </w:rPr>
              <w:t xml:space="preserve">   </w:t>
            </w: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분</w:t>
            </w:r>
          </w:p>
        </w:tc>
        <w:tc>
          <w:tcPr>
            <w:tcW w:w="2910" w:type="dxa"/>
            <w:shd w:val="clear" w:color="auto" w:fill="EEECE1" w:themeFill="background2"/>
            <w:vAlign w:val="center"/>
          </w:tcPr>
          <w:p w14:paraId="3A5037EA" w14:textId="551D2702" w:rsidR="006A6B3D" w:rsidRPr="00532F52" w:rsidRDefault="001962FA" w:rsidP="00F3134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금 액</w:t>
            </w:r>
          </w:p>
        </w:tc>
        <w:tc>
          <w:tcPr>
            <w:tcW w:w="2892" w:type="dxa"/>
            <w:shd w:val="clear" w:color="auto" w:fill="EEECE1" w:themeFill="background2"/>
            <w:vAlign w:val="center"/>
          </w:tcPr>
          <w:p w14:paraId="3A5037EB" w14:textId="77777777" w:rsidR="006A6B3D" w:rsidRPr="00532F52" w:rsidRDefault="006A6B3D" w:rsidP="00F31348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 w:rsidRPr="00532F52">
              <w:rPr>
                <w:rFonts w:cs="굴림"/>
                <w:color w:val="000000"/>
                <w:kern w:val="0"/>
                <w:szCs w:val="20"/>
              </w:rPr>
              <w:t xml:space="preserve">   </w:t>
            </w:r>
            <w:r w:rsidRPr="00532F52">
              <w:rPr>
                <w:rFonts w:cs="굴림" w:hint="eastAsia"/>
                <w:color w:val="000000"/>
                <w:kern w:val="0"/>
                <w:szCs w:val="20"/>
              </w:rPr>
              <w:t>율</w:t>
            </w:r>
          </w:p>
        </w:tc>
      </w:tr>
      <w:tr w:rsidR="001962FA" w:rsidRPr="00532F52" w14:paraId="3A5037F0" w14:textId="77777777" w:rsidTr="00AB0A83">
        <w:tc>
          <w:tcPr>
            <w:tcW w:w="2918" w:type="dxa"/>
            <w:vAlign w:val="center"/>
          </w:tcPr>
          <w:p w14:paraId="3A5037ED" w14:textId="1DFFDBE7" w:rsidR="001962FA" w:rsidRPr="00532F52" w:rsidRDefault="001962FA" w:rsidP="001962FA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주식인수 기준금액</w:t>
            </w:r>
          </w:p>
        </w:tc>
        <w:tc>
          <w:tcPr>
            <w:tcW w:w="2910" w:type="dxa"/>
            <w:vAlign w:val="center"/>
          </w:tcPr>
          <w:p w14:paraId="3A5037EE" w14:textId="591DD1C7" w:rsidR="001962FA" w:rsidRPr="00532F52" w:rsidRDefault="001962FA" w:rsidP="001962FA">
            <w:pPr>
              <w:jc w:val="right"/>
            </w:pPr>
            <w:r>
              <w:rPr>
                <w:rFonts w:hint="eastAsia"/>
                <w:color w:val="000000"/>
                <w:szCs w:val="20"/>
              </w:rPr>
              <w:t xml:space="preserve">383,000 </w:t>
            </w:r>
          </w:p>
        </w:tc>
        <w:tc>
          <w:tcPr>
            <w:tcW w:w="2892" w:type="dxa"/>
            <w:vAlign w:val="center"/>
          </w:tcPr>
          <w:p w14:paraId="3A5037EF" w14:textId="38EA895F" w:rsidR="001962FA" w:rsidRPr="00532F52" w:rsidRDefault="001962FA" w:rsidP="001962FA">
            <w:pPr>
              <w:jc w:val="right"/>
            </w:pPr>
            <w:r>
              <w:rPr>
                <w:rFonts w:hint="eastAsia"/>
                <w:color w:val="000000"/>
                <w:szCs w:val="20"/>
              </w:rPr>
              <w:t>93.48%</w:t>
            </w:r>
          </w:p>
        </w:tc>
      </w:tr>
      <w:tr w:rsidR="001962FA" w:rsidRPr="00532F52" w14:paraId="3A5037F4" w14:textId="77777777" w:rsidTr="00AB0A83">
        <w:tc>
          <w:tcPr>
            <w:tcW w:w="2918" w:type="dxa"/>
            <w:vAlign w:val="center"/>
          </w:tcPr>
          <w:p w14:paraId="3A5037F1" w14:textId="0518B90C" w:rsidR="001962FA" w:rsidRPr="00532F52" w:rsidRDefault="001962FA" w:rsidP="001962FA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CAPEX 재원</w:t>
            </w:r>
          </w:p>
        </w:tc>
        <w:tc>
          <w:tcPr>
            <w:tcW w:w="2910" w:type="dxa"/>
            <w:vAlign w:val="center"/>
          </w:tcPr>
          <w:p w14:paraId="3A5037F2" w14:textId="5E26C8F7" w:rsidR="001962FA" w:rsidRPr="00532F52" w:rsidRDefault="001962FA" w:rsidP="001962FA">
            <w:pPr>
              <w:jc w:val="right"/>
            </w:pPr>
            <w:r>
              <w:rPr>
                <w:rFonts w:hint="eastAsia"/>
                <w:color w:val="000000"/>
                <w:szCs w:val="20"/>
              </w:rPr>
              <w:t xml:space="preserve">4,500 </w:t>
            </w:r>
          </w:p>
        </w:tc>
        <w:tc>
          <w:tcPr>
            <w:tcW w:w="2892" w:type="dxa"/>
            <w:vAlign w:val="center"/>
          </w:tcPr>
          <w:p w14:paraId="3A5037F3" w14:textId="2AC13159" w:rsidR="001962FA" w:rsidRPr="00532F52" w:rsidRDefault="001962FA" w:rsidP="001962FA">
            <w:pPr>
              <w:jc w:val="right"/>
            </w:pPr>
            <w:r>
              <w:rPr>
                <w:rFonts w:hint="eastAsia"/>
                <w:color w:val="000000"/>
                <w:szCs w:val="20"/>
              </w:rPr>
              <w:t>1.10%</w:t>
            </w:r>
          </w:p>
        </w:tc>
      </w:tr>
      <w:tr w:rsidR="001962FA" w:rsidRPr="00532F52" w14:paraId="3A5037FC" w14:textId="77777777" w:rsidTr="00AB0A83">
        <w:tc>
          <w:tcPr>
            <w:tcW w:w="2918" w:type="dxa"/>
            <w:vAlign w:val="center"/>
          </w:tcPr>
          <w:p w14:paraId="3A5037F9" w14:textId="170C643F" w:rsidR="001962FA" w:rsidRPr="00532F52" w:rsidRDefault="001962FA" w:rsidP="001962FA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취득부대비용*</w:t>
            </w:r>
          </w:p>
        </w:tc>
        <w:tc>
          <w:tcPr>
            <w:tcW w:w="2910" w:type="dxa"/>
            <w:vAlign w:val="center"/>
          </w:tcPr>
          <w:p w14:paraId="3A5037FA" w14:textId="197BF1E3" w:rsidR="001962FA" w:rsidRPr="00532F52" w:rsidRDefault="001962FA" w:rsidP="001962FA">
            <w:pPr>
              <w:jc w:val="right"/>
            </w:pPr>
            <w:r>
              <w:rPr>
                <w:rFonts w:hint="eastAsia"/>
                <w:color w:val="000000"/>
                <w:szCs w:val="20"/>
              </w:rPr>
              <w:t xml:space="preserve">11,146 </w:t>
            </w:r>
          </w:p>
        </w:tc>
        <w:tc>
          <w:tcPr>
            <w:tcW w:w="2892" w:type="dxa"/>
            <w:vAlign w:val="center"/>
          </w:tcPr>
          <w:p w14:paraId="3A5037FB" w14:textId="3D3D1B77" w:rsidR="001962FA" w:rsidRPr="00532F52" w:rsidRDefault="001962FA" w:rsidP="001962FA">
            <w:pPr>
              <w:jc w:val="right"/>
            </w:pPr>
            <w:r>
              <w:rPr>
                <w:rFonts w:hint="eastAsia"/>
                <w:color w:val="000000"/>
                <w:szCs w:val="20"/>
              </w:rPr>
              <w:t>2.72%</w:t>
            </w:r>
          </w:p>
        </w:tc>
      </w:tr>
      <w:tr w:rsidR="001962FA" w:rsidRPr="00532F52" w14:paraId="3A503804" w14:textId="77777777" w:rsidTr="00AB0A83">
        <w:tc>
          <w:tcPr>
            <w:tcW w:w="2918" w:type="dxa"/>
            <w:vAlign w:val="center"/>
          </w:tcPr>
          <w:p w14:paraId="3A503801" w14:textId="5777A879" w:rsidR="001962FA" w:rsidRPr="00532F52" w:rsidRDefault="001962FA" w:rsidP="001962FA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예비비</w:t>
            </w:r>
          </w:p>
        </w:tc>
        <w:tc>
          <w:tcPr>
            <w:tcW w:w="2910" w:type="dxa"/>
            <w:vAlign w:val="center"/>
          </w:tcPr>
          <w:p w14:paraId="3A503802" w14:textId="6B617281" w:rsidR="001962FA" w:rsidRPr="00532F52" w:rsidRDefault="001962FA" w:rsidP="001962FA">
            <w:pPr>
              <w:jc w:val="right"/>
            </w:pPr>
            <w:r>
              <w:rPr>
                <w:rFonts w:hint="eastAsia"/>
                <w:color w:val="000000"/>
                <w:szCs w:val="20"/>
              </w:rPr>
              <w:t xml:space="preserve">11,053 </w:t>
            </w:r>
          </w:p>
        </w:tc>
        <w:tc>
          <w:tcPr>
            <w:tcW w:w="2892" w:type="dxa"/>
            <w:vAlign w:val="center"/>
          </w:tcPr>
          <w:p w14:paraId="3A503803" w14:textId="0BFFBBA4" w:rsidR="001962FA" w:rsidRPr="00532F52" w:rsidRDefault="001962FA" w:rsidP="001962FA">
            <w:pPr>
              <w:jc w:val="right"/>
            </w:pPr>
            <w:r>
              <w:rPr>
                <w:rFonts w:hint="eastAsia"/>
                <w:color w:val="000000"/>
                <w:szCs w:val="20"/>
              </w:rPr>
              <w:t>2.70%</w:t>
            </w:r>
          </w:p>
        </w:tc>
      </w:tr>
      <w:tr w:rsidR="001962FA" w:rsidRPr="00532F52" w14:paraId="3A503808" w14:textId="77777777" w:rsidTr="00AB0A83">
        <w:tc>
          <w:tcPr>
            <w:tcW w:w="2918" w:type="dxa"/>
            <w:shd w:val="clear" w:color="auto" w:fill="EEECE1" w:themeFill="background2"/>
            <w:vAlign w:val="center"/>
          </w:tcPr>
          <w:p w14:paraId="3A503805" w14:textId="3DA36CC4" w:rsidR="001962FA" w:rsidRPr="00532F52" w:rsidRDefault="001962FA" w:rsidP="001962FA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합 계</w:t>
            </w:r>
          </w:p>
        </w:tc>
        <w:tc>
          <w:tcPr>
            <w:tcW w:w="2910" w:type="dxa"/>
            <w:shd w:val="clear" w:color="auto" w:fill="EEECE1" w:themeFill="background2"/>
            <w:vAlign w:val="center"/>
          </w:tcPr>
          <w:p w14:paraId="3A503806" w14:textId="5FBE6375" w:rsidR="001962FA" w:rsidRPr="00532F52" w:rsidRDefault="001962FA" w:rsidP="001962FA">
            <w:pPr>
              <w:jc w:val="right"/>
            </w:pPr>
            <w:r>
              <w:rPr>
                <w:rFonts w:hint="eastAsia"/>
                <w:color w:val="000000"/>
                <w:szCs w:val="20"/>
              </w:rPr>
              <w:t xml:space="preserve">409,699 </w:t>
            </w:r>
          </w:p>
        </w:tc>
        <w:tc>
          <w:tcPr>
            <w:tcW w:w="2892" w:type="dxa"/>
            <w:shd w:val="clear" w:color="auto" w:fill="EEECE1" w:themeFill="background2"/>
            <w:vAlign w:val="center"/>
          </w:tcPr>
          <w:p w14:paraId="3A503807" w14:textId="12647E12" w:rsidR="001962FA" w:rsidRPr="00532F52" w:rsidRDefault="001962FA" w:rsidP="001962FA">
            <w:pPr>
              <w:jc w:val="right"/>
            </w:pPr>
            <w:r>
              <w:rPr>
                <w:rFonts w:hint="eastAsia"/>
                <w:color w:val="000000"/>
                <w:szCs w:val="20"/>
              </w:rPr>
              <w:t>100.00%</w:t>
            </w:r>
          </w:p>
        </w:tc>
      </w:tr>
      <w:tr w:rsidR="00E726A9" w:rsidRPr="00532F52" w14:paraId="3A50380B" w14:textId="77777777" w:rsidTr="00AE1DFB">
        <w:tc>
          <w:tcPr>
            <w:tcW w:w="87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3A50380A" w14:textId="0A073717" w:rsidR="00E726A9" w:rsidRPr="00532F52" w:rsidRDefault="00E726A9" w:rsidP="00E726A9">
            <w:pPr>
              <w:widowControl/>
              <w:wordWrap/>
              <w:autoSpaceDE/>
              <w:autoSpaceDN/>
              <w:snapToGrid w:val="0"/>
              <w:spacing w:line="276" w:lineRule="auto"/>
              <w:ind w:left="234" w:hangingChars="130" w:hanging="234"/>
            </w:pPr>
            <w:r w:rsidRPr="00526BA9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*  </w:t>
            </w:r>
            <w:r w:rsidRPr="00526BA9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취득부대비용은</w:t>
            </w:r>
            <w:r w:rsidRPr="00526BA9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26BA9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매입수수료</w:t>
            </w:r>
            <w:proofErr w:type="spellEnd"/>
            <w:r w:rsidRPr="00526BA9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자문수수료</w:t>
            </w:r>
            <w:proofErr w:type="spellEnd"/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526BA9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담보설정비용</w:t>
            </w:r>
            <w:r w:rsidRPr="00526BA9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26BA9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취등록세</w:t>
            </w:r>
            <w:proofErr w:type="spellEnd"/>
            <w:r w:rsidRPr="00526BA9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526BA9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등으로</w:t>
            </w:r>
            <w:r w:rsidRPr="00526BA9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526BA9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구성되어</w:t>
            </w:r>
            <w:r w:rsidRPr="00526BA9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526BA9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있음</w:t>
            </w:r>
          </w:p>
        </w:tc>
      </w:tr>
    </w:tbl>
    <w:p w14:paraId="3A50380C" w14:textId="3CA4644D" w:rsidR="00A950C5" w:rsidRPr="00532F52" w:rsidRDefault="007416A3" w:rsidP="00105E4E">
      <w:pPr>
        <w:pStyle w:val="3"/>
        <w:numPr>
          <w:ilvl w:val="0"/>
          <w:numId w:val="60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40" w:name="_Toc79091143"/>
      <w:r w:rsidRPr="00532F52">
        <w:rPr>
          <w:rFonts w:cs="굴림" w:hint="eastAsia"/>
          <w:b/>
          <w:bCs/>
          <w:color w:val="000000"/>
          <w:kern w:val="0"/>
          <w:szCs w:val="20"/>
        </w:rPr>
        <w:t>투자와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관련된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위험</w:t>
      </w:r>
      <w:bookmarkEnd w:id="40"/>
    </w:p>
    <w:p w14:paraId="3A50380D" w14:textId="77777777" w:rsidR="00B739AC" w:rsidRPr="00E726A9" w:rsidRDefault="00B739AC" w:rsidP="00B739AC">
      <w:pPr>
        <w:widowControl/>
        <w:wordWrap/>
        <w:autoSpaceDE/>
        <w:autoSpaceDN/>
        <w:adjustRightInd w:val="0"/>
        <w:snapToGrid w:val="0"/>
        <w:spacing w:line="280" w:lineRule="atLeast"/>
        <w:rPr>
          <w:rFonts w:cs="굴림"/>
          <w:kern w:val="0"/>
          <w:szCs w:val="20"/>
        </w:rPr>
      </w:pPr>
      <w:r w:rsidRPr="00E726A9">
        <w:rPr>
          <w:rFonts w:cs="굴림" w:hint="eastAsia"/>
          <w:kern w:val="0"/>
          <w:szCs w:val="20"/>
        </w:rPr>
        <w:t>당해</w:t>
      </w:r>
      <w:r w:rsidRPr="00E726A9">
        <w:rPr>
          <w:rFonts w:cs="굴림"/>
          <w:kern w:val="0"/>
          <w:szCs w:val="20"/>
        </w:rPr>
        <w:t xml:space="preserve"> </w:t>
      </w:r>
      <w:r w:rsidRPr="00E726A9">
        <w:rPr>
          <w:rFonts w:cs="굴림" w:hint="eastAsia"/>
          <w:kern w:val="0"/>
          <w:szCs w:val="20"/>
        </w:rPr>
        <w:t>회사는</w:t>
      </w:r>
      <w:r w:rsidRPr="00E726A9">
        <w:rPr>
          <w:rFonts w:cs="굴림"/>
          <w:kern w:val="0"/>
          <w:szCs w:val="20"/>
        </w:rPr>
        <w:t xml:space="preserve"> 투자부동산의 매입, 운영, 처분 및 기타 다양한 위험이 발생할 수 있으나, 다양한 위험회피 전략을 수립하여 </w:t>
      </w:r>
      <w:proofErr w:type="spellStart"/>
      <w:r w:rsidRPr="00E726A9">
        <w:rPr>
          <w:rFonts w:cs="굴림"/>
          <w:kern w:val="0"/>
          <w:szCs w:val="20"/>
        </w:rPr>
        <w:t>위험최소화</w:t>
      </w:r>
      <w:proofErr w:type="spellEnd"/>
      <w:r w:rsidRPr="00E726A9">
        <w:rPr>
          <w:rFonts w:cs="굴림"/>
          <w:kern w:val="0"/>
          <w:szCs w:val="20"/>
        </w:rPr>
        <w:t xml:space="preserve"> 방안을 강구하였습니다. 다만, 투자자산에 대한 위험 이외에도 투자 시 고려해야 할 여러 가지의 위험 요소들이 있다는 것과, 위험회피 전략</w:t>
      </w:r>
      <w:r w:rsidRPr="00E726A9">
        <w:rPr>
          <w:rFonts w:cs="굴림" w:hint="eastAsia"/>
          <w:kern w:val="0"/>
          <w:szCs w:val="20"/>
        </w:rPr>
        <w:t>수립에도</w:t>
      </w:r>
      <w:r w:rsidRPr="00E726A9">
        <w:rPr>
          <w:rFonts w:cs="굴림"/>
          <w:kern w:val="0"/>
          <w:szCs w:val="20"/>
        </w:rPr>
        <w:t xml:space="preserve"> 불구하고 분석 및 추정의 오류가 있거나 </w:t>
      </w:r>
      <w:proofErr w:type="spellStart"/>
      <w:r w:rsidRPr="00E726A9">
        <w:rPr>
          <w:rFonts w:cs="굴림"/>
          <w:kern w:val="0"/>
          <w:szCs w:val="20"/>
        </w:rPr>
        <w:t>제반사항의</w:t>
      </w:r>
      <w:proofErr w:type="spellEnd"/>
      <w:r w:rsidRPr="00E726A9">
        <w:rPr>
          <w:rFonts w:cs="굴림"/>
          <w:kern w:val="0"/>
          <w:szCs w:val="20"/>
        </w:rPr>
        <w:t xml:space="preserve"> 변동으로 인하여 위험이 발생</w:t>
      </w:r>
      <w:r w:rsidRPr="00E726A9">
        <w:rPr>
          <w:rFonts w:cs="굴림" w:hint="eastAsia"/>
          <w:kern w:val="0"/>
          <w:szCs w:val="20"/>
        </w:rPr>
        <w:t>할</w:t>
      </w:r>
      <w:r w:rsidRPr="00E726A9">
        <w:rPr>
          <w:rFonts w:cs="굴림"/>
          <w:kern w:val="0"/>
          <w:szCs w:val="20"/>
        </w:rPr>
        <w:t xml:space="preserve"> 가능성이 있음을 알려드립니다. 다음은 투자와 관련된 위험 요소들이므로 투자결정 시 충</w:t>
      </w:r>
      <w:r w:rsidRPr="00E726A9">
        <w:rPr>
          <w:rFonts w:cs="굴림" w:hint="eastAsia"/>
          <w:kern w:val="0"/>
          <w:szCs w:val="20"/>
        </w:rPr>
        <w:t>분히</w:t>
      </w:r>
      <w:r w:rsidRPr="00E726A9">
        <w:rPr>
          <w:rFonts w:cs="굴림"/>
          <w:kern w:val="0"/>
          <w:szCs w:val="20"/>
        </w:rPr>
        <w:t xml:space="preserve"> 숙지하시기 바랍니다.</w:t>
      </w:r>
    </w:p>
    <w:p w14:paraId="3A50380E" w14:textId="77777777" w:rsidR="00A950C5" w:rsidRPr="00E726A9" w:rsidRDefault="00A950C5" w:rsidP="00105E4E">
      <w:pPr>
        <w:widowControl/>
        <w:numPr>
          <w:ilvl w:val="0"/>
          <w:numId w:val="32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kern w:val="0"/>
          <w:szCs w:val="20"/>
        </w:rPr>
      </w:pPr>
      <w:proofErr w:type="spellStart"/>
      <w:r w:rsidRPr="00E726A9">
        <w:rPr>
          <w:rFonts w:cs="굴림"/>
          <w:kern w:val="0"/>
          <w:szCs w:val="20"/>
        </w:rPr>
        <w:t>투자원금에</w:t>
      </w:r>
      <w:proofErr w:type="spellEnd"/>
      <w:r w:rsidRPr="00E726A9">
        <w:rPr>
          <w:rFonts w:cs="굴림"/>
          <w:kern w:val="0"/>
          <w:szCs w:val="20"/>
        </w:rPr>
        <w:t xml:space="preserve"> 대한 손실의 위험</w:t>
      </w:r>
    </w:p>
    <w:p w14:paraId="3A50380F" w14:textId="77777777" w:rsidR="00A950C5" w:rsidRPr="00E726A9" w:rsidRDefault="00B85312" w:rsidP="009F385B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kern w:val="0"/>
          <w:szCs w:val="20"/>
        </w:rPr>
      </w:pPr>
      <w:r w:rsidRPr="00E726A9">
        <w:rPr>
          <w:rFonts w:cs="굴림" w:hint="eastAsia"/>
          <w:kern w:val="0"/>
          <w:szCs w:val="20"/>
        </w:rPr>
        <w:t>관계법령은</w:t>
      </w:r>
      <w:r w:rsidRPr="00E726A9">
        <w:rPr>
          <w:rFonts w:cs="굴림"/>
          <w:kern w:val="0"/>
          <w:szCs w:val="20"/>
        </w:rPr>
        <w:t xml:space="preserve"> 당해 회사와 같은 부동산투자회사에 대한 투자에 대하여 원리금을 보장하거나 보호하지 않습니다. 따라서, 전반적인 국가 경제 및 부동산 시장의 상황에 따라 보유자산의 가치가 하락하는 경우에는 주식의 가치는 </w:t>
      </w:r>
      <w:r w:rsidR="007C44A6" w:rsidRPr="00E726A9">
        <w:rPr>
          <w:rFonts w:cs="굴림" w:hint="eastAsia"/>
          <w:kern w:val="0"/>
          <w:szCs w:val="20"/>
        </w:rPr>
        <w:t>발행</w:t>
      </w:r>
      <w:r w:rsidRPr="00E726A9">
        <w:rPr>
          <w:rFonts w:cs="굴림"/>
          <w:kern w:val="0"/>
          <w:szCs w:val="20"/>
        </w:rPr>
        <w:t>가</w:t>
      </w:r>
      <w:r w:rsidR="00A32E1D" w:rsidRPr="00E726A9">
        <w:rPr>
          <w:rFonts w:cs="굴림" w:hint="eastAsia"/>
          <w:kern w:val="0"/>
          <w:szCs w:val="20"/>
        </w:rPr>
        <w:t>액</w:t>
      </w:r>
      <w:r w:rsidRPr="00E726A9">
        <w:rPr>
          <w:rFonts w:cs="굴림"/>
          <w:kern w:val="0"/>
          <w:szCs w:val="20"/>
        </w:rPr>
        <w:t xml:space="preserve"> 이하로 하락하거나 청산 시 부동산의 시장가격이 최초 매입가보다 현저히 하락하는 경우에는 투자원금의 전부 및 일부에 대한 손실의 위험이 존재합니다. 이와 같이 투자금액의 손실 내지 감소의 위험은 전적으로 투자자가 부담하며 회사를 포함한 어떠</w:t>
      </w:r>
      <w:r w:rsidRPr="00E726A9">
        <w:rPr>
          <w:rFonts w:cs="굴림" w:hint="eastAsia"/>
          <w:kern w:val="0"/>
          <w:szCs w:val="20"/>
        </w:rPr>
        <w:t>한</w:t>
      </w:r>
      <w:r w:rsidRPr="00E726A9">
        <w:rPr>
          <w:rFonts w:cs="굴림"/>
          <w:kern w:val="0"/>
          <w:szCs w:val="20"/>
        </w:rPr>
        <w:t xml:space="preserve"> 당사자도 투자손실에 대하여 책임을 지지 않습니다.</w:t>
      </w:r>
    </w:p>
    <w:p w14:paraId="3A503810" w14:textId="77777777" w:rsidR="007A03B2" w:rsidRPr="00E726A9" w:rsidRDefault="007A03B2" w:rsidP="00105E4E">
      <w:pPr>
        <w:widowControl/>
        <w:numPr>
          <w:ilvl w:val="0"/>
          <w:numId w:val="32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kern w:val="0"/>
          <w:szCs w:val="20"/>
        </w:rPr>
      </w:pPr>
      <w:r w:rsidRPr="00E726A9">
        <w:rPr>
          <w:rFonts w:cs="굴림"/>
          <w:kern w:val="0"/>
          <w:szCs w:val="20"/>
        </w:rPr>
        <w:t>경기변동에 따른 위험</w:t>
      </w:r>
    </w:p>
    <w:p w14:paraId="3A503811" w14:textId="77777777" w:rsidR="007A03B2" w:rsidRPr="00E726A9" w:rsidRDefault="007A03B2" w:rsidP="007A03B2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kern w:val="0"/>
          <w:szCs w:val="20"/>
        </w:rPr>
      </w:pPr>
      <w:r w:rsidRPr="00E726A9">
        <w:rPr>
          <w:rFonts w:cs="굴림" w:hint="eastAsia"/>
          <w:kern w:val="0"/>
          <w:szCs w:val="20"/>
        </w:rPr>
        <w:t>당해</w:t>
      </w:r>
      <w:r w:rsidRPr="00E726A9">
        <w:rPr>
          <w:rFonts w:cs="굴림"/>
          <w:kern w:val="0"/>
          <w:szCs w:val="20"/>
        </w:rPr>
        <w:t xml:space="preserve"> </w:t>
      </w:r>
      <w:r w:rsidRPr="00E726A9">
        <w:rPr>
          <w:rFonts w:cs="굴림" w:hint="eastAsia"/>
          <w:kern w:val="0"/>
          <w:szCs w:val="20"/>
        </w:rPr>
        <w:t>회사는</w:t>
      </w:r>
      <w:r w:rsidRPr="00E726A9">
        <w:rPr>
          <w:rFonts w:cs="굴림"/>
          <w:kern w:val="0"/>
          <w:szCs w:val="20"/>
        </w:rPr>
        <w:t xml:space="preserve"> </w:t>
      </w:r>
      <w:r w:rsidR="00693423" w:rsidRPr="00E726A9">
        <w:rPr>
          <w:rFonts w:cs="굴림" w:hint="eastAsia"/>
          <w:kern w:val="0"/>
          <w:szCs w:val="20"/>
        </w:rPr>
        <w:t>위탁관리</w:t>
      </w:r>
      <w:r w:rsidR="000A2EA0" w:rsidRPr="00E726A9">
        <w:rPr>
          <w:rFonts w:cs="굴림" w:hint="eastAsia"/>
          <w:kern w:val="0"/>
          <w:szCs w:val="20"/>
        </w:rPr>
        <w:t>부동산투자회사</w:t>
      </w:r>
      <w:r w:rsidRPr="00E726A9">
        <w:rPr>
          <w:rFonts w:cs="굴림"/>
          <w:kern w:val="0"/>
          <w:szCs w:val="20"/>
        </w:rPr>
        <w:t xml:space="preserve">로서 운영 대상 자산인 부동산의 임대, 관리, 처분 등에 의하여 수익이 발생합니다. 부동산시장은 국내 경기 등에 민감하게 작용하여 </w:t>
      </w:r>
      <w:proofErr w:type="spellStart"/>
      <w:r w:rsidRPr="00E726A9">
        <w:rPr>
          <w:rFonts w:cs="굴림"/>
          <w:kern w:val="0"/>
          <w:szCs w:val="20"/>
        </w:rPr>
        <w:t>경기위험에</w:t>
      </w:r>
      <w:proofErr w:type="spellEnd"/>
      <w:r w:rsidRPr="00E726A9">
        <w:rPr>
          <w:rFonts w:cs="굴림"/>
          <w:kern w:val="0"/>
          <w:szCs w:val="20"/>
        </w:rPr>
        <w:t xml:space="preserve"> 노출되어 있으며, 이로 인해 실제 배당수익률이 당사의 사업계획서상의 예상 배당수익률보</w:t>
      </w:r>
      <w:r w:rsidRPr="00E726A9">
        <w:rPr>
          <w:rFonts w:cs="굴림" w:hint="eastAsia"/>
          <w:kern w:val="0"/>
          <w:szCs w:val="20"/>
        </w:rPr>
        <w:t>다</w:t>
      </w:r>
      <w:r w:rsidRPr="00E726A9">
        <w:rPr>
          <w:rFonts w:cs="굴림"/>
          <w:kern w:val="0"/>
          <w:szCs w:val="20"/>
        </w:rPr>
        <w:t xml:space="preserve"> 낮아질 수 있으므로 투자</w:t>
      </w:r>
      <w:r w:rsidR="00F064C3" w:rsidRPr="00E726A9">
        <w:rPr>
          <w:rFonts w:cs="굴림"/>
          <w:kern w:val="0"/>
          <w:szCs w:val="20"/>
        </w:rPr>
        <w:t xml:space="preserve"> </w:t>
      </w:r>
      <w:r w:rsidRPr="00E726A9">
        <w:rPr>
          <w:rFonts w:cs="굴림"/>
          <w:kern w:val="0"/>
          <w:szCs w:val="20"/>
        </w:rPr>
        <w:t>시 유의하시기 바랍니다.</w:t>
      </w:r>
    </w:p>
    <w:p w14:paraId="3A503812" w14:textId="77777777" w:rsidR="00A950C5" w:rsidRPr="00E726A9" w:rsidRDefault="00982D92" w:rsidP="00105E4E">
      <w:pPr>
        <w:widowControl/>
        <w:numPr>
          <w:ilvl w:val="0"/>
          <w:numId w:val="32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kern w:val="0"/>
          <w:szCs w:val="20"/>
        </w:rPr>
      </w:pPr>
      <w:r w:rsidRPr="00E726A9">
        <w:rPr>
          <w:rFonts w:cs="굴림" w:hint="eastAsia"/>
          <w:kern w:val="0"/>
          <w:szCs w:val="20"/>
        </w:rPr>
        <w:t>자산의</w:t>
      </w:r>
      <w:r w:rsidRPr="00E726A9">
        <w:rPr>
          <w:rFonts w:cs="굴림"/>
          <w:kern w:val="0"/>
          <w:szCs w:val="20"/>
        </w:rPr>
        <w:t xml:space="preserve"> 매입과 </w:t>
      </w:r>
      <w:r w:rsidR="00465123" w:rsidRPr="00E726A9">
        <w:rPr>
          <w:rFonts w:cs="굴림" w:hint="eastAsia"/>
          <w:kern w:val="0"/>
          <w:szCs w:val="20"/>
        </w:rPr>
        <w:t>관련한</w:t>
      </w:r>
      <w:r w:rsidR="00465123" w:rsidRPr="00E726A9">
        <w:rPr>
          <w:rFonts w:cs="굴림"/>
          <w:kern w:val="0"/>
          <w:szCs w:val="20"/>
        </w:rPr>
        <w:t xml:space="preserve"> </w:t>
      </w:r>
      <w:r w:rsidR="00465123" w:rsidRPr="00E726A9">
        <w:rPr>
          <w:rFonts w:cs="굴림" w:hint="eastAsia"/>
          <w:kern w:val="0"/>
          <w:szCs w:val="20"/>
        </w:rPr>
        <w:t>위험</w:t>
      </w:r>
    </w:p>
    <w:p w14:paraId="3A503813" w14:textId="22BD57A5" w:rsidR="007A03B2" w:rsidRPr="00E726A9" w:rsidRDefault="007A03B2" w:rsidP="007A03B2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kern w:val="0"/>
          <w:szCs w:val="20"/>
        </w:rPr>
      </w:pPr>
      <w:r w:rsidRPr="00E726A9">
        <w:rPr>
          <w:rFonts w:cs="굴림" w:hint="eastAsia"/>
          <w:kern w:val="0"/>
          <w:szCs w:val="20"/>
        </w:rPr>
        <w:lastRenderedPageBreak/>
        <w:t>당해</w:t>
      </w:r>
      <w:r w:rsidRPr="00E726A9">
        <w:rPr>
          <w:rFonts w:cs="굴림"/>
          <w:kern w:val="0"/>
          <w:szCs w:val="20"/>
        </w:rPr>
        <w:t xml:space="preserve"> </w:t>
      </w:r>
      <w:r w:rsidRPr="00E726A9">
        <w:rPr>
          <w:rFonts w:cs="굴림" w:hint="eastAsia"/>
          <w:kern w:val="0"/>
          <w:szCs w:val="20"/>
        </w:rPr>
        <w:t>회사가</w:t>
      </w:r>
      <w:r w:rsidRPr="00E726A9">
        <w:rPr>
          <w:rFonts w:cs="굴림"/>
          <w:kern w:val="0"/>
          <w:szCs w:val="20"/>
        </w:rPr>
        <w:t xml:space="preserve"> </w:t>
      </w:r>
      <w:r w:rsidR="00783B80" w:rsidRPr="00E726A9">
        <w:rPr>
          <w:rFonts w:cs="굴림" w:hint="eastAsia"/>
          <w:kern w:val="0"/>
          <w:szCs w:val="20"/>
        </w:rPr>
        <w:t>투자</w:t>
      </w:r>
      <w:r w:rsidR="00783B80" w:rsidRPr="00E726A9">
        <w:rPr>
          <w:rFonts w:cs="굴림"/>
          <w:kern w:val="0"/>
          <w:szCs w:val="20"/>
        </w:rPr>
        <w:t xml:space="preserve"> </w:t>
      </w:r>
      <w:r w:rsidRPr="00E726A9">
        <w:rPr>
          <w:rFonts w:cs="굴림"/>
          <w:kern w:val="0"/>
          <w:szCs w:val="20"/>
        </w:rPr>
        <w:t>대상 부동산</w:t>
      </w:r>
      <w:r w:rsidR="00492D0A" w:rsidRPr="00E726A9">
        <w:rPr>
          <w:rFonts w:cs="굴림" w:hint="eastAsia"/>
          <w:kern w:val="0"/>
          <w:szCs w:val="20"/>
        </w:rPr>
        <w:t>을</w:t>
      </w:r>
      <w:r w:rsidR="00764343" w:rsidRPr="00E726A9">
        <w:rPr>
          <w:rFonts w:cs="굴림"/>
          <w:kern w:val="0"/>
          <w:szCs w:val="20"/>
        </w:rPr>
        <w:t xml:space="preserve"> </w:t>
      </w:r>
      <w:r w:rsidRPr="00E726A9">
        <w:rPr>
          <w:rFonts w:cs="굴림"/>
          <w:kern w:val="0"/>
          <w:szCs w:val="20"/>
        </w:rPr>
        <w:t xml:space="preserve">매입하는 과정에서 고려할 수 있는 위험으로는 ⅰ)부동산 권리관계 및 이해관계자(채권자 등 제3자)의 이의 제기 등으로 인한 법률적 하자로 인하여 완전한 </w:t>
      </w:r>
      <w:r w:rsidR="007416A3" w:rsidRPr="00E726A9">
        <w:rPr>
          <w:rFonts w:cs="굴림"/>
          <w:kern w:val="0"/>
          <w:szCs w:val="20"/>
        </w:rPr>
        <w:t xml:space="preserve">소유권의 이전 및 권리 행사에 제약을 </w:t>
      </w:r>
      <w:r w:rsidR="007416A3" w:rsidRPr="00E726A9">
        <w:rPr>
          <w:rFonts w:cs="굴림" w:hint="eastAsia"/>
          <w:kern w:val="0"/>
          <w:szCs w:val="20"/>
        </w:rPr>
        <w:t>받을</w:t>
      </w:r>
      <w:r w:rsidR="007416A3" w:rsidRPr="00E726A9">
        <w:rPr>
          <w:rFonts w:cs="굴림"/>
          <w:kern w:val="0"/>
          <w:szCs w:val="20"/>
        </w:rPr>
        <w:t xml:space="preserve"> 수 있는 위험과 </w:t>
      </w:r>
      <w:r w:rsidRPr="00E726A9">
        <w:rPr>
          <w:rFonts w:cs="굴림"/>
          <w:kern w:val="0"/>
          <w:szCs w:val="20"/>
        </w:rPr>
        <w:t>ⅱ)부동산의 물리적, 기술</w:t>
      </w:r>
      <w:r w:rsidRPr="00E726A9">
        <w:rPr>
          <w:rFonts w:cs="굴림" w:hint="eastAsia"/>
          <w:kern w:val="0"/>
          <w:szCs w:val="20"/>
        </w:rPr>
        <w:t>적</w:t>
      </w:r>
      <w:r w:rsidRPr="00E726A9">
        <w:rPr>
          <w:rFonts w:cs="굴림"/>
          <w:kern w:val="0"/>
          <w:szCs w:val="20"/>
        </w:rPr>
        <w:t xml:space="preserve"> 하자로 인하여 </w:t>
      </w:r>
      <w:proofErr w:type="spellStart"/>
      <w:r w:rsidRPr="00E726A9">
        <w:rPr>
          <w:rFonts w:cs="굴림"/>
          <w:kern w:val="0"/>
          <w:szCs w:val="20"/>
        </w:rPr>
        <w:t>매입검토</w:t>
      </w:r>
      <w:proofErr w:type="spellEnd"/>
      <w:r w:rsidRPr="00E726A9">
        <w:rPr>
          <w:rFonts w:cs="굴림"/>
          <w:kern w:val="0"/>
          <w:szCs w:val="20"/>
        </w:rPr>
        <w:t xml:space="preserve"> 시에 예상하지 못하였던 일정금액 이상의 추가 자본 지출을 발생</w:t>
      </w:r>
      <w:r w:rsidRPr="00E726A9">
        <w:rPr>
          <w:rFonts w:cs="굴림" w:hint="eastAsia"/>
          <w:kern w:val="0"/>
          <w:szCs w:val="20"/>
        </w:rPr>
        <w:t>시킬</w:t>
      </w:r>
      <w:r w:rsidRPr="00E726A9">
        <w:rPr>
          <w:rFonts w:cs="굴림"/>
          <w:kern w:val="0"/>
          <w:szCs w:val="20"/>
        </w:rPr>
        <w:t xml:space="preserve"> 수 있는 위험, ⅲ)운영과 관련한 자료의 불충분이나 분석의 착오로 인한 사업 수익성 </w:t>
      </w:r>
      <w:proofErr w:type="spellStart"/>
      <w:r w:rsidRPr="00E726A9">
        <w:rPr>
          <w:rFonts w:cs="굴림"/>
          <w:kern w:val="0"/>
          <w:szCs w:val="20"/>
        </w:rPr>
        <w:t>검</w:t>
      </w:r>
      <w:r w:rsidRPr="00E726A9">
        <w:rPr>
          <w:rFonts w:cs="굴림" w:hint="eastAsia"/>
          <w:kern w:val="0"/>
          <w:szCs w:val="20"/>
        </w:rPr>
        <w:t>토상의</w:t>
      </w:r>
      <w:proofErr w:type="spellEnd"/>
      <w:r w:rsidRPr="00E726A9">
        <w:rPr>
          <w:rFonts w:cs="굴림"/>
          <w:kern w:val="0"/>
          <w:szCs w:val="20"/>
        </w:rPr>
        <w:t xml:space="preserve"> 매입가격 </w:t>
      </w:r>
      <w:proofErr w:type="spellStart"/>
      <w:r w:rsidRPr="00F85645">
        <w:rPr>
          <w:rFonts w:cs="굴림"/>
          <w:kern w:val="0"/>
          <w:szCs w:val="20"/>
        </w:rPr>
        <w:t>추정오류의</w:t>
      </w:r>
      <w:proofErr w:type="spellEnd"/>
      <w:r w:rsidRPr="00F85645">
        <w:rPr>
          <w:rFonts w:cs="굴림"/>
          <w:kern w:val="0"/>
          <w:szCs w:val="20"/>
        </w:rPr>
        <w:t xml:space="preserve"> 위험 등을 들 수 있습니다. 다만, 실제 위험 발생가능성 및 그 결과에 대해 사전 분석을 통한 위험</w:t>
      </w:r>
      <w:r w:rsidR="00FC61B1" w:rsidRPr="00F85645">
        <w:rPr>
          <w:rFonts w:cs="굴림" w:hint="eastAsia"/>
          <w:kern w:val="0"/>
          <w:szCs w:val="20"/>
        </w:rPr>
        <w:t>을</w:t>
      </w:r>
      <w:r w:rsidRPr="00F85645">
        <w:rPr>
          <w:rFonts w:cs="굴림"/>
          <w:kern w:val="0"/>
          <w:szCs w:val="20"/>
        </w:rPr>
        <w:t xml:space="preserve"> 최소화하기 </w:t>
      </w:r>
      <w:r w:rsidR="001A7260" w:rsidRPr="00F85645">
        <w:rPr>
          <w:rFonts w:cs="굴림"/>
          <w:kern w:val="0"/>
          <w:szCs w:val="20"/>
        </w:rPr>
        <w:t xml:space="preserve">위해 </w:t>
      </w:r>
      <w:r w:rsidR="00F85645" w:rsidRPr="00F85645">
        <w:rPr>
          <w:rFonts w:cs="굴림" w:hint="eastAsia"/>
          <w:kern w:val="0"/>
          <w:szCs w:val="20"/>
        </w:rPr>
        <w:t xml:space="preserve">법무법인 </w:t>
      </w:r>
      <w:r w:rsidR="00F85645" w:rsidRPr="00F85645">
        <w:rPr>
          <w:rFonts w:cs="굴림"/>
          <w:kern w:val="0"/>
          <w:szCs w:val="20"/>
        </w:rPr>
        <w:t>(</w:t>
      </w:r>
      <w:r w:rsidR="00F85645" w:rsidRPr="00F85645">
        <w:rPr>
          <w:rFonts w:cs="굴림" w:hint="eastAsia"/>
          <w:kern w:val="0"/>
          <w:szCs w:val="20"/>
        </w:rPr>
        <w:t>유한)</w:t>
      </w:r>
      <w:r w:rsidR="000D704C">
        <w:rPr>
          <w:rFonts w:cs="굴림" w:hint="eastAsia"/>
          <w:kern w:val="0"/>
          <w:szCs w:val="20"/>
        </w:rPr>
        <w:t>세한</w:t>
      </w:r>
      <w:r w:rsidR="001A7260" w:rsidRPr="00F85645">
        <w:rPr>
          <w:rFonts w:cs="굴림"/>
          <w:kern w:val="0"/>
          <w:szCs w:val="20"/>
        </w:rPr>
        <w:t xml:space="preserve"> </w:t>
      </w:r>
      <w:r w:rsidR="001A7260" w:rsidRPr="00F85645">
        <w:rPr>
          <w:rFonts w:cs="굴림" w:hint="eastAsia"/>
          <w:kern w:val="0"/>
          <w:szCs w:val="20"/>
        </w:rPr>
        <w:t>법률사무소</w:t>
      </w:r>
      <w:r w:rsidR="001A7260" w:rsidRPr="00F85645">
        <w:rPr>
          <w:rFonts w:cs="굴림"/>
          <w:kern w:val="0"/>
          <w:szCs w:val="20"/>
        </w:rPr>
        <w:t>의</w:t>
      </w:r>
      <w:r w:rsidRPr="00F85645">
        <w:rPr>
          <w:rFonts w:cs="굴림"/>
          <w:kern w:val="0"/>
          <w:szCs w:val="20"/>
        </w:rPr>
        <w:t xml:space="preserve"> 법률검토의견을 받아 발생할 수 있는 위험에 대한 방안을 마련하고, 매매계약 체결 등에서 이러한 위험을 적극적으로 회피</w:t>
      </w:r>
      <w:r w:rsidR="00FC61B1" w:rsidRPr="00F85645">
        <w:rPr>
          <w:rFonts w:cs="굴림" w:hint="eastAsia"/>
          <w:kern w:val="0"/>
          <w:szCs w:val="20"/>
        </w:rPr>
        <w:t>할</w:t>
      </w:r>
      <w:r w:rsidR="00FC61B1" w:rsidRPr="00F85645">
        <w:rPr>
          <w:rFonts w:cs="굴림"/>
          <w:kern w:val="0"/>
          <w:szCs w:val="20"/>
        </w:rPr>
        <w:t xml:space="preserve"> </w:t>
      </w:r>
      <w:r w:rsidR="00FC61B1" w:rsidRPr="00F85645">
        <w:rPr>
          <w:rFonts w:cs="굴림" w:hint="eastAsia"/>
          <w:kern w:val="0"/>
          <w:szCs w:val="20"/>
        </w:rPr>
        <w:t>수</w:t>
      </w:r>
      <w:r w:rsidR="00FC61B1" w:rsidRPr="00F85645">
        <w:rPr>
          <w:rFonts w:cs="굴림"/>
          <w:kern w:val="0"/>
          <w:szCs w:val="20"/>
        </w:rPr>
        <w:t xml:space="preserve"> </w:t>
      </w:r>
      <w:r w:rsidR="00FC61B1" w:rsidRPr="00F85645">
        <w:rPr>
          <w:rFonts w:cs="굴림" w:hint="eastAsia"/>
          <w:kern w:val="0"/>
          <w:szCs w:val="20"/>
        </w:rPr>
        <w:t>있</w:t>
      </w:r>
      <w:r w:rsidRPr="00F85645">
        <w:rPr>
          <w:rFonts w:cs="굴림"/>
          <w:kern w:val="0"/>
          <w:szCs w:val="20"/>
        </w:rPr>
        <w:t>도록 만전을 기할 것입니다. 하</w:t>
      </w:r>
      <w:r w:rsidRPr="00F85645">
        <w:rPr>
          <w:rFonts w:cs="굴림" w:hint="eastAsia"/>
          <w:kern w:val="0"/>
          <w:szCs w:val="20"/>
        </w:rPr>
        <w:t>지만</w:t>
      </w:r>
      <w:r w:rsidRPr="00F85645">
        <w:rPr>
          <w:rFonts w:cs="굴림"/>
          <w:kern w:val="0"/>
          <w:szCs w:val="20"/>
        </w:rPr>
        <w:t xml:space="preserve"> 그럼에도 </w:t>
      </w:r>
      <w:r w:rsidRPr="00E726A9">
        <w:rPr>
          <w:rFonts w:cs="굴림"/>
          <w:kern w:val="0"/>
          <w:szCs w:val="20"/>
        </w:rPr>
        <w:t>불구하고 추정의 오류가 있거나, 제반 사항의 변동</w:t>
      </w:r>
      <w:r w:rsidR="00794921" w:rsidRPr="00E726A9">
        <w:rPr>
          <w:rFonts w:cs="굴림"/>
          <w:kern w:val="0"/>
          <w:szCs w:val="20"/>
        </w:rPr>
        <w:t xml:space="preserve"> 등</w:t>
      </w:r>
      <w:r w:rsidRPr="00E726A9">
        <w:rPr>
          <w:rFonts w:cs="굴림"/>
          <w:kern w:val="0"/>
          <w:szCs w:val="20"/>
        </w:rPr>
        <w:t xml:space="preserve">으로 부동산 자산 </w:t>
      </w:r>
      <w:proofErr w:type="spellStart"/>
      <w:r w:rsidRPr="00E726A9">
        <w:rPr>
          <w:rFonts w:cs="굴림"/>
          <w:kern w:val="0"/>
          <w:szCs w:val="20"/>
        </w:rPr>
        <w:t>매입관련</w:t>
      </w:r>
      <w:proofErr w:type="spellEnd"/>
      <w:r w:rsidRPr="00E726A9">
        <w:rPr>
          <w:rFonts w:cs="굴림"/>
          <w:kern w:val="0"/>
          <w:szCs w:val="20"/>
        </w:rPr>
        <w:t xml:space="preserve"> 위험은 발생할 수 있습니다.</w:t>
      </w:r>
    </w:p>
    <w:p w14:paraId="3A503816" w14:textId="77777777" w:rsidR="007A03B2" w:rsidRPr="0072707B" w:rsidRDefault="007A03B2" w:rsidP="00105E4E">
      <w:pPr>
        <w:widowControl/>
        <w:numPr>
          <w:ilvl w:val="0"/>
          <w:numId w:val="33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/>
          <w:color w:val="000000" w:themeColor="text1"/>
          <w:kern w:val="0"/>
          <w:szCs w:val="20"/>
        </w:rPr>
        <w:t>물리적, 기술적 하자로 인한 추가 비용 부담의 위험</w:t>
      </w:r>
    </w:p>
    <w:p w14:paraId="3A503817" w14:textId="41FE1FCF" w:rsidR="007A03B2" w:rsidRPr="0072707B" w:rsidRDefault="007416A3" w:rsidP="007A03B2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 w:hint="eastAsia"/>
          <w:color w:val="000000" w:themeColor="text1"/>
          <w:kern w:val="0"/>
          <w:szCs w:val="20"/>
        </w:rPr>
        <w:t>당사는</w:t>
      </w:r>
      <w:r w:rsidRPr="0072707B">
        <w:rPr>
          <w:rFonts w:cs="굴림"/>
          <w:color w:val="000000" w:themeColor="text1"/>
          <w:kern w:val="0"/>
          <w:szCs w:val="20"/>
        </w:rPr>
        <w:t xml:space="preserve"> 매입할 부동산의 물리적, 기술적 위험</w:t>
      </w:r>
      <w:r w:rsidRPr="0072707B">
        <w:rPr>
          <w:rFonts w:cs="굴림" w:hint="eastAsia"/>
          <w:color w:val="000000" w:themeColor="text1"/>
          <w:kern w:val="0"/>
          <w:szCs w:val="20"/>
        </w:rPr>
        <w:t>의</w:t>
      </w:r>
      <w:r w:rsidRPr="0072707B">
        <w:rPr>
          <w:rFonts w:cs="굴림"/>
          <w:color w:val="000000" w:themeColor="text1"/>
          <w:kern w:val="0"/>
          <w:szCs w:val="20"/>
        </w:rPr>
        <w:t xml:space="preserve"> 최소화를 위해 </w:t>
      </w:r>
      <w:r w:rsidR="00E726A9" w:rsidRPr="0072707B">
        <w:rPr>
          <w:rFonts w:cs="굴림" w:hint="eastAsia"/>
          <w:color w:val="000000" w:themeColor="text1"/>
          <w:kern w:val="0"/>
          <w:szCs w:val="20"/>
        </w:rPr>
        <w:t xml:space="preserve">주식회사 </w:t>
      </w:r>
      <w:proofErr w:type="spellStart"/>
      <w:r w:rsidR="00E726A9" w:rsidRPr="0072707B">
        <w:rPr>
          <w:rFonts w:cs="굴림" w:hint="eastAsia"/>
          <w:color w:val="000000" w:themeColor="text1"/>
          <w:kern w:val="0"/>
          <w:szCs w:val="20"/>
        </w:rPr>
        <w:t>젠스타</w:t>
      </w:r>
      <w:r w:rsidRPr="0072707B">
        <w:rPr>
          <w:rFonts w:cs="굴림" w:hint="eastAsia"/>
          <w:color w:val="000000" w:themeColor="text1"/>
          <w:kern w:val="0"/>
          <w:szCs w:val="20"/>
        </w:rPr>
        <w:t>에</w:t>
      </w:r>
      <w:proofErr w:type="spellEnd"/>
      <w:r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Pr="0072707B">
        <w:rPr>
          <w:rFonts w:cs="굴림" w:hint="eastAsia"/>
          <w:color w:val="000000" w:themeColor="text1"/>
          <w:kern w:val="0"/>
          <w:szCs w:val="20"/>
        </w:rPr>
        <w:t>대상</w:t>
      </w:r>
      <w:r w:rsidRPr="0072707B">
        <w:rPr>
          <w:rFonts w:cs="굴림"/>
          <w:color w:val="000000" w:themeColor="text1"/>
          <w:kern w:val="0"/>
          <w:szCs w:val="20"/>
        </w:rPr>
        <w:t xml:space="preserve"> 부동산에 대한 물</w:t>
      </w:r>
      <w:r w:rsidRPr="0072707B">
        <w:rPr>
          <w:rFonts w:cs="굴림" w:hint="eastAsia"/>
          <w:color w:val="000000" w:themeColor="text1"/>
          <w:kern w:val="0"/>
          <w:szCs w:val="20"/>
        </w:rPr>
        <w:t>리적</w:t>
      </w:r>
      <w:r w:rsidRPr="0072707B">
        <w:rPr>
          <w:rFonts w:cs="굴림"/>
          <w:color w:val="000000" w:themeColor="text1"/>
          <w:kern w:val="0"/>
          <w:szCs w:val="20"/>
        </w:rPr>
        <w:t xml:space="preserve"> 실사</w:t>
      </w:r>
      <w:r w:rsidR="00E726A9" w:rsidRPr="0072707B">
        <w:rPr>
          <w:rFonts w:cs="굴림" w:hint="eastAsia"/>
          <w:color w:val="000000" w:themeColor="text1"/>
          <w:kern w:val="0"/>
          <w:szCs w:val="20"/>
        </w:rPr>
        <w:t>를 위탁하였습니다</w:t>
      </w:r>
      <w:r w:rsidRPr="0072707B">
        <w:rPr>
          <w:rFonts w:cs="굴림"/>
          <w:color w:val="000000" w:themeColor="text1"/>
          <w:kern w:val="0"/>
          <w:szCs w:val="20"/>
        </w:rPr>
        <w:t xml:space="preserve">. </w:t>
      </w:r>
      <w:r w:rsidR="00E726A9" w:rsidRPr="0072707B">
        <w:rPr>
          <w:rFonts w:cs="굴림" w:hint="eastAsia"/>
          <w:color w:val="000000" w:themeColor="text1"/>
          <w:kern w:val="0"/>
          <w:szCs w:val="20"/>
        </w:rPr>
        <w:t>이를 바탕으로</w:t>
      </w:r>
      <w:r w:rsidRPr="0072707B">
        <w:rPr>
          <w:rFonts w:cs="굴림"/>
          <w:color w:val="000000" w:themeColor="text1"/>
          <w:kern w:val="0"/>
          <w:szCs w:val="20"/>
        </w:rPr>
        <w:t xml:space="preserve"> 발견된 </w:t>
      </w:r>
      <w:r w:rsidRPr="0072707B">
        <w:rPr>
          <w:rFonts w:cs="굴림" w:hint="eastAsia"/>
          <w:color w:val="000000" w:themeColor="text1"/>
          <w:kern w:val="0"/>
          <w:szCs w:val="20"/>
        </w:rPr>
        <w:t>물리적</w:t>
      </w:r>
      <w:r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Pr="0072707B">
        <w:rPr>
          <w:rFonts w:cs="굴림" w:hint="eastAsia"/>
          <w:color w:val="000000" w:themeColor="text1"/>
          <w:kern w:val="0"/>
          <w:szCs w:val="20"/>
        </w:rPr>
        <w:t>하자에</w:t>
      </w:r>
      <w:r w:rsidRPr="0072707B">
        <w:rPr>
          <w:rFonts w:cs="굴림"/>
          <w:color w:val="000000" w:themeColor="text1"/>
          <w:kern w:val="0"/>
          <w:szCs w:val="20"/>
        </w:rPr>
        <w:t xml:space="preserve"> 대해서는 매매계약 조건 및 사업계획에 이를 반영할 계획이나, 그럼에도 불구하고 매입 후에 예상치 못했던 부동</w:t>
      </w:r>
      <w:r w:rsidRPr="0072707B">
        <w:rPr>
          <w:rFonts w:cs="굴림" w:hint="eastAsia"/>
          <w:color w:val="000000" w:themeColor="text1"/>
          <w:kern w:val="0"/>
          <w:szCs w:val="20"/>
        </w:rPr>
        <w:t>산의</w:t>
      </w:r>
      <w:r w:rsidRPr="0072707B">
        <w:rPr>
          <w:rFonts w:cs="굴림"/>
          <w:color w:val="000000" w:themeColor="text1"/>
          <w:kern w:val="0"/>
          <w:szCs w:val="20"/>
        </w:rPr>
        <w:t xml:space="preserve"> 물리적, 기술적 하자가 발생할 가능성은 존재합니다. 이럴 경우 일정 금액 이상의 추가</w:t>
      </w:r>
      <w:r w:rsidRPr="0072707B">
        <w:rPr>
          <w:rFonts w:cs="굴림" w:hint="eastAsia"/>
          <w:color w:val="000000" w:themeColor="text1"/>
          <w:kern w:val="0"/>
          <w:szCs w:val="20"/>
        </w:rPr>
        <w:t>적인</w:t>
      </w:r>
      <w:r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Pr="0072707B">
        <w:rPr>
          <w:rFonts w:cs="굴림" w:hint="eastAsia"/>
          <w:color w:val="000000" w:themeColor="text1"/>
          <w:kern w:val="0"/>
          <w:szCs w:val="20"/>
        </w:rPr>
        <w:t>자본적</w:t>
      </w:r>
      <w:r w:rsidRPr="0072707B">
        <w:rPr>
          <w:rFonts w:cs="굴림"/>
          <w:color w:val="000000" w:themeColor="text1"/>
          <w:kern w:val="0"/>
          <w:szCs w:val="20"/>
        </w:rPr>
        <w:t xml:space="preserve"> 지출이 발생할 수 있습니다.</w:t>
      </w:r>
    </w:p>
    <w:p w14:paraId="3A503818" w14:textId="2D270006" w:rsidR="00982D92" w:rsidRPr="0072707B" w:rsidRDefault="00982D92" w:rsidP="00105E4E">
      <w:pPr>
        <w:widowControl/>
        <w:numPr>
          <w:ilvl w:val="0"/>
          <w:numId w:val="33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/>
          <w:color w:val="000000" w:themeColor="text1"/>
          <w:kern w:val="0"/>
          <w:szCs w:val="20"/>
        </w:rPr>
        <w:t xml:space="preserve">경제적인 위험과 관련하여 동 부동산의 매입가격 산정은 </w:t>
      </w:r>
      <w:r w:rsidR="002A4F1A" w:rsidRPr="0072707B">
        <w:rPr>
          <w:rFonts w:cs="굴림"/>
          <w:color w:val="000000" w:themeColor="text1"/>
          <w:kern w:val="0"/>
          <w:szCs w:val="20"/>
        </w:rPr>
        <w:t>㈜</w:t>
      </w:r>
      <w:r w:rsidR="000D704C">
        <w:rPr>
          <w:rFonts w:cs="굴림" w:hint="eastAsia"/>
          <w:color w:val="000000" w:themeColor="text1"/>
          <w:kern w:val="0"/>
          <w:szCs w:val="20"/>
        </w:rPr>
        <w:t>삼창</w:t>
      </w:r>
      <w:r w:rsidR="006016F7" w:rsidRPr="0072707B">
        <w:rPr>
          <w:rFonts w:cs="굴림" w:hint="eastAsia"/>
          <w:color w:val="000000" w:themeColor="text1"/>
          <w:kern w:val="0"/>
          <w:szCs w:val="20"/>
        </w:rPr>
        <w:t>감정평가법인이</w:t>
      </w:r>
      <w:r w:rsidRPr="0072707B">
        <w:rPr>
          <w:rFonts w:cs="굴림"/>
          <w:color w:val="000000" w:themeColor="text1"/>
          <w:kern w:val="0"/>
          <w:szCs w:val="20"/>
        </w:rPr>
        <w:t xml:space="preserve"> 산출한 </w:t>
      </w:r>
      <w:proofErr w:type="spellStart"/>
      <w:r w:rsidRPr="0072707B">
        <w:rPr>
          <w:rFonts w:cs="굴림"/>
          <w:color w:val="000000" w:themeColor="text1"/>
          <w:kern w:val="0"/>
          <w:szCs w:val="20"/>
        </w:rPr>
        <w:t>감정평가액</w:t>
      </w:r>
      <w:proofErr w:type="spellEnd"/>
      <w:r w:rsidRPr="0072707B">
        <w:rPr>
          <w:rFonts w:cs="굴림"/>
          <w:color w:val="000000" w:themeColor="text1"/>
          <w:kern w:val="0"/>
          <w:szCs w:val="20"/>
        </w:rPr>
        <w:t xml:space="preserve"> 및 시장 상황을 참고로 하였습니다.</w:t>
      </w:r>
    </w:p>
    <w:p w14:paraId="3A503819" w14:textId="77777777" w:rsidR="00465123" w:rsidRPr="0072707B" w:rsidRDefault="00982D92" w:rsidP="00105E4E">
      <w:pPr>
        <w:widowControl/>
        <w:numPr>
          <w:ilvl w:val="0"/>
          <w:numId w:val="32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 w:hint="eastAsia"/>
          <w:color w:val="000000" w:themeColor="text1"/>
          <w:kern w:val="0"/>
          <w:szCs w:val="20"/>
        </w:rPr>
        <w:t>자산의</w:t>
      </w:r>
      <w:r w:rsidRPr="0072707B">
        <w:rPr>
          <w:rFonts w:cs="굴림"/>
          <w:color w:val="000000" w:themeColor="text1"/>
          <w:kern w:val="0"/>
          <w:szCs w:val="20"/>
        </w:rPr>
        <w:t xml:space="preserve"> 운용과 관련한 위험</w:t>
      </w:r>
    </w:p>
    <w:p w14:paraId="3A50381A" w14:textId="77777777" w:rsidR="00A950C5" w:rsidRPr="0072707B" w:rsidRDefault="00982D92" w:rsidP="00982D92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12" w:left="224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 w:hint="eastAsia"/>
          <w:color w:val="000000" w:themeColor="text1"/>
          <w:kern w:val="0"/>
          <w:szCs w:val="20"/>
        </w:rPr>
        <w:t>부동산</w:t>
      </w:r>
      <w:r w:rsidRPr="0072707B">
        <w:rPr>
          <w:rFonts w:cs="굴림"/>
          <w:color w:val="000000" w:themeColor="text1"/>
          <w:kern w:val="0"/>
          <w:szCs w:val="20"/>
        </w:rPr>
        <w:t xml:space="preserve"> 보유기간 동안 자산운용과 관련하여 예측할 수 있는 위험은 다음과 같습니다.</w:t>
      </w:r>
    </w:p>
    <w:p w14:paraId="3A50381B" w14:textId="77777777" w:rsidR="00A950C5" w:rsidRPr="0072707B" w:rsidRDefault="00A950C5" w:rsidP="00105E4E">
      <w:pPr>
        <w:widowControl/>
        <w:numPr>
          <w:ilvl w:val="0"/>
          <w:numId w:val="49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/>
          <w:color w:val="000000" w:themeColor="text1"/>
          <w:kern w:val="0"/>
          <w:szCs w:val="20"/>
        </w:rPr>
        <w:t>임차인의 신용 위험</w:t>
      </w:r>
    </w:p>
    <w:p w14:paraId="3A50381C" w14:textId="77777777" w:rsidR="00141ABC" w:rsidRPr="0072707B" w:rsidRDefault="007A37E3" w:rsidP="007A37E3">
      <w:pPr>
        <w:widowControl/>
        <w:wordWrap/>
        <w:autoSpaceDE/>
        <w:autoSpaceDN/>
        <w:adjustRightInd w:val="0"/>
        <w:snapToGrid w:val="0"/>
        <w:spacing w:line="280" w:lineRule="atLeast"/>
        <w:ind w:leftChars="326" w:left="652"/>
        <w:rPr>
          <w:rFonts w:ascii="Times New Roman" w:hAnsi="Times New Roman"/>
          <w:color w:val="000000" w:themeColor="text1"/>
          <w:kern w:val="0"/>
          <w:szCs w:val="20"/>
        </w:rPr>
      </w:pPr>
      <w:r w:rsidRPr="0072707B">
        <w:rPr>
          <w:rFonts w:cs="굴림" w:hint="eastAsia"/>
          <w:color w:val="000000" w:themeColor="text1"/>
          <w:kern w:val="0"/>
          <w:szCs w:val="20"/>
        </w:rPr>
        <w:t>회사의</w:t>
      </w:r>
      <w:r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Pr="0072707B">
        <w:rPr>
          <w:rFonts w:cs="굴림" w:hint="eastAsia"/>
          <w:color w:val="000000" w:themeColor="text1"/>
          <w:kern w:val="0"/>
          <w:szCs w:val="20"/>
        </w:rPr>
        <w:t>배당가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능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현금흐름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및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proofErr w:type="spellStart"/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배당여부는</w:t>
      </w:r>
      <w:proofErr w:type="spellEnd"/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임차인이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계약을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성실히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이행하지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못하는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경우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영향을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받을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수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있</w:t>
      </w:r>
      <w:r w:rsidR="001F3229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습니다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.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따라서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당해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회사는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이러한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문제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발생으로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인한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피해를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최소화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하기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위하여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여러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안전장치를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임대차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계약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내용에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반영할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계획에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있으나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언제든지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경영환경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및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경제상황의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변화로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인하여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임차인과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관련한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신용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위험에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노출될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수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141ABC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있습니다</w:t>
      </w:r>
      <w:r w:rsidR="00141ABC" w:rsidRPr="0072707B">
        <w:rPr>
          <w:rFonts w:ascii="Times New Roman" w:hAnsi="Times New Roman"/>
          <w:color w:val="000000" w:themeColor="text1"/>
          <w:kern w:val="0"/>
          <w:szCs w:val="20"/>
        </w:rPr>
        <w:t>.</w:t>
      </w:r>
    </w:p>
    <w:p w14:paraId="3A50381D" w14:textId="77777777" w:rsidR="009F08E4" w:rsidRPr="0072707B" w:rsidRDefault="009F08E4" w:rsidP="00105E4E">
      <w:pPr>
        <w:widowControl/>
        <w:numPr>
          <w:ilvl w:val="0"/>
          <w:numId w:val="49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/>
          <w:color w:val="000000" w:themeColor="text1"/>
          <w:kern w:val="0"/>
          <w:szCs w:val="20"/>
        </w:rPr>
        <w:t>공실 위험</w:t>
      </w:r>
    </w:p>
    <w:p w14:paraId="3A50381E" w14:textId="77777777" w:rsidR="00141ABC" w:rsidRPr="0072707B" w:rsidRDefault="00AE2373" w:rsidP="00141ABC">
      <w:pPr>
        <w:widowControl/>
        <w:wordWrap/>
        <w:autoSpaceDE/>
        <w:autoSpaceDN/>
        <w:adjustRightInd w:val="0"/>
        <w:snapToGrid w:val="0"/>
        <w:spacing w:line="280" w:lineRule="atLeast"/>
        <w:ind w:left="560"/>
        <w:rPr>
          <w:rFonts w:ascii="Times New Roman" w:hAnsi="Times New Roman"/>
          <w:color w:val="000000" w:themeColor="text1"/>
          <w:kern w:val="0"/>
          <w:szCs w:val="20"/>
        </w:rPr>
      </w:pP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당해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회사는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임대부동산의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일반적인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위험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,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즉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,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임대차계약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만료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,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갱신거절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,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현재의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임대료보다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낮은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계약의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가능성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등에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노출될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수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있습니다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.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당해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회사의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투자대상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부동산은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부동산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매입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완료시점에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임차인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확보에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어려움이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발생하거나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, </w:t>
      </w:r>
      <w:proofErr w:type="spellStart"/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임대차기간</w:t>
      </w:r>
      <w:proofErr w:type="spellEnd"/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중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임차인이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임대료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지급불능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등의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사유로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임대차계약이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해지되는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경우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사업계획보다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proofErr w:type="spellStart"/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공실률이</w:t>
      </w:r>
      <w:proofErr w:type="spellEnd"/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높아질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수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있습니다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.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또한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, </w:t>
      </w:r>
      <w:proofErr w:type="spellStart"/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시장임대료</w:t>
      </w:r>
      <w:proofErr w:type="spellEnd"/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수준이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사업계획상의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임대료보다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낮아질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가능성도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6A736E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존재합니다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.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이러한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경우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당해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회사는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운용기간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동안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임대료수입을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주요한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수입원으로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하고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있기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때문에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배당수익률이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하락할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위험이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있습니다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.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따라서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당해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회사는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운영기간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중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공실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위험을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최소화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할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수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있도록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매입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시점부터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마스턴투자운용의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노하우를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적극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활용하여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다양한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임대차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전략을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계획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중에</w:t>
      </w:r>
      <w:r w:rsidR="00B16808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B16808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있</w:t>
      </w:r>
      <w:r w:rsidR="00434896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습니다</w:t>
      </w:r>
      <w:r w:rsidR="00434896" w:rsidRPr="0072707B">
        <w:rPr>
          <w:rFonts w:ascii="Times New Roman" w:hAnsi="Times New Roman"/>
          <w:color w:val="000000" w:themeColor="text1"/>
          <w:kern w:val="0"/>
          <w:szCs w:val="20"/>
        </w:rPr>
        <w:t>.</w:t>
      </w:r>
    </w:p>
    <w:p w14:paraId="3A50381F" w14:textId="77777777" w:rsidR="00A950C5" w:rsidRPr="0072707B" w:rsidRDefault="00A950C5" w:rsidP="00105E4E">
      <w:pPr>
        <w:widowControl/>
        <w:numPr>
          <w:ilvl w:val="0"/>
          <w:numId w:val="49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/>
          <w:color w:val="000000" w:themeColor="text1"/>
          <w:kern w:val="0"/>
          <w:szCs w:val="20"/>
        </w:rPr>
        <w:lastRenderedPageBreak/>
        <w:t>관리비용</w:t>
      </w:r>
      <w:r w:rsidR="003421E1" w:rsidRPr="0072707B">
        <w:rPr>
          <w:rFonts w:cs="굴림"/>
          <w:color w:val="000000" w:themeColor="text1"/>
          <w:kern w:val="0"/>
          <w:szCs w:val="20"/>
        </w:rPr>
        <w:t xml:space="preserve"> 및 제비용</w:t>
      </w:r>
      <w:r w:rsidRPr="0072707B">
        <w:rPr>
          <w:rFonts w:cs="굴림"/>
          <w:color w:val="000000" w:themeColor="text1"/>
          <w:kern w:val="0"/>
          <w:szCs w:val="20"/>
        </w:rPr>
        <w:t xml:space="preserve"> 증가 위험</w:t>
      </w:r>
    </w:p>
    <w:p w14:paraId="3A503820" w14:textId="77777777" w:rsidR="00141ABC" w:rsidRPr="0072707B" w:rsidRDefault="00FD36FC" w:rsidP="00141ABC">
      <w:pPr>
        <w:widowControl/>
        <w:wordWrap/>
        <w:autoSpaceDE/>
        <w:autoSpaceDN/>
        <w:adjustRightInd w:val="0"/>
        <w:snapToGrid w:val="0"/>
        <w:spacing w:line="280" w:lineRule="atLeast"/>
        <w:ind w:left="560"/>
        <w:rPr>
          <w:rFonts w:ascii="Times New Roman" w:hAnsi="Times New Roman"/>
          <w:color w:val="000000" w:themeColor="text1"/>
          <w:kern w:val="0"/>
          <w:szCs w:val="20"/>
        </w:rPr>
      </w:pP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당해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회사는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proofErr w:type="spellStart"/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재무실사를</w:t>
      </w:r>
      <w:proofErr w:type="spellEnd"/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통해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운용상의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각종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proofErr w:type="spellStart"/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제비용에</w:t>
      </w:r>
      <w:proofErr w:type="spellEnd"/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대해서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면밀히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검토하여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사업계획에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반영하였으나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proofErr w:type="spellStart"/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수도광열비</w:t>
      </w:r>
      <w:proofErr w:type="spellEnd"/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,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제세공과금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등의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관리비용이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proofErr w:type="spellStart"/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사업계획상</w:t>
      </w:r>
      <w:proofErr w:type="spellEnd"/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비용보다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높은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수준으로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변동될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수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있으며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,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이로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인하여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proofErr w:type="spellStart"/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배당수익이</w:t>
      </w:r>
      <w:proofErr w:type="spellEnd"/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하락할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위험이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ascii="Times New Roman" w:hAnsi="Times New Roman" w:hint="eastAsia"/>
          <w:color w:val="000000" w:themeColor="text1"/>
          <w:kern w:val="0"/>
          <w:szCs w:val="20"/>
        </w:rPr>
        <w:t>있습니다</w:t>
      </w:r>
      <w:r w:rsidR="007416A3" w:rsidRPr="0072707B">
        <w:rPr>
          <w:rFonts w:ascii="Times New Roman" w:hAnsi="Times New Roman"/>
          <w:color w:val="000000" w:themeColor="text1"/>
          <w:kern w:val="0"/>
          <w:szCs w:val="20"/>
        </w:rPr>
        <w:t>.</w:t>
      </w:r>
      <w:r w:rsidRPr="0072707B">
        <w:rPr>
          <w:rFonts w:ascii="Times New Roman" w:hAnsi="Times New Roman"/>
          <w:color w:val="000000" w:themeColor="text1"/>
          <w:kern w:val="0"/>
          <w:szCs w:val="20"/>
        </w:rPr>
        <w:t xml:space="preserve"> </w:t>
      </w:r>
    </w:p>
    <w:p w14:paraId="3A503821" w14:textId="77777777" w:rsidR="00F921C1" w:rsidRPr="0072707B" w:rsidRDefault="00F921C1" w:rsidP="00105E4E">
      <w:pPr>
        <w:widowControl/>
        <w:numPr>
          <w:ilvl w:val="0"/>
          <w:numId w:val="49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proofErr w:type="spellStart"/>
      <w:r w:rsidRPr="0072707B">
        <w:rPr>
          <w:rFonts w:cs="굴림" w:hint="eastAsia"/>
          <w:color w:val="000000" w:themeColor="text1"/>
          <w:kern w:val="0"/>
          <w:szCs w:val="20"/>
        </w:rPr>
        <w:t>역부채효과</w:t>
      </w:r>
      <w:proofErr w:type="spellEnd"/>
      <w:r w:rsidRPr="0072707B">
        <w:rPr>
          <w:rFonts w:cs="굴림"/>
          <w:color w:val="000000" w:themeColor="text1"/>
          <w:kern w:val="0"/>
          <w:szCs w:val="20"/>
        </w:rPr>
        <w:t xml:space="preserve"> 위험</w:t>
      </w:r>
    </w:p>
    <w:p w14:paraId="3A503822" w14:textId="49214DA2" w:rsidR="007E4551" w:rsidRPr="0072707B" w:rsidRDefault="007416A3" w:rsidP="00B75084">
      <w:pPr>
        <w:widowControl/>
        <w:wordWrap/>
        <w:autoSpaceDE/>
        <w:autoSpaceDN/>
        <w:adjustRightInd w:val="0"/>
        <w:snapToGrid w:val="0"/>
        <w:spacing w:line="280" w:lineRule="atLeast"/>
        <w:ind w:left="560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 w:hint="eastAsia"/>
          <w:color w:val="000000" w:themeColor="text1"/>
          <w:kern w:val="0"/>
          <w:szCs w:val="20"/>
        </w:rPr>
        <w:t>당해</w:t>
      </w:r>
      <w:r w:rsidRPr="0072707B">
        <w:rPr>
          <w:rFonts w:cs="굴림"/>
          <w:color w:val="000000" w:themeColor="text1"/>
          <w:kern w:val="0"/>
          <w:szCs w:val="20"/>
        </w:rPr>
        <w:t xml:space="preserve"> 회사는 </w:t>
      </w:r>
      <w:r w:rsidRPr="0072707B">
        <w:rPr>
          <w:rFonts w:cs="굴림" w:hint="eastAsia"/>
          <w:color w:val="000000" w:themeColor="text1"/>
          <w:kern w:val="0"/>
          <w:szCs w:val="20"/>
        </w:rPr>
        <w:t>부동산</w:t>
      </w:r>
      <w:r w:rsidRPr="0072707B">
        <w:rPr>
          <w:rFonts w:cs="굴림"/>
          <w:color w:val="000000" w:themeColor="text1"/>
          <w:kern w:val="0"/>
          <w:szCs w:val="20"/>
        </w:rPr>
        <w:t xml:space="preserve"> </w:t>
      </w:r>
      <w:proofErr w:type="spellStart"/>
      <w:r w:rsidRPr="0072707B">
        <w:rPr>
          <w:rFonts w:cs="굴림"/>
          <w:color w:val="000000" w:themeColor="text1"/>
          <w:kern w:val="0"/>
          <w:szCs w:val="20"/>
        </w:rPr>
        <w:t>매입시점에</w:t>
      </w:r>
      <w:proofErr w:type="spellEnd"/>
      <w:r w:rsidRPr="0072707B">
        <w:rPr>
          <w:rFonts w:cs="굴림"/>
          <w:color w:val="000000" w:themeColor="text1"/>
          <w:kern w:val="0"/>
          <w:szCs w:val="20"/>
        </w:rPr>
        <w:t xml:space="preserve"> 총 </w:t>
      </w:r>
      <w:r w:rsidR="0045497C">
        <w:rPr>
          <w:rFonts w:cs="굴림"/>
          <w:color w:val="000000" w:themeColor="text1"/>
          <w:kern w:val="0"/>
          <w:szCs w:val="20"/>
        </w:rPr>
        <w:t>40</w:t>
      </w:r>
      <w:r w:rsidR="00F16854">
        <w:rPr>
          <w:rFonts w:cs="굴림"/>
          <w:color w:val="000000" w:themeColor="text1"/>
          <w:kern w:val="0"/>
          <w:szCs w:val="20"/>
        </w:rPr>
        <w:t>9</w:t>
      </w:r>
      <w:r w:rsidR="0072707B" w:rsidRPr="0072707B">
        <w:rPr>
          <w:rFonts w:cs="굴림"/>
          <w:color w:val="000000" w:themeColor="text1"/>
          <w:kern w:val="0"/>
          <w:szCs w:val="20"/>
        </w:rPr>
        <w:t>,</w:t>
      </w:r>
      <w:r w:rsidR="00F16854">
        <w:rPr>
          <w:rFonts w:cs="굴림"/>
          <w:color w:val="000000" w:themeColor="text1"/>
          <w:kern w:val="0"/>
          <w:szCs w:val="20"/>
        </w:rPr>
        <w:t>699</w:t>
      </w:r>
      <w:r w:rsidR="00884DDB" w:rsidRPr="0072707B">
        <w:rPr>
          <w:rFonts w:cs="굴림"/>
          <w:color w:val="000000" w:themeColor="text1"/>
          <w:kern w:val="0"/>
          <w:szCs w:val="20"/>
        </w:rPr>
        <w:t>백만원</w:t>
      </w:r>
      <w:r w:rsidRPr="0072707B">
        <w:rPr>
          <w:rFonts w:cs="굴림"/>
          <w:color w:val="000000" w:themeColor="text1"/>
          <w:kern w:val="0"/>
          <w:szCs w:val="20"/>
        </w:rPr>
        <w:t xml:space="preserve">을 자기자본 </w:t>
      </w:r>
      <w:r w:rsidR="0045497C">
        <w:rPr>
          <w:rFonts w:cs="굴림"/>
          <w:color w:val="000000" w:themeColor="text1"/>
          <w:kern w:val="0"/>
          <w:szCs w:val="20"/>
        </w:rPr>
        <w:t>127</w:t>
      </w:r>
      <w:r w:rsidRPr="0072707B">
        <w:rPr>
          <w:rFonts w:cs="굴림"/>
          <w:color w:val="000000" w:themeColor="text1"/>
          <w:kern w:val="0"/>
          <w:szCs w:val="20"/>
        </w:rPr>
        <w:t>,</w:t>
      </w:r>
      <w:r w:rsidR="0045497C">
        <w:rPr>
          <w:rFonts w:cs="굴림"/>
          <w:color w:val="000000" w:themeColor="text1"/>
          <w:kern w:val="0"/>
          <w:szCs w:val="20"/>
        </w:rPr>
        <w:t>0</w:t>
      </w:r>
      <w:r w:rsidRPr="0072707B">
        <w:rPr>
          <w:rFonts w:cs="굴림"/>
          <w:color w:val="000000" w:themeColor="text1"/>
          <w:kern w:val="0"/>
          <w:szCs w:val="20"/>
        </w:rPr>
        <w:t>00백만원</w:t>
      </w:r>
      <w:r w:rsidR="0045497C">
        <w:rPr>
          <w:rFonts w:cs="굴림" w:hint="eastAsia"/>
          <w:color w:val="000000" w:themeColor="text1"/>
          <w:kern w:val="0"/>
          <w:szCs w:val="20"/>
        </w:rPr>
        <w:t>,</w:t>
      </w:r>
      <w:r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="00884DDB" w:rsidRPr="0072707B">
        <w:rPr>
          <w:rFonts w:cs="굴림" w:hint="eastAsia"/>
          <w:color w:val="000000" w:themeColor="text1"/>
          <w:kern w:val="0"/>
          <w:szCs w:val="20"/>
        </w:rPr>
        <w:t>차입금</w:t>
      </w:r>
      <w:r w:rsidR="00884DDB"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="0045497C">
        <w:rPr>
          <w:rFonts w:cs="굴림"/>
          <w:color w:val="000000" w:themeColor="text1"/>
          <w:kern w:val="0"/>
          <w:szCs w:val="20"/>
        </w:rPr>
        <w:t>2</w:t>
      </w:r>
      <w:r w:rsidR="00F16854">
        <w:rPr>
          <w:rFonts w:cs="굴림"/>
          <w:color w:val="000000" w:themeColor="text1"/>
          <w:kern w:val="0"/>
          <w:szCs w:val="20"/>
        </w:rPr>
        <w:t>6</w:t>
      </w:r>
      <w:r w:rsidR="0045497C">
        <w:rPr>
          <w:rFonts w:cs="굴림"/>
          <w:color w:val="000000" w:themeColor="text1"/>
          <w:kern w:val="0"/>
          <w:szCs w:val="20"/>
        </w:rPr>
        <w:t>8</w:t>
      </w:r>
      <w:r w:rsidR="00884DDB" w:rsidRPr="0072707B">
        <w:rPr>
          <w:rFonts w:cs="굴림"/>
          <w:color w:val="000000" w:themeColor="text1"/>
          <w:kern w:val="0"/>
          <w:szCs w:val="20"/>
        </w:rPr>
        <w:t>,</w:t>
      </w:r>
      <w:r w:rsidR="0045497C">
        <w:rPr>
          <w:rFonts w:cs="굴림"/>
          <w:color w:val="000000" w:themeColor="text1"/>
          <w:kern w:val="0"/>
          <w:szCs w:val="20"/>
        </w:rPr>
        <w:t>000</w:t>
      </w:r>
      <w:r w:rsidR="00884DDB" w:rsidRPr="0072707B">
        <w:rPr>
          <w:rFonts w:cs="굴림"/>
          <w:color w:val="000000" w:themeColor="text1"/>
          <w:kern w:val="0"/>
          <w:szCs w:val="20"/>
        </w:rPr>
        <w:t>백만원</w:t>
      </w:r>
      <w:r w:rsidR="0045497C">
        <w:rPr>
          <w:rFonts w:cs="굴림" w:hint="eastAsia"/>
          <w:color w:val="000000" w:themeColor="text1"/>
          <w:kern w:val="0"/>
          <w:szCs w:val="20"/>
        </w:rPr>
        <w:t>,</w:t>
      </w:r>
      <w:r w:rsidR="0045497C">
        <w:rPr>
          <w:rFonts w:cs="굴림"/>
          <w:color w:val="000000" w:themeColor="text1"/>
          <w:kern w:val="0"/>
          <w:szCs w:val="20"/>
        </w:rPr>
        <w:t xml:space="preserve"> </w:t>
      </w:r>
      <w:r w:rsidR="0045497C">
        <w:rPr>
          <w:rFonts w:cs="굴림" w:hint="eastAsia"/>
          <w:color w:val="000000" w:themeColor="text1"/>
          <w:kern w:val="0"/>
          <w:szCs w:val="20"/>
        </w:rPr>
        <w:t xml:space="preserve">보증금 </w:t>
      </w:r>
      <w:r w:rsidR="0045497C">
        <w:rPr>
          <w:rFonts w:cs="굴림"/>
          <w:color w:val="000000" w:themeColor="text1"/>
          <w:kern w:val="0"/>
          <w:szCs w:val="20"/>
        </w:rPr>
        <w:t>1</w:t>
      </w:r>
      <w:r w:rsidR="00F16854">
        <w:rPr>
          <w:rFonts w:cs="굴림"/>
          <w:color w:val="000000" w:themeColor="text1"/>
          <w:kern w:val="0"/>
          <w:szCs w:val="20"/>
        </w:rPr>
        <w:t>4</w:t>
      </w:r>
      <w:r w:rsidR="0045497C">
        <w:rPr>
          <w:rFonts w:cs="굴림"/>
          <w:color w:val="000000" w:themeColor="text1"/>
          <w:kern w:val="0"/>
          <w:szCs w:val="20"/>
        </w:rPr>
        <w:t>,</w:t>
      </w:r>
      <w:r w:rsidR="00F16854">
        <w:rPr>
          <w:rFonts w:cs="굴림"/>
          <w:color w:val="000000" w:themeColor="text1"/>
          <w:kern w:val="0"/>
          <w:szCs w:val="20"/>
        </w:rPr>
        <w:t>699</w:t>
      </w:r>
      <w:r w:rsidR="0045497C">
        <w:rPr>
          <w:rFonts w:cs="굴림" w:hint="eastAsia"/>
          <w:color w:val="000000" w:themeColor="text1"/>
          <w:kern w:val="0"/>
          <w:szCs w:val="20"/>
        </w:rPr>
        <w:t>백만원</w:t>
      </w:r>
      <w:r w:rsidRPr="0072707B">
        <w:rPr>
          <w:rFonts w:cs="굴림"/>
          <w:color w:val="000000" w:themeColor="text1"/>
          <w:kern w:val="0"/>
          <w:szCs w:val="20"/>
        </w:rPr>
        <w:t xml:space="preserve">으로 </w:t>
      </w:r>
      <w:r w:rsidRPr="0072707B">
        <w:rPr>
          <w:rFonts w:cs="굴림" w:hint="eastAsia"/>
          <w:color w:val="000000" w:themeColor="text1"/>
          <w:kern w:val="0"/>
          <w:szCs w:val="20"/>
        </w:rPr>
        <w:t>조달할</w:t>
      </w:r>
      <w:r w:rsidRPr="0072707B">
        <w:rPr>
          <w:rFonts w:cs="굴림"/>
          <w:color w:val="000000" w:themeColor="text1"/>
          <w:kern w:val="0"/>
          <w:szCs w:val="20"/>
        </w:rPr>
        <w:t xml:space="preserve"> </w:t>
      </w:r>
      <w:proofErr w:type="spellStart"/>
      <w:r w:rsidRPr="0072707B">
        <w:rPr>
          <w:rFonts w:cs="굴림" w:hint="eastAsia"/>
          <w:color w:val="000000" w:themeColor="text1"/>
          <w:kern w:val="0"/>
          <w:szCs w:val="20"/>
        </w:rPr>
        <w:t>예정인바</w:t>
      </w:r>
      <w:proofErr w:type="spellEnd"/>
      <w:r w:rsidRPr="0072707B">
        <w:rPr>
          <w:rFonts w:cs="굴림"/>
          <w:color w:val="000000" w:themeColor="text1"/>
          <w:kern w:val="0"/>
          <w:szCs w:val="20"/>
        </w:rPr>
        <w:t>,</w:t>
      </w:r>
      <w:r w:rsidR="00AD149D"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="00B75084" w:rsidRPr="0072707B">
        <w:rPr>
          <w:rFonts w:cs="굴림"/>
          <w:color w:val="000000" w:themeColor="text1"/>
          <w:kern w:val="0"/>
          <w:szCs w:val="20"/>
        </w:rPr>
        <w:t xml:space="preserve">대규모 </w:t>
      </w:r>
      <w:proofErr w:type="spellStart"/>
      <w:r w:rsidR="00B75084" w:rsidRPr="0072707B">
        <w:rPr>
          <w:rFonts w:cs="굴림"/>
          <w:color w:val="000000" w:themeColor="text1"/>
          <w:kern w:val="0"/>
          <w:szCs w:val="20"/>
        </w:rPr>
        <w:t>공실의</w:t>
      </w:r>
      <w:proofErr w:type="spellEnd"/>
      <w:r w:rsidR="00B75084" w:rsidRPr="0072707B">
        <w:rPr>
          <w:rFonts w:cs="굴림"/>
          <w:color w:val="000000" w:themeColor="text1"/>
          <w:kern w:val="0"/>
          <w:szCs w:val="20"/>
        </w:rPr>
        <w:t xml:space="preserve"> 발생으로</w:t>
      </w:r>
      <w:r w:rsidR="00420C94" w:rsidRPr="0072707B">
        <w:rPr>
          <w:rFonts w:cs="굴림"/>
          <w:color w:val="000000" w:themeColor="text1"/>
          <w:kern w:val="0"/>
          <w:szCs w:val="20"/>
        </w:rPr>
        <w:t xml:space="preserve"> 인해</w:t>
      </w:r>
      <w:r w:rsidR="00B75084" w:rsidRPr="0072707B">
        <w:rPr>
          <w:rFonts w:cs="굴림"/>
          <w:color w:val="000000" w:themeColor="text1"/>
          <w:kern w:val="0"/>
          <w:szCs w:val="20"/>
        </w:rPr>
        <w:t xml:space="preserve"> 임대수익이 사업계획대비 현저히 미</w:t>
      </w:r>
      <w:r w:rsidR="00B75084" w:rsidRPr="0072707B">
        <w:rPr>
          <w:rFonts w:cs="굴림" w:hint="eastAsia"/>
          <w:color w:val="000000" w:themeColor="text1"/>
          <w:kern w:val="0"/>
          <w:szCs w:val="20"/>
        </w:rPr>
        <w:t>달할</w:t>
      </w:r>
      <w:r w:rsidR="00B75084" w:rsidRPr="0072707B">
        <w:rPr>
          <w:rFonts w:cs="굴림"/>
          <w:color w:val="000000" w:themeColor="text1"/>
          <w:kern w:val="0"/>
          <w:szCs w:val="20"/>
        </w:rPr>
        <w:t xml:space="preserve"> 경우 역부채효과가 발생하여 부채가 전혀 없었을 경우보다 손실이 확대될 수 있는 위험</w:t>
      </w:r>
      <w:r w:rsidR="00420C94" w:rsidRPr="0072707B">
        <w:rPr>
          <w:rFonts w:cs="굴림" w:hint="eastAsia"/>
          <w:color w:val="000000" w:themeColor="text1"/>
          <w:kern w:val="0"/>
          <w:szCs w:val="20"/>
        </w:rPr>
        <w:t>에</w:t>
      </w:r>
      <w:r w:rsidR="00420C94"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="00420C94" w:rsidRPr="0072707B">
        <w:rPr>
          <w:rFonts w:cs="굴림" w:hint="eastAsia"/>
          <w:color w:val="000000" w:themeColor="text1"/>
          <w:kern w:val="0"/>
          <w:szCs w:val="20"/>
        </w:rPr>
        <w:t>노출되어</w:t>
      </w:r>
      <w:r w:rsidR="00B75084" w:rsidRPr="0072707B">
        <w:rPr>
          <w:rFonts w:cs="굴림"/>
          <w:color w:val="000000" w:themeColor="text1"/>
          <w:kern w:val="0"/>
          <w:szCs w:val="20"/>
        </w:rPr>
        <w:t xml:space="preserve"> 있습니다.</w:t>
      </w:r>
      <w:r w:rsidR="007E4551" w:rsidRPr="0072707B">
        <w:rPr>
          <w:rFonts w:cs="굴림"/>
          <w:color w:val="000000" w:themeColor="text1"/>
          <w:kern w:val="0"/>
          <w:szCs w:val="20"/>
        </w:rPr>
        <w:t xml:space="preserve"> </w:t>
      </w:r>
    </w:p>
    <w:p w14:paraId="3A503823" w14:textId="77777777" w:rsidR="00A950C5" w:rsidRPr="0072707B" w:rsidRDefault="00A950C5" w:rsidP="00105E4E">
      <w:pPr>
        <w:widowControl/>
        <w:numPr>
          <w:ilvl w:val="0"/>
          <w:numId w:val="49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/>
          <w:color w:val="000000" w:themeColor="text1"/>
          <w:kern w:val="0"/>
          <w:szCs w:val="20"/>
        </w:rPr>
        <w:t>재해 등 불가항력에 대한 위험</w:t>
      </w:r>
    </w:p>
    <w:p w14:paraId="3A503824" w14:textId="77777777" w:rsidR="007E4551" w:rsidRPr="0072707B" w:rsidRDefault="00A57224" w:rsidP="007E4551">
      <w:pPr>
        <w:widowControl/>
        <w:wordWrap/>
        <w:autoSpaceDE/>
        <w:autoSpaceDN/>
        <w:adjustRightInd w:val="0"/>
        <w:snapToGrid w:val="0"/>
        <w:spacing w:line="280" w:lineRule="atLeast"/>
        <w:ind w:left="560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 w:hint="eastAsia"/>
          <w:color w:val="000000" w:themeColor="text1"/>
          <w:kern w:val="0"/>
          <w:szCs w:val="20"/>
        </w:rPr>
        <w:t>투자부동산에</w:t>
      </w:r>
      <w:r w:rsidRPr="0072707B">
        <w:rPr>
          <w:rFonts w:cs="굴림"/>
          <w:color w:val="000000" w:themeColor="text1"/>
          <w:kern w:val="0"/>
          <w:szCs w:val="20"/>
        </w:rPr>
        <w:t xml:space="preserve"> 대한 대부분의 재해와 관련한 위험은 보험을 통하여 보장이 되지만 보험을 통하여 보장이 되지 않는 </w:t>
      </w:r>
      <w:proofErr w:type="spellStart"/>
      <w:r w:rsidRPr="0072707B">
        <w:rPr>
          <w:rFonts w:cs="굴림"/>
          <w:color w:val="000000" w:themeColor="text1"/>
          <w:kern w:val="0"/>
          <w:szCs w:val="20"/>
        </w:rPr>
        <w:t>지변재해</w:t>
      </w:r>
      <w:proofErr w:type="spellEnd"/>
      <w:r w:rsidRPr="0072707B">
        <w:rPr>
          <w:rFonts w:cs="굴림"/>
          <w:color w:val="000000" w:themeColor="text1"/>
          <w:kern w:val="0"/>
          <w:szCs w:val="20"/>
        </w:rPr>
        <w:t>, 테러 등에 의해 투자부동산이 일부, 혹은 전부가 손상되었을 경우, 자산 가치의 하락으로 연결되어 부동산을 통한 수익에 전반적</w:t>
      </w:r>
      <w:r w:rsidRPr="0072707B">
        <w:rPr>
          <w:rFonts w:cs="굴림" w:hint="eastAsia"/>
          <w:color w:val="000000" w:themeColor="text1"/>
          <w:kern w:val="0"/>
          <w:szCs w:val="20"/>
        </w:rPr>
        <w:t>으로</w:t>
      </w:r>
      <w:r w:rsidRPr="0072707B">
        <w:rPr>
          <w:rFonts w:cs="굴림"/>
          <w:color w:val="000000" w:themeColor="text1"/>
          <w:kern w:val="0"/>
          <w:szCs w:val="20"/>
        </w:rPr>
        <w:t xml:space="preserve"> 영향을 미칠 수 있습니다.</w:t>
      </w:r>
    </w:p>
    <w:p w14:paraId="3A503825" w14:textId="77777777" w:rsidR="00A950C5" w:rsidRPr="0072707B" w:rsidRDefault="00223BF9" w:rsidP="00105E4E">
      <w:pPr>
        <w:widowControl/>
        <w:numPr>
          <w:ilvl w:val="0"/>
          <w:numId w:val="32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 w:hint="eastAsia"/>
          <w:color w:val="000000" w:themeColor="text1"/>
          <w:kern w:val="0"/>
          <w:szCs w:val="20"/>
        </w:rPr>
        <w:t>부동산</w:t>
      </w:r>
      <w:r w:rsidR="00A950C5" w:rsidRPr="0072707B">
        <w:rPr>
          <w:rFonts w:cs="굴림"/>
          <w:color w:val="000000" w:themeColor="text1"/>
          <w:kern w:val="0"/>
          <w:szCs w:val="20"/>
        </w:rPr>
        <w:t xml:space="preserve"> 처분과 관련한 위험</w:t>
      </w:r>
    </w:p>
    <w:p w14:paraId="3A503826" w14:textId="674AE746" w:rsidR="005808A8" w:rsidRPr="0072707B" w:rsidDel="005808A8" w:rsidRDefault="00755FEF" w:rsidP="005808A8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 w:hint="eastAsia"/>
          <w:color w:val="000000" w:themeColor="text1"/>
          <w:kern w:val="0"/>
          <w:szCs w:val="20"/>
        </w:rPr>
        <w:t>당해</w:t>
      </w:r>
      <w:r w:rsidRPr="0072707B">
        <w:rPr>
          <w:rFonts w:cs="굴림"/>
          <w:color w:val="000000" w:themeColor="text1"/>
          <w:kern w:val="0"/>
          <w:szCs w:val="20"/>
        </w:rPr>
        <w:t xml:space="preserve"> 회사는 </w:t>
      </w:r>
      <w:proofErr w:type="spellStart"/>
      <w:r w:rsidRPr="0072707B">
        <w:rPr>
          <w:rFonts w:cs="굴림"/>
          <w:color w:val="000000" w:themeColor="text1"/>
          <w:kern w:val="0"/>
          <w:szCs w:val="20"/>
        </w:rPr>
        <w:t>존속기한이</w:t>
      </w:r>
      <w:proofErr w:type="spellEnd"/>
      <w:r w:rsidRPr="0072707B">
        <w:rPr>
          <w:rFonts w:cs="굴림"/>
          <w:color w:val="000000" w:themeColor="text1"/>
          <w:kern w:val="0"/>
          <w:szCs w:val="20"/>
        </w:rPr>
        <w:t xml:space="preserve"> </w:t>
      </w:r>
      <w:proofErr w:type="spellStart"/>
      <w:r w:rsidRPr="0072707B">
        <w:rPr>
          <w:rFonts w:cs="굴림"/>
          <w:color w:val="000000" w:themeColor="text1"/>
          <w:kern w:val="0"/>
          <w:szCs w:val="20"/>
        </w:rPr>
        <w:t>영속형으로</w:t>
      </w:r>
      <w:proofErr w:type="spellEnd"/>
      <w:r w:rsidRPr="0072707B">
        <w:rPr>
          <w:rFonts w:cs="굴림"/>
          <w:color w:val="000000" w:themeColor="text1"/>
          <w:kern w:val="0"/>
          <w:szCs w:val="20"/>
        </w:rPr>
        <w:t xml:space="preserve"> 설정되어 있으나, </w:t>
      </w:r>
      <w:proofErr w:type="spellStart"/>
      <w:r w:rsidRPr="0072707B">
        <w:rPr>
          <w:rFonts w:cs="굴림"/>
          <w:color w:val="000000" w:themeColor="text1"/>
          <w:kern w:val="0"/>
          <w:szCs w:val="20"/>
        </w:rPr>
        <w:t>사업계획상</w:t>
      </w:r>
      <w:proofErr w:type="spellEnd"/>
      <w:r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cs="굴림" w:hint="eastAsia"/>
          <w:color w:val="000000" w:themeColor="text1"/>
          <w:kern w:val="0"/>
          <w:szCs w:val="20"/>
        </w:rPr>
        <w:t>부동산의</w:t>
      </w:r>
      <w:r w:rsidR="007416A3" w:rsidRPr="0072707B">
        <w:rPr>
          <w:rFonts w:cs="굴림"/>
          <w:color w:val="000000" w:themeColor="text1"/>
          <w:kern w:val="0"/>
          <w:szCs w:val="20"/>
        </w:rPr>
        <w:t xml:space="preserve"> 매</w:t>
      </w:r>
      <w:r w:rsidR="007416A3" w:rsidRPr="0072707B">
        <w:rPr>
          <w:rFonts w:cs="굴림" w:hint="eastAsia"/>
          <w:color w:val="000000" w:themeColor="text1"/>
          <w:kern w:val="0"/>
          <w:szCs w:val="20"/>
        </w:rPr>
        <w:t>입</w:t>
      </w:r>
      <w:r w:rsidR="007416A3"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="007416A3" w:rsidRPr="0072707B">
        <w:rPr>
          <w:rFonts w:cs="굴림" w:hint="eastAsia"/>
          <w:color w:val="000000" w:themeColor="text1"/>
          <w:kern w:val="0"/>
          <w:szCs w:val="20"/>
        </w:rPr>
        <w:t>완료</w:t>
      </w:r>
      <w:r w:rsidR="007416A3" w:rsidRPr="0072707B">
        <w:rPr>
          <w:rFonts w:cs="굴림"/>
          <w:color w:val="000000" w:themeColor="text1"/>
          <w:kern w:val="0"/>
          <w:szCs w:val="20"/>
        </w:rPr>
        <w:t xml:space="preserve">일로부터 </w:t>
      </w:r>
      <w:r w:rsidR="0072707B" w:rsidRPr="0072707B">
        <w:rPr>
          <w:rFonts w:cs="굴림"/>
          <w:color w:val="000000" w:themeColor="text1"/>
          <w:kern w:val="0"/>
          <w:szCs w:val="20"/>
        </w:rPr>
        <w:t>5</w:t>
      </w:r>
      <w:r w:rsidR="007416A3" w:rsidRPr="0072707B">
        <w:rPr>
          <w:rFonts w:cs="굴림"/>
          <w:color w:val="000000" w:themeColor="text1"/>
          <w:kern w:val="0"/>
          <w:szCs w:val="20"/>
        </w:rPr>
        <w:t>년간</w:t>
      </w:r>
      <w:r w:rsidRPr="0072707B">
        <w:rPr>
          <w:rFonts w:cs="굴림"/>
          <w:color w:val="000000" w:themeColor="text1"/>
          <w:kern w:val="0"/>
          <w:szCs w:val="20"/>
        </w:rPr>
        <w:t xml:space="preserve"> 운영 후 부동산을 매각하고 </w:t>
      </w:r>
      <w:proofErr w:type="spellStart"/>
      <w:r w:rsidRPr="0072707B">
        <w:rPr>
          <w:rFonts w:cs="굴림"/>
          <w:color w:val="000000" w:themeColor="text1"/>
          <w:kern w:val="0"/>
          <w:szCs w:val="20"/>
        </w:rPr>
        <w:t>조기청산할</w:t>
      </w:r>
      <w:proofErr w:type="spellEnd"/>
      <w:r w:rsidRPr="0072707B">
        <w:rPr>
          <w:rFonts w:cs="굴림"/>
          <w:color w:val="000000" w:themeColor="text1"/>
          <w:kern w:val="0"/>
          <w:szCs w:val="20"/>
        </w:rPr>
        <w:t xml:space="preserve"> 예정입니다.</w:t>
      </w:r>
      <w:r w:rsidR="00DB5FE8"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="00671227" w:rsidRPr="0072707B">
        <w:rPr>
          <w:rFonts w:cs="굴림" w:hint="eastAsia"/>
          <w:color w:val="000000" w:themeColor="text1"/>
          <w:kern w:val="0"/>
          <w:szCs w:val="20"/>
        </w:rPr>
        <w:t>따라서</w:t>
      </w:r>
      <w:r w:rsidR="00671227"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="00671227" w:rsidRPr="0072707B">
        <w:rPr>
          <w:rFonts w:cs="굴림" w:hint="eastAsia"/>
          <w:color w:val="000000" w:themeColor="text1"/>
          <w:kern w:val="0"/>
          <w:szCs w:val="20"/>
        </w:rPr>
        <w:t>적기</w:t>
      </w:r>
      <w:r w:rsidR="00671227" w:rsidRPr="0072707B">
        <w:rPr>
          <w:rFonts w:cs="굴림"/>
          <w:color w:val="000000" w:themeColor="text1"/>
          <w:kern w:val="0"/>
          <w:szCs w:val="20"/>
        </w:rPr>
        <w:t xml:space="preserve"> 매각의 가능성과 </w:t>
      </w:r>
      <w:proofErr w:type="spellStart"/>
      <w:r w:rsidR="00671227" w:rsidRPr="0072707B">
        <w:rPr>
          <w:rFonts w:cs="굴림"/>
          <w:color w:val="000000" w:themeColor="text1"/>
          <w:kern w:val="0"/>
          <w:szCs w:val="20"/>
        </w:rPr>
        <w:t>매각가액에</w:t>
      </w:r>
      <w:proofErr w:type="spellEnd"/>
      <w:r w:rsidR="00671227" w:rsidRPr="0072707B">
        <w:rPr>
          <w:rFonts w:cs="굴림"/>
          <w:color w:val="000000" w:themeColor="text1"/>
          <w:kern w:val="0"/>
          <w:szCs w:val="20"/>
        </w:rPr>
        <w:t xml:space="preserve"> 대한 위험이 존재합니다. 즉, 적기에 부동산매각에 실패하거나 낮은 가액에 매각된다면, 사업계획서상의 배당수익률을 달성하지 못할 가능성이 있습니다. 따라서 당해 회사는 부동산 매입 </w:t>
      </w:r>
      <w:r w:rsidR="00671227" w:rsidRPr="0072707B">
        <w:rPr>
          <w:rFonts w:cs="굴림" w:hint="eastAsia"/>
          <w:color w:val="000000" w:themeColor="text1"/>
          <w:kern w:val="0"/>
          <w:szCs w:val="20"/>
        </w:rPr>
        <w:t xml:space="preserve">완료 </w:t>
      </w:r>
      <w:r w:rsidR="00671227" w:rsidRPr="0072707B">
        <w:rPr>
          <w:rFonts w:cs="굴림"/>
          <w:color w:val="000000" w:themeColor="text1"/>
          <w:kern w:val="0"/>
          <w:szCs w:val="20"/>
        </w:rPr>
        <w:t>시점으로부터</w:t>
      </w:r>
      <w:r w:rsidR="005808A8" w:rsidRPr="0072707B">
        <w:rPr>
          <w:rFonts w:cs="굴림"/>
          <w:color w:val="000000" w:themeColor="text1"/>
          <w:kern w:val="0"/>
          <w:szCs w:val="20"/>
        </w:rPr>
        <w:t xml:space="preserve"> 경제 및 부동산시장을 상시적으로 모니터링하여 부동산이 당초 계획하였던 당해 회사의 수익률에 영향을 주지 않는 수준으로 매각될 수 있도록 만전을 기할 계획</w:t>
      </w:r>
      <w:r w:rsidR="005808A8" w:rsidRPr="0072707B">
        <w:rPr>
          <w:rFonts w:cs="굴림" w:hint="eastAsia"/>
          <w:color w:val="000000" w:themeColor="text1"/>
          <w:kern w:val="0"/>
          <w:szCs w:val="20"/>
        </w:rPr>
        <w:t>입니다</w:t>
      </w:r>
      <w:r w:rsidR="00A00E55" w:rsidRPr="0072707B">
        <w:rPr>
          <w:rFonts w:cs="굴림" w:hint="eastAsia"/>
          <w:color w:val="000000" w:themeColor="text1"/>
          <w:kern w:val="0"/>
          <w:szCs w:val="20"/>
        </w:rPr>
        <w:t>.</w:t>
      </w:r>
    </w:p>
    <w:p w14:paraId="3A503827" w14:textId="77777777" w:rsidR="00D81604" w:rsidRPr="0072707B" w:rsidRDefault="007000CE" w:rsidP="005808A8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 w:hint="eastAsia"/>
          <w:color w:val="000000" w:themeColor="text1"/>
          <w:kern w:val="0"/>
          <w:szCs w:val="20"/>
        </w:rPr>
        <w:t xml:space="preserve"> </w:t>
      </w:r>
    </w:p>
    <w:p w14:paraId="3A503828" w14:textId="77777777" w:rsidR="00A950C5" w:rsidRPr="0072707B" w:rsidRDefault="00A950C5" w:rsidP="00105E4E">
      <w:pPr>
        <w:widowControl/>
        <w:numPr>
          <w:ilvl w:val="0"/>
          <w:numId w:val="32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/>
          <w:color w:val="000000" w:themeColor="text1"/>
          <w:kern w:val="0"/>
          <w:szCs w:val="20"/>
        </w:rPr>
        <w:t>환금성 및 유동성 위험</w:t>
      </w:r>
    </w:p>
    <w:p w14:paraId="3A503829" w14:textId="77777777" w:rsidR="00A950C5" w:rsidRPr="00187558" w:rsidRDefault="00A950C5" w:rsidP="00105E4E">
      <w:pPr>
        <w:widowControl/>
        <w:numPr>
          <w:ilvl w:val="0"/>
          <w:numId w:val="30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kern w:val="0"/>
          <w:szCs w:val="20"/>
        </w:rPr>
      </w:pPr>
      <w:r w:rsidRPr="00187558">
        <w:rPr>
          <w:rFonts w:cs="굴림"/>
          <w:kern w:val="0"/>
          <w:szCs w:val="20"/>
        </w:rPr>
        <w:t>환금성 위험</w:t>
      </w:r>
    </w:p>
    <w:p w14:paraId="3A50382A" w14:textId="77777777" w:rsidR="00A950C5" w:rsidRPr="00187558" w:rsidRDefault="007416A3" w:rsidP="00A950C5">
      <w:pPr>
        <w:widowControl/>
        <w:wordWrap/>
        <w:autoSpaceDE/>
        <w:autoSpaceDN/>
        <w:adjustRightInd w:val="0"/>
        <w:snapToGrid w:val="0"/>
        <w:spacing w:line="280" w:lineRule="atLeast"/>
        <w:ind w:left="560"/>
        <w:rPr>
          <w:rFonts w:cs="굴림"/>
          <w:kern w:val="0"/>
          <w:szCs w:val="20"/>
        </w:rPr>
      </w:pPr>
      <w:r w:rsidRPr="00187558">
        <w:rPr>
          <w:rFonts w:hint="eastAsia"/>
          <w:szCs w:val="20"/>
        </w:rPr>
        <w:t>당해</w:t>
      </w:r>
      <w:r w:rsidRPr="00187558">
        <w:rPr>
          <w:szCs w:val="20"/>
        </w:rPr>
        <w:t xml:space="preserve"> 회사의 주식은 사모형식으로 </w:t>
      </w:r>
      <w:proofErr w:type="spellStart"/>
      <w:r w:rsidRPr="00187558">
        <w:rPr>
          <w:szCs w:val="20"/>
        </w:rPr>
        <w:t>모집되며</w:t>
      </w:r>
      <w:proofErr w:type="spellEnd"/>
      <w:r w:rsidRPr="00187558">
        <w:rPr>
          <w:szCs w:val="20"/>
        </w:rPr>
        <w:t xml:space="preserve"> 존속기한까지 비상장으로 존속될 예정입니다.</w:t>
      </w:r>
      <w:r w:rsidR="000138E9" w:rsidRPr="00187558">
        <w:rPr>
          <w:szCs w:val="20"/>
        </w:rPr>
        <w:t xml:space="preserve"> 또한 당해 회사는 폐쇄형 명목회사로서 환금성의 제약이 있을 수 있습니다. 그러므로, 투자의사결정 이전에 이 점 유의하시기 바랍니다.</w:t>
      </w:r>
    </w:p>
    <w:p w14:paraId="3A50382B" w14:textId="77777777" w:rsidR="00A950C5" w:rsidRPr="0072707B" w:rsidRDefault="00A950C5" w:rsidP="00105E4E">
      <w:pPr>
        <w:widowControl/>
        <w:numPr>
          <w:ilvl w:val="0"/>
          <w:numId w:val="30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/>
          <w:color w:val="000000" w:themeColor="text1"/>
          <w:kern w:val="0"/>
          <w:szCs w:val="20"/>
        </w:rPr>
        <w:t>유동성 위험</w:t>
      </w:r>
    </w:p>
    <w:p w14:paraId="3A50382C" w14:textId="77777777" w:rsidR="006C1E64" w:rsidRPr="0072707B" w:rsidRDefault="006C1E64" w:rsidP="006C1E64">
      <w:pPr>
        <w:widowControl/>
        <w:wordWrap/>
        <w:autoSpaceDE/>
        <w:autoSpaceDN/>
        <w:adjustRightInd w:val="0"/>
        <w:snapToGrid w:val="0"/>
        <w:spacing w:line="280" w:lineRule="atLeast"/>
        <w:ind w:left="560"/>
        <w:rPr>
          <w:rFonts w:cs="굴림"/>
          <w:color w:val="000000" w:themeColor="text1"/>
          <w:kern w:val="0"/>
          <w:szCs w:val="20"/>
        </w:rPr>
      </w:pPr>
      <w:r w:rsidRPr="0072707B">
        <w:rPr>
          <w:rFonts w:hint="eastAsia"/>
          <w:color w:val="000000" w:themeColor="text1"/>
          <w:szCs w:val="20"/>
        </w:rPr>
        <w:t>당해</w:t>
      </w:r>
      <w:r w:rsidRPr="0072707B">
        <w:rPr>
          <w:color w:val="000000" w:themeColor="text1"/>
          <w:szCs w:val="20"/>
        </w:rPr>
        <w:t xml:space="preserve"> </w:t>
      </w:r>
      <w:r w:rsidR="00B81A8A" w:rsidRPr="0072707B">
        <w:rPr>
          <w:rFonts w:cs="굴림"/>
          <w:color w:val="000000" w:themeColor="text1"/>
          <w:kern w:val="0"/>
          <w:szCs w:val="20"/>
        </w:rPr>
        <w:t>회사는 존속 기간 내에 증권시장 등에 상장하지 않을 예정이므로 장외거래를 통하여</w:t>
      </w:r>
      <w:r w:rsidR="00B81A8A" w:rsidRPr="0072707B">
        <w:rPr>
          <w:rFonts w:cs="굴림" w:hint="eastAsia"/>
          <w:color w:val="000000" w:themeColor="text1"/>
          <w:kern w:val="0"/>
          <w:szCs w:val="20"/>
        </w:rPr>
        <w:t xml:space="preserve"> 보유주식의</w:t>
      </w:r>
      <w:r w:rsidR="00B81A8A" w:rsidRPr="0072707B">
        <w:rPr>
          <w:rFonts w:cs="굴림"/>
          <w:color w:val="000000" w:themeColor="text1"/>
          <w:kern w:val="0"/>
          <w:szCs w:val="20"/>
        </w:rPr>
        <w:t xml:space="preserve"> 매각이 가능합니다. 따라서 본 주식의 매각 시에 </w:t>
      </w:r>
      <w:proofErr w:type="spellStart"/>
      <w:r w:rsidR="00B81A8A" w:rsidRPr="0072707B">
        <w:rPr>
          <w:rFonts w:cs="굴림"/>
          <w:color w:val="000000" w:themeColor="text1"/>
          <w:kern w:val="0"/>
          <w:szCs w:val="20"/>
        </w:rPr>
        <w:t>매수수요가</w:t>
      </w:r>
      <w:proofErr w:type="spellEnd"/>
      <w:r w:rsidR="00B81A8A" w:rsidRPr="0072707B">
        <w:rPr>
          <w:rFonts w:cs="굴림"/>
          <w:color w:val="000000" w:themeColor="text1"/>
          <w:kern w:val="0"/>
          <w:szCs w:val="20"/>
        </w:rPr>
        <w:t xml:space="preserve"> 충분하지 않을 경우</w:t>
      </w:r>
      <w:r w:rsidR="00B81A8A" w:rsidRPr="0072707B">
        <w:rPr>
          <w:rFonts w:cs="굴림" w:hint="eastAsia"/>
          <w:color w:val="000000" w:themeColor="text1"/>
          <w:kern w:val="0"/>
          <w:szCs w:val="20"/>
        </w:rPr>
        <w:t xml:space="preserve"> 기대가격으로</w:t>
      </w:r>
      <w:r w:rsidR="00B81A8A" w:rsidRPr="0072707B">
        <w:rPr>
          <w:rFonts w:cs="굴림"/>
          <w:color w:val="000000" w:themeColor="text1"/>
          <w:kern w:val="0"/>
          <w:szCs w:val="20"/>
        </w:rPr>
        <w:t xml:space="preserve"> 매각되기까지 장시간이 소요될 수 있으며</w:t>
      </w:r>
      <w:r w:rsidR="00D62838" w:rsidRPr="0072707B">
        <w:rPr>
          <w:rFonts w:cs="굴림" w:hint="eastAsia"/>
          <w:color w:val="000000" w:themeColor="text1"/>
          <w:kern w:val="0"/>
          <w:szCs w:val="20"/>
        </w:rPr>
        <w:t>,</w:t>
      </w:r>
      <w:r w:rsidR="00B81A8A" w:rsidRPr="0072707B">
        <w:rPr>
          <w:rFonts w:cs="굴림"/>
          <w:color w:val="000000" w:themeColor="text1"/>
          <w:kern w:val="0"/>
          <w:szCs w:val="20"/>
        </w:rPr>
        <w:t xml:space="preserve"> 단시일 내에 매각을 원하는 경우</w:t>
      </w:r>
      <w:r w:rsidR="00B81A8A" w:rsidRPr="0072707B">
        <w:rPr>
          <w:rFonts w:cs="굴림" w:hint="eastAsia"/>
          <w:color w:val="000000" w:themeColor="text1"/>
          <w:kern w:val="0"/>
          <w:szCs w:val="20"/>
        </w:rPr>
        <w:t xml:space="preserve"> 기대가격보다</w:t>
      </w:r>
      <w:r w:rsidR="00B81A8A" w:rsidRPr="0072707B">
        <w:rPr>
          <w:rFonts w:cs="굴림"/>
          <w:color w:val="000000" w:themeColor="text1"/>
          <w:kern w:val="0"/>
          <w:szCs w:val="20"/>
        </w:rPr>
        <w:t xml:space="preserve"> 낮은 가격으로 매각될</w:t>
      </w:r>
      <w:r w:rsidR="00B81A8A" w:rsidRPr="0072707B">
        <w:rPr>
          <w:rFonts w:cs="굴림" w:hint="eastAsia"/>
          <w:color w:val="000000" w:themeColor="text1"/>
          <w:kern w:val="0"/>
          <w:szCs w:val="20"/>
        </w:rPr>
        <w:t xml:space="preserve"> 수 있는</w:t>
      </w:r>
      <w:r w:rsidR="00B81A8A" w:rsidRPr="0072707B">
        <w:rPr>
          <w:rFonts w:cs="굴림"/>
          <w:color w:val="000000" w:themeColor="text1"/>
          <w:kern w:val="0"/>
          <w:szCs w:val="20"/>
        </w:rPr>
        <w:t xml:space="preserve"> 위험이 있습니다.</w:t>
      </w:r>
    </w:p>
    <w:p w14:paraId="3A50382D" w14:textId="77777777" w:rsidR="00A950C5" w:rsidRPr="0072707B" w:rsidRDefault="00BB4C51" w:rsidP="00105E4E">
      <w:pPr>
        <w:widowControl/>
        <w:numPr>
          <w:ilvl w:val="0"/>
          <w:numId w:val="32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 w:hint="eastAsia"/>
          <w:color w:val="000000" w:themeColor="text1"/>
          <w:kern w:val="0"/>
          <w:szCs w:val="20"/>
        </w:rPr>
        <w:t xml:space="preserve">당해 </w:t>
      </w:r>
      <w:r w:rsidR="00A950C5" w:rsidRPr="0072707B">
        <w:rPr>
          <w:rFonts w:cs="굴림"/>
          <w:color w:val="000000" w:themeColor="text1"/>
          <w:kern w:val="0"/>
          <w:szCs w:val="20"/>
        </w:rPr>
        <w:t>회사 경영 및 운영 등 기타 위험</w:t>
      </w:r>
    </w:p>
    <w:p w14:paraId="3A50382E" w14:textId="77777777" w:rsidR="00A950C5" w:rsidRPr="0072707B" w:rsidRDefault="00A950C5" w:rsidP="00105E4E">
      <w:pPr>
        <w:widowControl/>
        <w:numPr>
          <w:ilvl w:val="0"/>
          <w:numId w:val="31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/>
          <w:color w:val="000000" w:themeColor="text1"/>
          <w:kern w:val="0"/>
          <w:szCs w:val="20"/>
        </w:rPr>
        <w:lastRenderedPageBreak/>
        <w:t>대리인 위험 및 이해상충위험</w:t>
      </w:r>
    </w:p>
    <w:p w14:paraId="3A50382F" w14:textId="6CD41F81" w:rsidR="00A950C5" w:rsidRPr="0072707B" w:rsidRDefault="00A950C5" w:rsidP="00A950C5">
      <w:pPr>
        <w:widowControl/>
        <w:wordWrap/>
        <w:autoSpaceDE/>
        <w:autoSpaceDN/>
        <w:adjustRightInd w:val="0"/>
        <w:snapToGrid w:val="0"/>
        <w:spacing w:line="280" w:lineRule="atLeast"/>
        <w:ind w:left="560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 w:hint="eastAsia"/>
          <w:color w:val="000000" w:themeColor="text1"/>
          <w:kern w:val="0"/>
          <w:szCs w:val="20"/>
        </w:rPr>
        <w:t>당해</w:t>
      </w:r>
      <w:r w:rsidRPr="0072707B">
        <w:rPr>
          <w:rFonts w:cs="굴림"/>
          <w:color w:val="000000" w:themeColor="text1"/>
          <w:kern w:val="0"/>
          <w:szCs w:val="20"/>
        </w:rPr>
        <w:t xml:space="preserve"> 회사는 서류상의</w:t>
      </w:r>
      <w:r w:rsidR="00834FCE" w:rsidRPr="0072707B">
        <w:rPr>
          <w:rFonts w:cs="굴림" w:hint="eastAsia"/>
          <w:color w:val="000000" w:themeColor="text1"/>
          <w:kern w:val="0"/>
          <w:szCs w:val="20"/>
        </w:rPr>
        <w:t xml:space="preserve"> </w:t>
      </w:r>
      <w:proofErr w:type="spellStart"/>
      <w:r w:rsidR="00834FCE" w:rsidRPr="0072707B">
        <w:rPr>
          <w:rFonts w:cs="굴림" w:hint="eastAsia"/>
          <w:color w:val="000000" w:themeColor="text1"/>
          <w:kern w:val="0"/>
          <w:szCs w:val="20"/>
        </w:rPr>
        <w:t>명목</w:t>
      </w:r>
      <w:r w:rsidRPr="0072707B">
        <w:rPr>
          <w:rFonts w:cs="굴림"/>
          <w:color w:val="000000" w:themeColor="text1"/>
          <w:kern w:val="0"/>
          <w:szCs w:val="20"/>
        </w:rPr>
        <w:t>회사로</w:t>
      </w:r>
      <w:proofErr w:type="spellEnd"/>
      <w:r w:rsidRPr="0072707B">
        <w:rPr>
          <w:rFonts w:cs="굴림"/>
          <w:color w:val="000000" w:themeColor="text1"/>
          <w:kern w:val="0"/>
          <w:szCs w:val="20"/>
        </w:rPr>
        <w:t xml:space="preserve"> 자산의 운용 및 관리를 외부기관에 위탁하여야 하기 때문에 이와</w:t>
      </w:r>
      <w:r w:rsidRPr="0072707B">
        <w:rPr>
          <w:rFonts w:cs="굴림" w:hint="eastAsia"/>
          <w:color w:val="000000" w:themeColor="text1"/>
          <w:kern w:val="0"/>
          <w:szCs w:val="20"/>
        </w:rPr>
        <w:t xml:space="preserve"> 관련</w:t>
      </w:r>
      <w:r w:rsidR="00965273" w:rsidRPr="0072707B">
        <w:rPr>
          <w:rFonts w:cs="굴림" w:hint="eastAsia"/>
          <w:color w:val="000000" w:themeColor="text1"/>
          <w:kern w:val="0"/>
          <w:szCs w:val="20"/>
        </w:rPr>
        <w:t>하여</w:t>
      </w:r>
      <w:r w:rsidRPr="0072707B">
        <w:rPr>
          <w:rFonts w:cs="굴림"/>
          <w:color w:val="000000" w:themeColor="text1"/>
          <w:kern w:val="0"/>
          <w:szCs w:val="20"/>
        </w:rPr>
        <w:t xml:space="preserve"> 대리인 위험에 노출되어 있습니다. 자산관리회사</w:t>
      </w:r>
      <w:r w:rsidR="007C0F7B" w:rsidRPr="0072707B">
        <w:rPr>
          <w:rFonts w:cs="굴림" w:hint="eastAsia"/>
          <w:color w:val="000000" w:themeColor="text1"/>
          <w:kern w:val="0"/>
          <w:szCs w:val="20"/>
        </w:rPr>
        <w:t xml:space="preserve">, </w:t>
      </w:r>
      <w:r w:rsidRPr="0072707B">
        <w:rPr>
          <w:rFonts w:cs="굴림"/>
          <w:color w:val="000000" w:themeColor="text1"/>
          <w:kern w:val="0"/>
          <w:szCs w:val="20"/>
        </w:rPr>
        <w:t>자산보관회사</w:t>
      </w:r>
      <w:r w:rsidR="007C0F7B" w:rsidRPr="0072707B">
        <w:rPr>
          <w:rFonts w:cs="굴림" w:hint="eastAsia"/>
          <w:color w:val="000000" w:themeColor="text1"/>
          <w:kern w:val="0"/>
          <w:szCs w:val="20"/>
        </w:rPr>
        <w:t xml:space="preserve"> 및 사무수탁회사</w:t>
      </w:r>
      <w:r w:rsidRPr="0072707B">
        <w:rPr>
          <w:rFonts w:cs="굴림"/>
          <w:color w:val="000000" w:themeColor="text1"/>
          <w:kern w:val="0"/>
          <w:szCs w:val="20"/>
        </w:rPr>
        <w:t>는 성실하게 계약</w:t>
      </w:r>
      <w:r w:rsidRPr="0072707B">
        <w:rPr>
          <w:rFonts w:cs="굴림" w:hint="eastAsia"/>
          <w:color w:val="000000" w:themeColor="text1"/>
          <w:kern w:val="0"/>
          <w:szCs w:val="20"/>
        </w:rPr>
        <w:t xml:space="preserve"> </w:t>
      </w:r>
      <w:r w:rsidRPr="0072707B">
        <w:rPr>
          <w:rFonts w:cs="굴림"/>
          <w:color w:val="000000" w:themeColor="text1"/>
          <w:kern w:val="0"/>
          <w:szCs w:val="20"/>
        </w:rPr>
        <w:t>내용을</w:t>
      </w:r>
      <w:r w:rsidRPr="0072707B">
        <w:rPr>
          <w:rFonts w:cs="굴림" w:hint="eastAsia"/>
          <w:color w:val="000000" w:themeColor="text1"/>
          <w:kern w:val="0"/>
          <w:szCs w:val="20"/>
        </w:rPr>
        <w:t xml:space="preserve"> 수행할</w:t>
      </w:r>
      <w:r w:rsidRPr="0072707B">
        <w:rPr>
          <w:rFonts w:cs="굴림"/>
          <w:color w:val="000000" w:themeColor="text1"/>
          <w:kern w:val="0"/>
          <w:szCs w:val="20"/>
        </w:rPr>
        <w:t xml:space="preserve"> 것으로 여겨지나 만일 이들의 역량이 부족하거나 업무에 </w:t>
      </w:r>
      <w:proofErr w:type="spellStart"/>
      <w:r w:rsidRPr="0072707B">
        <w:rPr>
          <w:rFonts w:cs="굴림"/>
          <w:color w:val="000000" w:themeColor="text1"/>
          <w:kern w:val="0"/>
          <w:szCs w:val="20"/>
        </w:rPr>
        <w:t>태만하다면</w:t>
      </w:r>
      <w:proofErr w:type="spellEnd"/>
      <w:r w:rsidRPr="0072707B">
        <w:rPr>
          <w:rFonts w:cs="굴림"/>
          <w:color w:val="000000" w:themeColor="text1"/>
          <w:kern w:val="0"/>
          <w:szCs w:val="20"/>
        </w:rPr>
        <w:t xml:space="preserve"> 수익에 부정적인</w:t>
      </w:r>
      <w:r w:rsidRPr="0072707B">
        <w:rPr>
          <w:rFonts w:cs="굴림" w:hint="eastAsia"/>
          <w:color w:val="000000" w:themeColor="text1"/>
          <w:kern w:val="0"/>
          <w:szCs w:val="20"/>
        </w:rPr>
        <w:t xml:space="preserve"> 영향을</w:t>
      </w:r>
      <w:r w:rsidRPr="0072707B">
        <w:rPr>
          <w:rFonts w:cs="굴림"/>
          <w:color w:val="000000" w:themeColor="text1"/>
          <w:kern w:val="0"/>
          <w:szCs w:val="20"/>
        </w:rPr>
        <w:t xml:space="preserve"> 줄 수 있습니다. 그리고 이들은 독자적인 업무영역을 가지고 있는 독립법인으로 독자적인</w:t>
      </w:r>
      <w:r w:rsidRPr="0072707B">
        <w:rPr>
          <w:rFonts w:cs="굴림" w:hint="eastAsia"/>
          <w:color w:val="000000" w:themeColor="text1"/>
          <w:kern w:val="0"/>
          <w:szCs w:val="20"/>
        </w:rPr>
        <w:t xml:space="preserve"> 업무</w:t>
      </w:r>
      <w:r w:rsidRPr="0072707B">
        <w:rPr>
          <w:rFonts w:cs="굴림"/>
          <w:color w:val="000000" w:themeColor="text1"/>
          <w:kern w:val="0"/>
          <w:szCs w:val="20"/>
        </w:rPr>
        <w:t xml:space="preserve"> 및 이익창출 활동이 당해 회사의 이해와 상충될 수도 있습니다.</w:t>
      </w:r>
      <w:r w:rsidRPr="0072707B">
        <w:rPr>
          <w:rFonts w:cs="굴림" w:hint="eastAsia"/>
          <w:color w:val="000000" w:themeColor="text1"/>
          <w:kern w:val="0"/>
          <w:szCs w:val="20"/>
        </w:rPr>
        <w:t xml:space="preserve"> 따라서</w:t>
      </w:r>
      <w:r w:rsidRPr="0072707B">
        <w:rPr>
          <w:rFonts w:cs="굴림"/>
          <w:color w:val="000000" w:themeColor="text1"/>
          <w:kern w:val="0"/>
          <w:szCs w:val="20"/>
        </w:rPr>
        <w:t>, 이러한 대리인 위험을 방지하기 위해 주주총회</w:t>
      </w:r>
      <w:r w:rsidR="00DA1770" w:rsidRPr="0072707B">
        <w:rPr>
          <w:rFonts w:cs="굴림" w:hint="eastAsia"/>
          <w:color w:val="000000" w:themeColor="text1"/>
          <w:kern w:val="0"/>
          <w:szCs w:val="20"/>
        </w:rPr>
        <w:t xml:space="preserve"> 및</w:t>
      </w:r>
      <w:r w:rsidRPr="0072707B">
        <w:rPr>
          <w:rFonts w:cs="굴림"/>
          <w:color w:val="000000" w:themeColor="text1"/>
          <w:kern w:val="0"/>
          <w:szCs w:val="20"/>
        </w:rPr>
        <w:t xml:space="preserve"> 이사회의 권한과 기능을 강화하</w:t>
      </w:r>
      <w:r w:rsidR="001070DB" w:rsidRPr="0072707B">
        <w:rPr>
          <w:rFonts w:cs="굴림" w:hint="eastAsia"/>
          <w:color w:val="000000" w:themeColor="text1"/>
          <w:kern w:val="0"/>
          <w:szCs w:val="20"/>
        </w:rPr>
        <w:t>고</w:t>
      </w:r>
      <w:r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="00187558">
        <w:rPr>
          <w:rFonts w:cs="굴림" w:hint="eastAsia"/>
          <w:color w:val="000000" w:themeColor="text1"/>
          <w:kern w:val="0"/>
          <w:szCs w:val="20"/>
        </w:rPr>
        <w:t xml:space="preserve">내부통제기준과 </w:t>
      </w:r>
      <w:r w:rsidRPr="0072707B">
        <w:rPr>
          <w:rFonts w:cs="굴림"/>
          <w:color w:val="000000" w:themeColor="text1"/>
          <w:kern w:val="0"/>
          <w:szCs w:val="20"/>
        </w:rPr>
        <w:t>감사인 제도를 두어 당해 회사, 자산관리회사, 자산보관회사 및 사무수탁회사간 원</w:t>
      </w:r>
      <w:r w:rsidRPr="0072707B">
        <w:rPr>
          <w:rFonts w:cs="굴림" w:hint="eastAsia"/>
          <w:color w:val="000000" w:themeColor="text1"/>
          <w:kern w:val="0"/>
          <w:szCs w:val="20"/>
        </w:rPr>
        <w:t>활</w:t>
      </w:r>
      <w:r w:rsidRPr="0072707B">
        <w:rPr>
          <w:rFonts w:cs="굴림"/>
          <w:color w:val="000000" w:themeColor="text1"/>
          <w:kern w:val="0"/>
          <w:szCs w:val="20"/>
        </w:rPr>
        <w:t>한</w:t>
      </w:r>
      <w:r w:rsidRPr="0072707B">
        <w:rPr>
          <w:rFonts w:cs="굴림" w:hint="eastAsia"/>
          <w:color w:val="000000" w:themeColor="text1"/>
          <w:kern w:val="0"/>
          <w:szCs w:val="20"/>
        </w:rPr>
        <w:t xml:space="preserve"> 업무의</w:t>
      </w:r>
      <w:r w:rsidRPr="0072707B">
        <w:rPr>
          <w:rFonts w:cs="굴림"/>
          <w:color w:val="000000" w:themeColor="text1"/>
          <w:kern w:val="0"/>
          <w:szCs w:val="20"/>
        </w:rPr>
        <w:t xml:space="preserve"> 조정과 이해상충 소지를 줄여나갈 계획입니다.</w:t>
      </w:r>
    </w:p>
    <w:p w14:paraId="3A503830" w14:textId="77777777" w:rsidR="00A950C5" w:rsidRPr="0072707B" w:rsidRDefault="007244DD" w:rsidP="00105E4E">
      <w:pPr>
        <w:widowControl/>
        <w:numPr>
          <w:ilvl w:val="0"/>
          <w:numId w:val="31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 w:hint="eastAsia"/>
          <w:color w:val="000000" w:themeColor="text1"/>
          <w:kern w:val="0"/>
          <w:szCs w:val="20"/>
        </w:rPr>
        <w:t xml:space="preserve">국내 부동산 관련 </w:t>
      </w:r>
      <w:proofErr w:type="spellStart"/>
      <w:r w:rsidR="00A950C5" w:rsidRPr="0072707B">
        <w:rPr>
          <w:rFonts w:cs="굴림"/>
          <w:color w:val="000000" w:themeColor="text1"/>
          <w:kern w:val="0"/>
          <w:szCs w:val="20"/>
        </w:rPr>
        <w:t>제도변화</w:t>
      </w:r>
      <w:proofErr w:type="spellEnd"/>
      <w:r w:rsidR="00A950C5" w:rsidRPr="0072707B">
        <w:rPr>
          <w:rFonts w:cs="굴림"/>
          <w:color w:val="000000" w:themeColor="text1"/>
          <w:kern w:val="0"/>
          <w:szCs w:val="20"/>
        </w:rPr>
        <w:t xml:space="preserve"> 위험</w:t>
      </w:r>
    </w:p>
    <w:p w14:paraId="3A503831" w14:textId="77777777" w:rsidR="00A950C5" w:rsidRPr="0072707B" w:rsidRDefault="00A950C5" w:rsidP="00A950C5">
      <w:pPr>
        <w:widowControl/>
        <w:wordWrap/>
        <w:autoSpaceDE/>
        <w:autoSpaceDN/>
        <w:adjustRightInd w:val="0"/>
        <w:snapToGrid w:val="0"/>
        <w:spacing w:line="280" w:lineRule="atLeast"/>
        <w:ind w:left="560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/>
          <w:color w:val="000000" w:themeColor="text1"/>
          <w:kern w:val="0"/>
          <w:szCs w:val="20"/>
        </w:rPr>
        <w:t>부동산투자회사법 및 관련 법규의 변화는 당해 회사의 자산운용정책에</w:t>
      </w:r>
      <w:r w:rsidRPr="0072707B">
        <w:rPr>
          <w:rFonts w:cs="굴림" w:hint="eastAsia"/>
          <w:color w:val="000000" w:themeColor="text1"/>
          <w:kern w:val="0"/>
          <w:szCs w:val="20"/>
        </w:rPr>
        <w:t xml:space="preserve"> 변화를</w:t>
      </w:r>
      <w:r w:rsidRPr="0072707B">
        <w:rPr>
          <w:rFonts w:cs="굴림"/>
          <w:color w:val="000000" w:themeColor="text1"/>
          <w:kern w:val="0"/>
          <w:szCs w:val="20"/>
        </w:rPr>
        <w:t xml:space="preserve"> 가져올 수 있으며 이에 따</w:t>
      </w:r>
      <w:r w:rsidR="00454D60" w:rsidRPr="0072707B">
        <w:rPr>
          <w:rFonts w:cs="굴림" w:hint="eastAsia"/>
          <w:color w:val="000000" w:themeColor="text1"/>
          <w:kern w:val="0"/>
          <w:szCs w:val="20"/>
        </w:rPr>
        <w:t>른</w:t>
      </w:r>
      <w:r w:rsidRPr="0072707B">
        <w:rPr>
          <w:rFonts w:cs="굴림"/>
          <w:color w:val="000000" w:themeColor="text1"/>
          <w:kern w:val="0"/>
          <w:szCs w:val="20"/>
        </w:rPr>
        <w:t xml:space="preserve"> 배당과 수익률</w:t>
      </w:r>
      <w:r w:rsidR="001070DB" w:rsidRPr="0072707B">
        <w:rPr>
          <w:rFonts w:cs="굴림" w:hint="eastAsia"/>
          <w:color w:val="000000" w:themeColor="text1"/>
          <w:kern w:val="0"/>
          <w:szCs w:val="20"/>
        </w:rPr>
        <w:t xml:space="preserve"> 변화에</w:t>
      </w:r>
      <w:r w:rsidRPr="0072707B">
        <w:rPr>
          <w:rFonts w:cs="굴림"/>
          <w:color w:val="000000" w:themeColor="text1"/>
          <w:kern w:val="0"/>
          <w:szCs w:val="20"/>
        </w:rPr>
        <w:t xml:space="preserve">도 </w:t>
      </w:r>
      <w:r w:rsidR="001070DB" w:rsidRPr="0072707B">
        <w:rPr>
          <w:rFonts w:cs="굴림" w:hint="eastAsia"/>
          <w:color w:val="000000" w:themeColor="text1"/>
          <w:kern w:val="0"/>
          <w:szCs w:val="20"/>
        </w:rPr>
        <w:t>영향을 줄</w:t>
      </w:r>
      <w:r w:rsidRPr="0072707B">
        <w:rPr>
          <w:rFonts w:cs="굴림"/>
          <w:color w:val="000000" w:themeColor="text1"/>
          <w:kern w:val="0"/>
          <w:szCs w:val="20"/>
        </w:rPr>
        <w:t xml:space="preserve"> 수 있습니다.</w:t>
      </w:r>
    </w:p>
    <w:p w14:paraId="3A503832" w14:textId="77777777" w:rsidR="006C1E64" w:rsidRPr="0072707B" w:rsidRDefault="006C1E64" w:rsidP="00105E4E">
      <w:pPr>
        <w:widowControl/>
        <w:numPr>
          <w:ilvl w:val="0"/>
          <w:numId w:val="31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r w:rsidRPr="0072707B">
        <w:rPr>
          <w:rFonts w:cs="굴림" w:hint="eastAsia"/>
          <w:color w:val="000000" w:themeColor="text1"/>
          <w:kern w:val="0"/>
          <w:szCs w:val="20"/>
        </w:rPr>
        <w:t>현금</w:t>
      </w:r>
      <w:r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Pr="0072707B">
        <w:rPr>
          <w:rFonts w:cs="굴림" w:hint="eastAsia"/>
          <w:color w:val="000000" w:themeColor="text1"/>
          <w:kern w:val="0"/>
          <w:szCs w:val="20"/>
        </w:rPr>
        <w:t>및</w:t>
      </w:r>
      <w:r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Pr="0072707B">
        <w:rPr>
          <w:rFonts w:cs="굴림" w:hint="eastAsia"/>
          <w:color w:val="000000" w:themeColor="text1"/>
          <w:kern w:val="0"/>
          <w:szCs w:val="20"/>
        </w:rPr>
        <w:t>증권의</w:t>
      </w:r>
      <w:r w:rsidRPr="0072707B">
        <w:rPr>
          <w:rFonts w:cs="굴림"/>
          <w:color w:val="000000" w:themeColor="text1"/>
          <w:kern w:val="0"/>
          <w:szCs w:val="20"/>
        </w:rPr>
        <w:t xml:space="preserve"> </w:t>
      </w:r>
      <w:proofErr w:type="spellStart"/>
      <w:r w:rsidRPr="0072707B">
        <w:rPr>
          <w:rFonts w:cs="굴림" w:hint="eastAsia"/>
          <w:color w:val="000000" w:themeColor="text1"/>
          <w:kern w:val="0"/>
          <w:szCs w:val="20"/>
        </w:rPr>
        <w:t>운용관련</w:t>
      </w:r>
      <w:proofErr w:type="spellEnd"/>
      <w:r w:rsidRPr="0072707B">
        <w:rPr>
          <w:rFonts w:cs="굴림"/>
          <w:color w:val="000000" w:themeColor="text1"/>
          <w:kern w:val="0"/>
          <w:szCs w:val="20"/>
        </w:rPr>
        <w:t xml:space="preserve"> </w:t>
      </w:r>
      <w:r w:rsidRPr="0072707B">
        <w:rPr>
          <w:rFonts w:cs="굴림" w:hint="eastAsia"/>
          <w:color w:val="000000" w:themeColor="text1"/>
          <w:kern w:val="0"/>
          <w:szCs w:val="20"/>
        </w:rPr>
        <w:t>위험</w:t>
      </w:r>
    </w:p>
    <w:p w14:paraId="3A503833" w14:textId="77777777" w:rsidR="006C1E64" w:rsidRPr="0072707B" w:rsidRDefault="006C1E64" w:rsidP="006C1E64">
      <w:pPr>
        <w:wordWrap/>
        <w:spacing w:line="340" w:lineRule="exact"/>
        <w:ind w:leftChars="283" w:left="566"/>
        <w:rPr>
          <w:color w:val="000000" w:themeColor="text1"/>
          <w:szCs w:val="20"/>
        </w:rPr>
      </w:pPr>
      <w:r w:rsidRPr="0072707B">
        <w:rPr>
          <w:rFonts w:hint="eastAsia"/>
          <w:color w:val="000000" w:themeColor="text1"/>
          <w:szCs w:val="20"/>
        </w:rPr>
        <w:t>당해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회사는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현금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및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증권의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운용규모를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최소화할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계획이지만</w:t>
      </w:r>
      <w:r w:rsidRPr="0072707B">
        <w:rPr>
          <w:color w:val="000000" w:themeColor="text1"/>
          <w:szCs w:val="20"/>
        </w:rPr>
        <w:t xml:space="preserve">, </w:t>
      </w:r>
      <w:r w:rsidRPr="0072707B">
        <w:rPr>
          <w:rFonts w:hint="eastAsia"/>
          <w:color w:val="000000" w:themeColor="text1"/>
          <w:szCs w:val="20"/>
        </w:rPr>
        <w:t>사내</w:t>
      </w:r>
      <w:r w:rsidRPr="0072707B">
        <w:rPr>
          <w:color w:val="000000" w:themeColor="text1"/>
          <w:szCs w:val="20"/>
        </w:rPr>
        <w:t xml:space="preserve"> </w:t>
      </w:r>
      <w:proofErr w:type="spellStart"/>
      <w:r w:rsidRPr="0072707B">
        <w:rPr>
          <w:rFonts w:hint="eastAsia"/>
          <w:color w:val="000000" w:themeColor="text1"/>
          <w:szCs w:val="20"/>
        </w:rPr>
        <w:t>보유현금과</w:t>
      </w:r>
      <w:proofErr w:type="spellEnd"/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이를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재원으로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취득하는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증권을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보유하게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됩니다</w:t>
      </w:r>
      <w:r w:rsidRPr="0072707B">
        <w:rPr>
          <w:color w:val="000000" w:themeColor="text1"/>
          <w:szCs w:val="20"/>
        </w:rPr>
        <w:t xml:space="preserve">. </w:t>
      </w:r>
      <w:r w:rsidRPr="0072707B">
        <w:rPr>
          <w:rFonts w:hint="eastAsia"/>
          <w:color w:val="000000" w:themeColor="text1"/>
          <w:szCs w:val="20"/>
        </w:rPr>
        <w:t>이러한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현금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및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증권의</w:t>
      </w:r>
      <w:r w:rsidRPr="0072707B">
        <w:rPr>
          <w:color w:val="000000" w:themeColor="text1"/>
          <w:szCs w:val="20"/>
        </w:rPr>
        <w:t xml:space="preserve"> </w:t>
      </w:r>
      <w:proofErr w:type="spellStart"/>
      <w:r w:rsidRPr="0072707B">
        <w:rPr>
          <w:rFonts w:hint="eastAsia"/>
          <w:color w:val="000000" w:themeColor="text1"/>
          <w:szCs w:val="20"/>
        </w:rPr>
        <w:t>운용방침은</w:t>
      </w:r>
      <w:proofErr w:type="spellEnd"/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이사회에서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결정하되</w:t>
      </w:r>
      <w:r w:rsidRPr="0072707B">
        <w:rPr>
          <w:color w:val="000000" w:themeColor="text1"/>
          <w:szCs w:val="20"/>
        </w:rPr>
        <w:t xml:space="preserve">, </w:t>
      </w:r>
      <w:proofErr w:type="spellStart"/>
      <w:r w:rsidRPr="0072707B">
        <w:rPr>
          <w:rFonts w:hint="eastAsia"/>
          <w:color w:val="000000" w:themeColor="text1"/>
          <w:szCs w:val="20"/>
        </w:rPr>
        <w:t>운용원칙은</w:t>
      </w:r>
      <w:proofErr w:type="spellEnd"/>
      <w:r w:rsidRPr="0072707B">
        <w:rPr>
          <w:color w:val="000000" w:themeColor="text1"/>
          <w:szCs w:val="20"/>
        </w:rPr>
        <w:t xml:space="preserve"> </w:t>
      </w:r>
      <w:proofErr w:type="spellStart"/>
      <w:r w:rsidRPr="0072707B">
        <w:rPr>
          <w:rFonts w:hint="eastAsia"/>
          <w:color w:val="000000" w:themeColor="text1"/>
          <w:szCs w:val="20"/>
        </w:rPr>
        <w:t>배당지급</w:t>
      </w:r>
      <w:proofErr w:type="spellEnd"/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의무를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성실히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수행할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수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있도록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안정성을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도모함과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동시에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수익률을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극대화하는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방향으로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추진할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계획입니다</w:t>
      </w:r>
      <w:r w:rsidRPr="0072707B">
        <w:rPr>
          <w:color w:val="000000" w:themeColor="text1"/>
          <w:szCs w:val="20"/>
        </w:rPr>
        <w:t xml:space="preserve">. </w:t>
      </w:r>
      <w:r w:rsidRPr="0072707B">
        <w:rPr>
          <w:rFonts w:hint="eastAsia"/>
          <w:color w:val="000000" w:themeColor="text1"/>
          <w:szCs w:val="20"/>
        </w:rPr>
        <w:t>하지만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전반적인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경제상황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및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금융시장의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질적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변화</w:t>
      </w:r>
      <w:r w:rsidRPr="0072707B">
        <w:rPr>
          <w:color w:val="000000" w:themeColor="text1"/>
          <w:szCs w:val="20"/>
        </w:rPr>
        <w:t xml:space="preserve">, </w:t>
      </w:r>
      <w:r w:rsidRPr="0072707B">
        <w:rPr>
          <w:rFonts w:hint="eastAsia"/>
          <w:color w:val="000000" w:themeColor="text1"/>
          <w:szCs w:val="20"/>
        </w:rPr>
        <w:t>정부의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재정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및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금융정책의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변화</w:t>
      </w:r>
      <w:r w:rsidRPr="0072707B">
        <w:rPr>
          <w:color w:val="000000" w:themeColor="text1"/>
          <w:szCs w:val="20"/>
        </w:rPr>
        <w:t xml:space="preserve">, </w:t>
      </w:r>
      <w:r w:rsidRPr="0072707B">
        <w:rPr>
          <w:rFonts w:hint="eastAsia"/>
          <w:color w:val="000000" w:themeColor="text1"/>
          <w:szCs w:val="20"/>
        </w:rPr>
        <w:t>물가상승률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등에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따른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금리의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변동이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있을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경우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자산을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운용함에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있어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위험이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수반될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수</w:t>
      </w:r>
      <w:r w:rsidRPr="0072707B">
        <w:rPr>
          <w:color w:val="000000" w:themeColor="text1"/>
          <w:szCs w:val="20"/>
        </w:rPr>
        <w:t xml:space="preserve"> </w:t>
      </w:r>
      <w:r w:rsidRPr="0072707B">
        <w:rPr>
          <w:rFonts w:hint="eastAsia"/>
          <w:color w:val="000000" w:themeColor="text1"/>
          <w:szCs w:val="20"/>
        </w:rPr>
        <w:t>있습니다</w:t>
      </w:r>
      <w:r w:rsidRPr="0072707B">
        <w:rPr>
          <w:color w:val="000000" w:themeColor="text1"/>
          <w:szCs w:val="20"/>
        </w:rPr>
        <w:t>.</w:t>
      </w:r>
    </w:p>
    <w:p w14:paraId="3A503834" w14:textId="77777777" w:rsidR="00683978" w:rsidRPr="00532F52" w:rsidRDefault="00683978" w:rsidP="006C1E64">
      <w:pPr>
        <w:wordWrap/>
        <w:spacing w:line="340" w:lineRule="exact"/>
        <w:ind w:leftChars="283" w:left="566"/>
        <w:rPr>
          <w:color w:val="FF0000"/>
          <w:szCs w:val="20"/>
        </w:rPr>
      </w:pPr>
    </w:p>
    <w:p w14:paraId="3A503835" w14:textId="77777777" w:rsidR="00A950C5" w:rsidRPr="00532F52" w:rsidRDefault="00A950C5" w:rsidP="00105E4E">
      <w:pPr>
        <w:pStyle w:val="3"/>
        <w:numPr>
          <w:ilvl w:val="0"/>
          <w:numId w:val="60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41" w:name="_Toc79091144"/>
      <w:r w:rsidRPr="00532F52">
        <w:rPr>
          <w:rFonts w:cs="굴림" w:hint="eastAsia"/>
          <w:b/>
          <w:bCs/>
          <w:color w:val="000000"/>
          <w:kern w:val="0"/>
          <w:szCs w:val="20"/>
        </w:rPr>
        <w:t>투자제한</w:t>
      </w:r>
      <w:bookmarkEnd w:id="41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0D659871" w14:textId="77777777" w:rsidR="0072707B" w:rsidRPr="00526BA9" w:rsidRDefault="0072707B" w:rsidP="0072707B">
      <w:pPr>
        <w:widowControl/>
        <w:numPr>
          <w:ilvl w:val="0"/>
          <w:numId w:val="10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>자산의 투자 운용에 관한 일반원칙</w:t>
      </w:r>
    </w:p>
    <w:p w14:paraId="0D95D596" w14:textId="77777777" w:rsidR="0072707B" w:rsidRPr="00526BA9" w:rsidRDefault="0072707B" w:rsidP="0072707B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26BA9">
        <w:rPr>
          <w:rFonts w:cs="굴림" w:hint="eastAsia"/>
          <w:color w:val="000000"/>
          <w:kern w:val="0"/>
          <w:szCs w:val="20"/>
        </w:rPr>
        <w:t>당해</w:t>
      </w:r>
      <w:r w:rsidRPr="00526BA9">
        <w:rPr>
          <w:rFonts w:cs="굴림"/>
          <w:color w:val="000000"/>
          <w:kern w:val="0"/>
          <w:szCs w:val="20"/>
        </w:rPr>
        <w:t xml:space="preserve"> 회사는 법령 및 정관의 규정에 따라 자산을 부동산 및 부동산관련증권 투자, </w:t>
      </w:r>
      <w:proofErr w:type="spellStart"/>
      <w:r w:rsidRPr="00526BA9">
        <w:rPr>
          <w:rFonts w:cs="굴림"/>
          <w:color w:val="000000"/>
          <w:kern w:val="0"/>
          <w:szCs w:val="20"/>
        </w:rPr>
        <w:t>예금기관</w:t>
      </w:r>
      <w:proofErr w:type="spellEnd"/>
      <w:r w:rsidRPr="00526BA9">
        <w:rPr>
          <w:rFonts w:cs="굴림"/>
          <w:color w:val="000000"/>
          <w:kern w:val="0"/>
          <w:szCs w:val="20"/>
        </w:rPr>
        <w:t xml:space="preserve"> 예치 등의 방법으로 운용하게 됩니다. 또한, 당해 회사는 법령을 준수하고 주주를 보호하기 위하여 그 자산을 투자∙운용함에 있어 소속 임원이 따라야 할 기본적인 절차와 기준 등을 제정, 시행할 것입니다.</w:t>
      </w:r>
    </w:p>
    <w:p w14:paraId="482F8740" w14:textId="77777777" w:rsidR="0072707B" w:rsidRPr="00526BA9" w:rsidRDefault="0072707B" w:rsidP="0072707B">
      <w:pPr>
        <w:widowControl/>
        <w:numPr>
          <w:ilvl w:val="0"/>
          <w:numId w:val="10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>부동산에의 투자 및 운용</w:t>
      </w:r>
    </w:p>
    <w:p w14:paraId="62647F16" w14:textId="77777777" w:rsidR="0072707B" w:rsidRPr="00526BA9" w:rsidRDefault="0072707B" w:rsidP="0072707B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26BA9">
        <w:rPr>
          <w:rFonts w:cs="굴림" w:hint="eastAsia"/>
          <w:color w:val="000000"/>
          <w:kern w:val="0"/>
          <w:szCs w:val="20"/>
        </w:rPr>
        <w:t>당해 회사는 최저자본금준비기간이 끝난 후에는 매 분기말 현재 총자산의 100분의 80이상을 부동산, 부동산관련 증권 및 현금으로 구성할 것입니다. 이 경우 총자산의 100분의 70이상은 부동산으로 구성할 것입니다.</w:t>
      </w:r>
    </w:p>
    <w:p w14:paraId="446C4ADB" w14:textId="77777777" w:rsidR="0072707B" w:rsidRPr="00526BA9" w:rsidRDefault="0072707B" w:rsidP="00105E4E">
      <w:pPr>
        <w:widowControl/>
        <w:numPr>
          <w:ilvl w:val="0"/>
          <w:numId w:val="24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26BA9">
        <w:rPr>
          <w:rFonts w:cs="굴림" w:hint="eastAsia"/>
          <w:color w:val="000000"/>
          <w:kern w:val="0"/>
          <w:szCs w:val="20"/>
        </w:rPr>
        <w:t>다음 각 호의 1에 해당하는 금액은 총자산의 100분의 70이상을 구성하는 부동산에 포함되는 것으로 봅니다.</w:t>
      </w:r>
    </w:p>
    <w:p w14:paraId="09808190" w14:textId="77777777" w:rsidR="0072707B" w:rsidRPr="00526BA9" w:rsidRDefault="0072707B" w:rsidP="00105E4E">
      <w:pPr>
        <w:widowControl/>
        <w:numPr>
          <w:ilvl w:val="0"/>
          <w:numId w:val="61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26BA9">
        <w:rPr>
          <w:rFonts w:cs="굴림" w:hint="eastAsia"/>
          <w:color w:val="000000"/>
          <w:kern w:val="0"/>
          <w:szCs w:val="20"/>
        </w:rPr>
        <w:t>건축중인 건축물에 투자한 금액</w:t>
      </w:r>
    </w:p>
    <w:p w14:paraId="21F7282A" w14:textId="77777777" w:rsidR="0072707B" w:rsidRPr="00526BA9" w:rsidRDefault="0072707B" w:rsidP="00105E4E">
      <w:pPr>
        <w:widowControl/>
        <w:numPr>
          <w:ilvl w:val="0"/>
          <w:numId w:val="61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26BA9">
        <w:rPr>
          <w:rFonts w:cs="굴림" w:hint="eastAsia"/>
          <w:color w:val="000000"/>
          <w:kern w:val="0"/>
          <w:szCs w:val="20"/>
        </w:rPr>
        <w:lastRenderedPageBreak/>
        <w:t>건축중인 건축물의 개발사업을 제외한 부동산 개발사업에 투자한 모든 금액</w:t>
      </w:r>
    </w:p>
    <w:p w14:paraId="21CC853D" w14:textId="77777777" w:rsidR="0072707B" w:rsidRPr="00526BA9" w:rsidRDefault="0072707B" w:rsidP="00105E4E">
      <w:pPr>
        <w:widowControl/>
        <w:numPr>
          <w:ilvl w:val="0"/>
          <w:numId w:val="61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 xml:space="preserve">부동산의 소유권 및 </w:t>
      </w:r>
      <w:proofErr w:type="spellStart"/>
      <w:r w:rsidRPr="00526BA9">
        <w:rPr>
          <w:rFonts w:cs="굴림"/>
          <w:color w:val="000000"/>
          <w:kern w:val="0"/>
          <w:szCs w:val="20"/>
        </w:rPr>
        <w:t>지상권ㆍ전세권ㆍ임차권</w:t>
      </w:r>
      <w:proofErr w:type="spellEnd"/>
      <w:r w:rsidRPr="00526BA9">
        <w:rPr>
          <w:rFonts w:cs="굴림"/>
          <w:color w:val="000000"/>
          <w:kern w:val="0"/>
          <w:szCs w:val="20"/>
        </w:rPr>
        <w:t xml:space="preserve"> 등 부동산 사용에 관한 권리를 취득하기 위하여 투자한 모든 금액</w:t>
      </w:r>
    </w:p>
    <w:p w14:paraId="3E202E8E" w14:textId="77777777" w:rsidR="0072707B" w:rsidRPr="00526BA9" w:rsidRDefault="0072707B" w:rsidP="00105E4E">
      <w:pPr>
        <w:widowControl/>
        <w:numPr>
          <w:ilvl w:val="0"/>
          <w:numId w:val="61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>신탁이 종료된 경우에 신탁재산 전부가 수익자에게 귀속하는 부동산 신탁의 수익권을 취득하기 위하여 투자한 모든 금액</w:t>
      </w:r>
    </w:p>
    <w:p w14:paraId="73A6DCAB" w14:textId="77777777" w:rsidR="0072707B" w:rsidRPr="00526BA9" w:rsidRDefault="0072707B" w:rsidP="00105E4E">
      <w:pPr>
        <w:widowControl/>
        <w:numPr>
          <w:ilvl w:val="0"/>
          <w:numId w:val="61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>총자산의 100분의 80 이상이 부동산으로 구성된 법인 또는 조합(법인 또는 조합이 설립 중인 경우를 포함한다)의 발행 지분증권 총수</w:t>
      </w:r>
      <w:r w:rsidRPr="00526BA9">
        <w:rPr>
          <w:rFonts w:cs="굴림" w:hint="eastAsia"/>
          <w:color w:val="000000"/>
          <w:kern w:val="0"/>
          <w:szCs w:val="20"/>
        </w:rPr>
        <w:t>의</w:t>
      </w:r>
      <w:r w:rsidRPr="00526BA9">
        <w:rPr>
          <w:rFonts w:cs="굴림"/>
          <w:color w:val="000000"/>
          <w:kern w:val="0"/>
          <w:szCs w:val="20"/>
        </w:rPr>
        <w:t xml:space="preserve"> 100분의 50을 초과하여 취득하기 위하여 투자한 모든 금액. 이 경우 총자산 대비 부동산 비율을 산정할 때에는 해당 지분증권의 매입을 위한 부동산투자회사 이사회 개최일 전일 현재(법인 또는 조합이 설립 중인 경우에는 설립 후 1분기가 경과한 시점을 말한다) 해당 법인 또는 조합의 대차대조표에 따르되, 해당 법인이 「주식회사의 외부감사에 관한 법률 시행령」 제1조의3에 따른 </w:t>
      </w:r>
      <w:proofErr w:type="spellStart"/>
      <w:r w:rsidRPr="00526BA9">
        <w:rPr>
          <w:rFonts w:cs="굴림"/>
          <w:color w:val="000000"/>
          <w:kern w:val="0"/>
          <w:szCs w:val="20"/>
        </w:rPr>
        <w:t>지배회사에</w:t>
      </w:r>
      <w:proofErr w:type="spellEnd"/>
      <w:r w:rsidRPr="00526BA9">
        <w:rPr>
          <w:rFonts w:cs="굴림"/>
          <w:color w:val="000000"/>
          <w:kern w:val="0"/>
          <w:szCs w:val="20"/>
        </w:rPr>
        <w:t xml:space="preserve"> 해당하는 경우에는 종속회사가 보유한 부동산을 포함할 수 있도록 연결</w:t>
      </w:r>
      <w:r w:rsidRPr="00526BA9">
        <w:rPr>
          <w:rFonts w:cs="굴림" w:hint="eastAsia"/>
          <w:color w:val="000000"/>
          <w:kern w:val="0"/>
          <w:szCs w:val="20"/>
        </w:rPr>
        <w:t>재무제표를</w:t>
      </w:r>
      <w:r w:rsidRPr="00526BA9">
        <w:rPr>
          <w:rFonts w:cs="굴림"/>
          <w:color w:val="000000"/>
          <w:kern w:val="0"/>
          <w:szCs w:val="20"/>
        </w:rPr>
        <w:t xml:space="preserve"> 기준으로 한다.</w:t>
      </w:r>
    </w:p>
    <w:p w14:paraId="636C7937" w14:textId="77777777" w:rsidR="0072707B" w:rsidRPr="00526BA9" w:rsidRDefault="0072707B" w:rsidP="00105E4E">
      <w:pPr>
        <w:widowControl/>
        <w:numPr>
          <w:ilvl w:val="0"/>
          <w:numId w:val="61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 xml:space="preserve">「사회기반시설에 대한 </w:t>
      </w:r>
      <w:proofErr w:type="spellStart"/>
      <w:r w:rsidRPr="00526BA9">
        <w:rPr>
          <w:rFonts w:cs="굴림"/>
          <w:color w:val="000000"/>
          <w:kern w:val="0"/>
          <w:szCs w:val="20"/>
        </w:rPr>
        <w:t>민간투자법</w:t>
      </w:r>
      <w:proofErr w:type="spellEnd"/>
      <w:r w:rsidRPr="00526BA9">
        <w:rPr>
          <w:rFonts w:cs="굴림"/>
          <w:color w:val="000000"/>
          <w:kern w:val="0"/>
          <w:szCs w:val="20"/>
        </w:rPr>
        <w:t>」 제26조에 따라 사회기반시설의 관리운영권 또는 관리운영권을 가진 회사의 주식, 사채 또는 대출채권을 매입하기 위하여 투자한 모든 금액</w:t>
      </w:r>
    </w:p>
    <w:p w14:paraId="53731ECD" w14:textId="77777777" w:rsidR="0072707B" w:rsidRPr="00526BA9" w:rsidRDefault="0072707B" w:rsidP="00105E4E">
      <w:pPr>
        <w:widowControl/>
        <w:numPr>
          <w:ilvl w:val="0"/>
          <w:numId w:val="61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>「</w:t>
      </w:r>
      <w:proofErr w:type="spellStart"/>
      <w:r w:rsidRPr="00526BA9">
        <w:rPr>
          <w:rFonts w:cs="굴림"/>
          <w:color w:val="000000"/>
          <w:kern w:val="0"/>
          <w:szCs w:val="20"/>
        </w:rPr>
        <w:t>유료도로법</w:t>
      </w:r>
      <w:proofErr w:type="spellEnd"/>
      <w:r w:rsidRPr="00526BA9">
        <w:rPr>
          <w:rFonts w:cs="굴림"/>
          <w:color w:val="000000"/>
          <w:kern w:val="0"/>
          <w:szCs w:val="20"/>
        </w:rPr>
        <w:t>」 제10조에 따른 유료도로관리권 또는 유료도로관리권을 가진 회사의 주식, 사채 또는 대출채권을 매입하기 위하여 투자한 모든 금액</w:t>
      </w:r>
    </w:p>
    <w:p w14:paraId="027186ED" w14:textId="77777777" w:rsidR="0072707B" w:rsidRPr="00526BA9" w:rsidRDefault="0072707B" w:rsidP="00105E4E">
      <w:pPr>
        <w:widowControl/>
        <w:numPr>
          <w:ilvl w:val="0"/>
          <w:numId w:val="61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 xml:space="preserve">다른 부동산투자회사 또는 부동산집합투자기구(다음 각 목의 기관 등을 포함한다)가 발행한 지분증권, 수익증권 또는 </w:t>
      </w:r>
      <w:proofErr w:type="spellStart"/>
      <w:r w:rsidRPr="00526BA9">
        <w:rPr>
          <w:rFonts w:cs="굴림"/>
          <w:color w:val="000000"/>
          <w:kern w:val="0"/>
          <w:szCs w:val="20"/>
        </w:rPr>
        <w:t>채무증권을</w:t>
      </w:r>
      <w:proofErr w:type="spellEnd"/>
      <w:r w:rsidRPr="00526BA9">
        <w:rPr>
          <w:rFonts w:cs="굴림"/>
          <w:color w:val="000000"/>
          <w:kern w:val="0"/>
          <w:szCs w:val="20"/>
        </w:rPr>
        <w:t xml:space="preserve"> 취득하기 위하여 투자한 모든 금액</w:t>
      </w:r>
    </w:p>
    <w:p w14:paraId="5851ED84" w14:textId="77777777" w:rsidR="0072707B" w:rsidRPr="00526BA9" w:rsidRDefault="0072707B" w:rsidP="0072707B">
      <w:pPr>
        <w:widowControl/>
        <w:wordWrap/>
        <w:autoSpaceDE/>
        <w:autoSpaceDN/>
        <w:adjustRightInd w:val="0"/>
        <w:snapToGrid w:val="0"/>
        <w:spacing w:before="30" w:line="280" w:lineRule="atLeast"/>
        <w:ind w:left="732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>가. 외국의 부동산투자회사 또는 부동산집합투자기구</w:t>
      </w:r>
    </w:p>
    <w:p w14:paraId="5A11BC5E" w14:textId="77777777" w:rsidR="0072707B" w:rsidRPr="00526BA9" w:rsidRDefault="0072707B" w:rsidP="0072707B">
      <w:pPr>
        <w:widowControl/>
        <w:wordWrap/>
        <w:autoSpaceDE/>
        <w:autoSpaceDN/>
        <w:adjustRightInd w:val="0"/>
        <w:snapToGrid w:val="0"/>
        <w:spacing w:before="30" w:line="280" w:lineRule="atLeast"/>
        <w:ind w:left="732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 xml:space="preserve">나. </w:t>
      </w:r>
      <w:proofErr w:type="spellStart"/>
      <w:r w:rsidRPr="00526BA9">
        <w:rPr>
          <w:rFonts w:cs="굴림"/>
          <w:color w:val="000000"/>
          <w:kern w:val="0"/>
          <w:szCs w:val="20"/>
        </w:rPr>
        <w:t>가목에</w:t>
      </w:r>
      <w:proofErr w:type="spellEnd"/>
      <w:r w:rsidRPr="00526BA9">
        <w:rPr>
          <w:rFonts w:cs="굴림"/>
          <w:color w:val="000000"/>
          <w:kern w:val="0"/>
          <w:szCs w:val="20"/>
        </w:rPr>
        <w:t xml:space="preserve"> 따른 회사 또는 기구의 업무를 수행하는 외국의 부동산투자 관련 기관</w:t>
      </w:r>
    </w:p>
    <w:p w14:paraId="757443B4" w14:textId="1DAC2D19" w:rsidR="0072707B" w:rsidRPr="00526BA9" w:rsidRDefault="00F23F2C" w:rsidP="00105E4E">
      <w:pPr>
        <w:widowControl/>
        <w:numPr>
          <w:ilvl w:val="0"/>
          <w:numId w:val="24"/>
        </w:numPr>
        <w:wordWrap/>
        <w:autoSpaceDE/>
        <w:autoSpaceDN/>
        <w:adjustRightInd w:val="0"/>
        <w:snapToGrid w:val="0"/>
        <w:spacing w:before="240" w:line="280" w:lineRule="atLeast"/>
        <w:ind w:left="560" w:hanging="308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변경인가 후 </w:t>
      </w:r>
      <w:r w:rsidR="0072707B" w:rsidRPr="00526BA9">
        <w:rPr>
          <w:rFonts w:cs="굴림"/>
          <w:color w:val="000000"/>
          <w:kern w:val="0"/>
          <w:szCs w:val="20"/>
        </w:rPr>
        <w:t xml:space="preserve">회사가 부동산을 취득하거나 처분하는 경우에는 </w:t>
      </w:r>
      <w:proofErr w:type="spellStart"/>
      <w:r w:rsidR="00AD17FB">
        <w:rPr>
          <w:rFonts w:cs="굴림" w:hint="eastAsia"/>
          <w:color w:val="000000"/>
          <w:kern w:val="0"/>
          <w:szCs w:val="20"/>
        </w:rPr>
        <w:t>케이비자산</w:t>
      </w:r>
      <w:r w:rsidR="0072707B" w:rsidRPr="00526BA9">
        <w:rPr>
          <w:rFonts w:cs="굴림"/>
          <w:color w:val="000000"/>
          <w:kern w:val="0"/>
          <w:szCs w:val="20"/>
        </w:rPr>
        <w:t>운용㈜에서</w:t>
      </w:r>
      <w:proofErr w:type="spellEnd"/>
      <w:r w:rsidR="0072707B" w:rsidRPr="00526BA9">
        <w:rPr>
          <w:rFonts w:cs="굴림"/>
          <w:color w:val="000000"/>
          <w:kern w:val="0"/>
          <w:szCs w:val="20"/>
        </w:rPr>
        <w:t xml:space="preserve"> 부동산과 관련된 각</w:t>
      </w:r>
      <w:r w:rsidR="0072707B" w:rsidRPr="00526BA9">
        <w:rPr>
          <w:rFonts w:cs="굴림" w:hint="eastAsia"/>
          <w:color w:val="000000"/>
          <w:kern w:val="0"/>
          <w:szCs w:val="20"/>
        </w:rPr>
        <w:t>각의 실사보고서를</w:t>
      </w:r>
      <w:r w:rsidR="0072707B" w:rsidRPr="00526BA9">
        <w:rPr>
          <w:rFonts w:cs="굴림"/>
          <w:color w:val="000000"/>
          <w:kern w:val="0"/>
          <w:szCs w:val="20"/>
        </w:rPr>
        <w:t xml:space="preserve"> 작성하게 될 것이며, 취득 또는 처분의 결정은 이사회 및 주주총회를 통하여</w:t>
      </w:r>
      <w:r w:rsidR="0072707B" w:rsidRPr="00526BA9">
        <w:rPr>
          <w:rFonts w:cs="굴림" w:hint="eastAsia"/>
          <w:color w:val="000000"/>
          <w:kern w:val="0"/>
          <w:szCs w:val="20"/>
        </w:rPr>
        <w:t xml:space="preserve"> 이루어질</w:t>
      </w:r>
      <w:r w:rsidR="0072707B" w:rsidRPr="00526BA9">
        <w:rPr>
          <w:rFonts w:cs="굴림"/>
          <w:color w:val="000000"/>
          <w:kern w:val="0"/>
          <w:szCs w:val="20"/>
        </w:rPr>
        <w:t xml:space="preserve"> 것입니다</w:t>
      </w:r>
      <w:r w:rsidR="0072707B" w:rsidRPr="00526BA9">
        <w:rPr>
          <w:rFonts w:cs="굴림" w:hint="eastAsia"/>
          <w:color w:val="000000"/>
          <w:kern w:val="0"/>
          <w:szCs w:val="20"/>
        </w:rPr>
        <w:t>.</w:t>
      </w:r>
    </w:p>
    <w:p w14:paraId="08563D44" w14:textId="77777777" w:rsidR="0072707B" w:rsidRPr="00526BA9" w:rsidRDefault="0072707B" w:rsidP="0072707B">
      <w:pPr>
        <w:widowControl/>
        <w:numPr>
          <w:ilvl w:val="0"/>
          <w:numId w:val="10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>증권에의 투자 및 운용</w:t>
      </w:r>
    </w:p>
    <w:p w14:paraId="6F790A54" w14:textId="77777777" w:rsidR="0072707B" w:rsidRPr="00526BA9" w:rsidRDefault="0072707B" w:rsidP="00105E4E">
      <w:pPr>
        <w:widowControl/>
        <w:numPr>
          <w:ilvl w:val="0"/>
          <w:numId w:val="25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>회사는 다른 회사의 의결권 있는 발행주식의 100 분의 10을 초과하여 취득할 수 없습니다.</w:t>
      </w:r>
      <w:r w:rsidRPr="00526BA9">
        <w:rPr>
          <w:rFonts w:cs="굴림" w:hint="eastAsia"/>
          <w:color w:val="000000"/>
          <w:kern w:val="0"/>
          <w:szCs w:val="20"/>
        </w:rPr>
        <w:t xml:space="preserve"> 다만</w:t>
      </w:r>
      <w:r w:rsidRPr="00526BA9">
        <w:rPr>
          <w:rFonts w:cs="굴림"/>
          <w:color w:val="000000"/>
          <w:kern w:val="0"/>
          <w:szCs w:val="20"/>
        </w:rPr>
        <w:t>, 다음 각 호의 1 에 해당하는 경우에는 그러하지 않습니다.</w:t>
      </w:r>
    </w:p>
    <w:p w14:paraId="118E344D" w14:textId="77777777" w:rsidR="0072707B" w:rsidRPr="00526BA9" w:rsidRDefault="0072707B" w:rsidP="00105E4E">
      <w:pPr>
        <w:widowControl/>
        <w:numPr>
          <w:ilvl w:val="0"/>
          <w:numId w:val="36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 xml:space="preserve">특정한 부동산의 개발을 위하여 </w:t>
      </w:r>
      <w:proofErr w:type="spellStart"/>
      <w:r w:rsidRPr="00526BA9">
        <w:rPr>
          <w:rFonts w:cs="굴림"/>
          <w:color w:val="000000"/>
          <w:kern w:val="0"/>
          <w:szCs w:val="20"/>
        </w:rPr>
        <w:t>존립기간을</w:t>
      </w:r>
      <w:proofErr w:type="spellEnd"/>
      <w:r w:rsidRPr="00526BA9">
        <w:rPr>
          <w:rFonts w:cs="굴림"/>
          <w:color w:val="000000"/>
          <w:kern w:val="0"/>
          <w:szCs w:val="20"/>
        </w:rPr>
        <w:t xml:space="preserve"> 정하여 설립된 회사의 주식을 취득하는 경우</w:t>
      </w:r>
    </w:p>
    <w:p w14:paraId="17792426" w14:textId="77777777" w:rsidR="0072707B" w:rsidRPr="00526BA9" w:rsidRDefault="0072707B" w:rsidP="00105E4E">
      <w:pPr>
        <w:widowControl/>
        <w:numPr>
          <w:ilvl w:val="0"/>
          <w:numId w:val="36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>다른 회사와 합병하는 경우</w:t>
      </w:r>
    </w:p>
    <w:p w14:paraId="1D6C85CC" w14:textId="77777777" w:rsidR="0072707B" w:rsidRPr="00526BA9" w:rsidRDefault="0072707B" w:rsidP="00105E4E">
      <w:pPr>
        <w:widowControl/>
        <w:numPr>
          <w:ilvl w:val="0"/>
          <w:numId w:val="36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 xml:space="preserve">다른 회사의 </w:t>
      </w:r>
      <w:proofErr w:type="spellStart"/>
      <w:r w:rsidRPr="00526BA9">
        <w:rPr>
          <w:rFonts w:cs="굴림"/>
          <w:color w:val="000000"/>
          <w:kern w:val="0"/>
          <w:szCs w:val="20"/>
        </w:rPr>
        <w:t>영업전부를</w:t>
      </w:r>
      <w:proofErr w:type="spellEnd"/>
      <w:r w:rsidRPr="00526BA9">
        <w:rPr>
          <w:rFonts w:cs="굴림"/>
          <w:color w:val="000000"/>
          <w:kern w:val="0"/>
          <w:szCs w:val="20"/>
        </w:rPr>
        <w:t xml:space="preserve"> 양수하는 경우</w:t>
      </w:r>
    </w:p>
    <w:p w14:paraId="67559B3B" w14:textId="77777777" w:rsidR="0072707B" w:rsidRDefault="0072707B" w:rsidP="00105E4E">
      <w:pPr>
        <w:widowControl/>
        <w:numPr>
          <w:ilvl w:val="0"/>
          <w:numId w:val="36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 xml:space="preserve">부동산투자회사의 권리를 </w:t>
      </w:r>
      <w:r>
        <w:rPr>
          <w:rFonts w:cs="굴림" w:hint="eastAsia"/>
          <w:color w:val="000000"/>
          <w:kern w:val="0"/>
          <w:szCs w:val="20"/>
        </w:rPr>
        <w:t>행사할 때 그 목적을 달성하기 위하여 필요한 경우</w:t>
      </w:r>
    </w:p>
    <w:p w14:paraId="5A310225" w14:textId="77777777" w:rsidR="0072707B" w:rsidRPr="005A2C49" w:rsidRDefault="0072707B" w:rsidP="00105E4E">
      <w:pPr>
        <w:widowControl/>
        <w:numPr>
          <w:ilvl w:val="0"/>
          <w:numId w:val="36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kern w:val="0"/>
          <w:szCs w:val="20"/>
        </w:rPr>
      </w:pPr>
      <w:r w:rsidRPr="005A2C49">
        <w:rPr>
          <w:rFonts w:cs="굴림" w:hint="eastAsia"/>
          <w:kern w:val="0"/>
          <w:szCs w:val="20"/>
        </w:rPr>
        <w:t>부동산투자회사가 소유하는 부동산 또는 부동산 관련 권리(지상권,</w:t>
      </w:r>
      <w:r w:rsidRPr="005A2C49">
        <w:rPr>
          <w:rFonts w:cs="굴림"/>
          <w:kern w:val="0"/>
          <w:szCs w:val="20"/>
        </w:rPr>
        <w:t xml:space="preserve"> </w:t>
      </w:r>
      <w:r w:rsidRPr="005A2C49">
        <w:rPr>
          <w:rFonts w:cs="굴림" w:hint="eastAsia"/>
          <w:kern w:val="0"/>
          <w:szCs w:val="20"/>
        </w:rPr>
        <w:t>지역권,</w:t>
      </w:r>
      <w:r w:rsidRPr="005A2C49">
        <w:rPr>
          <w:rFonts w:cs="굴림"/>
          <w:kern w:val="0"/>
          <w:szCs w:val="20"/>
        </w:rPr>
        <w:t xml:space="preserve"> </w:t>
      </w:r>
      <w:r w:rsidRPr="005A2C49">
        <w:rPr>
          <w:rFonts w:cs="굴림" w:hint="eastAsia"/>
          <w:kern w:val="0"/>
          <w:szCs w:val="20"/>
        </w:rPr>
        <w:t>전세권,</w:t>
      </w:r>
      <w:r w:rsidRPr="005A2C49">
        <w:rPr>
          <w:rFonts w:cs="굴림"/>
          <w:kern w:val="0"/>
          <w:szCs w:val="20"/>
        </w:rPr>
        <w:t xml:space="preserve"> </w:t>
      </w:r>
      <w:r w:rsidRPr="005A2C49">
        <w:rPr>
          <w:rFonts w:cs="굴림" w:hint="eastAsia"/>
          <w:kern w:val="0"/>
          <w:szCs w:val="20"/>
        </w:rPr>
        <w:t>사용대차 또는 임대차에 관한 권리,</w:t>
      </w:r>
      <w:r w:rsidRPr="005A2C49">
        <w:rPr>
          <w:rFonts w:cs="굴림"/>
          <w:kern w:val="0"/>
          <w:szCs w:val="20"/>
        </w:rPr>
        <w:t xml:space="preserve"> </w:t>
      </w:r>
      <w:r w:rsidRPr="005A2C49">
        <w:rPr>
          <w:rFonts w:cs="굴림" w:hint="eastAsia"/>
          <w:kern w:val="0"/>
          <w:szCs w:val="20"/>
        </w:rPr>
        <w:t xml:space="preserve">그 밖에 대통령령으로 정하는 권리를 말한다)를 임차하여 해당 부동산 또는 그 시설을 관리하거나 </w:t>
      </w:r>
      <w:r w:rsidRPr="005A2C49">
        <w:rPr>
          <w:rFonts w:cs="굴림"/>
          <w:kern w:val="0"/>
          <w:szCs w:val="20"/>
        </w:rPr>
        <w:t>「</w:t>
      </w:r>
      <w:r w:rsidRPr="005A2C49">
        <w:rPr>
          <w:rFonts w:cs="굴림" w:hint="eastAsia"/>
          <w:kern w:val="0"/>
          <w:szCs w:val="20"/>
        </w:rPr>
        <w:t>관광진흥법</w:t>
      </w:r>
      <w:r w:rsidRPr="005A2C49">
        <w:rPr>
          <w:rFonts w:cs="굴림"/>
          <w:kern w:val="0"/>
          <w:szCs w:val="20"/>
        </w:rPr>
        <w:t>」</w:t>
      </w:r>
      <w:r w:rsidRPr="005A2C49">
        <w:rPr>
          <w:rFonts w:cs="굴림" w:hint="eastAsia"/>
          <w:kern w:val="0"/>
          <w:szCs w:val="20"/>
        </w:rPr>
        <w:t xml:space="preserve"> 에 따른 </w:t>
      </w:r>
      <w:proofErr w:type="spellStart"/>
      <w:r w:rsidRPr="005A2C49">
        <w:rPr>
          <w:rFonts w:cs="굴림" w:hint="eastAsia"/>
          <w:kern w:val="0"/>
          <w:szCs w:val="20"/>
        </w:rPr>
        <w:t>관광숙박업</w:t>
      </w:r>
      <w:proofErr w:type="spellEnd"/>
      <w:r w:rsidRPr="005A2C49">
        <w:rPr>
          <w:rFonts w:cs="굴림" w:hint="eastAsia"/>
          <w:kern w:val="0"/>
          <w:szCs w:val="20"/>
        </w:rPr>
        <w:t xml:space="preserve"> 등 대통령령으로 정하는 사업을 영위하는 회사의 주식을 취득하는 경우</w:t>
      </w:r>
    </w:p>
    <w:p w14:paraId="252C2BDF" w14:textId="77777777" w:rsidR="0072707B" w:rsidRPr="005A2C49" w:rsidRDefault="0072707B" w:rsidP="00105E4E">
      <w:pPr>
        <w:widowControl/>
        <w:numPr>
          <w:ilvl w:val="0"/>
          <w:numId w:val="36"/>
        </w:numPr>
        <w:wordWrap/>
        <w:autoSpaceDE/>
        <w:autoSpaceDN/>
        <w:adjustRightInd w:val="0"/>
        <w:snapToGrid w:val="0"/>
        <w:spacing w:before="30" w:line="280" w:lineRule="atLeast"/>
        <w:ind w:left="732" w:hanging="329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lastRenderedPageBreak/>
        <w:t xml:space="preserve">투자자 보호나 자산의 안정적 운용을 해할 우려가 없는 경우로서 </w:t>
      </w:r>
      <w:r w:rsidRPr="005A2C49">
        <w:rPr>
          <w:rFonts w:cs="굴림" w:hint="eastAsia"/>
          <w:kern w:val="0"/>
          <w:szCs w:val="20"/>
        </w:rPr>
        <w:t>부동산투자회사법 시행령 제31조제2항</w:t>
      </w:r>
      <w:r w:rsidRPr="005A2C49">
        <w:rPr>
          <w:rFonts w:cs="굴림"/>
          <w:kern w:val="0"/>
          <w:szCs w:val="20"/>
        </w:rPr>
        <w:t>이 정하는</w:t>
      </w:r>
      <w:r w:rsidRPr="005A2C49">
        <w:rPr>
          <w:rFonts w:cs="굴림" w:hint="eastAsia"/>
          <w:kern w:val="0"/>
          <w:szCs w:val="20"/>
        </w:rPr>
        <w:t xml:space="preserve"> 경우</w:t>
      </w:r>
    </w:p>
    <w:p w14:paraId="2A9BC91A" w14:textId="77777777" w:rsidR="0072707B" w:rsidRPr="005A2C49" w:rsidRDefault="0072707B" w:rsidP="00105E4E">
      <w:pPr>
        <w:widowControl/>
        <w:numPr>
          <w:ilvl w:val="0"/>
          <w:numId w:val="25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>회사는 전 1)항 제②호</w:t>
      </w:r>
      <w:r w:rsidRPr="005A2C49">
        <w:rPr>
          <w:rFonts w:cs="굴림" w:hint="eastAsia"/>
          <w:kern w:val="0"/>
          <w:szCs w:val="20"/>
        </w:rPr>
        <w:t>부터</w:t>
      </w:r>
      <w:r w:rsidRPr="005A2C49">
        <w:rPr>
          <w:rFonts w:cs="굴림"/>
          <w:kern w:val="0"/>
          <w:szCs w:val="20"/>
        </w:rPr>
        <w:t xml:space="preserve"> 제④호의 규정에 따라 다른 회사의 의결권 있는 발행주식의</w:t>
      </w:r>
      <w:r w:rsidRPr="005A2C49">
        <w:rPr>
          <w:rFonts w:cs="굴림" w:hint="eastAsia"/>
          <w:kern w:val="0"/>
          <w:szCs w:val="20"/>
        </w:rPr>
        <w:t xml:space="preserve"> </w:t>
      </w:r>
      <w:r w:rsidRPr="005A2C49">
        <w:rPr>
          <w:rFonts w:cs="굴림"/>
          <w:kern w:val="0"/>
          <w:szCs w:val="20"/>
        </w:rPr>
        <w:t xml:space="preserve">100 분의 10을 초과하여 취득하게 된 </w:t>
      </w:r>
      <w:r w:rsidRPr="005A2C49">
        <w:rPr>
          <w:rFonts w:cs="굴림" w:hint="eastAsia"/>
          <w:kern w:val="0"/>
          <w:szCs w:val="20"/>
        </w:rPr>
        <w:t>경우</w:t>
      </w:r>
      <w:r w:rsidRPr="005A2C49">
        <w:rPr>
          <w:rFonts w:cs="굴림"/>
          <w:kern w:val="0"/>
          <w:szCs w:val="20"/>
        </w:rPr>
        <w:t xml:space="preserve">에는 초과취득하게 된 날부터 6 </w:t>
      </w:r>
      <w:r w:rsidRPr="005A2C49">
        <w:rPr>
          <w:rFonts w:cs="굴림" w:hint="eastAsia"/>
          <w:kern w:val="0"/>
          <w:szCs w:val="20"/>
        </w:rPr>
        <w:t>개</w:t>
      </w:r>
      <w:r w:rsidRPr="005A2C49">
        <w:rPr>
          <w:rFonts w:cs="굴림"/>
          <w:kern w:val="0"/>
          <w:szCs w:val="20"/>
        </w:rPr>
        <w:t>월 이내에 전 1)항</w:t>
      </w:r>
      <w:r w:rsidRPr="005A2C49">
        <w:rPr>
          <w:rFonts w:cs="굴림" w:hint="eastAsia"/>
          <w:kern w:val="0"/>
          <w:szCs w:val="20"/>
        </w:rPr>
        <w:t>에 따른 투자한도에 적합하도록 하여야 합니다.</w:t>
      </w:r>
    </w:p>
    <w:p w14:paraId="357EC20A" w14:textId="77777777" w:rsidR="0072707B" w:rsidRPr="005A2C49" w:rsidRDefault="0072707B" w:rsidP="00105E4E">
      <w:pPr>
        <w:widowControl/>
        <w:numPr>
          <w:ilvl w:val="0"/>
          <w:numId w:val="25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>회사는 동일인이 발행한 증권을 총자산의 100 분의 5 를 초과하여 취득할 수 없습니다.</w:t>
      </w:r>
      <w:r w:rsidRPr="005A2C49">
        <w:rPr>
          <w:rFonts w:cs="굴림" w:hint="eastAsia"/>
          <w:kern w:val="0"/>
          <w:szCs w:val="20"/>
        </w:rPr>
        <w:t xml:space="preserve"> 다만</w:t>
      </w:r>
      <w:r w:rsidRPr="005A2C49">
        <w:rPr>
          <w:rFonts w:cs="굴림"/>
          <w:kern w:val="0"/>
          <w:szCs w:val="20"/>
        </w:rPr>
        <w:t xml:space="preserve">, </w:t>
      </w:r>
      <w:r w:rsidRPr="005A2C49">
        <w:rPr>
          <w:rFonts w:cs="굴림" w:hint="eastAsia"/>
          <w:kern w:val="0"/>
          <w:szCs w:val="20"/>
        </w:rPr>
        <w:t xml:space="preserve">전 </w:t>
      </w:r>
      <w:r w:rsidRPr="005A2C49">
        <w:rPr>
          <w:rFonts w:cs="굴림"/>
          <w:kern w:val="0"/>
          <w:szCs w:val="20"/>
        </w:rPr>
        <w:t>1)</w:t>
      </w:r>
      <w:r w:rsidRPr="005A2C49">
        <w:rPr>
          <w:rFonts w:cs="굴림" w:hint="eastAsia"/>
          <w:kern w:val="0"/>
          <w:szCs w:val="20"/>
        </w:rPr>
        <w:t xml:space="preserve">항 </w:t>
      </w:r>
      <w:proofErr w:type="spellStart"/>
      <w:r w:rsidRPr="005A2C49">
        <w:rPr>
          <w:rFonts w:cs="굴림" w:hint="eastAsia"/>
          <w:kern w:val="0"/>
          <w:szCs w:val="20"/>
        </w:rPr>
        <w:t>제</w:t>
      </w:r>
      <w:r w:rsidRPr="005A2C49">
        <w:rPr>
          <w:rFonts w:ascii="바탕" w:eastAsia="바탕" w:hAnsi="바탕" w:cs="굴림" w:hint="eastAsia"/>
          <w:kern w:val="0"/>
          <w:szCs w:val="20"/>
        </w:rPr>
        <w:t>⑤</w:t>
      </w:r>
      <w:r w:rsidRPr="005A2C49">
        <w:rPr>
          <w:rFonts w:cs="굴림" w:hint="eastAsia"/>
          <w:kern w:val="0"/>
          <w:szCs w:val="20"/>
        </w:rPr>
        <w:t>호에</w:t>
      </w:r>
      <w:proofErr w:type="spellEnd"/>
      <w:r w:rsidRPr="005A2C49">
        <w:rPr>
          <w:rFonts w:cs="굴림" w:hint="eastAsia"/>
          <w:kern w:val="0"/>
          <w:szCs w:val="20"/>
        </w:rPr>
        <w:t xml:space="preserve"> 따른 주식의 경우에는 부동산투자회사 총자산의 </w:t>
      </w:r>
      <w:r w:rsidRPr="005A2C49">
        <w:rPr>
          <w:rFonts w:cs="굴림"/>
          <w:kern w:val="0"/>
          <w:szCs w:val="20"/>
        </w:rPr>
        <w:t>100</w:t>
      </w:r>
      <w:r w:rsidRPr="005A2C49">
        <w:rPr>
          <w:rFonts w:cs="굴림" w:hint="eastAsia"/>
          <w:kern w:val="0"/>
          <w:szCs w:val="20"/>
        </w:rPr>
        <w:t xml:space="preserve">분의 </w:t>
      </w:r>
      <w:r w:rsidRPr="005A2C49">
        <w:rPr>
          <w:rFonts w:cs="굴림"/>
          <w:kern w:val="0"/>
          <w:szCs w:val="20"/>
        </w:rPr>
        <w:t>25</w:t>
      </w:r>
      <w:r w:rsidRPr="005A2C49">
        <w:rPr>
          <w:rFonts w:cs="굴림" w:hint="eastAsia"/>
          <w:kern w:val="0"/>
          <w:szCs w:val="20"/>
        </w:rPr>
        <w:t>를 초과하여 취득할 수 없습니다.</w:t>
      </w:r>
    </w:p>
    <w:p w14:paraId="5AE6BA12" w14:textId="77777777" w:rsidR="0072707B" w:rsidRPr="005A2C49" w:rsidRDefault="0072707B" w:rsidP="00105E4E">
      <w:pPr>
        <w:widowControl/>
        <w:numPr>
          <w:ilvl w:val="0"/>
          <w:numId w:val="25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>회사는 보유하고 있는 증권이 전 3)항의 규정에 의한 투자한도를 초과하게 된 경우에는</w:t>
      </w:r>
      <w:r w:rsidRPr="005A2C49">
        <w:rPr>
          <w:rFonts w:cs="굴림" w:hint="eastAsia"/>
          <w:kern w:val="0"/>
          <w:szCs w:val="20"/>
        </w:rPr>
        <w:t xml:space="preserve"> 초과 취득하게</w:t>
      </w:r>
      <w:r w:rsidRPr="005A2C49">
        <w:rPr>
          <w:rFonts w:cs="굴림"/>
          <w:kern w:val="0"/>
          <w:szCs w:val="20"/>
        </w:rPr>
        <w:t xml:space="preserve"> 된 날부터 6</w:t>
      </w:r>
      <w:r w:rsidRPr="005A2C49">
        <w:rPr>
          <w:rFonts w:cs="굴림" w:hint="eastAsia"/>
          <w:kern w:val="0"/>
          <w:szCs w:val="20"/>
        </w:rPr>
        <w:t>개</w:t>
      </w:r>
      <w:r w:rsidRPr="005A2C49">
        <w:rPr>
          <w:rFonts w:cs="굴림"/>
          <w:kern w:val="0"/>
          <w:szCs w:val="20"/>
        </w:rPr>
        <w:t>월 이내에 전 3)항의 규정에 의한 투자한도에 적합하도록 하여야</w:t>
      </w:r>
      <w:r w:rsidRPr="005A2C49">
        <w:rPr>
          <w:rFonts w:cs="굴림" w:hint="eastAsia"/>
          <w:kern w:val="0"/>
          <w:szCs w:val="20"/>
        </w:rPr>
        <w:t xml:space="preserve"> 합니다</w:t>
      </w:r>
      <w:r w:rsidRPr="005A2C49">
        <w:rPr>
          <w:rFonts w:cs="굴림"/>
          <w:kern w:val="0"/>
          <w:szCs w:val="20"/>
        </w:rPr>
        <w:t>.</w:t>
      </w:r>
    </w:p>
    <w:p w14:paraId="607D2678" w14:textId="77777777" w:rsidR="0072707B" w:rsidRPr="005A2C49" w:rsidRDefault="0072707B" w:rsidP="00105E4E">
      <w:pPr>
        <w:widowControl/>
        <w:numPr>
          <w:ilvl w:val="0"/>
          <w:numId w:val="25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>기타 여유자금의 증권 투자는 당해 회사 정관의 규정에서 정한 범위 내에서 운용하도록</w:t>
      </w:r>
      <w:r w:rsidRPr="005A2C49">
        <w:rPr>
          <w:rFonts w:cs="굴림" w:hint="eastAsia"/>
          <w:kern w:val="0"/>
          <w:szCs w:val="20"/>
        </w:rPr>
        <w:t xml:space="preserve"> 합니다</w:t>
      </w:r>
      <w:r w:rsidRPr="005A2C49">
        <w:rPr>
          <w:rFonts w:cs="굴림"/>
          <w:kern w:val="0"/>
          <w:szCs w:val="20"/>
        </w:rPr>
        <w:t>.</w:t>
      </w:r>
    </w:p>
    <w:p w14:paraId="3C39B2F2" w14:textId="77777777" w:rsidR="0072707B" w:rsidRPr="005A2C49" w:rsidRDefault="0072707B" w:rsidP="0072707B">
      <w:pPr>
        <w:widowControl/>
        <w:numPr>
          <w:ilvl w:val="0"/>
          <w:numId w:val="10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>거래의 제한</w:t>
      </w:r>
    </w:p>
    <w:p w14:paraId="0C92B03B" w14:textId="77777777" w:rsidR="0072707B" w:rsidRPr="005A2C49" w:rsidRDefault="0072707B" w:rsidP="00105E4E">
      <w:pPr>
        <w:widowControl/>
        <w:numPr>
          <w:ilvl w:val="0"/>
          <w:numId w:val="26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>회사는 다음 각 호에 해당하는 자와 부동산투자회사법 제 21 조에서 정하는 자산의 투자∙</w:t>
      </w:r>
      <w:r w:rsidRPr="005A2C49">
        <w:rPr>
          <w:rFonts w:cs="굴림" w:hint="eastAsia"/>
          <w:kern w:val="0"/>
          <w:szCs w:val="20"/>
        </w:rPr>
        <w:t>운용방법</w:t>
      </w:r>
      <w:r w:rsidRPr="005A2C49">
        <w:rPr>
          <w:rFonts w:cs="굴림"/>
          <w:kern w:val="0"/>
          <w:szCs w:val="20"/>
        </w:rPr>
        <w:t>(부동산의 취득∙관리∙개량 및 처분, 부동산의 개발, 부동산의 임대차, 증권의</w:t>
      </w:r>
      <w:r w:rsidRPr="005A2C49">
        <w:rPr>
          <w:rFonts w:cs="굴림" w:hint="eastAsia"/>
          <w:kern w:val="0"/>
          <w:szCs w:val="20"/>
        </w:rPr>
        <w:t xml:space="preserve"> 매매</w:t>
      </w:r>
      <w:r w:rsidRPr="005A2C49">
        <w:rPr>
          <w:rFonts w:cs="굴림"/>
          <w:kern w:val="0"/>
          <w:szCs w:val="20"/>
        </w:rPr>
        <w:t>, 금융기관에의 예치, 지상권</w:t>
      </w:r>
      <w:r w:rsidRPr="005A2C49">
        <w:rPr>
          <w:rFonts w:ascii="Georgia" w:hAnsi="Georgia" w:cs="굴림"/>
          <w:kern w:val="0"/>
          <w:szCs w:val="20"/>
        </w:rPr>
        <w:t>∙</w:t>
      </w:r>
      <w:r w:rsidRPr="005A2C49">
        <w:rPr>
          <w:rFonts w:cs="굴림"/>
          <w:kern w:val="0"/>
          <w:szCs w:val="20"/>
        </w:rPr>
        <w:t>임차권 등 부동산사용에 관한 권리의 취득</w:t>
      </w:r>
      <w:r w:rsidRPr="005A2C49">
        <w:rPr>
          <w:rFonts w:ascii="Georgia" w:hAnsi="Georgia" w:cs="굴림"/>
          <w:kern w:val="0"/>
          <w:szCs w:val="20"/>
        </w:rPr>
        <w:t>∙</w:t>
      </w:r>
      <w:r w:rsidRPr="005A2C49">
        <w:rPr>
          <w:rFonts w:cs="굴림"/>
          <w:kern w:val="0"/>
          <w:szCs w:val="20"/>
        </w:rPr>
        <w:t>관리</w:t>
      </w:r>
      <w:r w:rsidRPr="005A2C49">
        <w:rPr>
          <w:rFonts w:ascii="Georgia" w:hAnsi="Georgia" w:cs="굴림"/>
          <w:kern w:val="0"/>
          <w:szCs w:val="20"/>
        </w:rPr>
        <w:t>∙</w:t>
      </w:r>
      <w:r w:rsidRPr="005A2C49">
        <w:rPr>
          <w:rFonts w:cs="굴림"/>
          <w:kern w:val="0"/>
          <w:szCs w:val="20"/>
        </w:rPr>
        <w:t>처분</w:t>
      </w:r>
      <w:r w:rsidRPr="005A2C49">
        <w:rPr>
          <w:rFonts w:cs="굴림" w:hint="eastAsia"/>
          <w:kern w:val="0"/>
          <w:szCs w:val="20"/>
        </w:rPr>
        <w:t xml:space="preserve">, 신탁이 종료된 때에 신탁재산 전부가 수익자에게 귀속하는 부동산 신탁의 수익권의 </w:t>
      </w:r>
      <w:proofErr w:type="spellStart"/>
      <w:r w:rsidRPr="005A2C49">
        <w:rPr>
          <w:rFonts w:cs="굴림" w:hint="eastAsia"/>
          <w:kern w:val="0"/>
          <w:szCs w:val="20"/>
        </w:rPr>
        <w:t>취득·관리</w:t>
      </w:r>
      <w:proofErr w:type="spellEnd"/>
      <w:r w:rsidRPr="005A2C49">
        <w:rPr>
          <w:rFonts w:cs="굴림" w:hint="eastAsia"/>
          <w:kern w:val="0"/>
          <w:szCs w:val="20"/>
        </w:rPr>
        <w:t xml:space="preserve"> 및 처분</w:t>
      </w:r>
      <w:r w:rsidRPr="005A2C49">
        <w:rPr>
          <w:rFonts w:cs="굴림"/>
          <w:kern w:val="0"/>
          <w:szCs w:val="20"/>
        </w:rPr>
        <w:t>)에</w:t>
      </w:r>
      <w:r w:rsidRPr="005A2C49">
        <w:rPr>
          <w:rFonts w:cs="굴림" w:hint="eastAsia"/>
          <w:kern w:val="0"/>
          <w:szCs w:val="20"/>
        </w:rPr>
        <w:t xml:space="preserve"> 해당하는</w:t>
      </w:r>
      <w:r w:rsidRPr="005A2C49">
        <w:rPr>
          <w:rFonts w:cs="굴림"/>
          <w:kern w:val="0"/>
          <w:szCs w:val="20"/>
        </w:rPr>
        <w:t xml:space="preserve"> 거래를 할 수 없습니다.</w:t>
      </w:r>
    </w:p>
    <w:p w14:paraId="727F7164" w14:textId="77777777" w:rsidR="0072707B" w:rsidRPr="005A2C49" w:rsidRDefault="0072707B" w:rsidP="00105E4E">
      <w:pPr>
        <w:widowControl/>
        <w:numPr>
          <w:ilvl w:val="0"/>
          <w:numId w:val="37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 xml:space="preserve">회사의 임원 및 그 </w:t>
      </w:r>
      <w:proofErr w:type="spellStart"/>
      <w:r w:rsidRPr="005A2C49">
        <w:rPr>
          <w:rFonts w:cs="굴림"/>
          <w:kern w:val="0"/>
          <w:szCs w:val="20"/>
        </w:rPr>
        <w:t>특별관계자</w:t>
      </w:r>
      <w:proofErr w:type="spellEnd"/>
    </w:p>
    <w:p w14:paraId="1E2DFEBE" w14:textId="77777777" w:rsidR="0072707B" w:rsidRPr="005A2C49" w:rsidRDefault="0072707B" w:rsidP="00105E4E">
      <w:pPr>
        <w:widowControl/>
        <w:numPr>
          <w:ilvl w:val="0"/>
          <w:numId w:val="37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 xml:space="preserve">회사의 주식을 100 분의 10 이상 소유하고 있는 주주 및 그 </w:t>
      </w:r>
      <w:proofErr w:type="spellStart"/>
      <w:r w:rsidRPr="005A2C49">
        <w:rPr>
          <w:rFonts w:cs="굴림"/>
          <w:kern w:val="0"/>
          <w:szCs w:val="20"/>
        </w:rPr>
        <w:t>특별관계자</w:t>
      </w:r>
      <w:proofErr w:type="spellEnd"/>
    </w:p>
    <w:p w14:paraId="65928AC6" w14:textId="77777777" w:rsidR="0072707B" w:rsidRPr="005A2C49" w:rsidRDefault="0072707B" w:rsidP="00105E4E">
      <w:pPr>
        <w:widowControl/>
        <w:numPr>
          <w:ilvl w:val="0"/>
          <w:numId w:val="26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>전 1)항의 제한은 다음 각 호에 해당하는 거래에는 적용되지 않습니다.</w:t>
      </w:r>
    </w:p>
    <w:p w14:paraId="41E2C045" w14:textId="77777777" w:rsidR="0072707B" w:rsidRPr="005A2C49" w:rsidRDefault="0072707B" w:rsidP="00105E4E">
      <w:pPr>
        <w:widowControl/>
        <w:numPr>
          <w:ilvl w:val="0"/>
          <w:numId w:val="38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>일반분양, 경쟁입찰 및 이와 유사한 방식</w:t>
      </w:r>
      <w:r w:rsidRPr="005A2C49">
        <w:rPr>
          <w:rFonts w:cs="굴림" w:hint="eastAsia"/>
          <w:kern w:val="0"/>
          <w:szCs w:val="20"/>
        </w:rPr>
        <w:t>으로 거래당사자를 선정하는 거래</w:t>
      </w:r>
    </w:p>
    <w:p w14:paraId="32F6F7F3" w14:textId="77777777" w:rsidR="0072707B" w:rsidRPr="005A2C49" w:rsidRDefault="0072707B" w:rsidP="00105E4E">
      <w:pPr>
        <w:widowControl/>
        <w:numPr>
          <w:ilvl w:val="0"/>
          <w:numId w:val="38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 xml:space="preserve">회사가 보유하고 있는 부동산을 이사회가 정한 가격 이상으로 임대하는 거래 </w:t>
      </w:r>
      <w:r w:rsidRPr="005A2C49">
        <w:rPr>
          <w:rFonts w:cs="굴림" w:hint="eastAsia"/>
          <w:kern w:val="0"/>
          <w:szCs w:val="20"/>
        </w:rPr>
        <w:t>(</w:t>
      </w:r>
      <w:r w:rsidRPr="005A2C49">
        <w:rPr>
          <w:rFonts w:cs="굴림"/>
          <w:kern w:val="0"/>
          <w:szCs w:val="20"/>
        </w:rPr>
        <w:t>전 1)항</w:t>
      </w:r>
      <w:r w:rsidRPr="005A2C49">
        <w:rPr>
          <w:rFonts w:cs="굴림" w:hint="eastAsia"/>
          <w:kern w:val="0"/>
          <w:szCs w:val="20"/>
        </w:rPr>
        <w:t xml:space="preserve"> </w:t>
      </w:r>
      <w:proofErr w:type="spellStart"/>
      <w:r w:rsidRPr="005A2C49">
        <w:rPr>
          <w:rFonts w:cs="굴림" w:hint="eastAsia"/>
          <w:kern w:val="0"/>
          <w:szCs w:val="20"/>
        </w:rPr>
        <w:t>제①호에</w:t>
      </w:r>
      <w:proofErr w:type="spellEnd"/>
      <w:r w:rsidRPr="005A2C49">
        <w:rPr>
          <w:rFonts w:cs="굴림"/>
          <w:kern w:val="0"/>
          <w:szCs w:val="20"/>
        </w:rPr>
        <w:t xml:space="preserve"> 해당하는 자를 제외)</w:t>
      </w:r>
    </w:p>
    <w:p w14:paraId="4792F9CC" w14:textId="77777777" w:rsidR="0072707B" w:rsidRPr="005A2C49" w:rsidRDefault="0072707B" w:rsidP="00105E4E">
      <w:pPr>
        <w:widowControl/>
        <w:numPr>
          <w:ilvl w:val="0"/>
          <w:numId w:val="38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 xml:space="preserve">회사의 합병∙해산∙분할 또는 </w:t>
      </w:r>
      <w:proofErr w:type="spellStart"/>
      <w:r w:rsidRPr="005A2C49">
        <w:rPr>
          <w:rFonts w:cs="굴림"/>
          <w:kern w:val="0"/>
          <w:szCs w:val="20"/>
        </w:rPr>
        <w:t>분할합병에</w:t>
      </w:r>
      <w:proofErr w:type="spellEnd"/>
      <w:r w:rsidRPr="005A2C49">
        <w:rPr>
          <w:rFonts w:cs="굴림"/>
          <w:kern w:val="0"/>
          <w:szCs w:val="20"/>
        </w:rPr>
        <w:t xml:space="preserve"> 의하여 불가피한 경우</w:t>
      </w:r>
    </w:p>
    <w:p w14:paraId="6C85DCC0" w14:textId="77777777" w:rsidR="0072707B" w:rsidRPr="005A2C49" w:rsidRDefault="0072707B" w:rsidP="00105E4E">
      <w:pPr>
        <w:widowControl/>
        <w:numPr>
          <w:ilvl w:val="0"/>
          <w:numId w:val="38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kern w:val="0"/>
          <w:szCs w:val="20"/>
        </w:rPr>
      </w:pPr>
      <w:r w:rsidRPr="005A2C49">
        <w:rPr>
          <w:rFonts w:cs="굴림" w:hint="eastAsia"/>
          <w:kern w:val="0"/>
          <w:szCs w:val="20"/>
        </w:rPr>
        <w:t>이사회의</w:t>
      </w:r>
      <w:r w:rsidRPr="005A2C49">
        <w:rPr>
          <w:rFonts w:cs="굴림"/>
          <w:kern w:val="0"/>
          <w:szCs w:val="20"/>
        </w:rPr>
        <w:t xml:space="preserve"> </w:t>
      </w:r>
      <w:r w:rsidRPr="005A2C49">
        <w:rPr>
          <w:rFonts w:cs="굴림" w:hint="eastAsia"/>
          <w:kern w:val="0"/>
          <w:szCs w:val="20"/>
        </w:rPr>
        <w:t>승인</w:t>
      </w:r>
      <w:r w:rsidRPr="005A2C49">
        <w:rPr>
          <w:rFonts w:cs="굴림"/>
          <w:kern w:val="0"/>
          <w:szCs w:val="20"/>
        </w:rPr>
        <w:t xml:space="preserve"> </w:t>
      </w:r>
      <w:r w:rsidRPr="005A2C49">
        <w:rPr>
          <w:rFonts w:cs="굴림" w:hint="eastAsia"/>
          <w:kern w:val="0"/>
          <w:szCs w:val="20"/>
        </w:rPr>
        <w:t>및</w:t>
      </w:r>
      <w:r w:rsidRPr="005A2C49">
        <w:rPr>
          <w:rFonts w:cs="굴림"/>
          <w:kern w:val="0"/>
          <w:szCs w:val="20"/>
        </w:rPr>
        <w:t xml:space="preserve"> </w:t>
      </w:r>
      <w:r w:rsidRPr="005A2C49">
        <w:rPr>
          <w:rFonts w:cs="굴림" w:hint="eastAsia"/>
          <w:kern w:val="0"/>
          <w:szCs w:val="20"/>
        </w:rPr>
        <w:t>상법</w:t>
      </w:r>
      <w:r w:rsidRPr="005A2C49">
        <w:rPr>
          <w:rFonts w:cs="굴림"/>
          <w:kern w:val="0"/>
          <w:szCs w:val="20"/>
        </w:rPr>
        <w:t xml:space="preserve"> </w:t>
      </w:r>
      <w:r w:rsidRPr="005A2C49">
        <w:rPr>
          <w:rFonts w:cs="굴림" w:hint="eastAsia"/>
          <w:kern w:val="0"/>
          <w:szCs w:val="20"/>
        </w:rPr>
        <w:t>제</w:t>
      </w:r>
      <w:r w:rsidRPr="005A2C49">
        <w:rPr>
          <w:rFonts w:cs="굴림"/>
          <w:kern w:val="0"/>
          <w:szCs w:val="20"/>
        </w:rPr>
        <w:t xml:space="preserve">434조에 </w:t>
      </w:r>
      <w:r w:rsidRPr="005A2C49">
        <w:rPr>
          <w:rFonts w:cs="굴림" w:hint="eastAsia"/>
          <w:kern w:val="0"/>
          <w:szCs w:val="20"/>
        </w:rPr>
        <w:t>따른</w:t>
      </w:r>
      <w:r w:rsidRPr="005A2C49">
        <w:rPr>
          <w:rFonts w:cs="굴림"/>
          <w:kern w:val="0"/>
          <w:szCs w:val="20"/>
        </w:rPr>
        <w:t xml:space="preserve"> </w:t>
      </w:r>
      <w:r w:rsidRPr="005A2C49">
        <w:rPr>
          <w:rFonts w:cs="굴림" w:hint="eastAsia"/>
          <w:kern w:val="0"/>
          <w:szCs w:val="20"/>
        </w:rPr>
        <w:t>특별결의에</w:t>
      </w:r>
      <w:r w:rsidRPr="005A2C49">
        <w:rPr>
          <w:rFonts w:cs="굴림"/>
          <w:kern w:val="0"/>
          <w:szCs w:val="20"/>
        </w:rPr>
        <w:t xml:space="preserve"> </w:t>
      </w:r>
      <w:r w:rsidRPr="005A2C49">
        <w:rPr>
          <w:rFonts w:cs="굴림" w:hint="eastAsia"/>
          <w:kern w:val="0"/>
          <w:szCs w:val="20"/>
        </w:rPr>
        <w:t>따른</w:t>
      </w:r>
      <w:r w:rsidRPr="005A2C49">
        <w:rPr>
          <w:rFonts w:cs="굴림"/>
          <w:kern w:val="0"/>
          <w:szCs w:val="20"/>
        </w:rPr>
        <w:t xml:space="preserve"> </w:t>
      </w:r>
      <w:r w:rsidRPr="005A2C49">
        <w:rPr>
          <w:rFonts w:cs="굴림" w:hint="eastAsia"/>
          <w:kern w:val="0"/>
          <w:szCs w:val="20"/>
        </w:rPr>
        <w:t>주주총회의</w:t>
      </w:r>
      <w:r w:rsidRPr="005A2C49">
        <w:rPr>
          <w:rFonts w:cs="굴림"/>
          <w:kern w:val="0"/>
          <w:szCs w:val="20"/>
        </w:rPr>
        <w:t xml:space="preserve"> </w:t>
      </w:r>
      <w:r w:rsidRPr="005A2C49">
        <w:rPr>
          <w:rFonts w:cs="굴림" w:hint="eastAsia"/>
          <w:kern w:val="0"/>
          <w:szCs w:val="20"/>
        </w:rPr>
        <w:t>승인을</w:t>
      </w:r>
      <w:r w:rsidRPr="005A2C49">
        <w:rPr>
          <w:rFonts w:cs="굴림"/>
          <w:kern w:val="0"/>
          <w:szCs w:val="20"/>
        </w:rPr>
        <w:t xml:space="preserve"> </w:t>
      </w:r>
      <w:r w:rsidRPr="005A2C49">
        <w:rPr>
          <w:rFonts w:cs="굴림" w:hint="eastAsia"/>
          <w:kern w:val="0"/>
          <w:szCs w:val="20"/>
        </w:rPr>
        <w:t>받은</w:t>
      </w:r>
      <w:r w:rsidRPr="005A2C49">
        <w:rPr>
          <w:rFonts w:cs="굴림"/>
          <w:kern w:val="0"/>
          <w:szCs w:val="20"/>
        </w:rPr>
        <w:t xml:space="preserve"> </w:t>
      </w:r>
      <w:r w:rsidRPr="005A2C49">
        <w:rPr>
          <w:rFonts w:cs="굴림" w:hint="eastAsia"/>
          <w:kern w:val="0"/>
          <w:szCs w:val="20"/>
        </w:rPr>
        <w:t>거래</w:t>
      </w:r>
    </w:p>
    <w:p w14:paraId="6672A330" w14:textId="77777777" w:rsidR="0072707B" w:rsidRPr="005A2C49" w:rsidRDefault="0072707B" w:rsidP="00105E4E">
      <w:pPr>
        <w:widowControl/>
        <w:numPr>
          <w:ilvl w:val="0"/>
          <w:numId w:val="26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>회사는 업무를 위탁한 자산관리회사와 부동산</w:t>
      </w:r>
      <w:r w:rsidRPr="005A2C49">
        <w:rPr>
          <w:rFonts w:cs="굴림" w:hint="eastAsia"/>
          <w:kern w:val="0"/>
          <w:szCs w:val="20"/>
        </w:rPr>
        <w:t xml:space="preserve"> 또는</w:t>
      </w:r>
      <w:r w:rsidRPr="005A2C49">
        <w:rPr>
          <w:rFonts w:cs="굴림"/>
          <w:kern w:val="0"/>
          <w:szCs w:val="20"/>
        </w:rPr>
        <w:t xml:space="preserve"> 증권의 거래행위를 할 수 없습니다.</w:t>
      </w:r>
      <w:r w:rsidRPr="005A2C49">
        <w:rPr>
          <w:rFonts w:cs="굴림" w:hint="eastAsia"/>
          <w:kern w:val="0"/>
          <w:szCs w:val="20"/>
        </w:rPr>
        <w:t xml:space="preserve"> 다만</w:t>
      </w:r>
      <w:r w:rsidRPr="005A2C49">
        <w:rPr>
          <w:rFonts w:cs="굴림"/>
          <w:kern w:val="0"/>
          <w:szCs w:val="20"/>
        </w:rPr>
        <w:t>, 다음 각호의 경우에는 그렇지 않습니다.</w:t>
      </w:r>
    </w:p>
    <w:p w14:paraId="56EB68F0" w14:textId="77777777" w:rsidR="0072707B" w:rsidRPr="005A2C49" w:rsidRDefault="0072707B" w:rsidP="00105E4E">
      <w:pPr>
        <w:widowControl/>
        <w:numPr>
          <w:ilvl w:val="0"/>
          <w:numId w:val="39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>일반분양∙경쟁입찰 및 이와 유사한 방식에 의한 거래</w:t>
      </w:r>
    </w:p>
    <w:p w14:paraId="2025ACBC" w14:textId="77777777" w:rsidR="0072707B" w:rsidRPr="005A2C49" w:rsidRDefault="0072707B" w:rsidP="00105E4E">
      <w:pPr>
        <w:widowControl/>
        <w:numPr>
          <w:ilvl w:val="0"/>
          <w:numId w:val="39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>부동산투자회사가 보유하고 있는 부동산을 이사회가 정한 가격 이상으로 임대하는 거래(당해 부동산투자회사의 임원∙직원 및 그 특별관계자를 제외)</w:t>
      </w:r>
    </w:p>
    <w:p w14:paraId="60607133" w14:textId="77777777" w:rsidR="0072707B" w:rsidRPr="005A2C49" w:rsidRDefault="0072707B" w:rsidP="00105E4E">
      <w:pPr>
        <w:widowControl/>
        <w:numPr>
          <w:ilvl w:val="0"/>
          <w:numId w:val="39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kern w:val="0"/>
          <w:szCs w:val="20"/>
        </w:rPr>
      </w:pPr>
      <w:r w:rsidRPr="005A2C49">
        <w:rPr>
          <w:rFonts w:cs="굴림" w:hint="eastAsia"/>
          <w:kern w:val="0"/>
          <w:szCs w:val="20"/>
        </w:rPr>
        <w:t xml:space="preserve">부동산투자회사법 시행령 제15조 각호의 방법에 따라 산정한 </w:t>
      </w:r>
      <w:proofErr w:type="spellStart"/>
      <w:r w:rsidRPr="005A2C49">
        <w:rPr>
          <w:rFonts w:cs="굴림" w:hint="eastAsia"/>
          <w:kern w:val="0"/>
          <w:szCs w:val="20"/>
        </w:rPr>
        <w:t>자산가액의</w:t>
      </w:r>
      <w:proofErr w:type="spellEnd"/>
      <w:r w:rsidRPr="005A2C49">
        <w:rPr>
          <w:rFonts w:cs="굴림" w:hint="eastAsia"/>
          <w:kern w:val="0"/>
          <w:szCs w:val="20"/>
        </w:rPr>
        <w:t xml:space="preserve"> 100분의 90내지 100분의 110이내에서 결정된 가격에 의한 거래</w:t>
      </w:r>
    </w:p>
    <w:p w14:paraId="6EE3A79D" w14:textId="77777777" w:rsidR="0072707B" w:rsidRPr="005A2C49" w:rsidRDefault="0072707B" w:rsidP="00105E4E">
      <w:pPr>
        <w:widowControl/>
        <w:numPr>
          <w:ilvl w:val="0"/>
          <w:numId w:val="39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kern w:val="0"/>
          <w:szCs w:val="20"/>
        </w:rPr>
      </w:pPr>
      <w:r w:rsidRPr="005A2C49">
        <w:rPr>
          <w:rFonts w:cs="굴림"/>
          <w:kern w:val="0"/>
          <w:szCs w:val="20"/>
        </w:rPr>
        <w:t xml:space="preserve">부동산투자회사의 합병∙해산∙분할 또는 </w:t>
      </w:r>
      <w:proofErr w:type="spellStart"/>
      <w:r w:rsidRPr="005A2C49">
        <w:rPr>
          <w:rFonts w:cs="굴림"/>
          <w:kern w:val="0"/>
          <w:szCs w:val="20"/>
        </w:rPr>
        <w:t>분할합병에</w:t>
      </w:r>
      <w:proofErr w:type="spellEnd"/>
      <w:r w:rsidRPr="005A2C49">
        <w:rPr>
          <w:rFonts w:cs="굴림"/>
          <w:kern w:val="0"/>
          <w:szCs w:val="20"/>
        </w:rPr>
        <w:t xml:space="preserve"> 의한 불가피한 거래</w:t>
      </w:r>
    </w:p>
    <w:p w14:paraId="2EA21611" w14:textId="77777777" w:rsidR="0072707B" w:rsidRPr="005A2C49" w:rsidRDefault="0072707B" w:rsidP="00105E4E">
      <w:pPr>
        <w:widowControl/>
        <w:numPr>
          <w:ilvl w:val="0"/>
          <w:numId w:val="39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kern w:val="0"/>
          <w:szCs w:val="20"/>
        </w:rPr>
      </w:pPr>
      <w:r w:rsidRPr="005A2C49">
        <w:rPr>
          <w:rFonts w:cs="굴림" w:hint="eastAsia"/>
          <w:kern w:val="0"/>
          <w:szCs w:val="20"/>
        </w:rPr>
        <w:lastRenderedPageBreak/>
        <w:t xml:space="preserve">부동산투자회사법 제20조의2 규정에 의한 주식의 </w:t>
      </w:r>
      <w:proofErr w:type="spellStart"/>
      <w:r w:rsidRPr="005A2C49">
        <w:rPr>
          <w:rFonts w:cs="굴림" w:hint="eastAsia"/>
          <w:kern w:val="0"/>
          <w:szCs w:val="20"/>
        </w:rPr>
        <w:t>매수청구가</w:t>
      </w:r>
      <w:proofErr w:type="spellEnd"/>
      <w:r w:rsidRPr="005A2C49">
        <w:rPr>
          <w:rFonts w:cs="굴림" w:hint="eastAsia"/>
          <w:kern w:val="0"/>
          <w:szCs w:val="20"/>
        </w:rPr>
        <w:t xml:space="preserve"> 발생하여 보유하고 있는 증권(주식을 제외한다)을 매도하는 것이 불가피하여 이루어진 거래</w:t>
      </w:r>
    </w:p>
    <w:p w14:paraId="1B355089" w14:textId="77777777" w:rsidR="0072707B" w:rsidRPr="005A2C49" w:rsidRDefault="0072707B" w:rsidP="00105E4E">
      <w:pPr>
        <w:widowControl/>
        <w:numPr>
          <w:ilvl w:val="0"/>
          <w:numId w:val="39"/>
        </w:numPr>
        <w:wordWrap/>
        <w:autoSpaceDE/>
        <w:autoSpaceDN/>
        <w:adjustRightInd w:val="0"/>
        <w:snapToGrid w:val="0"/>
        <w:spacing w:before="30" w:after="240" w:line="280" w:lineRule="atLeast"/>
        <w:ind w:left="742" w:hanging="342"/>
        <w:rPr>
          <w:rFonts w:cs="굴림"/>
          <w:kern w:val="0"/>
          <w:szCs w:val="20"/>
        </w:rPr>
      </w:pPr>
      <w:r w:rsidRPr="005A2C49">
        <w:rPr>
          <w:rFonts w:cs="굴림" w:hint="eastAsia"/>
          <w:kern w:val="0"/>
          <w:szCs w:val="20"/>
        </w:rPr>
        <w:t>당해 회사의 이사회의 승인 및 상법 제434조에 따른 특별결의에 의한 주주총회의 승인을 얻은 거래</w:t>
      </w:r>
    </w:p>
    <w:p w14:paraId="3A503861" w14:textId="77777777" w:rsidR="00A950C5" w:rsidRPr="00532F52" w:rsidRDefault="00A950C5" w:rsidP="00105E4E">
      <w:pPr>
        <w:pStyle w:val="3"/>
        <w:numPr>
          <w:ilvl w:val="0"/>
          <w:numId w:val="60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42" w:name="_Toc79091145"/>
      <w:r w:rsidRPr="00532F52">
        <w:rPr>
          <w:rFonts w:cs="굴림"/>
          <w:b/>
          <w:bCs/>
          <w:color w:val="000000"/>
          <w:kern w:val="0"/>
          <w:szCs w:val="20"/>
        </w:rPr>
        <w:t xml:space="preserve">이익 등의 </w:t>
      </w:r>
      <w:proofErr w:type="spellStart"/>
      <w:r w:rsidRPr="00532F52">
        <w:rPr>
          <w:rFonts w:cs="굴림"/>
          <w:b/>
          <w:bCs/>
          <w:color w:val="000000"/>
          <w:kern w:val="0"/>
          <w:szCs w:val="20"/>
        </w:rPr>
        <w:t>배당방법</w:t>
      </w:r>
      <w:bookmarkEnd w:id="42"/>
      <w:proofErr w:type="spellEnd"/>
    </w:p>
    <w:p w14:paraId="3353ADF8" w14:textId="77777777" w:rsidR="0072707B" w:rsidRPr="00526BA9" w:rsidRDefault="0072707B" w:rsidP="00105E4E">
      <w:pPr>
        <w:widowControl/>
        <w:numPr>
          <w:ilvl w:val="0"/>
          <w:numId w:val="68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>배당가능이익</w:t>
      </w:r>
    </w:p>
    <w:p w14:paraId="2C45DB23" w14:textId="77777777" w:rsidR="0072707B" w:rsidRPr="00526BA9" w:rsidRDefault="0072707B" w:rsidP="0072707B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 w:firstLineChars="100" w:firstLine="200"/>
        <w:rPr>
          <w:rFonts w:cs="굴림"/>
          <w:color w:val="000000"/>
          <w:kern w:val="0"/>
          <w:szCs w:val="20"/>
        </w:rPr>
      </w:pPr>
      <w:r w:rsidRPr="00526BA9">
        <w:rPr>
          <w:rFonts w:ascii="Times New Roman" w:hAnsi="Times New Roman" w:hint="eastAsia"/>
          <w:color w:val="000000"/>
          <w:kern w:val="0"/>
          <w:szCs w:val="20"/>
        </w:rPr>
        <w:t>당해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 xml:space="preserve"> 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회사는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 xml:space="preserve"> 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부동산투자회사법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 xml:space="preserve"> 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제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28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조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 xml:space="preserve"> </w:t>
      </w:r>
      <w:proofErr w:type="spellStart"/>
      <w:r w:rsidRPr="00526BA9">
        <w:rPr>
          <w:rFonts w:ascii="Times New Roman" w:hAnsi="Times New Roman" w:hint="eastAsia"/>
          <w:color w:val="000000"/>
          <w:kern w:val="0"/>
          <w:szCs w:val="20"/>
        </w:rPr>
        <w:t>배당규정에</w:t>
      </w:r>
      <w:proofErr w:type="spellEnd"/>
      <w:r w:rsidRPr="00526BA9">
        <w:rPr>
          <w:rFonts w:ascii="Times New Roman" w:hAnsi="Times New Roman" w:hint="eastAsia"/>
          <w:color w:val="000000"/>
          <w:kern w:val="0"/>
          <w:szCs w:val="20"/>
        </w:rPr>
        <w:t xml:space="preserve"> 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의거하여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 xml:space="preserve"> 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상법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 xml:space="preserve"> 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제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462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조의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 xml:space="preserve"> 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규정에도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 xml:space="preserve"> 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불구하고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 xml:space="preserve"> 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배당가능이익을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 xml:space="preserve"> 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초과하여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 xml:space="preserve"> 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배당할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 xml:space="preserve"> </w:t>
      </w:r>
      <w:r w:rsidRPr="00526BA9">
        <w:rPr>
          <w:rFonts w:ascii="Times New Roman" w:hAnsi="Times New Roman" w:hint="eastAsia"/>
          <w:color w:val="000000"/>
          <w:kern w:val="0"/>
          <w:szCs w:val="20"/>
        </w:rPr>
        <w:t>계획입니다</w:t>
      </w:r>
      <w:r w:rsidRPr="00526BA9">
        <w:rPr>
          <w:rFonts w:cs="굴림"/>
          <w:color w:val="000000"/>
          <w:kern w:val="0"/>
          <w:szCs w:val="20"/>
        </w:rPr>
        <w:t>.</w:t>
      </w:r>
    </w:p>
    <w:p w14:paraId="0EF4919A" w14:textId="77777777" w:rsidR="0072707B" w:rsidRPr="00526BA9" w:rsidRDefault="0072707B" w:rsidP="00105E4E">
      <w:pPr>
        <w:widowControl/>
        <w:numPr>
          <w:ilvl w:val="0"/>
          <w:numId w:val="68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proofErr w:type="spellStart"/>
      <w:r w:rsidRPr="00526BA9">
        <w:rPr>
          <w:rFonts w:cs="굴림"/>
          <w:color w:val="000000"/>
          <w:kern w:val="0"/>
          <w:szCs w:val="20"/>
        </w:rPr>
        <w:t>배당정책</w:t>
      </w:r>
      <w:proofErr w:type="spellEnd"/>
    </w:p>
    <w:p w14:paraId="57828A26" w14:textId="14BE15D9" w:rsidR="0072707B" w:rsidRPr="00526BA9" w:rsidRDefault="0072707B" w:rsidP="0072707B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 w:firstLineChars="100" w:firstLine="200"/>
        <w:rPr>
          <w:rFonts w:cs="굴림"/>
          <w:color w:val="000000"/>
          <w:kern w:val="0"/>
          <w:szCs w:val="20"/>
        </w:rPr>
      </w:pPr>
      <w:r w:rsidRPr="00526BA9">
        <w:rPr>
          <w:rFonts w:cs="굴림" w:hint="eastAsia"/>
          <w:color w:val="000000"/>
          <w:kern w:val="0"/>
          <w:szCs w:val="20"/>
        </w:rPr>
        <w:t>당해</w:t>
      </w:r>
      <w:r w:rsidRPr="00526BA9">
        <w:rPr>
          <w:rFonts w:cs="굴림"/>
          <w:color w:val="000000"/>
          <w:kern w:val="0"/>
          <w:szCs w:val="20"/>
        </w:rPr>
        <w:t xml:space="preserve"> 회사의 당기 </w:t>
      </w:r>
      <w:proofErr w:type="spellStart"/>
      <w:r w:rsidRPr="00526BA9">
        <w:rPr>
          <w:rFonts w:cs="굴림"/>
          <w:color w:val="000000"/>
          <w:kern w:val="0"/>
          <w:szCs w:val="20"/>
        </w:rPr>
        <w:t>배당금액은</w:t>
      </w:r>
      <w:proofErr w:type="spellEnd"/>
      <w:r w:rsidRPr="00526BA9">
        <w:rPr>
          <w:rFonts w:cs="굴림"/>
          <w:color w:val="000000"/>
          <w:kern w:val="0"/>
          <w:szCs w:val="20"/>
        </w:rPr>
        <w:t xml:space="preserve"> 기본적으로 당기 배당가능이익의 100%를 현금 배당할 계획에 있으며 실질적인 </w:t>
      </w:r>
      <w:proofErr w:type="spellStart"/>
      <w:r w:rsidRPr="00526BA9">
        <w:rPr>
          <w:rFonts w:cs="굴림"/>
          <w:color w:val="000000"/>
          <w:kern w:val="0"/>
          <w:szCs w:val="20"/>
        </w:rPr>
        <w:t>배당금액의</w:t>
      </w:r>
      <w:proofErr w:type="spellEnd"/>
      <w:r w:rsidRPr="00526BA9">
        <w:rPr>
          <w:rFonts w:cs="굴림"/>
          <w:color w:val="000000"/>
          <w:kern w:val="0"/>
          <w:szCs w:val="20"/>
        </w:rPr>
        <w:t xml:space="preserve"> 확정은 상법 및 </w:t>
      </w:r>
      <w:proofErr w:type="spellStart"/>
      <w:r w:rsidRPr="00526BA9">
        <w:rPr>
          <w:rFonts w:cs="굴림"/>
          <w:color w:val="000000"/>
          <w:kern w:val="0"/>
          <w:szCs w:val="20"/>
        </w:rPr>
        <w:t>정관규정에</w:t>
      </w:r>
      <w:proofErr w:type="spellEnd"/>
      <w:r w:rsidRPr="00526BA9">
        <w:rPr>
          <w:rFonts w:cs="굴림"/>
          <w:color w:val="000000"/>
          <w:kern w:val="0"/>
          <w:szCs w:val="20"/>
        </w:rPr>
        <w:t xml:space="preserve"> 따라 결정할 것입니다. 따라서 투자자금에 대한 배당은 매 6 개월 </w:t>
      </w:r>
      <w:proofErr w:type="spellStart"/>
      <w:r w:rsidRPr="00526BA9">
        <w:rPr>
          <w:rFonts w:cs="굴림"/>
          <w:color w:val="000000"/>
          <w:kern w:val="0"/>
          <w:szCs w:val="20"/>
        </w:rPr>
        <w:t>결산시</w:t>
      </w:r>
      <w:proofErr w:type="spellEnd"/>
      <w:r w:rsidRPr="00526BA9">
        <w:rPr>
          <w:rFonts w:cs="굴림"/>
          <w:color w:val="000000"/>
          <w:kern w:val="0"/>
          <w:szCs w:val="20"/>
        </w:rPr>
        <w:t xml:space="preserve"> 상기한 정책에 따라 배당할 것입니다. 당해 회사는 투자대상 부동산을 통해 발생된 임대료를 기초로 당해 회사의 일반관리비용, 각종 위탁수수료 등을 합리적으로 조정하여 존속기간 동안 매 6 개월 결산에 따른 배당으로 투자자들의 실효수익률을 제고할 계획이며, 이러한 배당정책으로 투자자들에게 운영기간 동안 </w:t>
      </w:r>
      <w:proofErr w:type="spellStart"/>
      <w:r w:rsidRPr="00526BA9">
        <w:rPr>
          <w:rFonts w:cs="굴림"/>
          <w:color w:val="000000"/>
          <w:kern w:val="0"/>
          <w:szCs w:val="20"/>
        </w:rPr>
        <w:t>매각차익</w:t>
      </w:r>
      <w:proofErr w:type="spellEnd"/>
      <w:r w:rsidRPr="00526BA9">
        <w:rPr>
          <w:rFonts w:cs="굴림"/>
          <w:color w:val="000000"/>
          <w:kern w:val="0"/>
          <w:szCs w:val="20"/>
        </w:rPr>
        <w:t xml:space="preserve"> 제외 평균 </w:t>
      </w:r>
      <w:r w:rsidR="00F23F2C">
        <w:rPr>
          <w:rFonts w:cs="굴림"/>
          <w:color w:val="000000"/>
          <w:kern w:val="0"/>
          <w:szCs w:val="20"/>
        </w:rPr>
        <w:t>7.84</w:t>
      </w:r>
      <w:r w:rsidRPr="00526BA9">
        <w:rPr>
          <w:rFonts w:cs="굴림"/>
          <w:color w:val="000000"/>
          <w:kern w:val="0"/>
          <w:szCs w:val="20"/>
        </w:rPr>
        <w:t>% 내외의 안정적인 배당수익률 실현을 목표로 하고 있습니다.</w:t>
      </w:r>
    </w:p>
    <w:p w14:paraId="45FABF67" w14:textId="490B4502" w:rsidR="0072707B" w:rsidRDefault="0072707B" w:rsidP="0072707B">
      <w:pPr>
        <w:widowControl/>
        <w:wordWrap/>
        <w:autoSpaceDE/>
        <w:autoSpaceDN/>
        <w:adjustRightInd w:val="0"/>
        <w:snapToGrid w:val="0"/>
        <w:spacing w:before="120" w:after="240" w:line="240" w:lineRule="exact"/>
        <w:ind w:leftChars="126" w:left="252" w:firstLineChars="100" w:firstLine="200"/>
        <w:rPr>
          <w:rFonts w:cs="굴림"/>
          <w:color w:val="000000"/>
          <w:kern w:val="0"/>
          <w:szCs w:val="20"/>
        </w:rPr>
      </w:pPr>
      <w:r w:rsidRPr="00526BA9">
        <w:rPr>
          <w:rFonts w:cs="굴림" w:hint="eastAsia"/>
          <w:color w:val="000000"/>
          <w:kern w:val="0"/>
          <w:szCs w:val="20"/>
        </w:rPr>
        <w:t>당해</w:t>
      </w:r>
      <w:r w:rsidRPr="00526BA9">
        <w:rPr>
          <w:rFonts w:cs="굴림"/>
          <w:color w:val="000000"/>
          <w:kern w:val="0"/>
          <w:szCs w:val="20"/>
        </w:rPr>
        <w:t xml:space="preserve"> 회사가 목표로 하는 배당수익률은 아래와 같습니다.</w:t>
      </w:r>
    </w:p>
    <w:p w14:paraId="584FCB25" w14:textId="739DC425" w:rsidR="00050FB8" w:rsidRPr="00526BA9" w:rsidRDefault="0072707B" w:rsidP="0072707B">
      <w:pPr>
        <w:widowControl/>
        <w:wordWrap/>
        <w:autoSpaceDE/>
        <w:autoSpaceDN/>
        <w:adjustRightInd w:val="0"/>
        <w:snapToGrid w:val="0"/>
        <w:spacing w:before="120" w:line="280" w:lineRule="atLeast"/>
        <w:rPr>
          <w:rFonts w:cs="굴림"/>
          <w:color w:val="000000"/>
          <w:kern w:val="0"/>
          <w:szCs w:val="20"/>
        </w:rPr>
      </w:pPr>
      <w:r w:rsidRPr="00526BA9">
        <w:rPr>
          <w:rFonts w:cs="굴림" w:hint="eastAsia"/>
          <w:color w:val="000000"/>
          <w:kern w:val="0"/>
          <w:szCs w:val="20"/>
        </w:rPr>
        <w:t>○</w:t>
      </w:r>
      <w:r w:rsidRPr="00526BA9">
        <w:rPr>
          <w:rFonts w:cs="굴림"/>
          <w:color w:val="000000"/>
          <w:kern w:val="0"/>
          <w:szCs w:val="20"/>
        </w:rPr>
        <w:t xml:space="preserve"> 예상이익배당률</w:t>
      </w:r>
    </w:p>
    <w:tbl>
      <w:tblPr>
        <w:tblW w:w="9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53"/>
        <w:gridCol w:w="748"/>
        <w:gridCol w:w="206"/>
        <w:gridCol w:w="954"/>
        <w:gridCol w:w="954"/>
        <w:gridCol w:w="954"/>
        <w:gridCol w:w="954"/>
        <w:gridCol w:w="954"/>
        <w:gridCol w:w="661"/>
        <w:gridCol w:w="295"/>
      </w:tblGrid>
      <w:tr w:rsidR="00050FB8" w:rsidRPr="00A30369" w14:paraId="5E57C46F" w14:textId="77777777" w:rsidTr="00050FB8">
        <w:trPr>
          <w:gridAfter w:val="1"/>
          <w:wAfter w:w="295" w:type="dxa"/>
        </w:trPr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311FA3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righ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9777D8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righ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563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DD8C2F" w14:textId="749C1138" w:rsidR="00050FB8" w:rsidRPr="00A30369" w:rsidRDefault="00050FB8">
            <w:pPr>
              <w:widowControl/>
              <w:wordWrap/>
              <w:autoSpaceDE/>
              <w:autoSpaceDN/>
              <w:adjustRightInd w:val="0"/>
              <w:snapToGrid w:val="0"/>
              <w:jc w:val="righ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  </w:t>
            </w: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단위: 백만원</w:t>
            </w:r>
          </w:p>
        </w:tc>
      </w:tr>
      <w:tr w:rsidR="00050FB8" w:rsidRPr="00A30369" w14:paraId="67CAB03F" w14:textId="77777777" w:rsidTr="00DD439F">
        <w:tc>
          <w:tcPr>
            <w:tcW w:w="1701" w:type="dxa"/>
            <w:vMerge w:val="restart"/>
            <w:shd w:val="clear" w:color="auto" w:fill="EEECE1" w:themeFill="background2"/>
            <w:vAlign w:val="center"/>
          </w:tcPr>
          <w:p w14:paraId="6817BC99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회계기간</w:t>
            </w:r>
          </w:p>
        </w:tc>
        <w:tc>
          <w:tcPr>
            <w:tcW w:w="1907" w:type="dxa"/>
            <w:gridSpan w:val="3"/>
            <w:shd w:val="clear" w:color="auto" w:fill="EEECE1" w:themeFill="background2"/>
            <w:vAlign w:val="center"/>
          </w:tcPr>
          <w:p w14:paraId="71AB3775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전체</w:t>
            </w:r>
          </w:p>
        </w:tc>
        <w:tc>
          <w:tcPr>
            <w:tcW w:w="1908" w:type="dxa"/>
            <w:gridSpan w:val="2"/>
            <w:tcBorders>
              <w:top w:val="nil"/>
            </w:tcBorders>
            <w:shd w:val="clear" w:color="auto" w:fill="EEECE1" w:themeFill="background2"/>
            <w:vAlign w:val="center"/>
          </w:tcPr>
          <w:p w14:paraId="507B89B3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에이종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종류주</w:t>
            </w:r>
            <w:proofErr w:type="spellEnd"/>
          </w:p>
        </w:tc>
        <w:tc>
          <w:tcPr>
            <w:tcW w:w="1908" w:type="dxa"/>
            <w:gridSpan w:val="2"/>
            <w:tcBorders>
              <w:top w:val="nil"/>
            </w:tcBorders>
            <w:shd w:val="clear" w:color="auto" w:fill="EEECE1" w:themeFill="background2"/>
          </w:tcPr>
          <w:p w14:paraId="2E5E7E28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비종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종류주</w:t>
            </w:r>
            <w:proofErr w:type="spellEnd"/>
          </w:p>
        </w:tc>
        <w:tc>
          <w:tcPr>
            <w:tcW w:w="1910" w:type="dxa"/>
            <w:gridSpan w:val="3"/>
            <w:tcBorders>
              <w:top w:val="nil"/>
            </w:tcBorders>
            <w:shd w:val="clear" w:color="auto" w:fill="EEECE1" w:themeFill="background2"/>
            <w:vAlign w:val="center"/>
          </w:tcPr>
          <w:p w14:paraId="7A1A8E1C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보통주</w:t>
            </w:r>
            <w:proofErr w:type="spellEnd"/>
          </w:p>
        </w:tc>
      </w:tr>
      <w:tr w:rsidR="00050FB8" w:rsidRPr="00A30369" w14:paraId="594872B5" w14:textId="77777777" w:rsidTr="00DD439F">
        <w:tc>
          <w:tcPr>
            <w:tcW w:w="1701" w:type="dxa"/>
            <w:vMerge/>
            <w:shd w:val="clear" w:color="auto" w:fill="EEECE1" w:themeFill="background2"/>
            <w:vAlign w:val="center"/>
          </w:tcPr>
          <w:p w14:paraId="65D84643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953" w:type="dxa"/>
            <w:shd w:val="clear" w:color="auto" w:fill="EEECE1" w:themeFill="background2"/>
            <w:vAlign w:val="center"/>
          </w:tcPr>
          <w:p w14:paraId="350C6F54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배당금</w:t>
            </w:r>
          </w:p>
        </w:tc>
        <w:tc>
          <w:tcPr>
            <w:tcW w:w="954" w:type="dxa"/>
            <w:gridSpan w:val="2"/>
            <w:shd w:val="clear" w:color="auto" w:fill="EEECE1" w:themeFill="background2"/>
            <w:vAlign w:val="center"/>
          </w:tcPr>
          <w:p w14:paraId="3917AE13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배당률</w:t>
            </w:r>
          </w:p>
        </w:tc>
        <w:tc>
          <w:tcPr>
            <w:tcW w:w="954" w:type="dxa"/>
            <w:shd w:val="clear" w:color="auto" w:fill="EEECE1" w:themeFill="background2"/>
            <w:vAlign w:val="center"/>
          </w:tcPr>
          <w:p w14:paraId="5C7DF075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배당금</w:t>
            </w:r>
          </w:p>
        </w:tc>
        <w:tc>
          <w:tcPr>
            <w:tcW w:w="954" w:type="dxa"/>
            <w:shd w:val="clear" w:color="auto" w:fill="EEECE1" w:themeFill="background2"/>
            <w:vAlign w:val="center"/>
          </w:tcPr>
          <w:p w14:paraId="667EA55F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배당률</w:t>
            </w:r>
          </w:p>
        </w:tc>
        <w:tc>
          <w:tcPr>
            <w:tcW w:w="954" w:type="dxa"/>
            <w:shd w:val="clear" w:color="auto" w:fill="EEECE1" w:themeFill="background2"/>
          </w:tcPr>
          <w:p w14:paraId="239B2ACB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배당금</w:t>
            </w:r>
          </w:p>
        </w:tc>
        <w:tc>
          <w:tcPr>
            <w:tcW w:w="954" w:type="dxa"/>
            <w:shd w:val="clear" w:color="auto" w:fill="EEECE1" w:themeFill="background2"/>
          </w:tcPr>
          <w:p w14:paraId="12C57C33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배당률</w:t>
            </w:r>
          </w:p>
        </w:tc>
        <w:tc>
          <w:tcPr>
            <w:tcW w:w="954" w:type="dxa"/>
            <w:shd w:val="clear" w:color="auto" w:fill="EEECE1" w:themeFill="background2"/>
            <w:vAlign w:val="center"/>
          </w:tcPr>
          <w:p w14:paraId="3D3A6AD2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배당금</w:t>
            </w:r>
          </w:p>
        </w:tc>
        <w:tc>
          <w:tcPr>
            <w:tcW w:w="956" w:type="dxa"/>
            <w:gridSpan w:val="2"/>
            <w:shd w:val="clear" w:color="auto" w:fill="EEECE1" w:themeFill="background2"/>
            <w:vAlign w:val="center"/>
          </w:tcPr>
          <w:p w14:paraId="0520E045" w14:textId="77777777" w:rsidR="00050FB8" w:rsidRPr="00A30369" w:rsidRDefault="00050FB8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배당률</w:t>
            </w:r>
          </w:p>
        </w:tc>
      </w:tr>
      <w:tr w:rsidR="00DD439F" w:rsidRPr="00A30369" w14:paraId="08DDD499" w14:textId="77777777" w:rsidTr="00050FB8">
        <w:tc>
          <w:tcPr>
            <w:tcW w:w="1701" w:type="dxa"/>
            <w:shd w:val="clear" w:color="auto" w:fill="auto"/>
          </w:tcPr>
          <w:p w14:paraId="4B657A12" w14:textId="77777777" w:rsidR="00DD439F" w:rsidRPr="00A30369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1기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0F08E919" w14:textId="51D95F5C" w:rsidR="00DD439F" w:rsidRPr="009962CA" w:rsidRDefault="00DD439F" w:rsidP="00DD439F">
            <w:pPr>
              <w:widowControl/>
              <w:wordWrap/>
              <w:autoSpaceDE/>
              <w:autoSpaceDN/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1,485</w:t>
            </w:r>
          </w:p>
        </w:tc>
        <w:tc>
          <w:tcPr>
            <w:tcW w:w="954" w:type="dxa"/>
            <w:gridSpan w:val="2"/>
            <w:shd w:val="clear" w:color="auto" w:fill="auto"/>
            <w:vAlign w:val="center"/>
          </w:tcPr>
          <w:p w14:paraId="63E30E6A" w14:textId="082F053B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14.04%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18ACEA67" w14:textId="032EEA6A" w:rsidR="00DD439F" w:rsidRPr="009962CA" w:rsidRDefault="00DD439F" w:rsidP="00DD439F">
            <w:pPr>
              <w:widowControl/>
              <w:wordWrap/>
              <w:autoSpaceDE/>
              <w:autoSpaceDN/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1,048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3CA9287E" w14:textId="6CA64092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13.67%</w:t>
            </w:r>
          </w:p>
        </w:tc>
        <w:tc>
          <w:tcPr>
            <w:tcW w:w="954" w:type="dxa"/>
            <w:vAlign w:val="center"/>
          </w:tcPr>
          <w:p w14:paraId="408330A8" w14:textId="6D94746D" w:rsidR="00DD439F" w:rsidRPr="009962CA" w:rsidRDefault="00DD439F" w:rsidP="00DD439F">
            <w:pPr>
              <w:widowControl/>
              <w:wordWrap/>
              <w:autoSpaceDE/>
              <w:autoSpaceDN/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954" w:type="dxa"/>
            <w:vAlign w:val="center"/>
          </w:tcPr>
          <w:p w14:paraId="03EE706E" w14:textId="7D14F11E" w:rsidR="00DD439F" w:rsidRPr="009962CA" w:rsidRDefault="00DD439F" w:rsidP="00DD439F">
            <w:pPr>
              <w:widowControl/>
              <w:wordWrap/>
              <w:autoSpaceDE/>
              <w:autoSpaceDN/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15.67%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6D5BE5CE" w14:textId="0331185F" w:rsidR="00DD439F" w:rsidRPr="009962CA" w:rsidRDefault="00DD439F" w:rsidP="00DD439F">
            <w:pPr>
              <w:widowControl/>
              <w:wordWrap/>
              <w:autoSpaceDE/>
              <w:autoSpaceDN/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956" w:type="dxa"/>
            <w:gridSpan w:val="2"/>
            <w:shd w:val="clear" w:color="auto" w:fill="auto"/>
            <w:vAlign w:val="center"/>
          </w:tcPr>
          <w:p w14:paraId="798BF25D" w14:textId="18A8A9E5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14.07%</w:t>
            </w:r>
          </w:p>
        </w:tc>
      </w:tr>
      <w:tr w:rsidR="00DD439F" w:rsidRPr="00A30369" w14:paraId="7C2F9EA3" w14:textId="77777777" w:rsidTr="00050FB8">
        <w:tc>
          <w:tcPr>
            <w:tcW w:w="1701" w:type="dxa"/>
            <w:shd w:val="clear" w:color="auto" w:fill="auto"/>
          </w:tcPr>
          <w:p w14:paraId="413199F8" w14:textId="77777777" w:rsidR="00DD439F" w:rsidRPr="00A30369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2기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26EC9543" w14:textId="6D861C7B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4,818</w:t>
            </w:r>
          </w:p>
        </w:tc>
        <w:tc>
          <w:tcPr>
            <w:tcW w:w="954" w:type="dxa"/>
            <w:gridSpan w:val="2"/>
            <w:shd w:val="clear" w:color="auto" w:fill="auto"/>
            <w:vAlign w:val="center"/>
          </w:tcPr>
          <w:p w14:paraId="5D2700D5" w14:textId="03421B19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7.59%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3C57CEE2" w14:textId="62064652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3,324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0FA89656" w14:textId="04C8347D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7.23%</w:t>
            </w:r>
          </w:p>
        </w:tc>
        <w:tc>
          <w:tcPr>
            <w:tcW w:w="954" w:type="dxa"/>
            <w:vAlign w:val="center"/>
          </w:tcPr>
          <w:p w14:paraId="519C19BD" w14:textId="78DC3EA8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923</w:t>
            </w:r>
          </w:p>
        </w:tc>
        <w:tc>
          <w:tcPr>
            <w:tcW w:w="954" w:type="dxa"/>
            <w:vAlign w:val="center"/>
          </w:tcPr>
          <w:p w14:paraId="6C943FD9" w14:textId="5F894241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9.23%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0E626005" w14:textId="65FC2120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956" w:type="dxa"/>
            <w:gridSpan w:val="2"/>
            <w:shd w:val="clear" w:color="auto" w:fill="auto"/>
            <w:vAlign w:val="center"/>
          </w:tcPr>
          <w:p w14:paraId="6F0A60C7" w14:textId="6932748B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7.63%</w:t>
            </w:r>
          </w:p>
        </w:tc>
      </w:tr>
      <w:tr w:rsidR="00DD439F" w:rsidRPr="00A30369" w14:paraId="22F76A0D" w14:textId="77777777" w:rsidTr="00050FB8">
        <w:tc>
          <w:tcPr>
            <w:tcW w:w="1701" w:type="dxa"/>
            <w:shd w:val="clear" w:color="auto" w:fill="auto"/>
          </w:tcPr>
          <w:p w14:paraId="49E5C63B" w14:textId="77777777" w:rsidR="00DD439F" w:rsidRPr="00A30369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3기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0EF29862" w14:textId="5B3CD579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4,766</w:t>
            </w:r>
          </w:p>
        </w:tc>
        <w:tc>
          <w:tcPr>
            <w:tcW w:w="954" w:type="dxa"/>
            <w:gridSpan w:val="2"/>
            <w:shd w:val="clear" w:color="auto" w:fill="auto"/>
            <w:vAlign w:val="center"/>
          </w:tcPr>
          <w:p w14:paraId="0BCC9E01" w14:textId="068A6616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7.51%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43D63AE5" w14:textId="395BEACB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3,286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0C9E3551" w14:textId="5F9347D8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7.14%</w:t>
            </w:r>
          </w:p>
        </w:tc>
        <w:tc>
          <w:tcPr>
            <w:tcW w:w="954" w:type="dxa"/>
            <w:vAlign w:val="center"/>
          </w:tcPr>
          <w:p w14:paraId="2C701AE6" w14:textId="74C0675F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914</w:t>
            </w:r>
          </w:p>
        </w:tc>
        <w:tc>
          <w:tcPr>
            <w:tcW w:w="954" w:type="dxa"/>
            <w:vAlign w:val="center"/>
          </w:tcPr>
          <w:p w14:paraId="63C4C56A" w14:textId="0C0BAC18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9.14%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0ED667E0" w14:textId="43DB0769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956" w:type="dxa"/>
            <w:gridSpan w:val="2"/>
            <w:shd w:val="clear" w:color="auto" w:fill="auto"/>
            <w:vAlign w:val="center"/>
          </w:tcPr>
          <w:p w14:paraId="525BB339" w14:textId="68D2FE53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7.54%</w:t>
            </w:r>
          </w:p>
        </w:tc>
      </w:tr>
      <w:tr w:rsidR="00DD439F" w:rsidRPr="00A30369" w14:paraId="5FE4113A" w14:textId="77777777" w:rsidTr="00050FB8">
        <w:tc>
          <w:tcPr>
            <w:tcW w:w="1701" w:type="dxa"/>
            <w:shd w:val="clear" w:color="auto" w:fill="auto"/>
          </w:tcPr>
          <w:p w14:paraId="08AC2E1F" w14:textId="77777777" w:rsidR="00DD439F" w:rsidRPr="00A30369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4기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507213FB" w14:textId="4F023469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5,208</w:t>
            </w:r>
          </w:p>
        </w:tc>
        <w:tc>
          <w:tcPr>
            <w:tcW w:w="954" w:type="dxa"/>
            <w:gridSpan w:val="2"/>
            <w:shd w:val="clear" w:color="auto" w:fill="auto"/>
            <w:vAlign w:val="center"/>
          </w:tcPr>
          <w:p w14:paraId="43757148" w14:textId="2A07DC35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8.20%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0B879C9E" w14:textId="77247EBC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3,606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6C901B7C" w14:textId="14892768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7.84%</w:t>
            </w:r>
          </w:p>
        </w:tc>
        <w:tc>
          <w:tcPr>
            <w:tcW w:w="954" w:type="dxa"/>
            <w:vAlign w:val="center"/>
          </w:tcPr>
          <w:p w14:paraId="6F7B45D3" w14:textId="20914674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984</w:t>
            </w:r>
          </w:p>
        </w:tc>
        <w:tc>
          <w:tcPr>
            <w:tcW w:w="954" w:type="dxa"/>
            <w:vAlign w:val="center"/>
          </w:tcPr>
          <w:p w14:paraId="6732B180" w14:textId="7C85ECAF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9.84%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1ED07376" w14:textId="01098D09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956" w:type="dxa"/>
            <w:gridSpan w:val="2"/>
            <w:shd w:val="clear" w:color="auto" w:fill="auto"/>
            <w:vAlign w:val="center"/>
          </w:tcPr>
          <w:p w14:paraId="3DEA484A" w14:textId="17734D3E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8.24%</w:t>
            </w:r>
          </w:p>
        </w:tc>
      </w:tr>
      <w:tr w:rsidR="00DD439F" w:rsidRPr="00A30369" w14:paraId="24148161" w14:textId="77777777" w:rsidTr="00050FB8">
        <w:tc>
          <w:tcPr>
            <w:tcW w:w="1701" w:type="dxa"/>
            <w:shd w:val="clear" w:color="auto" w:fill="auto"/>
          </w:tcPr>
          <w:p w14:paraId="4B75CFD0" w14:textId="77777777" w:rsidR="00DD439F" w:rsidRPr="00A30369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5기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01B22E11" w14:textId="32130D31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4,655</w:t>
            </w:r>
          </w:p>
        </w:tc>
        <w:tc>
          <w:tcPr>
            <w:tcW w:w="954" w:type="dxa"/>
            <w:gridSpan w:val="2"/>
            <w:shd w:val="clear" w:color="auto" w:fill="auto"/>
            <w:vAlign w:val="center"/>
          </w:tcPr>
          <w:p w14:paraId="2B9DEAF0" w14:textId="01F6CDCB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7.33%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644ACBD5" w14:textId="13799462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3,206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247AA8A3" w14:textId="00D214E3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6.97%</w:t>
            </w:r>
          </w:p>
        </w:tc>
        <w:tc>
          <w:tcPr>
            <w:tcW w:w="954" w:type="dxa"/>
            <w:vAlign w:val="center"/>
          </w:tcPr>
          <w:p w14:paraId="10A42B2B" w14:textId="116E3C3B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897</w:t>
            </w:r>
          </w:p>
        </w:tc>
        <w:tc>
          <w:tcPr>
            <w:tcW w:w="954" w:type="dxa"/>
            <w:vAlign w:val="center"/>
          </w:tcPr>
          <w:p w14:paraId="0518BBB5" w14:textId="7B8CFC69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8.97%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20E5D33E" w14:textId="53D73403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956" w:type="dxa"/>
            <w:gridSpan w:val="2"/>
            <w:shd w:val="clear" w:color="auto" w:fill="auto"/>
            <w:vAlign w:val="center"/>
          </w:tcPr>
          <w:p w14:paraId="2BE5A5C0" w14:textId="6B7D770D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7.37%</w:t>
            </w:r>
          </w:p>
        </w:tc>
      </w:tr>
      <w:tr w:rsidR="00DD439F" w:rsidRPr="00A30369" w14:paraId="63425986" w14:textId="77777777" w:rsidTr="00050FB8">
        <w:tc>
          <w:tcPr>
            <w:tcW w:w="1701" w:type="dxa"/>
            <w:shd w:val="clear" w:color="auto" w:fill="auto"/>
          </w:tcPr>
          <w:p w14:paraId="41B43CC8" w14:textId="77777777" w:rsidR="00DD439F" w:rsidRPr="00A30369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6기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3A8C96A1" w14:textId="73E84860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5,301</w:t>
            </w:r>
          </w:p>
        </w:tc>
        <w:tc>
          <w:tcPr>
            <w:tcW w:w="954" w:type="dxa"/>
            <w:gridSpan w:val="2"/>
            <w:shd w:val="clear" w:color="auto" w:fill="auto"/>
            <w:vAlign w:val="center"/>
          </w:tcPr>
          <w:p w14:paraId="3E7B6D63" w14:textId="39070991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8.35%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20205312" w14:textId="4507AED4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3,674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131FA6CB" w14:textId="48D098B0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7.99%</w:t>
            </w:r>
          </w:p>
        </w:tc>
        <w:tc>
          <w:tcPr>
            <w:tcW w:w="954" w:type="dxa"/>
            <w:vAlign w:val="center"/>
          </w:tcPr>
          <w:p w14:paraId="404E77A3" w14:textId="61B13081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954" w:type="dxa"/>
            <w:vAlign w:val="center"/>
          </w:tcPr>
          <w:p w14:paraId="1D508368" w14:textId="11608F62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9.99%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34CDE26E" w14:textId="277F07C1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956" w:type="dxa"/>
            <w:gridSpan w:val="2"/>
            <w:shd w:val="clear" w:color="auto" w:fill="auto"/>
            <w:vAlign w:val="center"/>
          </w:tcPr>
          <w:p w14:paraId="597471E6" w14:textId="2D4A776E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8.39%</w:t>
            </w:r>
          </w:p>
        </w:tc>
      </w:tr>
      <w:tr w:rsidR="00DD439F" w:rsidRPr="00A30369" w14:paraId="5D6447DD" w14:textId="77777777" w:rsidTr="00050FB8">
        <w:tc>
          <w:tcPr>
            <w:tcW w:w="1701" w:type="dxa"/>
            <w:shd w:val="clear" w:color="auto" w:fill="auto"/>
          </w:tcPr>
          <w:p w14:paraId="037142C6" w14:textId="77777777" w:rsidR="00DD439F" w:rsidRPr="00A30369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7기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2B1B5848" w14:textId="20B8862D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4,914</w:t>
            </w:r>
          </w:p>
        </w:tc>
        <w:tc>
          <w:tcPr>
            <w:tcW w:w="954" w:type="dxa"/>
            <w:gridSpan w:val="2"/>
            <w:shd w:val="clear" w:color="auto" w:fill="auto"/>
            <w:vAlign w:val="center"/>
          </w:tcPr>
          <w:p w14:paraId="53169E64" w14:textId="39B214BF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7.74%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25C7532C" w14:textId="53AC407D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3,393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6ACE8796" w14:textId="46E05F3F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7.38%</w:t>
            </w:r>
          </w:p>
        </w:tc>
        <w:tc>
          <w:tcPr>
            <w:tcW w:w="954" w:type="dxa"/>
            <w:vAlign w:val="center"/>
          </w:tcPr>
          <w:p w14:paraId="10348613" w14:textId="6BE4C8C3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938</w:t>
            </w:r>
          </w:p>
        </w:tc>
        <w:tc>
          <w:tcPr>
            <w:tcW w:w="954" w:type="dxa"/>
            <w:vAlign w:val="center"/>
          </w:tcPr>
          <w:p w14:paraId="4A082EB0" w14:textId="1058A075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9.38%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36F40116" w14:textId="1865BE2C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956" w:type="dxa"/>
            <w:gridSpan w:val="2"/>
            <w:shd w:val="clear" w:color="auto" w:fill="auto"/>
            <w:vAlign w:val="center"/>
          </w:tcPr>
          <w:p w14:paraId="49DA7917" w14:textId="5944E12E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7.78%</w:t>
            </w:r>
          </w:p>
        </w:tc>
      </w:tr>
      <w:tr w:rsidR="00DD439F" w:rsidRPr="00A30369" w14:paraId="093AF163" w14:textId="77777777" w:rsidTr="00050FB8">
        <w:tc>
          <w:tcPr>
            <w:tcW w:w="1701" w:type="dxa"/>
            <w:shd w:val="clear" w:color="auto" w:fill="auto"/>
          </w:tcPr>
          <w:p w14:paraId="6B25C153" w14:textId="77777777" w:rsidR="00DD439F" w:rsidRPr="00A30369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8기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22767767" w14:textId="30857874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4,922</w:t>
            </w:r>
          </w:p>
        </w:tc>
        <w:tc>
          <w:tcPr>
            <w:tcW w:w="954" w:type="dxa"/>
            <w:gridSpan w:val="2"/>
            <w:shd w:val="clear" w:color="auto" w:fill="auto"/>
            <w:vAlign w:val="center"/>
          </w:tcPr>
          <w:p w14:paraId="35CF73C6" w14:textId="1D2AAC29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7.75%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72994619" w14:textId="781BF6B5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3,399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7D231EBF" w14:textId="687E2282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7.39%</w:t>
            </w:r>
          </w:p>
        </w:tc>
        <w:tc>
          <w:tcPr>
            <w:tcW w:w="954" w:type="dxa"/>
            <w:vAlign w:val="center"/>
          </w:tcPr>
          <w:p w14:paraId="475F745B" w14:textId="4BC28302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939</w:t>
            </w:r>
          </w:p>
        </w:tc>
        <w:tc>
          <w:tcPr>
            <w:tcW w:w="954" w:type="dxa"/>
            <w:vAlign w:val="center"/>
          </w:tcPr>
          <w:p w14:paraId="33FFA159" w14:textId="38D474A1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9.39%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70DDA873" w14:textId="7800891D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956" w:type="dxa"/>
            <w:gridSpan w:val="2"/>
            <w:shd w:val="clear" w:color="auto" w:fill="auto"/>
            <w:vAlign w:val="center"/>
          </w:tcPr>
          <w:p w14:paraId="02942ACF" w14:textId="59B77A94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7.79%</w:t>
            </w:r>
          </w:p>
        </w:tc>
      </w:tr>
      <w:tr w:rsidR="00DD439F" w:rsidRPr="00A30369" w14:paraId="5890444F" w14:textId="77777777" w:rsidTr="00050FB8">
        <w:tc>
          <w:tcPr>
            <w:tcW w:w="1701" w:type="dxa"/>
            <w:shd w:val="clear" w:color="auto" w:fill="auto"/>
          </w:tcPr>
          <w:p w14:paraId="354B208F" w14:textId="77777777" w:rsidR="00DD439F" w:rsidRPr="00A30369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9기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1E2CE442" w14:textId="1866E5B2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4,890</w:t>
            </w:r>
          </w:p>
        </w:tc>
        <w:tc>
          <w:tcPr>
            <w:tcW w:w="954" w:type="dxa"/>
            <w:gridSpan w:val="2"/>
            <w:shd w:val="clear" w:color="auto" w:fill="auto"/>
            <w:vAlign w:val="center"/>
          </w:tcPr>
          <w:p w14:paraId="3B3D8C29" w14:textId="4D580E48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7.70%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4336CA5D" w14:textId="245A32F7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3,376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27FE1C44" w14:textId="4F4E25CD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7.34%</w:t>
            </w:r>
          </w:p>
        </w:tc>
        <w:tc>
          <w:tcPr>
            <w:tcW w:w="954" w:type="dxa"/>
            <w:vAlign w:val="center"/>
          </w:tcPr>
          <w:p w14:paraId="5A8F254F" w14:textId="03EE5299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934</w:t>
            </w:r>
          </w:p>
        </w:tc>
        <w:tc>
          <w:tcPr>
            <w:tcW w:w="954" w:type="dxa"/>
            <w:vAlign w:val="center"/>
          </w:tcPr>
          <w:p w14:paraId="409721EA" w14:textId="78132A2B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9.34%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00FCDC2A" w14:textId="1755744C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956" w:type="dxa"/>
            <w:gridSpan w:val="2"/>
            <w:shd w:val="clear" w:color="auto" w:fill="auto"/>
            <w:vAlign w:val="center"/>
          </w:tcPr>
          <w:p w14:paraId="7F96D5AD" w14:textId="7E5D857A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7.74%</w:t>
            </w:r>
          </w:p>
        </w:tc>
      </w:tr>
      <w:tr w:rsidR="00DD439F" w:rsidRPr="00A30369" w14:paraId="213BE077" w14:textId="77777777" w:rsidTr="00050FB8">
        <w:tc>
          <w:tcPr>
            <w:tcW w:w="1701" w:type="dxa"/>
            <w:shd w:val="clear" w:color="auto" w:fill="auto"/>
          </w:tcPr>
          <w:p w14:paraId="319976D2" w14:textId="77777777" w:rsidR="00DD439F" w:rsidRPr="00A30369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10기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6770343F" w14:textId="14938079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5,148</w:t>
            </w:r>
          </w:p>
        </w:tc>
        <w:tc>
          <w:tcPr>
            <w:tcW w:w="954" w:type="dxa"/>
            <w:gridSpan w:val="2"/>
            <w:shd w:val="clear" w:color="auto" w:fill="auto"/>
            <w:vAlign w:val="center"/>
          </w:tcPr>
          <w:p w14:paraId="56914C8C" w14:textId="15330107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8.11%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1F3273C6" w14:textId="05385BC9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3,563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6D902F65" w14:textId="6EA492AB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7.75%</w:t>
            </w:r>
          </w:p>
        </w:tc>
        <w:tc>
          <w:tcPr>
            <w:tcW w:w="954" w:type="dxa"/>
            <w:vAlign w:val="center"/>
          </w:tcPr>
          <w:p w14:paraId="4F7725EF" w14:textId="7E4CE1A4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954" w:type="dxa"/>
            <w:vAlign w:val="center"/>
          </w:tcPr>
          <w:p w14:paraId="28F71F90" w14:textId="5667C279" w:rsidR="00DD439F" w:rsidRPr="00B86940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9.75%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2B8293B5" w14:textId="42B852BB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956" w:type="dxa"/>
            <w:gridSpan w:val="2"/>
            <w:shd w:val="clear" w:color="auto" w:fill="auto"/>
            <w:vAlign w:val="center"/>
          </w:tcPr>
          <w:p w14:paraId="4B6949AA" w14:textId="31C4270E" w:rsidR="00DD439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8.15%</w:t>
            </w:r>
          </w:p>
        </w:tc>
      </w:tr>
      <w:tr w:rsidR="00DD439F" w:rsidRPr="00A30369" w14:paraId="20268375" w14:textId="77777777" w:rsidTr="00050FB8">
        <w:tc>
          <w:tcPr>
            <w:tcW w:w="1701" w:type="dxa"/>
            <w:shd w:val="clear" w:color="auto" w:fill="auto"/>
          </w:tcPr>
          <w:p w14:paraId="2B68C4A0" w14:textId="1D1DFB5E" w:rsidR="00DD439F" w:rsidRPr="00A30369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기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6D4C0809" w14:textId="4D1B220C" w:rsidR="00DD439F" w:rsidRPr="005E0000" w:rsidRDefault="00DD439F" w:rsidP="00DD439F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3,706</w:t>
            </w:r>
          </w:p>
        </w:tc>
        <w:tc>
          <w:tcPr>
            <w:tcW w:w="954" w:type="dxa"/>
            <w:gridSpan w:val="2"/>
            <w:shd w:val="clear" w:color="auto" w:fill="auto"/>
            <w:vAlign w:val="center"/>
          </w:tcPr>
          <w:p w14:paraId="18DD4047" w14:textId="24F5F7A9" w:rsidR="00DD439F" w:rsidRPr="005E0000" w:rsidRDefault="00DD439F" w:rsidP="00DD439F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7.00%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7AF792C5" w14:textId="0B2AC4F2" w:rsidR="00DD439F" w:rsidRPr="005E0000" w:rsidRDefault="00DD439F" w:rsidP="00DD439F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2,546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06C68B80" w14:textId="02D23463" w:rsidR="00DD439F" w:rsidRPr="005E0000" w:rsidRDefault="00DD439F" w:rsidP="00DD439F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6.64%</w:t>
            </w:r>
          </w:p>
        </w:tc>
        <w:tc>
          <w:tcPr>
            <w:tcW w:w="954" w:type="dxa"/>
            <w:vAlign w:val="center"/>
          </w:tcPr>
          <w:p w14:paraId="09E271C3" w14:textId="55305D7B" w:rsidR="00DD439F" w:rsidRPr="005E0000" w:rsidRDefault="00DD439F" w:rsidP="00DD439F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954" w:type="dxa"/>
            <w:vAlign w:val="center"/>
          </w:tcPr>
          <w:p w14:paraId="4F330B86" w14:textId="3B7F1546" w:rsidR="00DD439F" w:rsidRPr="005E0000" w:rsidRDefault="00DD439F" w:rsidP="00DD439F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8.64%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744DEAAB" w14:textId="155FE3E4" w:rsidR="00DD439F" w:rsidRPr="005E0000" w:rsidRDefault="00DD439F" w:rsidP="00DD439F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 w:rsidRPr="005E0000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956" w:type="dxa"/>
            <w:gridSpan w:val="2"/>
            <w:shd w:val="clear" w:color="auto" w:fill="auto"/>
            <w:vAlign w:val="center"/>
          </w:tcPr>
          <w:p w14:paraId="6C309DE6" w14:textId="1AB663EB" w:rsidR="00DD439F" w:rsidRPr="005E0000" w:rsidRDefault="00DD439F" w:rsidP="00DD439F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E0000">
              <w:rPr>
                <w:rFonts w:asciiTheme="minorHAnsi" w:eastAsiaTheme="minorHAnsi" w:hAnsiTheme="minorHAnsi" w:hint="eastAsia"/>
                <w:sz w:val="18"/>
                <w:szCs w:val="18"/>
              </w:rPr>
              <w:t>7.04%</w:t>
            </w:r>
          </w:p>
        </w:tc>
      </w:tr>
      <w:tr w:rsidR="00DD439F" w:rsidRPr="00A30369" w14:paraId="67EDB94B" w14:textId="77777777" w:rsidTr="005D54DC">
        <w:tc>
          <w:tcPr>
            <w:tcW w:w="1701" w:type="dxa"/>
            <w:shd w:val="clear" w:color="auto" w:fill="auto"/>
          </w:tcPr>
          <w:p w14:paraId="111F09AE" w14:textId="77777777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</w:pPr>
            <w:r w:rsidRPr="00AD5C2F">
              <w:rPr>
                <w:rFonts w:cs="굴림" w:hint="eastAsia"/>
                <w:color w:val="000000"/>
                <w:kern w:val="0"/>
                <w:szCs w:val="20"/>
              </w:rPr>
              <w:t>운영배당소계</w:t>
            </w:r>
          </w:p>
        </w:tc>
        <w:tc>
          <w:tcPr>
            <w:tcW w:w="1907" w:type="dxa"/>
            <w:gridSpan w:val="3"/>
            <w:shd w:val="clear" w:color="auto" w:fill="auto"/>
            <w:vAlign w:val="center"/>
          </w:tcPr>
          <w:p w14:paraId="6EC30085" w14:textId="4EC5AF92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kern w:val="0"/>
                <w:szCs w:val="20"/>
              </w:rPr>
            </w:pPr>
            <w:r w:rsidRPr="00AD5C2F">
              <w:rPr>
                <w:rFonts w:hint="eastAsia"/>
                <w:bCs/>
                <w:szCs w:val="20"/>
              </w:rPr>
              <w:t>49,814</w:t>
            </w: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 w14:paraId="49F7E3E1" w14:textId="7C279304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ascii="Arial Narrow" w:hAnsi="Arial Narrow"/>
                <w:szCs w:val="20"/>
              </w:rPr>
            </w:pPr>
            <w:r w:rsidRPr="00AD5C2F">
              <w:rPr>
                <w:rFonts w:hint="eastAsia"/>
                <w:bCs/>
                <w:szCs w:val="20"/>
              </w:rPr>
              <w:t>34,419</w:t>
            </w: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 w14:paraId="45EE086D" w14:textId="5493D11F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ascii="Arial Narrow" w:hAnsi="Arial Narrow"/>
                <w:szCs w:val="20"/>
              </w:rPr>
            </w:pPr>
            <w:r w:rsidRPr="00AD5C2F">
              <w:rPr>
                <w:rFonts w:hint="eastAsia"/>
                <w:bCs/>
                <w:szCs w:val="20"/>
              </w:rPr>
              <w:t>9,482</w:t>
            </w:r>
          </w:p>
        </w:tc>
        <w:tc>
          <w:tcPr>
            <w:tcW w:w="1910" w:type="dxa"/>
            <w:gridSpan w:val="3"/>
            <w:shd w:val="clear" w:color="auto" w:fill="auto"/>
            <w:vAlign w:val="center"/>
          </w:tcPr>
          <w:p w14:paraId="57C627B2" w14:textId="05B5642D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ascii="Arial Narrow" w:hAnsi="Arial Narrow"/>
                <w:szCs w:val="20"/>
              </w:rPr>
            </w:pPr>
            <w:r w:rsidRPr="00AD5C2F">
              <w:rPr>
                <w:rFonts w:hint="eastAsia"/>
                <w:bCs/>
                <w:szCs w:val="20"/>
              </w:rPr>
              <w:t>5,912</w:t>
            </w:r>
          </w:p>
        </w:tc>
      </w:tr>
      <w:tr w:rsidR="00DD439F" w:rsidRPr="00A30369" w14:paraId="76B53DE7" w14:textId="77777777" w:rsidTr="00050FB8">
        <w:tc>
          <w:tcPr>
            <w:tcW w:w="1701" w:type="dxa"/>
            <w:shd w:val="clear" w:color="auto" w:fill="auto"/>
          </w:tcPr>
          <w:p w14:paraId="25EA6616" w14:textId="77777777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AD5C2F">
              <w:rPr>
                <w:rFonts w:cs="굴림" w:hint="eastAsia"/>
                <w:color w:val="000000"/>
                <w:kern w:val="0"/>
                <w:szCs w:val="20"/>
              </w:rPr>
              <w:t>매각차익</w:t>
            </w:r>
            <w:proofErr w:type="spellEnd"/>
          </w:p>
        </w:tc>
        <w:tc>
          <w:tcPr>
            <w:tcW w:w="1907" w:type="dxa"/>
            <w:gridSpan w:val="3"/>
            <w:shd w:val="clear" w:color="auto" w:fill="auto"/>
            <w:vAlign w:val="center"/>
          </w:tcPr>
          <w:p w14:paraId="2C5B2CCA" w14:textId="563961B6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kern w:val="0"/>
                <w:szCs w:val="20"/>
              </w:rPr>
            </w:pPr>
            <w:r w:rsidRPr="00AD5C2F">
              <w:rPr>
                <w:rFonts w:hint="eastAsia"/>
                <w:bCs/>
                <w:szCs w:val="20"/>
              </w:rPr>
              <w:t xml:space="preserve">42,423 </w:t>
            </w: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 w14:paraId="40D21035" w14:textId="5DD2001D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ascii="Arial Narrow" w:hAnsi="Arial Narrow"/>
                <w:szCs w:val="20"/>
              </w:rPr>
            </w:pPr>
            <w:r w:rsidRPr="00AD5C2F">
              <w:rPr>
                <w:rFonts w:hint="eastAsia"/>
                <w:bCs/>
                <w:szCs w:val="20"/>
              </w:rPr>
              <w:t xml:space="preserve">23,332 </w:t>
            </w:r>
          </w:p>
        </w:tc>
        <w:tc>
          <w:tcPr>
            <w:tcW w:w="1908" w:type="dxa"/>
            <w:gridSpan w:val="2"/>
            <w:vAlign w:val="center"/>
          </w:tcPr>
          <w:p w14:paraId="55C49E64" w14:textId="3124247F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ascii="Arial Narrow" w:hAnsi="Arial Narrow"/>
                <w:szCs w:val="20"/>
              </w:rPr>
            </w:pPr>
            <w:r w:rsidRPr="00AD5C2F">
              <w:rPr>
                <w:rFonts w:hint="eastAsia"/>
                <w:bCs/>
                <w:szCs w:val="20"/>
              </w:rPr>
              <w:t xml:space="preserve">10,606 </w:t>
            </w:r>
          </w:p>
        </w:tc>
        <w:tc>
          <w:tcPr>
            <w:tcW w:w="1910" w:type="dxa"/>
            <w:gridSpan w:val="3"/>
            <w:shd w:val="clear" w:color="auto" w:fill="auto"/>
            <w:vAlign w:val="center"/>
          </w:tcPr>
          <w:p w14:paraId="72FD33B3" w14:textId="50B9CE26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ascii="Arial Narrow" w:hAnsi="Arial Narrow"/>
                <w:szCs w:val="20"/>
              </w:rPr>
            </w:pPr>
            <w:r w:rsidRPr="00AD5C2F">
              <w:rPr>
                <w:rFonts w:hint="eastAsia"/>
                <w:bCs/>
                <w:szCs w:val="20"/>
              </w:rPr>
              <w:t xml:space="preserve">8,485 </w:t>
            </w:r>
          </w:p>
        </w:tc>
      </w:tr>
      <w:tr w:rsidR="00DD439F" w:rsidRPr="00A30369" w14:paraId="13E327E7" w14:textId="77777777" w:rsidTr="00050FB8">
        <w:tc>
          <w:tcPr>
            <w:tcW w:w="1701" w:type="dxa"/>
            <w:shd w:val="clear" w:color="auto" w:fill="auto"/>
          </w:tcPr>
          <w:p w14:paraId="2214CC11" w14:textId="77777777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D5C2F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투하자본회수</w:t>
            </w:r>
          </w:p>
        </w:tc>
        <w:tc>
          <w:tcPr>
            <w:tcW w:w="1907" w:type="dxa"/>
            <w:gridSpan w:val="3"/>
            <w:shd w:val="clear" w:color="auto" w:fill="auto"/>
            <w:vAlign w:val="center"/>
          </w:tcPr>
          <w:p w14:paraId="12E5797A" w14:textId="2DB42893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ascii="Arial Narrow" w:hAnsi="Arial Narrow"/>
                <w:szCs w:val="20"/>
              </w:rPr>
            </w:pPr>
            <w:r w:rsidRPr="00AD5C2F">
              <w:rPr>
                <w:rFonts w:asciiTheme="minorHAnsi" w:eastAsiaTheme="minorHAnsi" w:hAnsiTheme="minorHAnsi"/>
                <w:sz w:val="18"/>
                <w:szCs w:val="18"/>
              </w:rPr>
              <w:t>127,0</w:t>
            </w:r>
            <w:r w:rsidRPr="00AD5C2F">
              <w:rPr>
                <w:rFonts w:asciiTheme="minorHAnsi" w:eastAsiaTheme="minorHAnsi" w:hAnsiTheme="minorHAnsi" w:hint="eastAsia"/>
                <w:sz w:val="18"/>
                <w:szCs w:val="18"/>
              </w:rPr>
              <w:t>00</w:t>
            </w: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 w14:paraId="0871F3DF" w14:textId="075ABAE2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ascii="Arial Narrow" w:hAnsi="Arial Narrow"/>
                <w:szCs w:val="20"/>
              </w:rPr>
            </w:pPr>
            <w:r w:rsidRPr="00AD5C2F">
              <w:rPr>
                <w:rFonts w:asciiTheme="minorHAnsi" w:eastAsiaTheme="minorHAnsi" w:hAnsiTheme="minorHAnsi"/>
                <w:sz w:val="18"/>
                <w:szCs w:val="18"/>
              </w:rPr>
              <w:t>92</w:t>
            </w:r>
            <w:r w:rsidRPr="00AD5C2F">
              <w:rPr>
                <w:rFonts w:asciiTheme="minorHAnsi" w:eastAsiaTheme="minorHAnsi" w:hAnsiTheme="minorHAnsi" w:hint="eastAsia"/>
                <w:sz w:val="18"/>
                <w:szCs w:val="18"/>
              </w:rPr>
              <w:t>,</w:t>
            </w:r>
            <w:r w:rsidRPr="00AD5C2F">
              <w:rPr>
                <w:rFonts w:asciiTheme="minorHAnsi" w:eastAsiaTheme="minorHAnsi" w:hAnsiTheme="minorHAnsi"/>
                <w:sz w:val="18"/>
                <w:szCs w:val="18"/>
              </w:rPr>
              <w:t>000</w:t>
            </w:r>
          </w:p>
        </w:tc>
        <w:tc>
          <w:tcPr>
            <w:tcW w:w="1908" w:type="dxa"/>
            <w:gridSpan w:val="2"/>
            <w:vAlign w:val="center"/>
          </w:tcPr>
          <w:p w14:paraId="16A56E7B" w14:textId="0BA12C1E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ascii="Arial Narrow" w:hAnsi="Arial Narrow"/>
                <w:szCs w:val="20"/>
              </w:rPr>
            </w:pPr>
            <w:r w:rsidRPr="00AD5C2F">
              <w:rPr>
                <w:rFonts w:asciiTheme="minorHAnsi" w:eastAsiaTheme="minorHAnsi" w:hAnsiTheme="minorHAnsi" w:hint="eastAsia"/>
                <w:sz w:val="18"/>
                <w:szCs w:val="18"/>
              </w:rPr>
              <w:t>20,000</w:t>
            </w:r>
          </w:p>
        </w:tc>
        <w:tc>
          <w:tcPr>
            <w:tcW w:w="1910" w:type="dxa"/>
            <w:gridSpan w:val="3"/>
            <w:shd w:val="clear" w:color="auto" w:fill="auto"/>
            <w:vAlign w:val="center"/>
          </w:tcPr>
          <w:p w14:paraId="638C2E90" w14:textId="741264E9" w:rsidR="00DD439F" w:rsidRPr="00AD5C2F" w:rsidRDefault="00DD439F" w:rsidP="00DD439F">
            <w:pPr>
              <w:jc w:val="center"/>
              <w:rPr>
                <w:rFonts w:ascii="Arial Narrow" w:hAnsi="Arial Narrow"/>
                <w:szCs w:val="20"/>
              </w:rPr>
            </w:pPr>
            <w:r w:rsidRPr="00AD5C2F"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  <w:r w:rsidRPr="00AD5C2F">
              <w:rPr>
                <w:rFonts w:asciiTheme="minorHAnsi" w:eastAsiaTheme="minorHAnsi" w:hAnsiTheme="minorHAnsi" w:hint="eastAsia"/>
                <w:sz w:val="18"/>
                <w:szCs w:val="18"/>
              </w:rPr>
              <w:t>5,</w:t>
            </w:r>
            <w:r w:rsidRPr="00AD5C2F">
              <w:rPr>
                <w:rFonts w:asciiTheme="minorHAnsi" w:eastAsiaTheme="minorHAnsi" w:hAnsiTheme="minorHAnsi"/>
                <w:sz w:val="18"/>
                <w:szCs w:val="18"/>
              </w:rPr>
              <w:t>000</w:t>
            </w:r>
          </w:p>
        </w:tc>
      </w:tr>
      <w:tr w:rsidR="00DD439F" w:rsidRPr="00A30369" w14:paraId="10B4A7A7" w14:textId="77777777" w:rsidTr="00050FB8">
        <w:tc>
          <w:tcPr>
            <w:tcW w:w="1701" w:type="dxa"/>
            <w:shd w:val="clear" w:color="auto" w:fill="auto"/>
          </w:tcPr>
          <w:p w14:paraId="0C7E7761" w14:textId="77777777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</w:pPr>
            <w:proofErr w:type="spellStart"/>
            <w:r w:rsidRPr="00AD5C2F">
              <w:rPr>
                <w:rFonts w:cs="굴림" w:hint="eastAsia"/>
                <w:color w:val="000000"/>
                <w:kern w:val="0"/>
                <w:szCs w:val="20"/>
              </w:rPr>
              <w:t>처분익제외</w:t>
            </w:r>
            <w:proofErr w:type="spellEnd"/>
            <w:r w:rsidRPr="00AD5C2F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D5C2F">
              <w:rPr>
                <w:rFonts w:cs="굴림" w:hint="eastAsia"/>
                <w:color w:val="000000"/>
                <w:kern w:val="0"/>
                <w:szCs w:val="20"/>
              </w:rPr>
              <w:t>평균배당률</w:t>
            </w:r>
            <w:proofErr w:type="spellEnd"/>
          </w:p>
        </w:tc>
        <w:tc>
          <w:tcPr>
            <w:tcW w:w="1907" w:type="dxa"/>
            <w:gridSpan w:val="3"/>
            <w:shd w:val="clear" w:color="auto" w:fill="auto"/>
            <w:vAlign w:val="center"/>
          </w:tcPr>
          <w:p w14:paraId="6AB66907" w14:textId="69064E7A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kern w:val="0"/>
                <w:szCs w:val="20"/>
              </w:rPr>
            </w:pPr>
            <w:r w:rsidRPr="00AD5C2F">
              <w:rPr>
                <w:rFonts w:hint="eastAsia"/>
                <w:szCs w:val="20"/>
              </w:rPr>
              <w:t>7.84%</w:t>
            </w: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 w14:paraId="72E8127F" w14:textId="69417D1E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kern w:val="0"/>
                <w:szCs w:val="20"/>
              </w:rPr>
            </w:pPr>
            <w:r w:rsidRPr="00AD5C2F">
              <w:rPr>
                <w:rFonts w:hint="eastAsia"/>
                <w:szCs w:val="20"/>
              </w:rPr>
              <w:t>7.48%</w:t>
            </w:r>
          </w:p>
        </w:tc>
        <w:tc>
          <w:tcPr>
            <w:tcW w:w="1908" w:type="dxa"/>
            <w:gridSpan w:val="2"/>
            <w:vAlign w:val="center"/>
          </w:tcPr>
          <w:p w14:paraId="4C1A93FD" w14:textId="4548752D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kern w:val="0"/>
                <w:szCs w:val="20"/>
              </w:rPr>
            </w:pPr>
            <w:r w:rsidRPr="00AD5C2F">
              <w:rPr>
                <w:rFonts w:hint="eastAsia"/>
                <w:szCs w:val="20"/>
              </w:rPr>
              <w:t>9.48%</w:t>
            </w:r>
          </w:p>
        </w:tc>
        <w:tc>
          <w:tcPr>
            <w:tcW w:w="1910" w:type="dxa"/>
            <w:gridSpan w:val="3"/>
            <w:shd w:val="clear" w:color="auto" w:fill="auto"/>
            <w:vAlign w:val="center"/>
          </w:tcPr>
          <w:p w14:paraId="32AC2282" w14:textId="08661F5B" w:rsidR="00DD439F" w:rsidRPr="00AD5C2F" w:rsidRDefault="00DD439F" w:rsidP="00DD439F">
            <w:pPr>
              <w:jc w:val="center"/>
              <w:rPr>
                <w:rFonts w:cs="굴림"/>
                <w:szCs w:val="20"/>
              </w:rPr>
            </w:pPr>
            <w:r w:rsidRPr="00AD5C2F">
              <w:rPr>
                <w:rFonts w:hint="eastAsia"/>
                <w:szCs w:val="20"/>
              </w:rPr>
              <w:t>7.88%</w:t>
            </w:r>
          </w:p>
        </w:tc>
      </w:tr>
      <w:tr w:rsidR="00DD439F" w:rsidRPr="00A30369" w14:paraId="091D4206" w14:textId="77777777" w:rsidTr="00050FB8">
        <w:tc>
          <w:tcPr>
            <w:tcW w:w="1701" w:type="dxa"/>
            <w:shd w:val="clear" w:color="auto" w:fill="auto"/>
          </w:tcPr>
          <w:p w14:paraId="7D905DA6" w14:textId="77777777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AD5C2F">
              <w:rPr>
                <w:rFonts w:cs="굴림" w:hint="eastAsia"/>
                <w:color w:val="000000"/>
                <w:kern w:val="0"/>
                <w:szCs w:val="20"/>
              </w:rPr>
              <w:t>처분익포함</w:t>
            </w:r>
            <w:proofErr w:type="spellEnd"/>
            <w:r w:rsidRPr="00AD5C2F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D5C2F">
              <w:rPr>
                <w:rFonts w:cs="굴림" w:hint="eastAsia"/>
                <w:color w:val="000000"/>
                <w:kern w:val="0"/>
                <w:szCs w:val="20"/>
              </w:rPr>
              <w:t>평균배당률</w:t>
            </w:r>
            <w:proofErr w:type="spellEnd"/>
          </w:p>
        </w:tc>
        <w:tc>
          <w:tcPr>
            <w:tcW w:w="1907" w:type="dxa"/>
            <w:gridSpan w:val="3"/>
            <w:shd w:val="clear" w:color="auto" w:fill="auto"/>
            <w:vAlign w:val="center"/>
          </w:tcPr>
          <w:p w14:paraId="26659B0C" w14:textId="7A8DAE2E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eastAsiaTheme="minorEastAsia" w:cs="Arial"/>
                <w:bCs/>
                <w:kern w:val="24"/>
                <w:sz w:val="16"/>
                <w:szCs w:val="16"/>
              </w:rPr>
            </w:pPr>
            <w:r w:rsidRPr="00AD5C2F">
              <w:rPr>
                <w:rFonts w:hint="eastAsia"/>
                <w:szCs w:val="20"/>
              </w:rPr>
              <w:t>14.50%</w:t>
            </w:r>
          </w:p>
        </w:tc>
        <w:tc>
          <w:tcPr>
            <w:tcW w:w="1908" w:type="dxa"/>
            <w:gridSpan w:val="2"/>
            <w:shd w:val="clear" w:color="auto" w:fill="auto"/>
            <w:vAlign w:val="center"/>
          </w:tcPr>
          <w:p w14:paraId="22F9EB03" w14:textId="08A7E3C3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eastAsiaTheme="minorEastAsia" w:cs="Arial"/>
                <w:bCs/>
                <w:kern w:val="24"/>
                <w:sz w:val="16"/>
                <w:szCs w:val="16"/>
              </w:rPr>
            </w:pPr>
            <w:r w:rsidRPr="00AD5C2F">
              <w:rPr>
                <w:rFonts w:hint="eastAsia"/>
                <w:szCs w:val="20"/>
              </w:rPr>
              <w:t>12.54%</w:t>
            </w:r>
          </w:p>
        </w:tc>
        <w:tc>
          <w:tcPr>
            <w:tcW w:w="1908" w:type="dxa"/>
            <w:gridSpan w:val="2"/>
            <w:vAlign w:val="center"/>
          </w:tcPr>
          <w:p w14:paraId="68B988C9" w14:textId="4BA4A48A" w:rsidR="00DD439F" w:rsidRPr="00AD5C2F" w:rsidRDefault="00DD439F" w:rsidP="00DD439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kern w:val="0"/>
                <w:szCs w:val="20"/>
              </w:rPr>
            </w:pPr>
            <w:r w:rsidRPr="00AD5C2F">
              <w:rPr>
                <w:rFonts w:hint="eastAsia"/>
                <w:szCs w:val="20"/>
              </w:rPr>
              <w:t>20.05%</w:t>
            </w:r>
          </w:p>
        </w:tc>
        <w:tc>
          <w:tcPr>
            <w:tcW w:w="1910" w:type="dxa"/>
            <w:gridSpan w:val="3"/>
            <w:shd w:val="clear" w:color="auto" w:fill="auto"/>
            <w:vAlign w:val="center"/>
          </w:tcPr>
          <w:p w14:paraId="30C177CA" w14:textId="3F6F3DDC" w:rsidR="00DD439F" w:rsidRPr="00AD5C2F" w:rsidRDefault="00DD439F" w:rsidP="00DD439F">
            <w:pPr>
              <w:jc w:val="center"/>
              <w:rPr>
                <w:rFonts w:cs="굴림"/>
                <w:szCs w:val="20"/>
              </w:rPr>
            </w:pPr>
            <w:r w:rsidRPr="00AD5C2F">
              <w:rPr>
                <w:rFonts w:hint="eastAsia"/>
                <w:szCs w:val="20"/>
              </w:rPr>
              <w:t>19.16%</w:t>
            </w:r>
          </w:p>
        </w:tc>
      </w:tr>
      <w:tr w:rsidR="00050FB8" w:rsidRPr="00A30369" w14:paraId="4E84CCDD" w14:textId="77777777" w:rsidTr="00050FB8">
        <w:trPr>
          <w:trHeight w:val="1751"/>
        </w:trPr>
        <w:tc>
          <w:tcPr>
            <w:tcW w:w="9334" w:type="dxa"/>
            <w:gridSpan w:val="11"/>
            <w:tcBorders>
              <w:left w:val="nil"/>
              <w:bottom w:val="nil"/>
              <w:right w:val="nil"/>
            </w:tcBorders>
          </w:tcPr>
          <w:p w14:paraId="427A9827" w14:textId="77777777" w:rsidR="00050FB8" w:rsidRPr="00E84461" w:rsidRDefault="00050FB8" w:rsidP="00050FB8">
            <w:pPr>
              <w:widowControl/>
              <w:numPr>
                <w:ilvl w:val="0"/>
                <w:numId w:val="65"/>
              </w:numPr>
              <w:wordWrap/>
              <w:autoSpaceDE/>
              <w:autoSpaceDN/>
              <w:adjustRightInd w:val="0"/>
              <w:snapToGrid w:val="0"/>
              <w:spacing w:before="80" w:after="80" w:line="240" w:lineRule="exact"/>
              <w:rPr>
                <w:rFonts w:cs="굴림"/>
                <w:color w:val="000000" w:themeColor="text1"/>
                <w:kern w:val="0"/>
                <w:sz w:val="18"/>
                <w:szCs w:val="18"/>
              </w:rPr>
            </w:pPr>
            <w:r w:rsidRPr="00E84461">
              <w:rPr>
                <w:rFonts w:cs="굴림" w:hint="eastAsia"/>
                <w:color w:val="000000" w:themeColor="text1"/>
                <w:kern w:val="0"/>
                <w:sz w:val="18"/>
                <w:szCs w:val="18"/>
              </w:rPr>
              <w:t>상기</w:t>
            </w:r>
            <w:r w:rsidRPr="00E84461">
              <w:rPr>
                <w:rFonts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4461">
              <w:rPr>
                <w:rFonts w:cs="굴림"/>
                <w:color w:val="000000" w:themeColor="text1"/>
                <w:kern w:val="0"/>
                <w:sz w:val="18"/>
                <w:szCs w:val="18"/>
              </w:rPr>
              <w:t>배당액</w:t>
            </w:r>
            <w:proofErr w:type="spellEnd"/>
            <w:r w:rsidRPr="00E84461">
              <w:rPr>
                <w:rFonts w:cs="굴림"/>
                <w:color w:val="000000" w:themeColor="text1"/>
                <w:kern w:val="0"/>
                <w:sz w:val="18"/>
                <w:szCs w:val="18"/>
              </w:rPr>
              <w:t xml:space="preserve"> 및 배당률은 시장 상황 및 부동산의 매입 시기, 실사에 따른 매입가 변경 등의 여건변화에 따라 변동될 수 있음</w:t>
            </w:r>
          </w:p>
          <w:p w14:paraId="742BDDF1" w14:textId="77777777" w:rsidR="00050FB8" w:rsidRPr="00E84461" w:rsidRDefault="00050FB8" w:rsidP="00050FB8">
            <w:pPr>
              <w:widowControl/>
              <w:numPr>
                <w:ilvl w:val="0"/>
                <w:numId w:val="65"/>
              </w:numPr>
              <w:wordWrap/>
              <w:autoSpaceDE/>
              <w:autoSpaceDN/>
              <w:adjustRightInd w:val="0"/>
              <w:snapToGrid w:val="0"/>
              <w:spacing w:before="80" w:after="80" w:line="240" w:lineRule="exact"/>
              <w:rPr>
                <w:rFonts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E84461">
              <w:rPr>
                <w:rFonts w:cs="굴림" w:hint="eastAsia"/>
                <w:color w:val="000000" w:themeColor="text1"/>
                <w:kern w:val="0"/>
                <w:sz w:val="18"/>
                <w:szCs w:val="18"/>
              </w:rPr>
              <w:t>회계기간별</w:t>
            </w:r>
            <w:proofErr w:type="spellEnd"/>
            <w:r w:rsidRPr="00E84461">
              <w:rPr>
                <w:rFonts w:cs="굴림"/>
                <w:color w:val="000000" w:themeColor="text1"/>
                <w:kern w:val="0"/>
                <w:sz w:val="18"/>
                <w:szCs w:val="18"/>
              </w:rPr>
              <w:t xml:space="preserve"> 배당률은 기별 배당금/ 해당사업연도 평균 </w:t>
            </w:r>
            <w:proofErr w:type="spellStart"/>
            <w:r w:rsidRPr="00E84461">
              <w:rPr>
                <w:rFonts w:cs="굴림"/>
                <w:color w:val="000000" w:themeColor="text1"/>
                <w:kern w:val="0"/>
                <w:sz w:val="18"/>
                <w:szCs w:val="18"/>
              </w:rPr>
              <w:t>납입자본</w:t>
            </w:r>
            <w:proofErr w:type="spellEnd"/>
            <w:r w:rsidRPr="00E84461">
              <w:rPr>
                <w:rFonts w:cs="굴림"/>
                <w:color w:val="000000" w:themeColor="text1"/>
                <w:kern w:val="0"/>
                <w:sz w:val="18"/>
                <w:szCs w:val="18"/>
              </w:rPr>
              <w:t xml:space="preserve"> / 사업연도 월수 X 12로 산정함</w:t>
            </w:r>
          </w:p>
          <w:p w14:paraId="51EE5538" w14:textId="77777777" w:rsidR="00050FB8" w:rsidRPr="00AB0A83" w:rsidRDefault="00050FB8" w:rsidP="00050FB8">
            <w:pPr>
              <w:widowControl/>
              <w:numPr>
                <w:ilvl w:val="0"/>
                <w:numId w:val="65"/>
              </w:numPr>
              <w:wordWrap/>
              <w:autoSpaceDE/>
              <w:autoSpaceDN/>
              <w:adjustRightInd w:val="0"/>
              <w:snapToGrid w:val="0"/>
              <w:spacing w:before="80" w:after="80" w:line="240" w:lineRule="exact"/>
              <w:rPr>
                <w:rFonts w:cs="굴림"/>
                <w:kern w:val="0"/>
                <w:sz w:val="18"/>
                <w:szCs w:val="18"/>
              </w:rPr>
            </w:pPr>
            <w:r w:rsidRPr="00AB0A83">
              <w:rPr>
                <w:rFonts w:cs="굴림" w:hint="eastAsia"/>
                <w:kern w:val="0"/>
                <w:sz w:val="18"/>
                <w:szCs w:val="18"/>
              </w:rPr>
              <w:t>운영기간</w:t>
            </w:r>
            <w:r w:rsidRPr="00AB0A83">
              <w:rPr>
                <w:rFonts w:cs="굴림"/>
                <w:kern w:val="0"/>
                <w:sz w:val="18"/>
                <w:szCs w:val="18"/>
              </w:rPr>
              <w:t xml:space="preserve"> 동안 배당은 </w:t>
            </w:r>
            <w:proofErr w:type="spellStart"/>
            <w:r w:rsidRPr="00AB0A83">
              <w:rPr>
                <w:rFonts w:cs="굴림"/>
                <w:kern w:val="0"/>
                <w:sz w:val="18"/>
                <w:szCs w:val="18"/>
              </w:rPr>
              <w:t>i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>)</w:t>
            </w:r>
            <w:proofErr w:type="spellStart"/>
            <w:r w:rsidRPr="00AB0A83">
              <w:rPr>
                <w:rFonts w:cs="굴림" w:hint="eastAsia"/>
                <w:kern w:val="0"/>
                <w:sz w:val="18"/>
                <w:szCs w:val="18"/>
              </w:rPr>
              <w:t>에이종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A83">
              <w:rPr>
                <w:rFonts w:cs="굴림"/>
                <w:kern w:val="0"/>
                <w:sz w:val="18"/>
                <w:szCs w:val="18"/>
              </w:rPr>
              <w:t>종류주식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A83">
              <w:rPr>
                <w:rFonts w:cs="굴림"/>
                <w:kern w:val="0"/>
                <w:sz w:val="18"/>
                <w:szCs w:val="18"/>
              </w:rPr>
              <w:t>발행금액의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 6.6%, ii)</w:t>
            </w:r>
            <w:proofErr w:type="spellStart"/>
            <w:r w:rsidRPr="00AB0A83">
              <w:rPr>
                <w:rFonts w:cs="굴림" w:hint="eastAsia"/>
                <w:kern w:val="0"/>
                <w:sz w:val="18"/>
                <w:szCs w:val="18"/>
              </w:rPr>
              <w:t>비종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A83">
              <w:rPr>
                <w:rFonts w:cs="굴림"/>
                <w:kern w:val="0"/>
                <w:sz w:val="18"/>
                <w:szCs w:val="18"/>
              </w:rPr>
              <w:t>종류주식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A83">
              <w:rPr>
                <w:rFonts w:cs="굴림"/>
                <w:kern w:val="0"/>
                <w:sz w:val="18"/>
                <w:szCs w:val="18"/>
              </w:rPr>
              <w:t>발행금액의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 8.5%, iii)</w:t>
            </w:r>
            <w:proofErr w:type="spellStart"/>
            <w:r w:rsidRPr="00AB0A83">
              <w:rPr>
                <w:rFonts w:cs="굴림" w:hint="eastAsia"/>
                <w:kern w:val="0"/>
                <w:sz w:val="18"/>
                <w:szCs w:val="18"/>
              </w:rPr>
              <w:t>보통주식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A83">
              <w:rPr>
                <w:rFonts w:cs="굴림"/>
                <w:kern w:val="0"/>
                <w:sz w:val="18"/>
                <w:szCs w:val="18"/>
              </w:rPr>
              <w:t>발행금액의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 10% 순서로 누적적으로 우선하여 배당되며 iv)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잔여</w:t>
            </w:r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배당가능금액에</w:t>
            </w:r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대해서는</w:t>
            </w:r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A83">
              <w:rPr>
                <w:rFonts w:cs="굴림" w:hint="eastAsia"/>
                <w:kern w:val="0"/>
                <w:sz w:val="18"/>
                <w:szCs w:val="18"/>
              </w:rPr>
              <w:t>에이종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B0A83">
              <w:rPr>
                <w:rFonts w:cs="굴림" w:hint="eastAsia"/>
                <w:kern w:val="0"/>
                <w:sz w:val="18"/>
                <w:szCs w:val="18"/>
              </w:rPr>
              <w:t>비종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B0A83">
              <w:rPr>
                <w:rFonts w:cs="굴림" w:hint="eastAsia"/>
                <w:kern w:val="0"/>
                <w:sz w:val="18"/>
                <w:szCs w:val="18"/>
              </w:rPr>
              <w:t>보통주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A83">
              <w:rPr>
                <w:rFonts w:cs="굴림" w:hint="eastAsia"/>
                <w:kern w:val="0"/>
                <w:sz w:val="18"/>
                <w:szCs w:val="18"/>
              </w:rPr>
              <w:t>투자비율에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따라</w:t>
            </w:r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잔여</w:t>
            </w:r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배당금을</w:t>
            </w:r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배분함</w:t>
            </w:r>
          </w:p>
          <w:p w14:paraId="3F482A1F" w14:textId="15640A01" w:rsidR="00050FB8" w:rsidRPr="00050FB8" w:rsidRDefault="00050FB8">
            <w:pPr>
              <w:widowControl/>
              <w:numPr>
                <w:ilvl w:val="0"/>
                <w:numId w:val="65"/>
              </w:numPr>
              <w:wordWrap/>
              <w:autoSpaceDE/>
              <w:autoSpaceDN/>
              <w:adjustRightInd w:val="0"/>
              <w:snapToGrid w:val="0"/>
              <w:spacing w:before="80" w:after="80" w:line="240" w:lineRule="exact"/>
              <w:rPr>
                <w:rFonts w:cs="굴림"/>
                <w:color w:val="FF0000"/>
                <w:kern w:val="0"/>
                <w:sz w:val="18"/>
                <w:szCs w:val="18"/>
              </w:rPr>
            </w:pPr>
            <w:proofErr w:type="spellStart"/>
            <w:r w:rsidRPr="00AB0A83">
              <w:rPr>
                <w:rFonts w:cs="굴림" w:hint="eastAsia"/>
                <w:kern w:val="0"/>
                <w:sz w:val="18"/>
                <w:szCs w:val="18"/>
              </w:rPr>
              <w:t>처분이익의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 55%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는</w:t>
            </w:r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A83">
              <w:rPr>
                <w:rFonts w:cs="굴림" w:hint="eastAsia"/>
                <w:kern w:val="0"/>
                <w:sz w:val="18"/>
                <w:szCs w:val="18"/>
              </w:rPr>
              <w:t>에이종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A83">
              <w:rPr>
                <w:rFonts w:cs="굴림" w:hint="eastAsia"/>
                <w:kern w:val="0"/>
                <w:sz w:val="18"/>
                <w:szCs w:val="18"/>
              </w:rPr>
              <w:t>종류주식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>, 25%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는</w:t>
            </w:r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A83">
              <w:rPr>
                <w:rFonts w:cs="굴림" w:hint="eastAsia"/>
                <w:kern w:val="0"/>
                <w:sz w:val="18"/>
                <w:szCs w:val="18"/>
              </w:rPr>
              <w:t>비종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A83">
              <w:rPr>
                <w:rFonts w:cs="굴림" w:hint="eastAsia"/>
                <w:kern w:val="0"/>
                <w:sz w:val="18"/>
                <w:szCs w:val="18"/>
              </w:rPr>
              <w:t>종류주식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>, 20%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는</w:t>
            </w:r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AB0A83">
              <w:rPr>
                <w:rFonts w:cs="굴림" w:hint="eastAsia"/>
                <w:kern w:val="0"/>
                <w:sz w:val="18"/>
                <w:szCs w:val="18"/>
              </w:rPr>
              <w:t>보통주식에</w:t>
            </w:r>
            <w:proofErr w:type="spellEnd"/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대하여</w:t>
            </w:r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각</w:t>
            </w:r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주식수에</w:t>
            </w:r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비례하여</w:t>
            </w:r>
            <w:r w:rsidRPr="00AB0A83">
              <w:rPr>
                <w:rFonts w:cs="굴림"/>
                <w:kern w:val="0"/>
                <w:sz w:val="18"/>
                <w:szCs w:val="18"/>
              </w:rPr>
              <w:t xml:space="preserve"> </w:t>
            </w:r>
            <w:r w:rsidRPr="00AB0A83">
              <w:rPr>
                <w:rFonts w:cs="굴림" w:hint="eastAsia"/>
                <w:kern w:val="0"/>
                <w:sz w:val="18"/>
                <w:szCs w:val="18"/>
              </w:rPr>
              <w:t>배당함</w:t>
            </w:r>
          </w:p>
        </w:tc>
      </w:tr>
      <w:tr w:rsidR="007879F6" w:rsidRPr="00526BA9" w14:paraId="1DB1FC3C" w14:textId="77777777" w:rsidTr="00050FB8">
        <w:trPr>
          <w:gridAfter w:val="1"/>
          <w:wAfter w:w="295" w:type="dxa"/>
        </w:trPr>
        <w:tc>
          <w:tcPr>
            <w:tcW w:w="9039" w:type="dxa"/>
            <w:gridSpan w:val="10"/>
            <w:tcBorders>
              <w:left w:val="nil"/>
              <w:bottom w:val="nil"/>
              <w:right w:val="nil"/>
            </w:tcBorders>
          </w:tcPr>
          <w:p w14:paraId="0265FD45" w14:textId="5CA1E843" w:rsidR="005A2C49" w:rsidRPr="005A2C49" w:rsidRDefault="005A2C49" w:rsidP="00AB0A83">
            <w:pPr>
              <w:pStyle w:val="a9"/>
              <w:widowControl/>
              <w:wordWrap/>
              <w:autoSpaceDE/>
              <w:autoSpaceDN/>
              <w:adjustRightInd w:val="0"/>
              <w:snapToGrid w:val="0"/>
              <w:spacing w:before="80" w:after="80" w:line="240" w:lineRule="exact"/>
              <w:ind w:leftChars="0" w:left="400"/>
              <w:rPr>
                <w:rFonts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50265E2B" w14:textId="77777777" w:rsidR="0072707B" w:rsidRPr="00526BA9" w:rsidRDefault="0072707B" w:rsidP="00105E4E">
      <w:pPr>
        <w:widowControl/>
        <w:numPr>
          <w:ilvl w:val="0"/>
          <w:numId w:val="68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>배당금 지급 및 결정방법</w:t>
      </w:r>
    </w:p>
    <w:p w14:paraId="6AF77654" w14:textId="48EEEEBA" w:rsidR="0072707B" w:rsidRPr="00526BA9" w:rsidRDefault="0072707B" w:rsidP="0072707B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 w:firstLineChars="100" w:firstLine="200"/>
        <w:rPr>
          <w:rFonts w:cs="굴림"/>
          <w:color w:val="000000"/>
          <w:kern w:val="0"/>
          <w:szCs w:val="20"/>
        </w:rPr>
      </w:pPr>
      <w:r w:rsidRPr="00526BA9">
        <w:rPr>
          <w:rFonts w:cs="굴림" w:hint="eastAsia"/>
          <w:color w:val="000000"/>
          <w:kern w:val="0"/>
          <w:szCs w:val="20"/>
        </w:rPr>
        <w:t>당해</w:t>
      </w:r>
      <w:r w:rsidRPr="00526BA9">
        <w:rPr>
          <w:rFonts w:cs="굴림"/>
          <w:color w:val="000000"/>
          <w:kern w:val="0"/>
          <w:szCs w:val="20"/>
        </w:rPr>
        <w:t xml:space="preserve"> 회사의 회계연도는 </w:t>
      </w:r>
      <w:r w:rsidR="00B31317" w:rsidRPr="00A30369">
        <w:rPr>
          <w:rFonts w:cs="굴림"/>
          <w:color w:val="000000"/>
          <w:kern w:val="0"/>
          <w:szCs w:val="20"/>
        </w:rPr>
        <w:t xml:space="preserve">매년 </w:t>
      </w:r>
      <w:r w:rsidR="0081625E">
        <w:rPr>
          <w:rFonts w:cs="굴림"/>
          <w:color w:val="000000"/>
          <w:kern w:val="0"/>
          <w:szCs w:val="20"/>
        </w:rPr>
        <w:t>10</w:t>
      </w:r>
      <w:r w:rsidR="00B31317" w:rsidRPr="00A30369">
        <w:rPr>
          <w:rFonts w:cs="굴림"/>
          <w:color w:val="000000"/>
          <w:kern w:val="0"/>
          <w:szCs w:val="20"/>
        </w:rPr>
        <w:t>월</w:t>
      </w:r>
      <w:r w:rsidR="00B31317" w:rsidRPr="00A30369">
        <w:rPr>
          <w:rFonts w:cs="굴림" w:hint="eastAsia"/>
          <w:color w:val="000000"/>
          <w:kern w:val="0"/>
          <w:szCs w:val="20"/>
        </w:rPr>
        <w:t xml:space="preserve"> 1</w:t>
      </w:r>
      <w:r w:rsidR="00B31317" w:rsidRPr="00A30369">
        <w:rPr>
          <w:rFonts w:cs="굴림"/>
          <w:color w:val="000000"/>
          <w:kern w:val="0"/>
          <w:szCs w:val="20"/>
        </w:rPr>
        <w:t xml:space="preserve">일에 개시하여 </w:t>
      </w:r>
      <w:r w:rsidR="0081625E">
        <w:rPr>
          <w:rFonts w:cs="굴림"/>
          <w:color w:val="000000"/>
          <w:kern w:val="0"/>
          <w:szCs w:val="20"/>
        </w:rPr>
        <w:t>3</w:t>
      </w:r>
      <w:r w:rsidR="00B31317" w:rsidRPr="00A30369">
        <w:rPr>
          <w:rFonts w:cs="굴림"/>
          <w:color w:val="000000"/>
          <w:kern w:val="0"/>
          <w:szCs w:val="20"/>
        </w:rPr>
        <w:t>월</w:t>
      </w:r>
      <w:r w:rsidR="00B31317" w:rsidRPr="00A30369">
        <w:rPr>
          <w:rFonts w:cs="굴림" w:hint="eastAsia"/>
          <w:color w:val="000000"/>
          <w:kern w:val="0"/>
          <w:szCs w:val="20"/>
        </w:rPr>
        <w:t xml:space="preserve"> </w:t>
      </w:r>
      <w:r w:rsidR="0081625E">
        <w:rPr>
          <w:rFonts w:cs="굴림"/>
          <w:color w:val="000000"/>
          <w:kern w:val="0"/>
          <w:szCs w:val="20"/>
        </w:rPr>
        <w:t>31</w:t>
      </w:r>
      <w:r w:rsidR="00B31317" w:rsidRPr="00A30369">
        <w:rPr>
          <w:rFonts w:cs="굴림" w:hint="eastAsia"/>
          <w:color w:val="000000"/>
          <w:kern w:val="0"/>
          <w:szCs w:val="20"/>
        </w:rPr>
        <w:t>일</w:t>
      </w:r>
      <w:r w:rsidR="00B31317" w:rsidRPr="00A30369">
        <w:rPr>
          <w:rFonts w:cs="굴림"/>
          <w:color w:val="000000"/>
          <w:kern w:val="0"/>
          <w:szCs w:val="20"/>
        </w:rPr>
        <w:t xml:space="preserve">에 종료하고, </w:t>
      </w:r>
      <w:r w:rsidR="0081625E">
        <w:rPr>
          <w:rFonts w:cs="굴림"/>
          <w:color w:val="000000"/>
          <w:kern w:val="0"/>
          <w:szCs w:val="20"/>
        </w:rPr>
        <w:t>4</w:t>
      </w:r>
      <w:r w:rsidR="00B31317" w:rsidRPr="00A30369">
        <w:rPr>
          <w:rFonts w:cs="굴림" w:hint="eastAsia"/>
          <w:color w:val="000000"/>
          <w:kern w:val="0"/>
          <w:szCs w:val="20"/>
        </w:rPr>
        <w:t>월 1</w:t>
      </w:r>
      <w:r w:rsidR="00B31317" w:rsidRPr="00A30369">
        <w:rPr>
          <w:rFonts w:cs="굴림"/>
          <w:color w:val="000000"/>
          <w:kern w:val="0"/>
          <w:szCs w:val="20"/>
        </w:rPr>
        <w:t>일에</w:t>
      </w:r>
      <w:r w:rsidR="00B31317" w:rsidRPr="00A30369">
        <w:rPr>
          <w:rFonts w:cs="굴림" w:hint="eastAsia"/>
          <w:color w:val="000000"/>
          <w:kern w:val="0"/>
          <w:szCs w:val="20"/>
        </w:rPr>
        <w:t xml:space="preserve"> 개시하여</w:t>
      </w:r>
      <w:r w:rsidR="00B31317" w:rsidRPr="00A30369">
        <w:rPr>
          <w:rFonts w:cs="굴림"/>
          <w:color w:val="000000"/>
          <w:kern w:val="0"/>
          <w:szCs w:val="20"/>
        </w:rPr>
        <w:t xml:space="preserve"> </w:t>
      </w:r>
      <w:r w:rsidR="0081625E">
        <w:rPr>
          <w:rFonts w:cs="굴림"/>
          <w:color w:val="000000"/>
          <w:kern w:val="0"/>
          <w:szCs w:val="20"/>
        </w:rPr>
        <w:t>9</w:t>
      </w:r>
      <w:r w:rsidR="00B31317" w:rsidRPr="00A30369">
        <w:rPr>
          <w:rFonts w:cs="굴림"/>
          <w:color w:val="000000"/>
          <w:kern w:val="0"/>
          <w:szCs w:val="20"/>
        </w:rPr>
        <w:t xml:space="preserve"> 월</w:t>
      </w:r>
      <w:r w:rsidR="00B31317" w:rsidRPr="00A30369">
        <w:rPr>
          <w:rFonts w:cs="굴림" w:hint="eastAsia"/>
          <w:color w:val="000000"/>
          <w:kern w:val="0"/>
          <w:szCs w:val="20"/>
        </w:rPr>
        <w:t xml:space="preserve"> 3</w:t>
      </w:r>
      <w:r w:rsidR="00B31317">
        <w:rPr>
          <w:rFonts w:cs="굴림"/>
          <w:color w:val="000000"/>
          <w:kern w:val="0"/>
          <w:szCs w:val="20"/>
        </w:rPr>
        <w:t>0</w:t>
      </w:r>
      <w:r w:rsidR="00B31317" w:rsidRPr="00A30369">
        <w:rPr>
          <w:rFonts w:cs="굴림" w:hint="eastAsia"/>
          <w:color w:val="000000"/>
          <w:kern w:val="0"/>
          <w:szCs w:val="20"/>
        </w:rPr>
        <w:t>일</w:t>
      </w:r>
      <w:r w:rsidR="00B31317" w:rsidRPr="00A30369">
        <w:rPr>
          <w:rFonts w:cs="굴림"/>
          <w:color w:val="000000"/>
          <w:kern w:val="0"/>
          <w:szCs w:val="20"/>
        </w:rPr>
        <w:t>에 종료</w:t>
      </w:r>
      <w:r w:rsidR="00B31317" w:rsidRPr="00A30369">
        <w:rPr>
          <w:color w:val="000000"/>
          <w:kern w:val="0"/>
          <w:szCs w:val="20"/>
        </w:rPr>
        <w:t xml:space="preserve">함. </w:t>
      </w:r>
      <w:r w:rsidRPr="00526BA9">
        <w:rPr>
          <w:rFonts w:cs="굴림"/>
          <w:color w:val="000000"/>
          <w:kern w:val="0"/>
          <w:szCs w:val="20"/>
        </w:rPr>
        <w:t xml:space="preserve">배당금은 </w:t>
      </w:r>
      <w:r w:rsidR="00B31317" w:rsidRPr="00A30369">
        <w:rPr>
          <w:color w:val="000000"/>
          <w:kern w:val="0"/>
          <w:szCs w:val="20"/>
        </w:rPr>
        <w:t>정기주주총회</w:t>
      </w:r>
      <w:r w:rsidR="00B31317">
        <w:rPr>
          <w:rFonts w:hint="eastAsia"/>
          <w:color w:val="000000"/>
          <w:kern w:val="0"/>
          <w:szCs w:val="20"/>
        </w:rPr>
        <w:t xml:space="preserve"> 또는 이사회 승인을 받아 매 결산기 말 현재의 주주명부에 기재된 주주 또는 등록된 </w:t>
      </w:r>
      <w:proofErr w:type="spellStart"/>
      <w:r w:rsidR="00B31317">
        <w:rPr>
          <w:rFonts w:hint="eastAsia"/>
          <w:color w:val="000000"/>
          <w:kern w:val="0"/>
          <w:szCs w:val="20"/>
        </w:rPr>
        <w:t>질권자에게</w:t>
      </w:r>
      <w:proofErr w:type="spellEnd"/>
      <w:r w:rsidR="00B31317">
        <w:rPr>
          <w:rFonts w:hint="eastAsia"/>
          <w:color w:val="000000"/>
          <w:kern w:val="0"/>
          <w:szCs w:val="20"/>
        </w:rPr>
        <w:t xml:space="preserve"> 지급되며,</w:t>
      </w:r>
      <w:r w:rsidR="00B31317">
        <w:rPr>
          <w:color w:val="000000"/>
          <w:kern w:val="0"/>
          <w:szCs w:val="20"/>
        </w:rPr>
        <w:t xml:space="preserve"> </w:t>
      </w:r>
      <w:r w:rsidR="00B31317">
        <w:rPr>
          <w:rFonts w:hint="eastAsia"/>
          <w:color w:val="000000"/>
          <w:kern w:val="0"/>
          <w:szCs w:val="20"/>
        </w:rPr>
        <w:t xml:space="preserve">배당금은 </w:t>
      </w:r>
      <w:r w:rsidR="00B31317" w:rsidRPr="00A30369">
        <w:rPr>
          <w:color w:val="000000"/>
          <w:kern w:val="0"/>
          <w:szCs w:val="20"/>
        </w:rPr>
        <w:t>배당금 승인을 한 정기주주총회에서 달리 결정되지 않는 한 정기주주총회의 승인일로부터 1개월 내에 지급할 계획임</w:t>
      </w:r>
      <w:r w:rsidR="00B31317">
        <w:rPr>
          <w:rFonts w:hint="eastAsia"/>
          <w:color w:val="000000"/>
          <w:kern w:val="0"/>
          <w:szCs w:val="20"/>
        </w:rPr>
        <w:t xml:space="preserve">. 배당금 지급 청구권은 </w:t>
      </w:r>
      <w:r w:rsidR="00B31317">
        <w:rPr>
          <w:color w:val="000000"/>
          <w:kern w:val="0"/>
          <w:szCs w:val="20"/>
        </w:rPr>
        <w:t>5</w:t>
      </w:r>
      <w:r w:rsidR="00B31317">
        <w:rPr>
          <w:rFonts w:hint="eastAsia"/>
          <w:color w:val="000000"/>
          <w:kern w:val="0"/>
          <w:szCs w:val="20"/>
        </w:rPr>
        <w:t>년간 이를 행사하지 않으면 소멸시효가 완성되며,</w:t>
      </w:r>
      <w:r w:rsidR="00B31317">
        <w:rPr>
          <w:color w:val="000000"/>
          <w:kern w:val="0"/>
          <w:szCs w:val="20"/>
        </w:rPr>
        <w:t xml:space="preserve"> </w:t>
      </w:r>
      <w:r w:rsidR="00B31317">
        <w:rPr>
          <w:rFonts w:hint="eastAsia"/>
          <w:color w:val="000000"/>
          <w:kern w:val="0"/>
          <w:szCs w:val="20"/>
        </w:rPr>
        <w:t>이러한 시효의 완성으로 인한 배당금은 회사에 귀속됨.</w:t>
      </w:r>
    </w:p>
    <w:p w14:paraId="32836522" w14:textId="77777777" w:rsidR="0072707B" w:rsidRPr="00526BA9" w:rsidRDefault="0072707B" w:rsidP="00105E4E">
      <w:pPr>
        <w:widowControl/>
        <w:numPr>
          <w:ilvl w:val="0"/>
          <w:numId w:val="68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26BA9">
        <w:rPr>
          <w:rFonts w:cs="굴림"/>
          <w:color w:val="000000"/>
          <w:kern w:val="0"/>
          <w:szCs w:val="20"/>
        </w:rPr>
        <w:t>재투자 계획 및 내부유보 이익의 운용방안</w:t>
      </w:r>
    </w:p>
    <w:p w14:paraId="75CBA37D" w14:textId="72A4EF68" w:rsidR="0072707B" w:rsidRPr="009D773C" w:rsidRDefault="0072707B" w:rsidP="0072707B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 w:firstLineChars="100" w:firstLine="200"/>
        <w:rPr>
          <w:rFonts w:cs="굴림"/>
          <w:color w:val="000000"/>
          <w:kern w:val="0"/>
          <w:szCs w:val="20"/>
        </w:rPr>
      </w:pPr>
      <w:r w:rsidRPr="00526BA9">
        <w:rPr>
          <w:rFonts w:cs="굴림" w:hint="eastAsia"/>
          <w:color w:val="000000"/>
          <w:kern w:val="0"/>
          <w:szCs w:val="20"/>
        </w:rPr>
        <w:t>당해</w:t>
      </w:r>
      <w:r w:rsidRPr="00526BA9">
        <w:rPr>
          <w:rFonts w:cs="굴림"/>
          <w:color w:val="000000"/>
          <w:kern w:val="0"/>
          <w:szCs w:val="20"/>
        </w:rPr>
        <w:t xml:space="preserve"> 회사는 </w:t>
      </w:r>
      <w:r w:rsidR="000F1924" w:rsidRPr="000F1924">
        <w:rPr>
          <w:rFonts w:cs="굴림" w:hint="eastAsia"/>
          <w:color w:val="000000"/>
          <w:kern w:val="0"/>
          <w:szCs w:val="20"/>
        </w:rPr>
        <w:t>내부유보</w:t>
      </w:r>
      <w:r w:rsidR="000F1924" w:rsidRPr="000F1924">
        <w:rPr>
          <w:rFonts w:cs="굴림"/>
          <w:color w:val="000000"/>
          <w:kern w:val="0"/>
          <w:szCs w:val="20"/>
        </w:rPr>
        <w:t xml:space="preserve"> 이익의 기본적인 </w:t>
      </w:r>
      <w:proofErr w:type="spellStart"/>
      <w:r w:rsidR="000F1924" w:rsidRPr="000F1924">
        <w:rPr>
          <w:rFonts w:cs="굴림"/>
          <w:color w:val="000000"/>
          <w:kern w:val="0"/>
          <w:szCs w:val="20"/>
        </w:rPr>
        <w:t>운용방침은</w:t>
      </w:r>
      <w:proofErr w:type="spellEnd"/>
      <w:r w:rsidR="000F1924" w:rsidRPr="000F1924">
        <w:rPr>
          <w:rFonts w:cs="굴림"/>
          <w:color w:val="000000"/>
          <w:kern w:val="0"/>
          <w:szCs w:val="20"/>
        </w:rPr>
        <w:t xml:space="preserve"> 이사회를 통하여 마련되며 자산보관기관과의 업무위탁 </w:t>
      </w:r>
      <w:proofErr w:type="spellStart"/>
      <w:r w:rsidR="000F1924" w:rsidRPr="000F1924">
        <w:rPr>
          <w:rFonts w:cs="굴림"/>
          <w:color w:val="000000"/>
          <w:kern w:val="0"/>
          <w:szCs w:val="20"/>
        </w:rPr>
        <w:t>계약시</w:t>
      </w:r>
      <w:proofErr w:type="spellEnd"/>
      <w:r w:rsidR="000F1924" w:rsidRPr="000F1924">
        <w:rPr>
          <w:rFonts w:cs="굴림"/>
          <w:color w:val="000000"/>
          <w:kern w:val="0"/>
          <w:szCs w:val="20"/>
        </w:rPr>
        <w:t xml:space="preserve"> 투자대상, 투자기간 등에 대한 세부사항을 결정할 예정임. 매 6개월 </w:t>
      </w:r>
      <w:proofErr w:type="spellStart"/>
      <w:r w:rsidR="000F1924" w:rsidRPr="000F1924">
        <w:rPr>
          <w:rFonts w:cs="굴림"/>
          <w:color w:val="000000"/>
          <w:kern w:val="0"/>
          <w:szCs w:val="20"/>
        </w:rPr>
        <w:t>결산기마다</w:t>
      </w:r>
      <w:proofErr w:type="spellEnd"/>
      <w:r w:rsidR="000F1924" w:rsidRPr="000F1924">
        <w:rPr>
          <w:rFonts w:cs="굴림"/>
          <w:color w:val="000000"/>
          <w:kern w:val="0"/>
          <w:szCs w:val="20"/>
        </w:rPr>
        <w:t xml:space="preserve"> 배당을 지급하는 정책을 성실히 이행할 수 있도록 안정성에 중점을 두고 운용될 것이며 자산의 내부 </w:t>
      </w:r>
      <w:proofErr w:type="spellStart"/>
      <w:r w:rsidR="000F1924" w:rsidRPr="000F1924">
        <w:rPr>
          <w:rFonts w:cs="굴림"/>
          <w:color w:val="000000"/>
          <w:kern w:val="0"/>
          <w:szCs w:val="20"/>
        </w:rPr>
        <w:t>유보기간에</w:t>
      </w:r>
      <w:proofErr w:type="spellEnd"/>
      <w:r w:rsidR="000F1924" w:rsidRPr="000F1924">
        <w:rPr>
          <w:rFonts w:cs="굴림"/>
          <w:color w:val="000000"/>
          <w:kern w:val="0"/>
          <w:szCs w:val="20"/>
        </w:rPr>
        <w:t xml:space="preserve"> 따라 단기와 장기 투자수단을 적절히 활용할 것임.</w:t>
      </w:r>
    </w:p>
    <w:p w14:paraId="204BDFF5" w14:textId="77777777" w:rsidR="0072707B" w:rsidRPr="009D773C" w:rsidRDefault="0072707B" w:rsidP="0072707B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 w:firstLineChars="100" w:firstLine="200"/>
        <w:rPr>
          <w:rFonts w:cs="굴림"/>
          <w:color w:val="000000"/>
          <w:kern w:val="0"/>
          <w:szCs w:val="20"/>
        </w:rPr>
      </w:pPr>
    </w:p>
    <w:p w14:paraId="3A503961" w14:textId="77777777" w:rsidR="00A950C5" w:rsidRPr="00532F52" w:rsidRDefault="00A950C5" w:rsidP="00105E4E">
      <w:pPr>
        <w:pStyle w:val="3"/>
        <w:numPr>
          <w:ilvl w:val="0"/>
          <w:numId w:val="60"/>
        </w:numPr>
        <w:spacing w:before="240" w:after="240" w:line="280" w:lineRule="atLeast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43" w:name="_Toc79091146"/>
      <w:r w:rsidRPr="00532F52">
        <w:rPr>
          <w:rFonts w:cs="굴림" w:hint="eastAsia"/>
          <w:b/>
          <w:bCs/>
          <w:color w:val="000000"/>
          <w:kern w:val="0"/>
          <w:szCs w:val="20"/>
        </w:rPr>
        <w:t>자산평가 및 공시방법</w:t>
      </w:r>
      <w:bookmarkEnd w:id="43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3A503962" w14:textId="77777777" w:rsidR="00D76369" w:rsidRPr="00532F52" w:rsidRDefault="00D76369" w:rsidP="00105E4E">
      <w:pPr>
        <w:widowControl/>
        <w:numPr>
          <w:ilvl w:val="0"/>
          <w:numId w:val="42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자산의 평가</w:t>
      </w:r>
    </w:p>
    <w:p w14:paraId="3A503963" w14:textId="77777777" w:rsidR="00D76369" w:rsidRPr="00532F52" w:rsidRDefault="00D76369" w:rsidP="00075B04">
      <w:pPr>
        <w:widowControl/>
        <w:wordWrap/>
        <w:autoSpaceDE/>
        <w:autoSpaceDN/>
        <w:adjustRightInd w:val="0"/>
        <w:snapToGrid w:val="0"/>
        <w:spacing w:before="100" w:line="280" w:lineRule="atLeast"/>
        <w:ind w:left="249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당해</w:t>
      </w:r>
      <w:r w:rsidRPr="00532F52">
        <w:rPr>
          <w:rFonts w:cs="굴림"/>
          <w:color w:val="000000"/>
          <w:kern w:val="0"/>
          <w:szCs w:val="20"/>
        </w:rPr>
        <w:t xml:space="preserve"> 회사의 자산은 다음 각 호의 방법에 따라 자산의 종류별로 산정한 </w:t>
      </w:r>
      <w:proofErr w:type="spellStart"/>
      <w:r w:rsidRPr="00532F52">
        <w:rPr>
          <w:rFonts w:cs="굴림"/>
          <w:color w:val="000000"/>
          <w:kern w:val="0"/>
          <w:szCs w:val="20"/>
        </w:rPr>
        <w:t>개별자산의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가치를 합산하는 방법에 의합니다. </w:t>
      </w:r>
    </w:p>
    <w:p w14:paraId="3A503964" w14:textId="77777777" w:rsidR="00D76369" w:rsidRPr="00532F52" w:rsidRDefault="00D76369" w:rsidP="00105E4E">
      <w:pPr>
        <w:widowControl/>
        <w:numPr>
          <w:ilvl w:val="0"/>
          <w:numId w:val="43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 xml:space="preserve">부동산의 경우는 </w:t>
      </w:r>
      <w:r w:rsidR="00D04873" w:rsidRPr="00532F52">
        <w:rPr>
          <w:rFonts w:cs="굴림"/>
          <w:color w:val="000000"/>
          <w:kern w:val="0"/>
          <w:szCs w:val="20"/>
        </w:rPr>
        <w:t>취득가액</w:t>
      </w:r>
      <w:r w:rsidRPr="00532F52">
        <w:rPr>
          <w:rFonts w:cs="굴림"/>
          <w:color w:val="000000"/>
          <w:kern w:val="0"/>
          <w:szCs w:val="20"/>
        </w:rPr>
        <w:t>을 기준으로 합니다. 다만, 취득 후 1년이 경과한 경우에는</w:t>
      </w:r>
      <w:r w:rsidR="002611D8" w:rsidRPr="00532F52">
        <w:rPr>
          <w:rFonts w:cs="굴림"/>
          <w:color w:val="000000"/>
          <w:kern w:val="0"/>
          <w:szCs w:val="20"/>
        </w:rPr>
        <w:t xml:space="preserve"> </w:t>
      </w:r>
      <w:r w:rsidR="002B2979" w:rsidRPr="00532F52">
        <w:rPr>
          <w:rFonts w:cs="굴림" w:hint="eastAsia"/>
          <w:color w:val="000000"/>
          <w:kern w:val="0"/>
          <w:szCs w:val="20"/>
        </w:rPr>
        <w:t>「</w:t>
      </w:r>
      <w:proofErr w:type="spellStart"/>
      <w:r w:rsidR="002611D8" w:rsidRPr="00532F52">
        <w:rPr>
          <w:rFonts w:cs="굴림" w:hint="eastAsia"/>
          <w:color w:val="000000"/>
          <w:kern w:val="0"/>
          <w:szCs w:val="20"/>
        </w:rPr>
        <w:t>부동산가격의</w:t>
      </w:r>
      <w:r w:rsidR="002611D8" w:rsidRPr="00532F52">
        <w:rPr>
          <w:rFonts w:cs="굴림"/>
          <w:color w:val="000000"/>
          <w:kern w:val="0"/>
          <w:szCs w:val="20"/>
        </w:rPr>
        <w:t>공시및감정평가에관한</w:t>
      </w:r>
      <w:r w:rsidR="002611D8" w:rsidRPr="00532F52">
        <w:rPr>
          <w:rFonts w:cs="굴림" w:hint="eastAsia"/>
          <w:color w:val="000000"/>
          <w:kern w:val="0"/>
          <w:szCs w:val="20"/>
        </w:rPr>
        <w:t>법률</w:t>
      </w:r>
      <w:r w:rsidR="002B2979" w:rsidRPr="00532F52">
        <w:rPr>
          <w:rFonts w:cs="굴림" w:hint="eastAsia"/>
          <w:color w:val="000000"/>
          <w:kern w:val="0"/>
          <w:szCs w:val="20"/>
        </w:rPr>
        <w:t>」</w:t>
      </w:r>
      <w:r w:rsidR="002611D8" w:rsidRPr="00532F52">
        <w:rPr>
          <w:rFonts w:cs="굴림" w:hint="eastAsia"/>
          <w:color w:val="000000"/>
          <w:kern w:val="0"/>
          <w:szCs w:val="20"/>
        </w:rPr>
        <w:t>에</w:t>
      </w:r>
      <w:proofErr w:type="spellEnd"/>
      <w:r w:rsidR="002611D8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="002611D8" w:rsidRPr="00532F52">
        <w:rPr>
          <w:rFonts w:cs="굴림"/>
          <w:color w:val="000000"/>
          <w:kern w:val="0"/>
          <w:szCs w:val="20"/>
        </w:rPr>
        <w:t xml:space="preserve">의한 감정평가업자가 </w:t>
      </w:r>
      <w:r w:rsidR="002B2979" w:rsidRPr="00532F52">
        <w:rPr>
          <w:rFonts w:cs="굴림" w:hint="eastAsia"/>
          <w:color w:val="000000"/>
          <w:kern w:val="0"/>
          <w:szCs w:val="20"/>
        </w:rPr>
        <w:t>「</w:t>
      </w:r>
      <w:r w:rsidR="002611D8" w:rsidRPr="00532F52">
        <w:rPr>
          <w:rFonts w:cs="굴림"/>
          <w:color w:val="000000"/>
          <w:kern w:val="0"/>
          <w:szCs w:val="20"/>
        </w:rPr>
        <w:t>부동산투자</w:t>
      </w:r>
      <w:r w:rsidR="002611D8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="002611D8" w:rsidRPr="00532F52">
        <w:rPr>
          <w:rFonts w:cs="굴림"/>
          <w:color w:val="000000"/>
          <w:kern w:val="0"/>
          <w:szCs w:val="20"/>
        </w:rPr>
        <w:t>회사법시행령</w:t>
      </w:r>
      <w:r w:rsidR="002B2979" w:rsidRPr="00532F52">
        <w:rPr>
          <w:rFonts w:cs="굴림" w:hint="eastAsia"/>
          <w:color w:val="000000"/>
          <w:kern w:val="0"/>
          <w:szCs w:val="20"/>
        </w:rPr>
        <w:t>」</w:t>
      </w:r>
      <w:r w:rsidR="002611D8" w:rsidRPr="00532F52">
        <w:rPr>
          <w:rFonts w:cs="굴림"/>
          <w:color w:val="000000"/>
          <w:kern w:val="0"/>
          <w:szCs w:val="20"/>
        </w:rPr>
        <w:t xml:space="preserve"> 제</w:t>
      </w:r>
      <w:r w:rsidR="002B2979" w:rsidRPr="00532F52">
        <w:rPr>
          <w:rFonts w:cs="굴림" w:hint="eastAsia"/>
          <w:color w:val="000000"/>
          <w:kern w:val="0"/>
          <w:szCs w:val="20"/>
        </w:rPr>
        <w:t>16</w:t>
      </w:r>
      <w:r w:rsidR="002611D8" w:rsidRPr="00532F52">
        <w:rPr>
          <w:rFonts w:cs="굴림"/>
          <w:color w:val="000000"/>
          <w:kern w:val="0"/>
          <w:szCs w:val="20"/>
        </w:rPr>
        <w:t xml:space="preserve">조의 규정에 의하여 산정한 가액으로 할 수 </w:t>
      </w:r>
      <w:r w:rsidRPr="00532F52">
        <w:rPr>
          <w:rFonts w:cs="굴림"/>
          <w:color w:val="000000"/>
          <w:kern w:val="0"/>
          <w:szCs w:val="20"/>
        </w:rPr>
        <w:t>있습니다.</w:t>
      </w:r>
    </w:p>
    <w:p w14:paraId="3A503965" w14:textId="77777777" w:rsidR="00D76369" w:rsidRPr="00532F52" w:rsidRDefault="00D76369" w:rsidP="00105E4E">
      <w:pPr>
        <w:widowControl/>
        <w:numPr>
          <w:ilvl w:val="0"/>
          <w:numId w:val="43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lastRenderedPageBreak/>
        <w:t xml:space="preserve">증권의 경우에는 </w:t>
      </w:r>
      <w:r w:rsidR="00E41E18" w:rsidRPr="00532F52">
        <w:rPr>
          <w:rFonts w:cs="굴림"/>
          <w:color w:val="000000"/>
          <w:kern w:val="0"/>
          <w:szCs w:val="20"/>
        </w:rPr>
        <w:t>「</w:t>
      </w:r>
      <w:r w:rsidR="009B272D" w:rsidRPr="00532F52">
        <w:rPr>
          <w:rFonts w:cs="굴림" w:hint="eastAsia"/>
          <w:color w:val="000000"/>
          <w:kern w:val="0"/>
          <w:szCs w:val="20"/>
        </w:rPr>
        <w:t>자본시장과 금융투자업에 관한 법률 시행령</w:t>
      </w:r>
      <w:r w:rsidR="00E41E18" w:rsidRPr="00532F52">
        <w:rPr>
          <w:rFonts w:cs="굴림"/>
          <w:color w:val="000000"/>
          <w:kern w:val="0"/>
          <w:szCs w:val="20"/>
        </w:rPr>
        <w:t>」</w:t>
      </w:r>
      <w:r w:rsidRPr="00532F52">
        <w:rPr>
          <w:rFonts w:cs="굴림"/>
          <w:color w:val="000000"/>
          <w:kern w:val="0"/>
          <w:szCs w:val="20"/>
        </w:rPr>
        <w:t xml:space="preserve"> 제</w:t>
      </w:r>
      <w:r w:rsidR="009B272D" w:rsidRPr="00532F52">
        <w:rPr>
          <w:rFonts w:cs="굴림" w:hint="eastAsia"/>
          <w:color w:val="000000"/>
          <w:kern w:val="0"/>
          <w:szCs w:val="20"/>
        </w:rPr>
        <w:t>260</w:t>
      </w:r>
      <w:r w:rsidRPr="00532F52">
        <w:rPr>
          <w:rFonts w:cs="굴림"/>
          <w:color w:val="000000"/>
          <w:kern w:val="0"/>
          <w:szCs w:val="20"/>
        </w:rPr>
        <w:t>조의 규정을 준용하여 산정합니다. 이 경우 "평가기준일"은 "</w:t>
      </w:r>
      <w:proofErr w:type="spellStart"/>
      <w:r w:rsidRPr="00532F52">
        <w:rPr>
          <w:rFonts w:cs="굴림"/>
          <w:color w:val="000000"/>
          <w:kern w:val="0"/>
          <w:szCs w:val="20"/>
        </w:rPr>
        <w:t>산정기준일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"로 봅니다. </w:t>
      </w:r>
    </w:p>
    <w:p w14:paraId="3A503966" w14:textId="77777777" w:rsidR="00D76369" w:rsidRPr="00532F52" w:rsidRDefault="00D76369" w:rsidP="00105E4E">
      <w:pPr>
        <w:widowControl/>
        <w:numPr>
          <w:ilvl w:val="0"/>
          <w:numId w:val="43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금융기관에의 예치금의 경우는 원금과 평가기준일까지의 이자를 가산한 금액으로</w:t>
      </w:r>
      <w:r w:rsidR="00D87774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/>
          <w:color w:val="000000"/>
          <w:kern w:val="0"/>
          <w:szCs w:val="20"/>
        </w:rPr>
        <w:t>합니다.</w:t>
      </w:r>
    </w:p>
    <w:p w14:paraId="3A503967" w14:textId="77777777" w:rsidR="00D76369" w:rsidRPr="00532F52" w:rsidRDefault="00D76369" w:rsidP="00105E4E">
      <w:pPr>
        <w:widowControl/>
        <w:numPr>
          <w:ilvl w:val="0"/>
          <w:numId w:val="43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 xml:space="preserve">기타 자산의 가액은 평가기준일 현재 </w:t>
      </w:r>
      <w:r w:rsidR="00460A8F" w:rsidRPr="00532F52">
        <w:rPr>
          <w:rFonts w:cs="굴림" w:hint="eastAsia"/>
          <w:color w:val="000000"/>
          <w:kern w:val="0"/>
          <w:szCs w:val="20"/>
        </w:rPr>
        <w:t>대차대조</w:t>
      </w:r>
      <w:r w:rsidRPr="00532F52">
        <w:rPr>
          <w:rFonts w:cs="굴림"/>
          <w:color w:val="000000"/>
          <w:kern w:val="0"/>
          <w:szCs w:val="20"/>
        </w:rPr>
        <w:t>표상에 나타난 금액을 기준으로 합니다.</w:t>
      </w:r>
    </w:p>
    <w:p w14:paraId="3A503968" w14:textId="77777777" w:rsidR="00D76369" w:rsidRPr="00532F52" w:rsidRDefault="00D76369" w:rsidP="00105E4E">
      <w:pPr>
        <w:widowControl/>
        <w:numPr>
          <w:ilvl w:val="0"/>
          <w:numId w:val="42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공시 방법</w:t>
      </w:r>
    </w:p>
    <w:p w14:paraId="3A503969" w14:textId="77777777" w:rsidR="00075B04" w:rsidRPr="00532F52" w:rsidRDefault="00075B04" w:rsidP="00075B04">
      <w:pPr>
        <w:widowControl/>
        <w:wordWrap/>
        <w:autoSpaceDE/>
        <w:autoSpaceDN/>
        <w:adjustRightInd w:val="0"/>
        <w:snapToGrid w:val="0"/>
        <w:spacing w:before="100" w:line="280" w:lineRule="atLeast"/>
        <w:ind w:left="249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자산</w:t>
      </w:r>
      <w:r w:rsidR="00842299" w:rsidRPr="00532F52">
        <w:rPr>
          <w:rFonts w:cs="굴림" w:hint="eastAsia"/>
          <w:color w:val="000000"/>
          <w:kern w:val="0"/>
          <w:szCs w:val="20"/>
        </w:rPr>
        <w:t>을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="00842299" w:rsidRPr="00532F52">
        <w:rPr>
          <w:rFonts w:cs="굴림" w:hint="eastAsia"/>
          <w:color w:val="000000"/>
          <w:kern w:val="0"/>
          <w:szCs w:val="20"/>
        </w:rPr>
        <w:t xml:space="preserve">아래의 내용과 같이 </w:t>
      </w:r>
      <w:r w:rsidRPr="00532F52">
        <w:rPr>
          <w:rFonts w:cs="굴림"/>
          <w:color w:val="000000"/>
          <w:kern w:val="0"/>
          <w:szCs w:val="20"/>
        </w:rPr>
        <w:t>평가</w:t>
      </w:r>
      <w:r w:rsidR="00842299" w:rsidRPr="00532F52">
        <w:rPr>
          <w:rFonts w:cs="굴림" w:hint="eastAsia"/>
          <w:color w:val="000000"/>
          <w:kern w:val="0"/>
          <w:szCs w:val="20"/>
        </w:rPr>
        <w:t>하고</w:t>
      </w:r>
      <w:r w:rsidRPr="00532F52">
        <w:rPr>
          <w:rFonts w:cs="굴림"/>
          <w:color w:val="000000"/>
          <w:kern w:val="0"/>
          <w:szCs w:val="20"/>
        </w:rPr>
        <w:t xml:space="preserve"> 공시하는 경우 </w:t>
      </w:r>
      <w:r w:rsidR="00842299" w:rsidRPr="00532F52">
        <w:rPr>
          <w:rFonts w:cs="굴림" w:hint="eastAsia"/>
          <w:color w:val="000000"/>
          <w:kern w:val="0"/>
          <w:szCs w:val="20"/>
        </w:rPr>
        <w:t>평가 내용을</w:t>
      </w:r>
      <w:r w:rsidRPr="00532F52">
        <w:rPr>
          <w:rFonts w:cs="굴림"/>
          <w:color w:val="000000"/>
          <w:kern w:val="0"/>
          <w:szCs w:val="20"/>
        </w:rPr>
        <w:t xml:space="preserve"> 자산관리회사, 일반사무수탁회사, </w:t>
      </w:r>
      <w:proofErr w:type="spellStart"/>
      <w:r w:rsidRPr="00532F52">
        <w:rPr>
          <w:rFonts w:cs="굴림"/>
          <w:color w:val="000000"/>
          <w:kern w:val="0"/>
          <w:szCs w:val="20"/>
        </w:rPr>
        <w:t>자산보관</w:t>
      </w:r>
      <w:proofErr w:type="spellEnd"/>
      <w:r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/>
          <w:color w:val="000000"/>
          <w:kern w:val="0"/>
          <w:szCs w:val="20"/>
        </w:rPr>
        <w:t>기관</w:t>
      </w:r>
      <w:r w:rsidRPr="00532F52">
        <w:rPr>
          <w:rFonts w:cs="굴림" w:hint="eastAsia"/>
          <w:color w:val="000000"/>
          <w:kern w:val="0"/>
          <w:szCs w:val="20"/>
        </w:rPr>
        <w:t xml:space="preserve">의 </w:t>
      </w:r>
      <w:r w:rsidRPr="00532F52">
        <w:rPr>
          <w:rFonts w:cs="굴림"/>
          <w:color w:val="000000"/>
          <w:kern w:val="0"/>
          <w:szCs w:val="20"/>
        </w:rPr>
        <w:t>본점에 공시합니다.</w:t>
      </w:r>
    </w:p>
    <w:p w14:paraId="3A50396A" w14:textId="77777777" w:rsidR="00D76369" w:rsidRPr="00532F52" w:rsidRDefault="00D76369" w:rsidP="00105E4E">
      <w:pPr>
        <w:widowControl/>
        <w:numPr>
          <w:ilvl w:val="0"/>
          <w:numId w:val="44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532F52">
        <w:rPr>
          <w:rFonts w:cs="굴림"/>
          <w:color w:val="000000"/>
          <w:kern w:val="0"/>
          <w:szCs w:val="20"/>
        </w:rPr>
        <w:t>산출주기</w:t>
      </w:r>
      <w:proofErr w:type="spellEnd"/>
      <w:r w:rsidR="00075B04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/>
          <w:color w:val="000000"/>
          <w:kern w:val="0"/>
          <w:szCs w:val="20"/>
        </w:rPr>
        <w:t>:</w:t>
      </w:r>
      <w:proofErr w:type="gramEnd"/>
      <w:r w:rsidRPr="00532F52">
        <w:rPr>
          <w:rFonts w:cs="굴림"/>
          <w:color w:val="000000"/>
          <w:kern w:val="0"/>
          <w:szCs w:val="20"/>
        </w:rPr>
        <w:t xml:space="preserve"> 부동산에 대한 </w:t>
      </w:r>
      <w:proofErr w:type="spellStart"/>
      <w:r w:rsidRPr="00532F52">
        <w:rPr>
          <w:rFonts w:cs="굴림"/>
          <w:color w:val="000000"/>
          <w:kern w:val="0"/>
          <w:szCs w:val="20"/>
        </w:rPr>
        <w:t>자체평가는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매년 1회 실시하며, 주당순자산가치는 매 분기별로 계산합니다.</w:t>
      </w:r>
    </w:p>
    <w:p w14:paraId="3A50396B" w14:textId="77777777" w:rsidR="00D76369" w:rsidRPr="00532F52" w:rsidRDefault="00D76369" w:rsidP="00105E4E">
      <w:pPr>
        <w:widowControl/>
        <w:numPr>
          <w:ilvl w:val="0"/>
          <w:numId w:val="44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532F52">
        <w:rPr>
          <w:rFonts w:cs="굴림"/>
          <w:color w:val="000000"/>
          <w:kern w:val="0"/>
          <w:szCs w:val="20"/>
        </w:rPr>
        <w:t>공시시기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:</w:t>
      </w:r>
      <w:proofErr w:type="gramEnd"/>
      <w:r w:rsidRPr="00532F52">
        <w:rPr>
          <w:rFonts w:cs="굴림"/>
          <w:color w:val="000000"/>
          <w:kern w:val="0"/>
          <w:szCs w:val="20"/>
        </w:rPr>
        <w:t xml:space="preserve"> 공시는 투자보고서를 통해 매 분기별 공시하는 것을 원칙으로 하나 자산가치</w:t>
      </w:r>
      <w:r w:rsidR="00CF1B6E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/>
          <w:color w:val="000000"/>
          <w:kern w:val="0"/>
          <w:szCs w:val="20"/>
        </w:rPr>
        <w:t>의 현저한 변화 등 필요 시에는 즉시 공시합니다.</w:t>
      </w:r>
    </w:p>
    <w:p w14:paraId="3A50396C" w14:textId="3C816F0E" w:rsidR="00D76369" w:rsidRPr="00532F52" w:rsidRDefault="00D76369" w:rsidP="00105E4E">
      <w:pPr>
        <w:widowControl/>
        <w:numPr>
          <w:ilvl w:val="0"/>
          <w:numId w:val="44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proofErr w:type="gramStart"/>
      <w:r w:rsidRPr="00532F52">
        <w:rPr>
          <w:rFonts w:cs="굴림"/>
          <w:color w:val="000000"/>
          <w:kern w:val="0"/>
          <w:szCs w:val="20"/>
        </w:rPr>
        <w:t>공시방법 :</w:t>
      </w:r>
      <w:proofErr w:type="gramEnd"/>
      <w:r w:rsidRPr="00532F52">
        <w:rPr>
          <w:rFonts w:cs="굴림"/>
          <w:color w:val="000000"/>
          <w:kern w:val="0"/>
          <w:szCs w:val="20"/>
        </w:rPr>
        <w:t xml:space="preserve"> 자산관리회사,</w:t>
      </w:r>
      <w:r w:rsidR="006921FC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/>
          <w:color w:val="000000"/>
          <w:kern w:val="0"/>
          <w:szCs w:val="20"/>
        </w:rPr>
        <w:t>일반사무수탁회사, 자산보관기관의 본점과 인터넷 홈페이지에 공시됩니다.</w:t>
      </w:r>
    </w:p>
    <w:p w14:paraId="3A50396D" w14:textId="433879A9" w:rsidR="007242A4" w:rsidRPr="0081625E" w:rsidRDefault="00D76369">
      <w:pPr>
        <w:widowControl/>
        <w:numPr>
          <w:ilvl w:val="0"/>
          <w:numId w:val="44"/>
        </w:numPr>
        <w:wordWrap/>
        <w:autoSpaceDE/>
        <w:autoSpaceDN/>
        <w:adjustRightInd w:val="0"/>
        <w:snapToGrid w:val="0"/>
        <w:spacing w:before="30" w:line="280" w:lineRule="atLeast"/>
        <w:rPr>
          <w:rFonts w:cs="굴림"/>
          <w:kern w:val="0"/>
          <w:szCs w:val="20"/>
        </w:rPr>
      </w:pPr>
      <w:proofErr w:type="spellStart"/>
      <w:proofErr w:type="gramStart"/>
      <w:r w:rsidRPr="0081625E">
        <w:rPr>
          <w:rFonts w:cs="굴림"/>
          <w:kern w:val="0"/>
          <w:szCs w:val="20"/>
        </w:rPr>
        <w:t>공시장소</w:t>
      </w:r>
      <w:proofErr w:type="spellEnd"/>
      <w:r w:rsidRPr="0081625E">
        <w:rPr>
          <w:rFonts w:cs="굴림"/>
          <w:kern w:val="0"/>
          <w:szCs w:val="20"/>
        </w:rPr>
        <w:t xml:space="preserve"> :</w:t>
      </w:r>
      <w:proofErr w:type="gramEnd"/>
      <w:r w:rsidRPr="0081625E">
        <w:rPr>
          <w:rFonts w:cs="굴림"/>
          <w:kern w:val="0"/>
          <w:szCs w:val="20"/>
        </w:rPr>
        <w:t xml:space="preserve"> </w:t>
      </w:r>
      <w:r w:rsidR="006921FC" w:rsidRPr="0081625E">
        <w:rPr>
          <w:rFonts w:cs="굴림" w:hint="eastAsia"/>
          <w:kern w:val="0"/>
          <w:szCs w:val="20"/>
        </w:rPr>
        <w:t>케이비자산</w:t>
      </w:r>
      <w:r w:rsidR="0047557B" w:rsidRPr="0081625E">
        <w:rPr>
          <w:rFonts w:cs="굴림" w:hint="eastAsia"/>
          <w:kern w:val="0"/>
          <w:szCs w:val="20"/>
        </w:rPr>
        <w:t>운용</w:t>
      </w:r>
      <w:r w:rsidR="00075B04" w:rsidRPr="0081625E">
        <w:rPr>
          <w:rFonts w:cs="굴림"/>
          <w:kern w:val="0"/>
          <w:szCs w:val="20"/>
        </w:rPr>
        <w:t>㈜</w:t>
      </w:r>
      <w:r w:rsidR="00CF1B6E" w:rsidRPr="0081625E">
        <w:rPr>
          <w:rFonts w:cs="굴림" w:hint="eastAsia"/>
          <w:kern w:val="0"/>
          <w:szCs w:val="20"/>
        </w:rPr>
        <w:t xml:space="preserve"> </w:t>
      </w:r>
      <w:r w:rsidR="006921FC" w:rsidRPr="0081625E">
        <w:rPr>
          <w:rStyle w:val="a3"/>
          <w:color w:val="auto"/>
        </w:rPr>
        <w:t>(</w:t>
      </w:r>
      <w:hyperlink r:id="rId10" w:history="1">
        <w:r w:rsidR="006921FC" w:rsidRPr="0081625E">
          <w:rPr>
            <w:rStyle w:val="a3"/>
            <w:color w:val="auto"/>
          </w:rPr>
          <w:t>www.kbam.co.kr</w:t>
        </w:r>
      </w:hyperlink>
      <w:r w:rsidR="006921FC" w:rsidRPr="0081625E">
        <w:rPr>
          <w:rStyle w:val="a3"/>
          <w:color w:val="auto"/>
        </w:rPr>
        <w:t>)</w:t>
      </w:r>
    </w:p>
    <w:p w14:paraId="3A50396E" w14:textId="0CEC6685" w:rsidR="004D65C1" w:rsidRPr="0081625E" w:rsidRDefault="00E6183B" w:rsidP="00E6183B">
      <w:pPr>
        <w:pStyle w:val="a9"/>
        <w:widowControl/>
        <w:wordWrap/>
        <w:autoSpaceDE/>
        <w:autoSpaceDN/>
        <w:adjustRightInd w:val="0"/>
        <w:snapToGrid w:val="0"/>
        <w:spacing w:line="280" w:lineRule="atLeast"/>
        <w:ind w:leftChars="0"/>
        <w:rPr>
          <w:rStyle w:val="a3"/>
          <w:color w:val="auto"/>
        </w:rPr>
      </w:pPr>
      <w:r w:rsidRPr="0081625E">
        <w:rPr>
          <w:rFonts w:cs="굴림" w:hint="eastAsia"/>
          <w:kern w:val="0"/>
          <w:szCs w:val="20"/>
        </w:rPr>
        <w:t xml:space="preserve"> </w:t>
      </w:r>
      <w:r w:rsidR="000B12A2" w:rsidRPr="0081625E">
        <w:rPr>
          <w:rFonts w:cs="굴림" w:hint="eastAsia"/>
          <w:kern w:val="0"/>
          <w:szCs w:val="20"/>
        </w:rPr>
        <w:t xml:space="preserve">         </w:t>
      </w:r>
      <w:proofErr w:type="spellStart"/>
      <w:r w:rsidR="0072707B" w:rsidRPr="0081625E">
        <w:rPr>
          <w:rFonts w:cs="굴림" w:hint="eastAsia"/>
          <w:kern w:val="0"/>
          <w:szCs w:val="20"/>
        </w:rPr>
        <w:t>신한은행</w:t>
      </w:r>
      <w:proofErr w:type="spellEnd"/>
      <w:r w:rsidR="000B12A2" w:rsidRPr="0081625E">
        <w:rPr>
          <w:rFonts w:cs="굴림"/>
          <w:kern w:val="0"/>
          <w:szCs w:val="20"/>
        </w:rPr>
        <w:t xml:space="preserve">㈜ </w:t>
      </w:r>
      <w:r w:rsidR="000B12A2" w:rsidRPr="0081625E">
        <w:rPr>
          <w:rStyle w:val="a3"/>
          <w:color w:val="auto"/>
        </w:rPr>
        <w:t>(</w:t>
      </w:r>
      <w:hyperlink r:id="rId11" w:history="1">
        <w:r w:rsidR="0072707B" w:rsidRPr="0081625E">
          <w:rPr>
            <w:rStyle w:val="a3"/>
            <w:color w:val="auto"/>
          </w:rPr>
          <w:t>www.shinhan.com</w:t>
        </w:r>
      </w:hyperlink>
      <w:r w:rsidR="000B12A2" w:rsidRPr="0081625E">
        <w:rPr>
          <w:rStyle w:val="a3"/>
          <w:color w:val="auto"/>
        </w:rPr>
        <w:t>)</w:t>
      </w:r>
    </w:p>
    <w:p w14:paraId="3A50396F" w14:textId="77777777" w:rsidR="00373D23" w:rsidRPr="0081625E" w:rsidRDefault="00C1609E" w:rsidP="00373D23">
      <w:pPr>
        <w:pStyle w:val="a9"/>
        <w:widowControl/>
        <w:wordWrap/>
        <w:autoSpaceDE/>
        <w:autoSpaceDN/>
        <w:adjustRightInd w:val="0"/>
        <w:snapToGrid w:val="0"/>
        <w:spacing w:line="280" w:lineRule="atLeast"/>
        <w:ind w:leftChars="0"/>
        <w:rPr>
          <w:rFonts w:cs="굴림"/>
          <w:kern w:val="0"/>
          <w:szCs w:val="20"/>
        </w:rPr>
      </w:pPr>
      <w:r w:rsidRPr="0081625E">
        <w:rPr>
          <w:rStyle w:val="a3"/>
          <w:color w:val="auto"/>
          <w:u w:val="none"/>
        </w:rPr>
        <w:t xml:space="preserve">          </w:t>
      </w:r>
      <w:r w:rsidR="007416A3" w:rsidRPr="0081625E">
        <w:rPr>
          <w:rFonts w:cs="굴림"/>
          <w:kern w:val="0"/>
          <w:szCs w:val="20"/>
        </w:rPr>
        <w:t>㈜</w:t>
      </w:r>
      <w:r w:rsidR="007416A3" w:rsidRPr="0081625E">
        <w:rPr>
          <w:rStyle w:val="a3"/>
          <w:rFonts w:hint="eastAsia"/>
          <w:color w:val="auto"/>
          <w:u w:val="none"/>
        </w:rPr>
        <w:t>국민은행</w:t>
      </w:r>
      <w:r w:rsidR="007416A3" w:rsidRPr="0081625E">
        <w:rPr>
          <w:rStyle w:val="a3"/>
          <w:color w:val="auto"/>
          <w:u w:val="none"/>
        </w:rPr>
        <w:t xml:space="preserve"> </w:t>
      </w:r>
      <w:r w:rsidR="007416A3" w:rsidRPr="0081625E">
        <w:rPr>
          <w:rStyle w:val="a3"/>
          <w:color w:val="auto"/>
        </w:rPr>
        <w:t>(</w:t>
      </w:r>
      <w:hyperlink r:id="rId12" w:history="1">
        <w:r w:rsidR="007416A3" w:rsidRPr="0081625E">
          <w:rPr>
            <w:rStyle w:val="a3"/>
            <w:color w:val="auto"/>
          </w:rPr>
          <w:t>www.kbstar.com</w:t>
        </w:r>
      </w:hyperlink>
      <w:r w:rsidR="007416A3" w:rsidRPr="0081625E">
        <w:rPr>
          <w:rStyle w:val="a3"/>
          <w:color w:val="auto"/>
        </w:rPr>
        <w:t>)</w:t>
      </w:r>
    </w:p>
    <w:p w14:paraId="3A503970" w14:textId="1C58FB0B" w:rsidR="00425EEA" w:rsidRPr="00532F52" w:rsidRDefault="007416A3" w:rsidP="00532F52">
      <w:pPr>
        <w:widowControl/>
        <w:wordWrap/>
        <w:autoSpaceDE/>
        <w:autoSpaceDN/>
        <w:adjustRightInd w:val="0"/>
        <w:snapToGrid w:val="0"/>
        <w:spacing w:line="280" w:lineRule="atLeast"/>
        <w:jc w:val="center"/>
        <w:rPr>
          <w:rFonts w:cs="굴림"/>
          <w:b/>
          <w:bCs/>
          <w:color w:val="000000"/>
          <w:kern w:val="0"/>
        </w:rPr>
      </w:pPr>
      <w:r w:rsidRPr="00532F52">
        <w:rPr>
          <w:rFonts w:cs="굴림"/>
          <w:b/>
          <w:bCs/>
          <w:color w:val="000000"/>
          <w:kern w:val="0"/>
        </w:rPr>
        <w:br w:type="page"/>
      </w:r>
    </w:p>
    <w:p w14:paraId="3A503971" w14:textId="77777777" w:rsidR="00425EEA" w:rsidRPr="00532F52" w:rsidRDefault="00425EEA" w:rsidP="00532F52">
      <w:pPr>
        <w:widowControl/>
        <w:wordWrap/>
        <w:autoSpaceDE/>
        <w:autoSpaceDN/>
        <w:adjustRightInd w:val="0"/>
        <w:snapToGrid w:val="0"/>
        <w:spacing w:line="280" w:lineRule="atLeast"/>
        <w:jc w:val="center"/>
        <w:rPr>
          <w:rFonts w:cs="굴림"/>
          <w:b/>
          <w:bCs/>
          <w:color w:val="000000"/>
          <w:kern w:val="0"/>
        </w:rPr>
      </w:pPr>
    </w:p>
    <w:p w14:paraId="419B808F" w14:textId="0C56925A" w:rsidR="002551BB" w:rsidRDefault="002551BB" w:rsidP="002551BB">
      <w:pPr>
        <w:pStyle w:val="10"/>
        <w:jc w:val="center"/>
        <w:rPr>
          <w:rFonts w:cs="굴림"/>
          <w:b/>
          <w:bCs/>
          <w:color w:val="000000"/>
          <w:kern w:val="0"/>
        </w:rPr>
      </w:pPr>
      <w:bookmarkStart w:id="44" w:name="_Toc79091147"/>
      <w:proofErr w:type="gramStart"/>
      <w:r w:rsidRPr="00532F52">
        <w:rPr>
          <w:rFonts w:cs="굴림" w:hint="eastAsia"/>
          <w:b/>
          <w:bCs/>
          <w:color w:val="000000"/>
          <w:kern w:val="0"/>
        </w:rPr>
        <w:t>제</w:t>
      </w:r>
      <w:r w:rsidRPr="00532F52">
        <w:rPr>
          <w:rFonts w:cs="굴림"/>
          <w:b/>
          <w:bCs/>
          <w:color w:val="000000"/>
          <w:kern w:val="0"/>
        </w:rPr>
        <w:t xml:space="preserve">3부  </w:t>
      </w:r>
      <w:proofErr w:type="spellStart"/>
      <w:r w:rsidRPr="00532F52">
        <w:rPr>
          <w:rFonts w:cs="굴림" w:hint="eastAsia"/>
          <w:b/>
          <w:bCs/>
          <w:color w:val="000000"/>
          <w:kern w:val="0"/>
        </w:rPr>
        <w:t>업무위탁에</w:t>
      </w:r>
      <w:proofErr w:type="spellEnd"/>
      <w:proofErr w:type="gramEnd"/>
      <w:r w:rsidRPr="00532F52">
        <w:rPr>
          <w:rFonts w:cs="굴림"/>
          <w:b/>
          <w:bCs/>
          <w:color w:val="000000"/>
          <w:kern w:val="0"/>
        </w:rPr>
        <w:t xml:space="preserve"> 관한 사항</w:t>
      </w:r>
      <w:bookmarkEnd w:id="44"/>
    </w:p>
    <w:p w14:paraId="70393346" w14:textId="77777777" w:rsidR="002551BB" w:rsidRPr="002551BB" w:rsidRDefault="002551BB" w:rsidP="002551BB"/>
    <w:p w14:paraId="3A503972" w14:textId="77777777" w:rsidR="00A950C5" w:rsidRPr="00532F52" w:rsidRDefault="00A950C5" w:rsidP="00FE1594">
      <w:pPr>
        <w:pStyle w:val="2"/>
        <w:spacing w:after="480"/>
        <w:jc w:val="center"/>
        <w:rPr>
          <w:rFonts w:cs="굴림"/>
          <w:b/>
          <w:bCs/>
          <w:color w:val="000000"/>
          <w:kern w:val="0"/>
          <w:sz w:val="24"/>
          <w:szCs w:val="24"/>
        </w:rPr>
      </w:pPr>
      <w:bookmarkStart w:id="45" w:name="_Toc79091148"/>
      <w:proofErr w:type="spellStart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Ⅰ</w:t>
      </w:r>
      <w:proofErr w:type="spellEnd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. 자산관리회사에 관한 사항</w:t>
      </w:r>
      <w:bookmarkEnd w:id="45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 xml:space="preserve"> </w:t>
      </w:r>
    </w:p>
    <w:p w14:paraId="3A503973" w14:textId="77777777" w:rsidR="00A950C5" w:rsidRPr="00532F52" w:rsidRDefault="00A950C5" w:rsidP="00105E4E">
      <w:pPr>
        <w:pStyle w:val="3"/>
        <w:numPr>
          <w:ilvl w:val="0"/>
          <w:numId w:val="57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46" w:name="_Toc79091149"/>
      <w:r w:rsidRPr="00532F52">
        <w:rPr>
          <w:rFonts w:cs="굴림" w:hint="eastAsia"/>
          <w:b/>
          <w:bCs/>
          <w:color w:val="000000"/>
          <w:kern w:val="0"/>
          <w:szCs w:val="20"/>
        </w:rPr>
        <w:t>회사의 개요</w:t>
      </w:r>
      <w:bookmarkEnd w:id="46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3A503974" w14:textId="61A770F8" w:rsidR="00A950C5" w:rsidRPr="00532F52" w:rsidRDefault="00A950C5" w:rsidP="00105E4E">
      <w:pPr>
        <w:widowControl/>
        <w:numPr>
          <w:ilvl w:val="0"/>
          <w:numId w:val="11"/>
        </w:numPr>
        <w:wordWrap/>
        <w:autoSpaceDE/>
        <w:autoSpaceDN/>
        <w:adjustRightInd w:val="0"/>
        <w:snapToGrid w:val="0"/>
        <w:spacing w:before="200" w:line="280" w:lineRule="atLeast"/>
        <w:ind w:left="357" w:hanging="357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 xml:space="preserve">명    칭: </w:t>
      </w:r>
      <w:r w:rsidR="00203F38">
        <w:rPr>
          <w:rFonts w:cs="굴림" w:hint="eastAsia"/>
          <w:color w:val="000000"/>
          <w:kern w:val="0"/>
          <w:szCs w:val="20"/>
        </w:rPr>
        <w:t>케이비자산</w:t>
      </w:r>
      <w:r w:rsidR="0047557B" w:rsidRPr="00532F52">
        <w:rPr>
          <w:rFonts w:cs="굴림" w:hint="eastAsia"/>
          <w:color w:val="000000"/>
          <w:kern w:val="0"/>
          <w:szCs w:val="20"/>
        </w:rPr>
        <w:t>운용</w:t>
      </w:r>
      <w:r w:rsidRPr="00532F52">
        <w:rPr>
          <w:rFonts w:cs="굴림"/>
          <w:color w:val="000000"/>
          <w:kern w:val="0"/>
          <w:szCs w:val="20"/>
        </w:rPr>
        <w:t>㈜</w:t>
      </w:r>
      <w:r w:rsidRPr="00532F52">
        <w:rPr>
          <w:rFonts w:cs="굴림" w:hint="eastAsia"/>
          <w:color w:val="000000"/>
          <w:kern w:val="0"/>
          <w:szCs w:val="20"/>
        </w:rPr>
        <w:t xml:space="preserve"> </w:t>
      </w:r>
    </w:p>
    <w:p w14:paraId="3A503975" w14:textId="40BF4B27" w:rsidR="00A950C5" w:rsidRPr="00532F52" w:rsidRDefault="00A950C5" w:rsidP="00593D1D">
      <w:pPr>
        <w:widowControl/>
        <w:numPr>
          <w:ilvl w:val="0"/>
          <w:numId w:val="11"/>
        </w:numPr>
        <w:wordWrap/>
        <w:autoSpaceDE/>
        <w:autoSpaceDN/>
        <w:adjustRightInd w:val="0"/>
        <w:snapToGrid w:val="0"/>
        <w:spacing w:before="20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 xml:space="preserve">주    소: </w:t>
      </w:r>
      <w:r w:rsidR="00593D1D" w:rsidRPr="00593D1D">
        <w:rPr>
          <w:rFonts w:cs="굴림" w:hint="eastAsia"/>
          <w:color w:val="000000"/>
          <w:kern w:val="0"/>
          <w:szCs w:val="20"/>
        </w:rPr>
        <w:t>서울특별시</w:t>
      </w:r>
      <w:r w:rsidR="00593D1D" w:rsidRPr="00593D1D">
        <w:rPr>
          <w:rFonts w:cs="굴림"/>
          <w:color w:val="000000"/>
          <w:kern w:val="0"/>
          <w:szCs w:val="20"/>
        </w:rPr>
        <w:t xml:space="preserve"> 영등포구 </w:t>
      </w:r>
      <w:proofErr w:type="spellStart"/>
      <w:r w:rsidR="00593D1D" w:rsidRPr="00593D1D">
        <w:rPr>
          <w:rFonts w:cs="굴림"/>
          <w:color w:val="000000"/>
          <w:kern w:val="0"/>
          <w:szCs w:val="20"/>
        </w:rPr>
        <w:t>국제금융로</w:t>
      </w:r>
      <w:proofErr w:type="spellEnd"/>
      <w:r w:rsidR="00593D1D" w:rsidRPr="00593D1D">
        <w:rPr>
          <w:rFonts w:cs="굴림"/>
          <w:color w:val="000000"/>
          <w:kern w:val="0"/>
          <w:szCs w:val="20"/>
        </w:rPr>
        <w:t xml:space="preserve"> 10 40,41층(</w:t>
      </w:r>
      <w:proofErr w:type="spellStart"/>
      <w:r w:rsidR="00593D1D" w:rsidRPr="00593D1D">
        <w:rPr>
          <w:rFonts w:cs="굴림"/>
          <w:color w:val="000000"/>
          <w:kern w:val="0"/>
          <w:szCs w:val="20"/>
        </w:rPr>
        <w:t>쓰리아이에프씨</w:t>
      </w:r>
      <w:proofErr w:type="spellEnd"/>
      <w:r w:rsidR="00593D1D" w:rsidRPr="00593D1D">
        <w:rPr>
          <w:rFonts w:cs="굴림"/>
          <w:color w:val="000000"/>
          <w:kern w:val="0"/>
          <w:szCs w:val="20"/>
        </w:rPr>
        <w:t>)</w:t>
      </w:r>
    </w:p>
    <w:p w14:paraId="3A503976" w14:textId="12B1B210" w:rsidR="00A950C5" w:rsidRPr="00532F52" w:rsidRDefault="00A950C5" w:rsidP="00105E4E">
      <w:pPr>
        <w:widowControl/>
        <w:numPr>
          <w:ilvl w:val="0"/>
          <w:numId w:val="11"/>
        </w:numPr>
        <w:wordWrap/>
        <w:autoSpaceDE/>
        <w:autoSpaceDN/>
        <w:adjustRightInd w:val="0"/>
        <w:snapToGrid w:val="0"/>
        <w:spacing w:before="200" w:line="280" w:lineRule="atLeast"/>
        <w:ind w:left="357" w:hanging="357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 xml:space="preserve">설 립 일: </w:t>
      </w:r>
      <w:r w:rsidR="005415EA">
        <w:rPr>
          <w:rFonts w:cs="굴림"/>
          <w:color w:val="000000"/>
          <w:kern w:val="0"/>
          <w:szCs w:val="20"/>
        </w:rPr>
        <w:t>1988</w:t>
      </w:r>
      <w:r w:rsidRPr="00532F52">
        <w:rPr>
          <w:rFonts w:cs="굴림" w:hint="eastAsia"/>
          <w:color w:val="000000"/>
          <w:kern w:val="0"/>
          <w:szCs w:val="20"/>
        </w:rPr>
        <w:t xml:space="preserve">년 </w:t>
      </w:r>
      <w:r w:rsidR="0006171B" w:rsidRPr="00532F52">
        <w:rPr>
          <w:rFonts w:cs="굴림" w:hint="eastAsia"/>
          <w:color w:val="000000"/>
          <w:kern w:val="0"/>
          <w:szCs w:val="20"/>
        </w:rPr>
        <w:t>0</w:t>
      </w:r>
      <w:r w:rsidR="005415EA">
        <w:rPr>
          <w:rFonts w:cs="굴림"/>
          <w:color w:val="000000"/>
          <w:kern w:val="0"/>
          <w:szCs w:val="20"/>
        </w:rPr>
        <w:t>4</w:t>
      </w:r>
      <w:r w:rsidRPr="00532F52">
        <w:rPr>
          <w:rFonts w:cs="굴림" w:hint="eastAsia"/>
          <w:color w:val="000000"/>
          <w:kern w:val="0"/>
          <w:szCs w:val="20"/>
        </w:rPr>
        <w:t>월2</w:t>
      </w:r>
      <w:r w:rsidR="005415EA">
        <w:rPr>
          <w:rFonts w:cs="굴림"/>
          <w:color w:val="000000"/>
          <w:kern w:val="0"/>
          <w:szCs w:val="20"/>
        </w:rPr>
        <w:t>8</w:t>
      </w:r>
      <w:r w:rsidRPr="00532F52">
        <w:rPr>
          <w:rFonts w:cs="굴림" w:hint="eastAsia"/>
          <w:color w:val="000000"/>
          <w:kern w:val="0"/>
          <w:szCs w:val="20"/>
        </w:rPr>
        <w:t>일</w:t>
      </w:r>
    </w:p>
    <w:p w14:paraId="3A503977" w14:textId="77777777" w:rsidR="00A950C5" w:rsidRPr="00532F52" w:rsidRDefault="00A950C5" w:rsidP="00105E4E">
      <w:pPr>
        <w:widowControl/>
        <w:numPr>
          <w:ilvl w:val="0"/>
          <w:numId w:val="11"/>
        </w:numPr>
        <w:wordWrap/>
        <w:autoSpaceDE/>
        <w:autoSpaceDN/>
        <w:adjustRightInd w:val="0"/>
        <w:snapToGrid w:val="0"/>
        <w:spacing w:before="200" w:after="200" w:line="280" w:lineRule="atLeast"/>
        <w:ind w:left="357" w:hanging="357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 w:hint="eastAsia"/>
          <w:color w:val="000000"/>
          <w:kern w:val="0"/>
          <w:szCs w:val="20"/>
        </w:rPr>
        <w:t>주주현황</w:t>
      </w:r>
      <w:proofErr w:type="spellEnd"/>
      <w:r w:rsidRPr="00532F52">
        <w:rPr>
          <w:rFonts w:cs="굴림" w:hint="eastAsia"/>
          <w:color w:val="000000"/>
          <w:kern w:val="0"/>
          <w:szCs w:val="20"/>
        </w:rPr>
        <w:t xml:space="preserve">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70" w:type="dxa"/>
        </w:tblCellMar>
        <w:tblLook w:val="04A0" w:firstRow="1" w:lastRow="0" w:firstColumn="1" w:lastColumn="0" w:noHBand="0" w:noVBand="1"/>
      </w:tblPr>
      <w:tblGrid>
        <w:gridCol w:w="2246"/>
        <w:gridCol w:w="2260"/>
        <w:gridCol w:w="2255"/>
        <w:gridCol w:w="2255"/>
      </w:tblGrid>
      <w:tr w:rsidR="0006171B" w:rsidRPr="00532F52" w14:paraId="3A50397C" w14:textId="77777777" w:rsidTr="00AB0A83">
        <w:trPr>
          <w:trHeight w:val="397"/>
        </w:trPr>
        <w:tc>
          <w:tcPr>
            <w:tcW w:w="2246" w:type="dxa"/>
            <w:shd w:val="pct15" w:color="auto" w:fill="auto"/>
            <w:vAlign w:val="center"/>
          </w:tcPr>
          <w:p w14:paraId="3A503978" w14:textId="77777777" w:rsidR="0006171B" w:rsidRPr="00532F52" w:rsidRDefault="0006171B" w:rsidP="00691494">
            <w:pPr>
              <w:wordWrap/>
              <w:adjustRightInd w:val="0"/>
              <w:snapToGrid w:val="0"/>
              <w:jc w:val="center"/>
              <w:rPr>
                <w:rFonts w:cs="굴림"/>
                <w:b/>
                <w:sz w:val="24"/>
                <w:szCs w:val="24"/>
              </w:rPr>
            </w:pPr>
            <w:r w:rsidRPr="00532F52">
              <w:rPr>
                <w:rFonts w:hint="eastAsia"/>
                <w:b/>
              </w:rPr>
              <w:t>구   분</w:t>
            </w:r>
          </w:p>
        </w:tc>
        <w:tc>
          <w:tcPr>
            <w:tcW w:w="2260" w:type="dxa"/>
            <w:shd w:val="pct15" w:color="auto" w:fill="auto"/>
            <w:vAlign w:val="center"/>
          </w:tcPr>
          <w:p w14:paraId="3A503979" w14:textId="77777777" w:rsidR="0006171B" w:rsidRPr="00532F52" w:rsidRDefault="0006171B" w:rsidP="00691494">
            <w:pPr>
              <w:wordWrap/>
              <w:adjustRightInd w:val="0"/>
              <w:snapToGrid w:val="0"/>
              <w:jc w:val="center"/>
              <w:rPr>
                <w:rFonts w:cs="굴림"/>
                <w:b/>
                <w:sz w:val="24"/>
                <w:szCs w:val="24"/>
              </w:rPr>
            </w:pPr>
            <w:r w:rsidRPr="00532F52">
              <w:rPr>
                <w:rFonts w:hint="eastAsia"/>
                <w:b/>
              </w:rPr>
              <w:t>주식수</w:t>
            </w:r>
          </w:p>
        </w:tc>
        <w:tc>
          <w:tcPr>
            <w:tcW w:w="2255" w:type="dxa"/>
            <w:shd w:val="pct15" w:color="auto" w:fill="auto"/>
            <w:vAlign w:val="center"/>
          </w:tcPr>
          <w:p w14:paraId="3A50397A" w14:textId="77777777" w:rsidR="0006171B" w:rsidRPr="00532F52" w:rsidRDefault="0006171B" w:rsidP="00691494">
            <w:pPr>
              <w:wordWrap/>
              <w:adjustRightInd w:val="0"/>
              <w:snapToGrid w:val="0"/>
              <w:jc w:val="center"/>
              <w:rPr>
                <w:rFonts w:cs="굴림"/>
                <w:b/>
                <w:sz w:val="24"/>
                <w:szCs w:val="24"/>
              </w:rPr>
            </w:pPr>
            <w:r w:rsidRPr="00532F52">
              <w:rPr>
                <w:rFonts w:hint="eastAsia"/>
                <w:b/>
              </w:rPr>
              <w:t>지분비율</w:t>
            </w:r>
          </w:p>
        </w:tc>
        <w:tc>
          <w:tcPr>
            <w:tcW w:w="2255" w:type="dxa"/>
            <w:shd w:val="pct15" w:color="auto" w:fill="auto"/>
          </w:tcPr>
          <w:p w14:paraId="3A50397B" w14:textId="77777777" w:rsidR="0006171B" w:rsidRPr="00532F52" w:rsidRDefault="0006171B" w:rsidP="00691494">
            <w:pPr>
              <w:wordWrap/>
              <w:adjustRightInd w:val="0"/>
              <w:snapToGrid w:val="0"/>
              <w:jc w:val="center"/>
              <w:rPr>
                <w:b/>
              </w:rPr>
            </w:pPr>
            <w:r w:rsidRPr="00532F52">
              <w:rPr>
                <w:rFonts w:hint="eastAsia"/>
                <w:b/>
              </w:rPr>
              <w:t>비</w:t>
            </w:r>
            <w:r w:rsidR="00BD7748" w:rsidRPr="00532F52">
              <w:rPr>
                <w:rFonts w:hint="eastAsia"/>
                <w:b/>
              </w:rPr>
              <w:t xml:space="preserve">   </w:t>
            </w:r>
            <w:r w:rsidRPr="00532F52">
              <w:rPr>
                <w:rFonts w:hint="eastAsia"/>
                <w:b/>
              </w:rPr>
              <w:t>고</w:t>
            </w:r>
          </w:p>
        </w:tc>
      </w:tr>
      <w:tr w:rsidR="007153DF" w:rsidRPr="00532F52" w14:paraId="3A503981" w14:textId="77777777" w:rsidTr="00AB0A83">
        <w:trPr>
          <w:trHeight w:val="397"/>
        </w:trPr>
        <w:tc>
          <w:tcPr>
            <w:tcW w:w="2246" w:type="dxa"/>
            <w:shd w:val="clear" w:color="auto" w:fill="auto"/>
            <w:vAlign w:val="center"/>
          </w:tcPr>
          <w:p w14:paraId="3A50397D" w14:textId="4608C2EA" w:rsidR="007153DF" w:rsidRPr="00532F52" w:rsidRDefault="007153DF" w:rsidP="007153DF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K</w:t>
            </w:r>
            <w:r>
              <w:rPr>
                <w:color w:val="000000" w:themeColor="text1"/>
                <w:szCs w:val="20"/>
              </w:rPr>
              <w:t>B</w:t>
            </w:r>
            <w:r>
              <w:rPr>
                <w:rFonts w:hint="eastAsia"/>
                <w:color w:val="000000" w:themeColor="text1"/>
                <w:szCs w:val="20"/>
              </w:rPr>
              <w:t>금융지주</w:t>
            </w:r>
          </w:p>
        </w:tc>
        <w:tc>
          <w:tcPr>
            <w:tcW w:w="2260" w:type="dxa"/>
            <w:shd w:val="clear" w:color="auto" w:fill="auto"/>
            <w:vAlign w:val="center"/>
          </w:tcPr>
          <w:p w14:paraId="3A50397E" w14:textId="592A6033" w:rsidR="007153DF" w:rsidRPr="00532F52" w:rsidRDefault="00EC01CE" w:rsidP="007153DF">
            <w:pPr>
              <w:wordWrap/>
              <w:adjustRightInd w:val="0"/>
              <w:snapToGrid w:val="0"/>
              <w:jc w:val="righ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7</w:t>
            </w:r>
            <w:r>
              <w:rPr>
                <w:rFonts w:asciiTheme="minorEastAsia" w:eastAsiaTheme="minorEastAsia" w:hAnsiTheme="minorEastAsia"/>
                <w:szCs w:val="20"/>
              </w:rPr>
              <w:t>,667,550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주</w:t>
            </w:r>
          </w:p>
        </w:tc>
        <w:tc>
          <w:tcPr>
            <w:tcW w:w="2255" w:type="dxa"/>
            <w:shd w:val="clear" w:color="auto" w:fill="auto"/>
            <w:vAlign w:val="center"/>
          </w:tcPr>
          <w:p w14:paraId="3A50397F" w14:textId="6A6B4B08" w:rsidR="007153DF" w:rsidRPr="00532F52" w:rsidRDefault="007153DF" w:rsidP="007153DF">
            <w:pPr>
              <w:wordWrap/>
              <w:adjustRightInd w:val="0"/>
              <w:snapToGrid w:val="0"/>
              <w:jc w:val="righ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color w:val="000000" w:themeColor="text1"/>
                <w:szCs w:val="20"/>
              </w:rPr>
              <w:t>100.00%</w:t>
            </w:r>
          </w:p>
        </w:tc>
        <w:tc>
          <w:tcPr>
            <w:tcW w:w="2255" w:type="dxa"/>
            <w:shd w:val="clear" w:color="auto" w:fill="auto"/>
          </w:tcPr>
          <w:p w14:paraId="3A503980" w14:textId="312A4F45" w:rsidR="007153DF" w:rsidRPr="00532F52" w:rsidRDefault="007153DF" w:rsidP="007153DF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A247E3">
              <w:rPr>
                <w:color w:val="000000" w:themeColor="text1"/>
                <w:szCs w:val="20"/>
              </w:rPr>
              <w:t>최대주주</w:t>
            </w:r>
          </w:p>
        </w:tc>
      </w:tr>
      <w:tr w:rsidR="00EC01CE" w:rsidRPr="00532F52" w14:paraId="3A50398B" w14:textId="77777777" w:rsidTr="00AB0A83">
        <w:trPr>
          <w:trHeight w:val="397"/>
        </w:trPr>
        <w:tc>
          <w:tcPr>
            <w:tcW w:w="2246" w:type="dxa"/>
            <w:shd w:val="clear" w:color="auto" w:fill="auto"/>
            <w:vAlign w:val="center"/>
          </w:tcPr>
          <w:p w14:paraId="3A503987" w14:textId="77777777" w:rsidR="00EC01CE" w:rsidRPr="00532F52" w:rsidRDefault="00EC01CE" w:rsidP="00EC01CE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32F52">
              <w:rPr>
                <w:rFonts w:asciiTheme="minorEastAsia" w:eastAsiaTheme="minorEastAsia" w:hAnsiTheme="minorEastAsia" w:hint="eastAsia"/>
                <w:b/>
                <w:szCs w:val="20"/>
              </w:rPr>
              <w:t>합 계</w:t>
            </w:r>
          </w:p>
        </w:tc>
        <w:tc>
          <w:tcPr>
            <w:tcW w:w="2260" w:type="dxa"/>
            <w:shd w:val="clear" w:color="auto" w:fill="auto"/>
            <w:vAlign w:val="center"/>
          </w:tcPr>
          <w:p w14:paraId="3A503988" w14:textId="3F2FC9FB" w:rsidR="00EC01CE" w:rsidRPr="00532F52" w:rsidRDefault="00EC01CE" w:rsidP="00EC01CE">
            <w:pPr>
              <w:wordWrap/>
              <w:adjustRightInd w:val="0"/>
              <w:snapToGrid w:val="0"/>
              <w:jc w:val="right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7</w:t>
            </w:r>
            <w:r>
              <w:rPr>
                <w:rFonts w:asciiTheme="minorEastAsia" w:eastAsiaTheme="minorEastAsia" w:hAnsiTheme="minorEastAsia"/>
                <w:szCs w:val="20"/>
              </w:rPr>
              <w:t>,667,550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주</w:t>
            </w:r>
          </w:p>
        </w:tc>
        <w:tc>
          <w:tcPr>
            <w:tcW w:w="2255" w:type="dxa"/>
            <w:shd w:val="clear" w:color="auto" w:fill="auto"/>
            <w:vAlign w:val="center"/>
          </w:tcPr>
          <w:p w14:paraId="3A503989" w14:textId="77777777" w:rsidR="00EC01CE" w:rsidRPr="005D54DC" w:rsidRDefault="00EC01CE" w:rsidP="00EC01CE">
            <w:pPr>
              <w:wordWrap/>
              <w:adjustRightInd w:val="0"/>
              <w:snapToGrid w:val="0"/>
              <w:jc w:val="right"/>
              <w:rPr>
                <w:rFonts w:asciiTheme="minorEastAsia" w:eastAsiaTheme="minorEastAsia" w:hAnsiTheme="minorEastAsia"/>
                <w:szCs w:val="20"/>
              </w:rPr>
            </w:pPr>
            <w:r w:rsidRPr="005D54DC">
              <w:rPr>
                <w:rFonts w:asciiTheme="minorEastAsia" w:eastAsiaTheme="minorEastAsia" w:hAnsiTheme="minorEastAsia" w:hint="eastAsia"/>
                <w:szCs w:val="20"/>
              </w:rPr>
              <w:t>100.00%</w:t>
            </w:r>
          </w:p>
        </w:tc>
        <w:tc>
          <w:tcPr>
            <w:tcW w:w="2255" w:type="dxa"/>
            <w:shd w:val="clear" w:color="auto" w:fill="auto"/>
          </w:tcPr>
          <w:p w14:paraId="3A50398A" w14:textId="77777777" w:rsidR="00EC01CE" w:rsidRPr="005D54DC" w:rsidRDefault="00EC01CE" w:rsidP="00EC01CE">
            <w:pPr>
              <w:wordWrap/>
              <w:adjustRightInd w:val="0"/>
              <w:snapToGrid w:val="0"/>
              <w:jc w:val="right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3A50398C" w14:textId="36BCA16F" w:rsidR="00B20F87" w:rsidRPr="00532F52" w:rsidRDefault="00B20F87" w:rsidP="00105E4E">
      <w:pPr>
        <w:widowControl/>
        <w:numPr>
          <w:ilvl w:val="0"/>
          <w:numId w:val="11"/>
        </w:numPr>
        <w:wordWrap/>
        <w:autoSpaceDE/>
        <w:autoSpaceDN/>
        <w:adjustRightInd w:val="0"/>
        <w:snapToGrid w:val="0"/>
        <w:spacing w:before="200" w:after="200" w:line="280" w:lineRule="atLeast"/>
        <w:ind w:left="357" w:hanging="357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자산관리현황</w:t>
      </w:r>
      <w:r w:rsidR="00947713" w:rsidRPr="00532F52">
        <w:rPr>
          <w:color w:val="000000"/>
          <w:kern w:val="0"/>
          <w:szCs w:val="20"/>
        </w:rPr>
        <w:t>(20</w:t>
      </w:r>
      <w:r w:rsidR="00451481">
        <w:rPr>
          <w:color w:val="000000"/>
          <w:kern w:val="0"/>
          <w:szCs w:val="20"/>
        </w:rPr>
        <w:t>21</w:t>
      </w:r>
      <w:r w:rsidR="00947713" w:rsidRPr="00532F52">
        <w:rPr>
          <w:color w:val="000000"/>
          <w:kern w:val="0"/>
          <w:szCs w:val="20"/>
        </w:rPr>
        <w:t>.</w:t>
      </w:r>
      <w:r w:rsidR="005C35E0">
        <w:rPr>
          <w:color w:val="000000"/>
          <w:kern w:val="0"/>
          <w:szCs w:val="20"/>
        </w:rPr>
        <w:t>0</w:t>
      </w:r>
      <w:r w:rsidR="00EC01CE">
        <w:rPr>
          <w:color w:val="000000"/>
          <w:kern w:val="0"/>
          <w:szCs w:val="20"/>
        </w:rPr>
        <w:t>7</w:t>
      </w:r>
      <w:proofErr w:type="gramStart"/>
      <w:r w:rsidR="00947713" w:rsidRPr="00532F52">
        <w:rPr>
          <w:color w:val="000000"/>
          <w:kern w:val="0"/>
          <w:szCs w:val="20"/>
        </w:rPr>
        <w:t>.기준</w:t>
      </w:r>
      <w:proofErr w:type="gramEnd"/>
      <w:r w:rsidR="00EF6D11">
        <w:rPr>
          <w:rFonts w:hint="eastAsia"/>
          <w:color w:val="000000"/>
          <w:kern w:val="0"/>
          <w:szCs w:val="20"/>
        </w:rPr>
        <w:t>,</w:t>
      </w:r>
      <w:r w:rsidR="00EF6D11">
        <w:rPr>
          <w:color w:val="000000"/>
          <w:kern w:val="0"/>
          <w:szCs w:val="20"/>
        </w:rPr>
        <w:t xml:space="preserve"> </w:t>
      </w:r>
      <w:r w:rsidR="00EF6D11">
        <w:rPr>
          <w:rFonts w:hint="eastAsia"/>
          <w:color w:val="000000"/>
          <w:kern w:val="0"/>
          <w:szCs w:val="20"/>
        </w:rPr>
        <w:t>R</w:t>
      </w:r>
      <w:r w:rsidR="00EF6D11">
        <w:rPr>
          <w:color w:val="000000"/>
          <w:kern w:val="0"/>
          <w:szCs w:val="20"/>
        </w:rPr>
        <w:t xml:space="preserve">EITS </w:t>
      </w:r>
      <w:r w:rsidR="00EF6D11">
        <w:rPr>
          <w:rFonts w:hint="eastAsia"/>
          <w:color w:val="000000"/>
          <w:kern w:val="0"/>
          <w:szCs w:val="20"/>
        </w:rPr>
        <w:t>보유자산 기준</w:t>
      </w:r>
      <w:r w:rsidR="00947713" w:rsidRPr="00532F52">
        <w:rPr>
          <w:color w:val="000000"/>
          <w:kern w:val="0"/>
          <w:szCs w:val="20"/>
        </w:rPr>
        <w:t>)</w:t>
      </w:r>
    </w:p>
    <w:tbl>
      <w:tblPr>
        <w:tblW w:w="9184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2551"/>
        <w:gridCol w:w="2126"/>
      </w:tblGrid>
      <w:tr w:rsidR="00020D21" w:rsidRPr="00532F52" w14:paraId="3A503990" w14:textId="77777777" w:rsidTr="00AB0A83">
        <w:trPr>
          <w:trHeight w:val="589"/>
        </w:trPr>
        <w:tc>
          <w:tcPr>
            <w:tcW w:w="4507" w:type="dxa"/>
            <w:shd w:val="clear" w:color="auto" w:fill="D9D9D9"/>
            <w:vAlign w:val="center"/>
          </w:tcPr>
          <w:p w14:paraId="3A50398D" w14:textId="77777777" w:rsidR="00020D21" w:rsidRPr="00532F52" w:rsidRDefault="00020D21" w:rsidP="00020D21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proofErr w:type="spellStart"/>
            <w:r w:rsidRPr="00532F52">
              <w:rPr>
                <w:rFonts w:cs="굴림" w:hint="eastAsia"/>
                <w:b/>
                <w:color w:val="000000"/>
                <w:kern w:val="0"/>
                <w:szCs w:val="20"/>
              </w:rPr>
              <w:t>사업명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3A50398E" w14:textId="77777777" w:rsidR="00020D21" w:rsidRPr="00532F52" w:rsidRDefault="00020D21" w:rsidP="00020D21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proofErr w:type="spellStart"/>
            <w:r w:rsidRPr="00532F52">
              <w:rPr>
                <w:rFonts w:cs="굴림" w:hint="eastAsia"/>
                <w:b/>
                <w:color w:val="000000"/>
                <w:kern w:val="0"/>
                <w:szCs w:val="20"/>
              </w:rPr>
              <w:t>관리규모</w:t>
            </w:r>
            <w:proofErr w:type="spellEnd"/>
          </w:p>
        </w:tc>
        <w:tc>
          <w:tcPr>
            <w:tcW w:w="2126" w:type="dxa"/>
            <w:shd w:val="clear" w:color="auto" w:fill="D9D9D9"/>
            <w:vAlign w:val="center"/>
          </w:tcPr>
          <w:p w14:paraId="3A50398F" w14:textId="753A2411" w:rsidR="00020D21" w:rsidRPr="00532F52" w:rsidRDefault="005E2363" w:rsidP="00020D21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취득월</w:t>
            </w:r>
            <w:proofErr w:type="spellEnd"/>
            <w:r w:rsidR="00020D21" w:rsidRPr="00532F52">
              <w:rPr>
                <w:rFonts w:cs="굴림" w:hint="eastAsia"/>
                <w:b/>
                <w:color w:val="000000"/>
                <w:kern w:val="0"/>
                <w:szCs w:val="20"/>
              </w:rPr>
              <w:t>(계약일)</w:t>
            </w:r>
          </w:p>
        </w:tc>
      </w:tr>
      <w:tr w:rsidR="00842299" w:rsidRPr="00532F52" w14:paraId="3A503995" w14:textId="77777777" w:rsidTr="00AB0A83">
        <w:trPr>
          <w:trHeight w:val="589"/>
        </w:trPr>
        <w:tc>
          <w:tcPr>
            <w:tcW w:w="4507" w:type="dxa"/>
            <w:vAlign w:val="center"/>
          </w:tcPr>
          <w:p w14:paraId="3A503991" w14:textId="2D8A6915" w:rsidR="00842299" w:rsidRPr="00532F52" w:rsidRDefault="00451481" w:rsidP="00842299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551" w:type="dxa"/>
            <w:vAlign w:val="center"/>
          </w:tcPr>
          <w:p w14:paraId="3A503993" w14:textId="3942D289" w:rsidR="00842299" w:rsidRPr="00532F52" w:rsidRDefault="00451481" w:rsidP="00842299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126" w:type="dxa"/>
            <w:vAlign w:val="center"/>
          </w:tcPr>
          <w:p w14:paraId="3A503994" w14:textId="17B575A6" w:rsidR="00842299" w:rsidRPr="00532F52" w:rsidRDefault="00451481" w:rsidP="005F7F04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ind w:rightChars="-47" w:right="-94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</w:tbl>
    <w:p w14:paraId="3A5039DB" w14:textId="50E30582" w:rsidR="00B20F87" w:rsidRPr="00532F52" w:rsidRDefault="00FF67B2" w:rsidP="00105E4E">
      <w:pPr>
        <w:pStyle w:val="3"/>
        <w:numPr>
          <w:ilvl w:val="0"/>
          <w:numId w:val="57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47" w:name="_Toc79090162"/>
      <w:bookmarkStart w:id="48" w:name="_Toc79090339"/>
      <w:bookmarkStart w:id="49" w:name="_Toc79091272"/>
      <w:bookmarkStart w:id="50" w:name="_Toc79090163"/>
      <w:bookmarkStart w:id="51" w:name="_Toc79090340"/>
      <w:bookmarkStart w:id="52" w:name="_Toc79091273"/>
      <w:bookmarkStart w:id="53" w:name="_Toc79090164"/>
      <w:bookmarkStart w:id="54" w:name="_Toc79090341"/>
      <w:bookmarkStart w:id="55" w:name="_Toc79091274"/>
      <w:bookmarkStart w:id="56" w:name="_Toc79091275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532F52">
        <w:rPr>
          <w:rFonts w:cs="굴림" w:hint="eastAsia"/>
          <w:b/>
          <w:bCs/>
          <w:color w:val="000000"/>
          <w:kern w:val="0"/>
          <w:szCs w:val="20"/>
        </w:rPr>
        <w:t>최근</w:t>
      </w:r>
      <w:r w:rsidR="00B20F87"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  <w:r w:rsidR="00F1448F" w:rsidRPr="00532F52">
        <w:rPr>
          <w:rFonts w:cs="굴림" w:hint="eastAsia"/>
          <w:b/>
          <w:bCs/>
          <w:color w:val="000000"/>
          <w:kern w:val="0"/>
          <w:szCs w:val="20"/>
        </w:rPr>
        <w:t>3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개 사업연도</w:t>
      </w:r>
      <w:r w:rsidR="00B20F87" w:rsidRPr="00532F52">
        <w:rPr>
          <w:rFonts w:cs="굴림" w:hint="eastAsia"/>
          <w:b/>
          <w:bCs/>
          <w:color w:val="000000"/>
          <w:kern w:val="0"/>
          <w:szCs w:val="20"/>
        </w:rPr>
        <w:t>의 재무제표</w:t>
      </w:r>
      <w:bookmarkEnd w:id="56"/>
      <w:r w:rsidR="00B20F87"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3A5039DC" w14:textId="54B0A43A" w:rsidR="00B20F87" w:rsidRDefault="00F1448F" w:rsidP="00105E4E">
      <w:pPr>
        <w:widowControl/>
        <w:numPr>
          <w:ilvl w:val="0"/>
          <w:numId w:val="12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최근</w:t>
      </w:r>
      <w:r w:rsidRPr="00532F52">
        <w:rPr>
          <w:rFonts w:cs="굴림"/>
          <w:color w:val="000000"/>
          <w:kern w:val="0"/>
          <w:szCs w:val="20"/>
        </w:rPr>
        <w:t xml:space="preserve"> 3개 사업연도 요약 </w:t>
      </w:r>
      <w:proofErr w:type="spellStart"/>
      <w:r w:rsidR="0030668E">
        <w:rPr>
          <w:rFonts w:cs="굴림" w:hint="eastAsia"/>
          <w:color w:val="000000"/>
          <w:kern w:val="0"/>
          <w:szCs w:val="20"/>
        </w:rPr>
        <w:t>재무상태표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2339"/>
        <w:gridCol w:w="2340"/>
        <w:gridCol w:w="2340"/>
      </w:tblGrid>
      <w:tr w:rsidR="00F1448F" w:rsidRPr="00532F52" w14:paraId="3A5039DE" w14:textId="77777777" w:rsidTr="00AB0A83">
        <w:trPr>
          <w:trHeight w:val="309"/>
        </w:trPr>
        <w:tc>
          <w:tcPr>
            <w:tcW w:w="89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5039DD" w14:textId="77777777" w:rsidR="00F1448F" w:rsidRPr="00532F52" w:rsidRDefault="00F1448F" w:rsidP="00F1448F">
            <w:pPr>
              <w:jc w:val="right"/>
              <w:rPr>
                <w:rFonts w:cs="바탕체"/>
                <w:kern w:val="0"/>
                <w:szCs w:val="20"/>
              </w:rPr>
            </w:pPr>
            <w:r w:rsidRPr="00532F52">
              <w:rPr>
                <w:rFonts w:cs="바탕체" w:hint="eastAsia"/>
                <w:kern w:val="0"/>
                <w:szCs w:val="20"/>
              </w:rPr>
              <w:t>단위: 원</w:t>
            </w:r>
          </w:p>
        </w:tc>
      </w:tr>
      <w:tr w:rsidR="001F7007" w:rsidRPr="00532F52" w14:paraId="3A5039E3" w14:textId="77777777" w:rsidTr="001F7007">
        <w:trPr>
          <w:trHeight w:val="737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5039DF" w14:textId="77777777" w:rsidR="00B17336" w:rsidRPr="00532F52" w:rsidRDefault="00B17336" w:rsidP="00B17336">
            <w:pPr>
              <w:jc w:val="center"/>
              <w:rPr>
                <w:rFonts w:cs="MalgunGothicRegular"/>
                <w:b/>
                <w:kern w:val="0"/>
                <w:szCs w:val="20"/>
              </w:rPr>
            </w:pPr>
            <w:proofErr w:type="gramStart"/>
            <w:r w:rsidRPr="00532F52">
              <w:rPr>
                <w:rFonts w:cs="MalgunGothicRegular" w:hint="eastAsia"/>
                <w:b/>
                <w:kern w:val="0"/>
                <w:szCs w:val="20"/>
              </w:rPr>
              <w:t>과  목</w:t>
            </w:r>
            <w:proofErr w:type="gramEnd"/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5039E0" w14:textId="3C061206" w:rsidR="00B17336" w:rsidRPr="00532F52" w:rsidRDefault="00B17336">
            <w:pPr>
              <w:jc w:val="center"/>
              <w:rPr>
                <w:rFonts w:cs="바탕체"/>
                <w:b/>
                <w:kern w:val="0"/>
              </w:rPr>
            </w:pPr>
            <w:r>
              <w:rPr>
                <w:rFonts w:cs="바탕체" w:hint="eastAsia"/>
                <w:b/>
                <w:kern w:val="0"/>
              </w:rPr>
              <w:t>20</w:t>
            </w:r>
            <w:r w:rsidR="007C31BE">
              <w:rPr>
                <w:rFonts w:cs="바탕체"/>
                <w:b/>
                <w:kern w:val="0"/>
              </w:rPr>
              <w:t>20</w:t>
            </w:r>
            <w:r>
              <w:rPr>
                <w:rFonts w:cs="바탕체" w:hint="eastAsia"/>
                <w:b/>
                <w:kern w:val="0"/>
              </w:rPr>
              <w:t>.12.31(</w:t>
            </w:r>
            <w:r w:rsidR="007C31BE">
              <w:rPr>
                <w:rFonts w:cs="바탕체"/>
                <w:b/>
                <w:kern w:val="0"/>
              </w:rPr>
              <w:t>33</w:t>
            </w:r>
            <w:r>
              <w:rPr>
                <w:rFonts w:cs="바탕체" w:hint="eastAsia"/>
                <w:b/>
                <w:kern w:val="0"/>
              </w:rPr>
              <w:t>기)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5039E1" w14:textId="03F0AF9D" w:rsidR="00B17336" w:rsidRPr="00532F52" w:rsidRDefault="00B17336">
            <w:pPr>
              <w:jc w:val="center"/>
              <w:rPr>
                <w:rFonts w:cs="바탕체"/>
                <w:b/>
                <w:kern w:val="0"/>
              </w:rPr>
            </w:pPr>
            <w:r>
              <w:rPr>
                <w:rFonts w:cs="바탕체" w:hint="eastAsia"/>
                <w:b/>
                <w:kern w:val="0"/>
              </w:rPr>
              <w:t>201</w:t>
            </w:r>
            <w:r w:rsidR="007C31BE">
              <w:rPr>
                <w:rFonts w:cs="바탕체"/>
                <w:b/>
                <w:kern w:val="0"/>
              </w:rPr>
              <w:t>9</w:t>
            </w:r>
            <w:r>
              <w:rPr>
                <w:rFonts w:cs="바탕체" w:hint="eastAsia"/>
                <w:b/>
                <w:kern w:val="0"/>
              </w:rPr>
              <w:t>.12.31(</w:t>
            </w:r>
            <w:r w:rsidR="007C31BE">
              <w:rPr>
                <w:rFonts w:cs="바탕체"/>
                <w:b/>
                <w:kern w:val="0"/>
              </w:rPr>
              <w:t>32</w:t>
            </w:r>
            <w:r>
              <w:rPr>
                <w:rFonts w:cs="바탕체" w:hint="eastAsia"/>
                <w:b/>
                <w:kern w:val="0"/>
              </w:rPr>
              <w:t>기)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5039E2" w14:textId="30B8FBC8" w:rsidR="00B17336" w:rsidRPr="00532F52" w:rsidRDefault="00B17336">
            <w:pPr>
              <w:jc w:val="center"/>
              <w:rPr>
                <w:rFonts w:cs="바탕체"/>
                <w:b/>
                <w:kern w:val="0"/>
              </w:rPr>
            </w:pPr>
            <w:r w:rsidRPr="00532F52">
              <w:rPr>
                <w:rFonts w:cs="바탕체" w:hint="eastAsia"/>
                <w:b/>
                <w:kern w:val="0"/>
              </w:rPr>
              <w:t>201</w:t>
            </w:r>
            <w:r w:rsidR="007C31BE">
              <w:rPr>
                <w:rFonts w:cs="바탕체"/>
                <w:b/>
                <w:kern w:val="0"/>
              </w:rPr>
              <w:t>8</w:t>
            </w:r>
            <w:r w:rsidRPr="00532F52">
              <w:rPr>
                <w:rFonts w:cs="바탕체" w:hint="eastAsia"/>
                <w:b/>
                <w:kern w:val="0"/>
              </w:rPr>
              <w:t>.12.31(</w:t>
            </w:r>
            <w:r w:rsidR="007C31BE">
              <w:rPr>
                <w:rFonts w:cs="바탕체"/>
                <w:b/>
                <w:kern w:val="0"/>
              </w:rPr>
              <w:t>31</w:t>
            </w:r>
            <w:r w:rsidRPr="00532F52">
              <w:rPr>
                <w:rFonts w:cs="바탕체" w:hint="eastAsia"/>
                <w:b/>
                <w:kern w:val="0"/>
              </w:rPr>
              <w:t>기)</w:t>
            </w:r>
          </w:p>
        </w:tc>
      </w:tr>
      <w:tr w:rsidR="001F7007" w:rsidRPr="00532F52" w14:paraId="3A5039E8" w14:textId="77777777" w:rsidTr="00AB0A83">
        <w:trPr>
          <w:trHeight w:val="737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39E4" w14:textId="77777777" w:rsidR="001F7007" w:rsidRPr="00532F52" w:rsidRDefault="001F7007" w:rsidP="001F7007">
            <w:pPr>
              <w:jc w:val="center"/>
              <w:rPr>
                <w:rFonts w:cs="MalgunGothicRegular"/>
                <w:kern w:val="0"/>
                <w:szCs w:val="20"/>
              </w:rPr>
            </w:pPr>
            <w:proofErr w:type="gramStart"/>
            <w:r w:rsidRPr="00532F52">
              <w:rPr>
                <w:rFonts w:cs="MalgunGothicRegular" w:hint="eastAsia"/>
                <w:kern w:val="0"/>
                <w:szCs w:val="20"/>
              </w:rPr>
              <w:t>자  산</w:t>
            </w:r>
            <w:proofErr w:type="gramEnd"/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39E5" w14:textId="1442744C" w:rsidR="001F7007" w:rsidRPr="00532F52" w:rsidRDefault="0030668E">
            <w:pPr>
              <w:jc w:val="center"/>
              <w:rPr>
                <w:rFonts w:cs="바탕체"/>
                <w:kern w:val="0"/>
              </w:rPr>
            </w:pPr>
            <w:r w:rsidRPr="0030668E">
              <w:rPr>
                <w:rFonts w:cs="바탕체"/>
                <w:kern w:val="0"/>
              </w:rPr>
              <w:t>268,450,425,336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39E6" w14:textId="1A7FB660" w:rsidR="001F7007" w:rsidRPr="00532F52" w:rsidRDefault="0030668E" w:rsidP="001F7007">
            <w:pPr>
              <w:jc w:val="center"/>
              <w:rPr>
                <w:rFonts w:cs="바탕체"/>
                <w:kern w:val="0"/>
              </w:rPr>
            </w:pPr>
            <w:r w:rsidRPr="0030668E">
              <w:rPr>
                <w:rFonts w:cs="바탕체"/>
                <w:kern w:val="0"/>
              </w:rPr>
              <w:t>237,471,419,508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39E7" w14:textId="6E41B680" w:rsidR="001F7007" w:rsidRPr="00532F52" w:rsidRDefault="0030668E" w:rsidP="001F7007">
            <w:pPr>
              <w:jc w:val="center"/>
              <w:rPr>
                <w:rFonts w:cs="바탕체"/>
                <w:kern w:val="0"/>
              </w:rPr>
            </w:pPr>
            <w:r w:rsidRPr="0030668E">
              <w:rPr>
                <w:rFonts w:cs="바탕체"/>
                <w:kern w:val="0"/>
              </w:rPr>
              <w:t>180,403,200,763</w:t>
            </w:r>
          </w:p>
        </w:tc>
      </w:tr>
      <w:tr w:rsidR="001F7007" w:rsidRPr="00532F52" w14:paraId="3A5039F1" w14:textId="77777777" w:rsidTr="00AB0A83">
        <w:trPr>
          <w:trHeight w:val="737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39EA" w14:textId="4D328553" w:rsidR="001F7007" w:rsidRPr="00532F52" w:rsidRDefault="001F7007" w:rsidP="0030668E">
            <w:pPr>
              <w:jc w:val="center"/>
              <w:rPr>
                <w:rFonts w:cs="MalgunGothicRegular"/>
                <w:kern w:val="0"/>
                <w:szCs w:val="20"/>
              </w:rPr>
            </w:pPr>
            <w:proofErr w:type="gramStart"/>
            <w:r w:rsidRPr="00532F52">
              <w:rPr>
                <w:rFonts w:cs="MalgunGothicRegular" w:hint="eastAsia"/>
                <w:kern w:val="0"/>
                <w:szCs w:val="20"/>
              </w:rPr>
              <w:t>부  채</w:t>
            </w:r>
            <w:proofErr w:type="gramEnd"/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39EC" w14:textId="475F338B" w:rsidR="001F7007" w:rsidRPr="00532F52" w:rsidRDefault="0030668E">
            <w:pPr>
              <w:jc w:val="center"/>
              <w:rPr>
                <w:rFonts w:cs="바탕체"/>
                <w:kern w:val="0"/>
              </w:rPr>
            </w:pPr>
            <w:r w:rsidRPr="0030668E">
              <w:rPr>
                <w:rFonts w:cs="바탕체"/>
                <w:kern w:val="0"/>
              </w:rPr>
              <w:t>50,102,595,381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39EE" w14:textId="6C3F961B" w:rsidR="001F7007" w:rsidRPr="00532F52" w:rsidRDefault="0030668E" w:rsidP="001F7007">
            <w:pPr>
              <w:jc w:val="center"/>
              <w:rPr>
                <w:rFonts w:cs="바탕체"/>
                <w:kern w:val="0"/>
              </w:rPr>
            </w:pPr>
            <w:r w:rsidRPr="0030668E">
              <w:rPr>
                <w:rFonts w:cs="바탕체"/>
                <w:kern w:val="0"/>
              </w:rPr>
              <w:t>44,876,097,529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39F0" w14:textId="3A33BCFE" w:rsidR="001F7007" w:rsidRPr="00532F52" w:rsidRDefault="0030668E" w:rsidP="001F7007">
            <w:pPr>
              <w:jc w:val="center"/>
              <w:rPr>
                <w:rFonts w:cs="바탕체"/>
                <w:kern w:val="0"/>
              </w:rPr>
            </w:pPr>
            <w:r w:rsidRPr="0030668E">
              <w:rPr>
                <w:rFonts w:cs="바탕체"/>
                <w:kern w:val="0"/>
              </w:rPr>
              <w:t>32,834,943,701</w:t>
            </w:r>
          </w:p>
        </w:tc>
      </w:tr>
      <w:tr w:rsidR="001F7007" w:rsidRPr="00532F52" w14:paraId="3A5039F6" w14:textId="77777777" w:rsidTr="00AB0A83">
        <w:trPr>
          <w:trHeight w:val="737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39F2" w14:textId="5AAE8491" w:rsidR="001F7007" w:rsidRPr="00532F52" w:rsidRDefault="0030668E" w:rsidP="001F7007">
            <w:pPr>
              <w:jc w:val="center"/>
              <w:rPr>
                <w:rFonts w:cs="MalgunGothicRegular"/>
                <w:kern w:val="0"/>
                <w:szCs w:val="20"/>
              </w:rPr>
            </w:pPr>
            <w:proofErr w:type="gramStart"/>
            <w:r w:rsidRPr="00532F52">
              <w:rPr>
                <w:rFonts w:cs="MalgunGothicRegular" w:hint="eastAsia"/>
                <w:kern w:val="0"/>
                <w:szCs w:val="20"/>
              </w:rPr>
              <w:t>자  본</w:t>
            </w:r>
            <w:proofErr w:type="gramEnd"/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39F3" w14:textId="29FC9732" w:rsidR="001F7007" w:rsidRPr="00532F52" w:rsidRDefault="0030668E">
            <w:pPr>
              <w:jc w:val="center"/>
              <w:rPr>
                <w:rFonts w:cs="바탕체"/>
                <w:kern w:val="0"/>
              </w:rPr>
            </w:pPr>
            <w:r w:rsidRPr="0030668E">
              <w:rPr>
                <w:rFonts w:cs="바탕체"/>
                <w:kern w:val="0"/>
              </w:rPr>
              <w:t>268,450,425,336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39F4" w14:textId="7A890E93" w:rsidR="001F7007" w:rsidRPr="00532F52" w:rsidRDefault="0030668E" w:rsidP="001F7007">
            <w:pPr>
              <w:jc w:val="center"/>
              <w:rPr>
                <w:rFonts w:cs="바탕체"/>
                <w:kern w:val="0"/>
              </w:rPr>
            </w:pPr>
            <w:r w:rsidRPr="0030668E">
              <w:rPr>
                <w:rFonts w:cs="바탕체"/>
                <w:kern w:val="0"/>
              </w:rPr>
              <w:t>237,471,419,508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39F5" w14:textId="576554ED" w:rsidR="001F7007" w:rsidRPr="00532F52" w:rsidRDefault="0030668E" w:rsidP="001F7007">
            <w:pPr>
              <w:jc w:val="center"/>
              <w:rPr>
                <w:rFonts w:cs="바탕체"/>
                <w:kern w:val="0"/>
              </w:rPr>
            </w:pPr>
            <w:r w:rsidRPr="0030668E">
              <w:rPr>
                <w:rFonts w:cs="바탕체"/>
                <w:kern w:val="0"/>
              </w:rPr>
              <w:t>147,568,257,062</w:t>
            </w:r>
          </w:p>
        </w:tc>
      </w:tr>
    </w:tbl>
    <w:p w14:paraId="3A5039F7" w14:textId="77777777" w:rsidR="00B20F87" w:rsidRPr="00532F52" w:rsidRDefault="00F1448F" w:rsidP="00105E4E">
      <w:pPr>
        <w:widowControl/>
        <w:numPr>
          <w:ilvl w:val="0"/>
          <w:numId w:val="12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최근</w:t>
      </w:r>
      <w:r w:rsidR="00B20F87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3</w:t>
      </w:r>
      <w:r w:rsidR="002C739C" w:rsidRPr="00532F52">
        <w:rPr>
          <w:rFonts w:cs="굴림" w:hint="eastAsia"/>
          <w:color w:val="000000"/>
          <w:kern w:val="0"/>
          <w:szCs w:val="20"/>
        </w:rPr>
        <w:t>개</w:t>
      </w:r>
      <w:r w:rsidRPr="00532F52">
        <w:rPr>
          <w:rFonts w:cs="굴림" w:hint="eastAsia"/>
          <w:color w:val="000000"/>
          <w:kern w:val="0"/>
          <w:szCs w:val="20"/>
        </w:rPr>
        <w:t xml:space="preserve"> 사업연도</w:t>
      </w:r>
      <w:r w:rsidR="00B20F87" w:rsidRPr="00532F52">
        <w:rPr>
          <w:rFonts w:cs="굴림" w:hint="eastAsia"/>
          <w:color w:val="000000"/>
          <w:kern w:val="0"/>
          <w:szCs w:val="20"/>
        </w:rPr>
        <w:t xml:space="preserve"> 요약 손익계산서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205"/>
        <w:gridCol w:w="2205"/>
        <w:gridCol w:w="2206"/>
      </w:tblGrid>
      <w:tr w:rsidR="00F1448F" w:rsidRPr="00532F52" w14:paraId="3A5039F9" w14:textId="77777777" w:rsidTr="00AB0A83">
        <w:trPr>
          <w:trHeight w:val="291"/>
        </w:trPr>
        <w:tc>
          <w:tcPr>
            <w:tcW w:w="891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A5039F8" w14:textId="77777777" w:rsidR="00F1448F" w:rsidRPr="00532F52" w:rsidRDefault="00F1448F" w:rsidP="00F1448F">
            <w:pPr>
              <w:jc w:val="right"/>
              <w:rPr>
                <w:szCs w:val="20"/>
              </w:rPr>
            </w:pPr>
            <w:r w:rsidRPr="00532F52">
              <w:rPr>
                <w:rFonts w:hint="eastAsia"/>
                <w:szCs w:val="20"/>
              </w:rPr>
              <w:lastRenderedPageBreak/>
              <w:t>단위</w:t>
            </w:r>
            <w:proofErr w:type="gramStart"/>
            <w:r w:rsidRPr="00532F52">
              <w:rPr>
                <w:rFonts w:hint="eastAsia"/>
                <w:szCs w:val="20"/>
              </w:rPr>
              <w:t>:원</w:t>
            </w:r>
            <w:proofErr w:type="gramEnd"/>
          </w:p>
        </w:tc>
      </w:tr>
      <w:tr w:rsidR="00B17336" w:rsidRPr="00532F52" w14:paraId="3A5039FE" w14:textId="77777777" w:rsidTr="00AB0A83">
        <w:trPr>
          <w:trHeight w:val="680"/>
        </w:trPr>
        <w:tc>
          <w:tcPr>
            <w:tcW w:w="2302" w:type="dxa"/>
            <w:shd w:val="clear" w:color="auto" w:fill="D9D9D9"/>
            <w:vAlign w:val="center"/>
          </w:tcPr>
          <w:p w14:paraId="3A5039FA" w14:textId="473F492A" w:rsidR="00B17336" w:rsidRPr="00532F52" w:rsidRDefault="00B17336" w:rsidP="00B17336">
            <w:pPr>
              <w:jc w:val="center"/>
              <w:rPr>
                <w:b/>
                <w:szCs w:val="20"/>
              </w:rPr>
            </w:pPr>
            <w:proofErr w:type="gramStart"/>
            <w:r w:rsidRPr="00532F52">
              <w:rPr>
                <w:rFonts w:hint="eastAsia"/>
                <w:b/>
                <w:szCs w:val="20"/>
              </w:rPr>
              <w:t>구  분</w:t>
            </w:r>
            <w:proofErr w:type="gramEnd"/>
          </w:p>
        </w:tc>
        <w:tc>
          <w:tcPr>
            <w:tcW w:w="2205" w:type="dxa"/>
            <w:shd w:val="clear" w:color="auto" w:fill="D9D9D9"/>
            <w:vAlign w:val="center"/>
          </w:tcPr>
          <w:p w14:paraId="3A5039FB" w14:textId="439FFCDA" w:rsidR="00B17336" w:rsidRPr="00532F52" w:rsidRDefault="00B17336" w:rsidP="003066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 w:rsidR="0030668E">
              <w:rPr>
                <w:b/>
              </w:rPr>
              <w:t>20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</w:t>
            </w:r>
            <w:r w:rsidR="00762E2E">
              <w:rPr>
                <w:b/>
              </w:rPr>
              <w:t>33</w:t>
            </w:r>
            <w:r>
              <w:rPr>
                <w:rFonts w:hint="eastAsia"/>
                <w:b/>
              </w:rPr>
              <w:t>기)</w:t>
            </w:r>
          </w:p>
        </w:tc>
        <w:tc>
          <w:tcPr>
            <w:tcW w:w="2205" w:type="dxa"/>
            <w:shd w:val="clear" w:color="auto" w:fill="D9D9D9"/>
            <w:vAlign w:val="center"/>
          </w:tcPr>
          <w:p w14:paraId="3A5039FC" w14:textId="6BB3FED3" w:rsidR="00B17336" w:rsidRPr="00532F52" w:rsidRDefault="00B17336" w:rsidP="003066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</w:t>
            </w:r>
            <w:r w:rsidR="0030668E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</w:t>
            </w:r>
            <w:r w:rsidR="00762E2E">
              <w:rPr>
                <w:b/>
              </w:rPr>
              <w:t>32</w:t>
            </w:r>
            <w:r>
              <w:rPr>
                <w:rFonts w:hint="eastAsia"/>
                <w:b/>
              </w:rPr>
              <w:t>기)</w:t>
            </w:r>
          </w:p>
        </w:tc>
        <w:tc>
          <w:tcPr>
            <w:tcW w:w="2206" w:type="dxa"/>
            <w:shd w:val="clear" w:color="auto" w:fill="D9D9D9"/>
            <w:vAlign w:val="center"/>
          </w:tcPr>
          <w:p w14:paraId="3A5039FD" w14:textId="7343D75D" w:rsidR="00B17336" w:rsidRPr="00532F52" w:rsidRDefault="00B17336" w:rsidP="0030668E">
            <w:pPr>
              <w:jc w:val="center"/>
              <w:rPr>
                <w:b/>
              </w:rPr>
            </w:pPr>
            <w:r w:rsidRPr="00532F52">
              <w:rPr>
                <w:rFonts w:hint="eastAsia"/>
                <w:b/>
              </w:rPr>
              <w:t>201</w:t>
            </w:r>
            <w:r w:rsidR="0030668E">
              <w:rPr>
                <w:b/>
              </w:rPr>
              <w:t>8</w:t>
            </w:r>
            <w:r w:rsidRPr="00532F52">
              <w:rPr>
                <w:rFonts w:hint="eastAsia"/>
                <w:b/>
              </w:rPr>
              <w:t xml:space="preserve"> (</w:t>
            </w:r>
            <w:r w:rsidR="00762E2E">
              <w:rPr>
                <w:b/>
              </w:rPr>
              <w:t>31</w:t>
            </w:r>
            <w:r w:rsidRPr="00532F52">
              <w:rPr>
                <w:rFonts w:hint="eastAsia"/>
                <w:b/>
              </w:rPr>
              <w:t>기)</w:t>
            </w:r>
          </w:p>
        </w:tc>
      </w:tr>
      <w:tr w:rsidR="00B17336" w:rsidRPr="00532F52" w14:paraId="3A503A03" w14:textId="77777777" w:rsidTr="00AB0A83">
        <w:trPr>
          <w:trHeight w:val="680"/>
        </w:trPr>
        <w:tc>
          <w:tcPr>
            <w:tcW w:w="2302" w:type="dxa"/>
            <w:vAlign w:val="center"/>
          </w:tcPr>
          <w:p w14:paraId="3A5039FF" w14:textId="0CAA0E96" w:rsidR="00B17336" w:rsidRPr="00532F52" w:rsidRDefault="00762E2E" w:rsidP="00105E4E">
            <w:pPr>
              <w:pStyle w:val="a9"/>
              <w:numPr>
                <w:ilvl w:val="0"/>
                <w:numId w:val="62"/>
              </w:numPr>
              <w:ind w:leftChars="0" w:left="214" w:rightChars="-40" w:right="-80" w:hanging="28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영업수익</w:t>
            </w:r>
          </w:p>
        </w:tc>
        <w:tc>
          <w:tcPr>
            <w:tcW w:w="2205" w:type="dxa"/>
            <w:vAlign w:val="center"/>
          </w:tcPr>
          <w:p w14:paraId="3A503A00" w14:textId="392D83E8" w:rsidR="00B17336" w:rsidRPr="00532F52" w:rsidRDefault="0027303B">
            <w:pPr>
              <w:jc w:val="right"/>
            </w:pPr>
            <w:r>
              <w:t>153</w:t>
            </w:r>
            <w:r w:rsidR="00B17336">
              <w:rPr>
                <w:rFonts w:hint="eastAsia"/>
              </w:rPr>
              <w:t>,</w:t>
            </w:r>
            <w:r>
              <w:t>494</w:t>
            </w:r>
            <w:r w:rsidR="00B17336">
              <w:rPr>
                <w:rFonts w:hint="eastAsia"/>
              </w:rPr>
              <w:t>,</w:t>
            </w:r>
            <w:r>
              <w:t>279</w:t>
            </w:r>
            <w:r w:rsidR="00B17336">
              <w:rPr>
                <w:rFonts w:hint="eastAsia"/>
              </w:rPr>
              <w:t>,</w:t>
            </w:r>
            <w:r>
              <w:t>387</w:t>
            </w:r>
          </w:p>
        </w:tc>
        <w:tc>
          <w:tcPr>
            <w:tcW w:w="2205" w:type="dxa"/>
            <w:vAlign w:val="center"/>
          </w:tcPr>
          <w:p w14:paraId="3A503A01" w14:textId="222A23E4" w:rsidR="00B17336" w:rsidRPr="00532F52" w:rsidRDefault="0027303B" w:rsidP="00B17336">
            <w:pPr>
              <w:jc w:val="right"/>
            </w:pPr>
            <w:r w:rsidRPr="0027303B">
              <w:t>132,020,793,704</w:t>
            </w:r>
          </w:p>
        </w:tc>
        <w:tc>
          <w:tcPr>
            <w:tcW w:w="2206" w:type="dxa"/>
            <w:vAlign w:val="center"/>
          </w:tcPr>
          <w:p w14:paraId="3A503A02" w14:textId="4ACE5E1D" w:rsidR="00B17336" w:rsidRPr="00532F52" w:rsidRDefault="000424D9" w:rsidP="00B17336">
            <w:pPr>
              <w:jc w:val="right"/>
            </w:pPr>
            <w:r w:rsidRPr="000424D9">
              <w:t>123,899,610,482</w:t>
            </w:r>
          </w:p>
        </w:tc>
      </w:tr>
      <w:tr w:rsidR="00B17336" w:rsidRPr="00532F52" w14:paraId="3A503A08" w14:textId="77777777" w:rsidTr="00AB0A83">
        <w:trPr>
          <w:trHeight w:val="680"/>
        </w:trPr>
        <w:tc>
          <w:tcPr>
            <w:tcW w:w="2302" w:type="dxa"/>
            <w:vAlign w:val="center"/>
          </w:tcPr>
          <w:p w14:paraId="3A503A04" w14:textId="651B5AA6" w:rsidR="00B17336" w:rsidRPr="00532F52" w:rsidRDefault="00762E2E">
            <w:pPr>
              <w:pStyle w:val="a9"/>
              <w:numPr>
                <w:ilvl w:val="0"/>
                <w:numId w:val="62"/>
              </w:numPr>
              <w:ind w:leftChars="0" w:left="214" w:rightChars="-40" w:right="-80" w:hanging="28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영업비용</w:t>
            </w:r>
          </w:p>
        </w:tc>
        <w:tc>
          <w:tcPr>
            <w:tcW w:w="2205" w:type="dxa"/>
            <w:vAlign w:val="center"/>
          </w:tcPr>
          <w:p w14:paraId="3A503A05" w14:textId="65718013" w:rsidR="00B17336" w:rsidRPr="00532F52" w:rsidRDefault="0027303B" w:rsidP="00AB0A83">
            <w:pPr>
              <w:jc w:val="right"/>
            </w:pPr>
            <w:r w:rsidRPr="0027303B">
              <w:t>77,360,405,407</w:t>
            </w:r>
          </w:p>
        </w:tc>
        <w:tc>
          <w:tcPr>
            <w:tcW w:w="2205" w:type="dxa"/>
            <w:vAlign w:val="center"/>
          </w:tcPr>
          <w:p w14:paraId="3A503A06" w14:textId="4E4B36B6" w:rsidR="00B17336" w:rsidRPr="00532F52" w:rsidRDefault="0027303B" w:rsidP="00B17336">
            <w:pPr>
              <w:jc w:val="right"/>
            </w:pPr>
            <w:r w:rsidRPr="0027303B">
              <w:t>69,551,635,377</w:t>
            </w:r>
          </w:p>
        </w:tc>
        <w:tc>
          <w:tcPr>
            <w:tcW w:w="2206" w:type="dxa"/>
            <w:vAlign w:val="center"/>
          </w:tcPr>
          <w:p w14:paraId="3A503A07" w14:textId="367ECDD8" w:rsidR="00B17336" w:rsidRPr="00532F52" w:rsidRDefault="000424D9" w:rsidP="00B17336">
            <w:pPr>
              <w:jc w:val="right"/>
            </w:pPr>
            <w:r w:rsidRPr="000424D9">
              <w:t>68,424,185,879</w:t>
            </w:r>
          </w:p>
        </w:tc>
      </w:tr>
      <w:tr w:rsidR="00B17336" w:rsidRPr="00532F52" w14:paraId="3A503A0D" w14:textId="77777777" w:rsidTr="00AB0A83">
        <w:trPr>
          <w:trHeight w:val="680"/>
        </w:trPr>
        <w:tc>
          <w:tcPr>
            <w:tcW w:w="2302" w:type="dxa"/>
            <w:vAlign w:val="center"/>
          </w:tcPr>
          <w:p w14:paraId="3A503A09" w14:textId="20C6A950" w:rsidR="00B17336" w:rsidRPr="00532F52" w:rsidRDefault="00B17336" w:rsidP="00105E4E">
            <w:pPr>
              <w:pStyle w:val="a9"/>
              <w:numPr>
                <w:ilvl w:val="0"/>
                <w:numId w:val="62"/>
              </w:numPr>
              <w:ind w:leftChars="0" w:left="214" w:rightChars="-40" w:right="-80" w:hanging="280"/>
              <w:jc w:val="left"/>
              <w:rPr>
                <w:szCs w:val="20"/>
              </w:rPr>
            </w:pPr>
            <w:r w:rsidRPr="00532F52">
              <w:rPr>
                <w:rFonts w:hint="eastAsia"/>
                <w:szCs w:val="20"/>
              </w:rPr>
              <w:t>영업이익</w:t>
            </w:r>
          </w:p>
        </w:tc>
        <w:tc>
          <w:tcPr>
            <w:tcW w:w="2205" w:type="dxa"/>
            <w:vAlign w:val="center"/>
          </w:tcPr>
          <w:p w14:paraId="3A503A0A" w14:textId="39AB9642" w:rsidR="00B17336" w:rsidRPr="00532F52" w:rsidRDefault="0027303B" w:rsidP="00AB0A83">
            <w:pPr>
              <w:jc w:val="right"/>
            </w:pPr>
            <w:r w:rsidRPr="0027303B">
              <w:t>76,133,873,980</w:t>
            </w:r>
          </w:p>
        </w:tc>
        <w:tc>
          <w:tcPr>
            <w:tcW w:w="2205" w:type="dxa"/>
            <w:vAlign w:val="center"/>
          </w:tcPr>
          <w:p w14:paraId="3A503A0B" w14:textId="06B04410" w:rsidR="00B17336" w:rsidRPr="00532F52" w:rsidRDefault="0027303B" w:rsidP="00B17336">
            <w:pPr>
              <w:jc w:val="right"/>
            </w:pPr>
            <w:r w:rsidRPr="0027303B">
              <w:t>62,469,158,327</w:t>
            </w:r>
          </w:p>
        </w:tc>
        <w:tc>
          <w:tcPr>
            <w:tcW w:w="2206" w:type="dxa"/>
            <w:vAlign w:val="center"/>
          </w:tcPr>
          <w:p w14:paraId="3A503A0C" w14:textId="062240A6" w:rsidR="00B17336" w:rsidRPr="00532F52" w:rsidRDefault="00E804B1" w:rsidP="00B17336">
            <w:pPr>
              <w:jc w:val="right"/>
            </w:pPr>
            <w:r w:rsidRPr="00E804B1">
              <w:t>55,475,424,603</w:t>
            </w:r>
          </w:p>
        </w:tc>
      </w:tr>
      <w:tr w:rsidR="00B17336" w:rsidRPr="00532F52" w14:paraId="3A503A12" w14:textId="77777777" w:rsidTr="00AB0A83">
        <w:trPr>
          <w:trHeight w:val="680"/>
        </w:trPr>
        <w:tc>
          <w:tcPr>
            <w:tcW w:w="2302" w:type="dxa"/>
            <w:vAlign w:val="center"/>
          </w:tcPr>
          <w:p w14:paraId="3A503A0E" w14:textId="6B16E217" w:rsidR="00B17336" w:rsidRPr="00532F52" w:rsidRDefault="00B17336" w:rsidP="00105E4E">
            <w:pPr>
              <w:pStyle w:val="a9"/>
              <w:numPr>
                <w:ilvl w:val="0"/>
                <w:numId w:val="62"/>
              </w:numPr>
              <w:ind w:leftChars="0" w:left="214" w:rightChars="-40" w:right="-80" w:hanging="280"/>
              <w:jc w:val="left"/>
              <w:rPr>
                <w:szCs w:val="20"/>
              </w:rPr>
            </w:pPr>
            <w:r w:rsidRPr="00532F52">
              <w:rPr>
                <w:rFonts w:hint="eastAsia"/>
                <w:szCs w:val="20"/>
              </w:rPr>
              <w:t>영업외수익</w:t>
            </w:r>
          </w:p>
        </w:tc>
        <w:tc>
          <w:tcPr>
            <w:tcW w:w="2205" w:type="dxa"/>
            <w:vAlign w:val="center"/>
          </w:tcPr>
          <w:p w14:paraId="3A503A0F" w14:textId="67EC78A0" w:rsidR="00B17336" w:rsidRPr="00532F52" w:rsidRDefault="0027303B" w:rsidP="00AB0A83">
            <w:pPr>
              <w:jc w:val="right"/>
            </w:pPr>
            <w:r w:rsidRPr="0027303B">
              <w:t>260,895,588</w:t>
            </w:r>
          </w:p>
        </w:tc>
        <w:tc>
          <w:tcPr>
            <w:tcW w:w="2205" w:type="dxa"/>
            <w:vAlign w:val="center"/>
          </w:tcPr>
          <w:p w14:paraId="3A503A10" w14:textId="75DC7E18" w:rsidR="00B17336" w:rsidRPr="00532F52" w:rsidRDefault="0027303B" w:rsidP="00B17336">
            <w:pPr>
              <w:jc w:val="right"/>
            </w:pPr>
            <w:r w:rsidRPr="0027303B">
              <w:t>199,827,058</w:t>
            </w:r>
          </w:p>
        </w:tc>
        <w:tc>
          <w:tcPr>
            <w:tcW w:w="2206" w:type="dxa"/>
            <w:vAlign w:val="center"/>
          </w:tcPr>
          <w:p w14:paraId="3A503A11" w14:textId="26DE551B" w:rsidR="00B17336" w:rsidRPr="00532F52" w:rsidRDefault="00B45786" w:rsidP="00B17336">
            <w:pPr>
              <w:jc w:val="right"/>
            </w:pPr>
            <w:r w:rsidRPr="00B45786">
              <w:t>161,240,546</w:t>
            </w:r>
          </w:p>
        </w:tc>
      </w:tr>
      <w:tr w:rsidR="00B17336" w:rsidRPr="00532F52" w14:paraId="3A503A17" w14:textId="77777777" w:rsidTr="00AB0A83">
        <w:trPr>
          <w:trHeight w:val="680"/>
        </w:trPr>
        <w:tc>
          <w:tcPr>
            <w:tcW w:w="2302" w:type="dxa"/>
            <w:vAlign w:val="center"/>
          </w:tcPr>
          <w:p w14:paraId="3A503A13" w14:textId="3A73C659" w:rsidR="00B17336" w:rsidRPr="00532F52" w:rsidRDefault="00B17336" w:rsidP="00105E4E">
            <w:pPr>
              <w:pStyle w:val="a9"/>
              <w:numPr>
                <w:ilvl w:val="0"/>
                <w:numId w:val="62"/>
              </w:numPr>
              <w:ind w:leftChars="0" w:left="214" w:rightChars="-40" w:right="-80" w:hanging="280"/>
              <w:jc w:val="left"/>
              <w:rPr>
                <w:szCs w:val="20"/>
              </w:rPr>
            </w:pPr>
            <w:r w:rsidRPr="00532F52">
              <w:rPr>
                <w:rFonts w:hint="eastAsia"/>
                <w:szCs w:val="20"/>
              </w:rPr>
              <w:t>영업외비용</w:t>
            </w:r>
          </w:p>
        </w:tc>
        <w:tc>
          <w:tcPr>
            <w:tcW w:w="2205" w:type="dxa"/>
            <w:vAlign w:val="center"/>
          </w:tcPr>
          <w:p w14:paraId="3A503A14" w14:textId="068D207F" w:rsidR="00B17336" w:rsidRPr="00532F52" w:rsidRDefault="0027303B" w:rsidP="00AB0A83">
            <w:pPr>
              <w:jc w:val="right"/>
            </w:pPr>
            <w:r w:rsidRPr="0027303B">
              <w:t>1,060,170,173</w:t>
            </w:r>
          </w:p>
        </w:tc>
        <w:tc>
          <w:tcPr>
            <w:tcW w:w="2205" w:type="dxa"/>
            <w:vAlign w:val="center"/>
          </w:tcPr>
          <w:p w14:paraId="3A503A15" w14:textId="6F246BA5" w:rsidR="00B17336" w:rsidRPr="00532F52" w:rsidRDefault="0027303B" w:rsidP="00B17336">
            <w:pPr>
              <w:jc w:val="right"/>
            </w:pPr>
            <w:r w:rsidRPr="0027303B">
              <w:t>687,448,619</w:t>
            </w:r>
          </w:p>
        </w:tc>
        <w:tc>
          <w:tcPr>
            <w:tcW w:w="2206" w:type="dxa"/>
            <w:vAlign w:val="center"/>
          </w:tcPr>
          <w:p w14:paraId="3A503A16" w14:textId="63428C08" w:rsidR="00B17336" w:rsidRPr="00532F52" w:rsidRDefault="008F292E" w:rsidP="00B17336">
            <w:pPr>
              <w:jc w:val="right"/>
            </w:pPr>
            <w:r w:rsidRPr="008F292E">
              <w:t>1,674,970,954</w:t>
            </w:r>
          </w:p>
        </w:tc>
      </w:tr>
      <w:tr w:rsidR="00B17336" w:rsidRPr="00532F52" w14:paraId="3A503A1C" w14:textId="77777777" w:rsidTr="00AB0A83">
        <w:trPr>
          <w:trHeight w:val="680"/>
        </w:trPr>
        <w:tc>
          <w:tcPr>
            <w:tcW w:w="2302" w:type="dxa"/>
            <w:vAlign w:val="center"/>
          </w:tcPr>
          <w:p w14:paraId="3A503A18" w14:textId="7019E046" w:rsidR="00B17336" w:rsidRPr="00532F52" w:rsidRDefault="00B17336" w:rsidP="00105E4E">
            <w:pPr>
              <w:pStyle w:val="a9"/>
              <w:numPr>
                <w:ilvl w:val="0"/>
                <w:numId w:val="62"/>
              </w:numPr>
              <w:ind w:leftChars="0" w:left="214" w:rightChars="-40" w:right="-80" w:hanging="280"/>
              <w:jc w:val="left"/>
              <w:rPr>
                <w:szCs w:val="20"/>
              </w:rPr>
            </w:pPr>
            <w:r w:rsidRPr="00532F52">
              <w:rPr>
                <w:rFonts w:hint="eastAsia"/>
                <w:szCs w:val="20"/>
              </w:rPr>
              <w:t>법인세차감전</w:t>
            </w:r>
            <w:r w:rsidR="00762E2E">
              <w:rPr>
                <w:rFonts w:hint="eastAsia"/>
                <w:szCs w:val="20"/>
              </w:rPr>
              <w:t>순</w:t>
            </w:r>
            <w:r w:rsidRPr="00532F52">
              <w:rPr>
                <w:rFonts w:hint="eastAsia"/>
                <w:szCs w:val="20"/>
              </w:rPr>
              <w:t>이익</w:t>
            </w:r>
          </w:p>
        </w:tc>
        <w:tc>
          <w:tcPr>
            <w:tcW w:w="2205" w:type="dxa"/>
            <w:vAlign w:val="center"/>
          </w:tcPr>
          <w:p w14:paraId="3A503A19" w14:textId="0B02E8C0" w:rsidR="00B17336" w:rsidRPr="00532F52" w:rsidRDefault="001C0185" w:rsidP="00AB0A83">
            <w:pPr>
              <w:jc w:val="right"/>
            </w:pPr>
            <w:r w:rsidRPr="001C0185">
              <w:t>75,334,599,395</w:t>
            </w:r>
          </w:p>
        </w:tc>
        <w:tc>
          <w:tcPr>
            <w:tcW w:w="2205" w:type="dxa"/>
            <w:vAlign w:val="center"/>
          </w:tcPr>
          <w:p w14:paraId="3A503A1A" w14:textId="02734DD8" w:rsidR="00B17336" w:rsidRPr="00532F52" w:rsidRDefault="001C0185" w:rsidP="00B17336">
            <w:pPr>
              <w:jc w:val="right"/>
            </w:pPr>
            <w:r w:rsidRPr="001C0185">
              <w:t>61,981,536,766</w:t>
            </w:r>
          </w:p>
        </w:tc>
        <w:tc>
          <w:tcPr>
            <w:tcW w:w="2206" w:type="dxa"/>
            <w:vAlign w:val="center"/>
          </w:tcPr>
          <w:p w14:paraId="3A503A1B" w14:textId="28B92BA3" w:rsidR="00B17336" w:rsidRPr="00532F52" w:rsidRDefault="008F292E" w:rsidP="00B17336">
            <w:pPr>
              <w:jc w:val="right"/>
            </w:pPr>
            <w:r w:rsidRPr="008F292E">
              <w:t>53,961,694,195</w:t>
            </w:r>
          </w:p>
        </w:tc>
      </w:tr>
      <w:tr w:rsidR="00B17336" w:rsidRPr="00532F52" w14:paraId="3A503A21" w14:textId="77777777" w:rsidTr="00AB0A83">
        <w:trPr>
          <w:trHeight w:val="680"/>
        </w:trPr>
        <w:tc>
          <w:tcPr>
            <w:tcW w:w="2302" w:type="dxa"/>
            <w:vAlign w:val="center"/>
          </w:tcPr>
          <w:p w14:paraId="3A503A1D" w14:textId="238635B4" w:rsidR="00B17336" w:rsidRPr="00532F52" w:rsidRDefault="00B17336" w:rsidP="00105E4E">
            <w:pPr>
              <w:pStyle w:val="a9"/>
              <w:numPr>
                <w:ilvl w:val="0"/>
                <w:numId w:val="62"/>
              </w:numPr>
              <w:ind w:leftChars="0" w:left="214" w:rightChars="-40" w:right="-80" w:hanging="280"/>
              <w:jc w:val="left"/>
              <w:rPr>
                <w:szCs w:val="20"/>
              </w:rPr>
            </w:pPr>
            <w:r w:rsidRPr="00532F52">
              <w:rPr>
                <w:rFonts w:hint="eastAsia"/>
                <w:szCs w:val="20"/>
              </w:rPr>
              <w:t>법인세</w:t>
            </w:r>
            <w:r w:rsidR="00762E2E">
              <w:rPr>
                <w:rFonts w:hint="eastAsia"/>
                <w:szCs w:val="20"/>
              </w:rPr>
              <w:t>비용</w:t>
            </w:r>
          </w:p>
        </w:tc>
        <w:tc>
          <w:tcPr>
            <w:tcW w:w="2205" w:type="dxa"/>
            <w:vAlign w:val="center"/>
          </w:tcPr>
          <w:p w14:paraId="3A503A1E" w14:textId="62CBC8D4" w:rsidR="00B17336" w:rsidRPr="00532F52" w:rsidRDefault="00BC44B6" w:rsidP="00AB0A83">
            <w:pPr>
              <w:jc w:val="right"/>
            </w:pPr>
            <w:r w:rsidRPr="00BC44B6">
              <w:t>20,243,859,207</w:t>
            </w:r>
          </w:p>
        </w:tc>
        <w:tc>
          <w:tcPr>
            <w:tcW w:w="2205" w:type="dxa"/>
            <w:vAlign w:val="center"/>
          </w:tcPr>
          <w:p w14:paraId="3A503A1F" w14:textId="3EE46B32" w:rsidR="00B17336" w:rsidRPr="00532F52" w:rsidRDefault="00BC44B6" w:rsidP="00B17336">
            <w:pPr>
              <w:jc w:val="right"/>
            </w:pPr>
            <w:r w:rsidRPr="00BC44B6">
              <w:t>16,460,652,726</w:t>
            </w:r>
          </w:p>
        </w:tc>
        <w:tc>
          <w:tcPr>
            <w:tcW w:w="2206" w:type="dxa"/>
            <w:vAlign w:val="center"/>
          </w:tcPr>
          <w:p w14:paraId="3A503A20" w14:textId="5BF13282" w:rsidR="00B17336" w:rsidRPr="00532F52" w:rsidRDefault="008F292E" w:rsidP="00B17336">
            <w:pPr>
              <w:jc w:val="right"/>
            </w:pPr>
            <w:r w:rsidRPr="008F292E">
              <w:t>13,654,297,941</w:t>
            </w:r>
          </w:p>
        </w:tc>
      </w:tr>
      <w:tr w:rsidR="00B17336" w:rsidRPr="00532F52" w14:paraId="3A503A26" w14:textId="77777777" w:rsidTr="00AB0A83">
        <w:trPr>
          <w:trHeight w:val="680"/>
        </w:trPr>
        <w:tc>
          <w:tcPr>
            <w:tcW w:w="2302" w:type="dxa"/>
            <w:vAlign w:val="center"/>
          </w:tcPr>
          <w:p w14:paraId="3A503A22" w14:textId="0547627B" w:rsidR="00B17336" w:rsidRPr="00532F52" w:rsidRDefault="00B17336" w:rsidP="00105E4E">
            <w:pPr>
              <w:pStyle w:val="a9"/>
              <w:numPr>
                <w:ilvl w:val="0"/>
                <w:numId w:val="62"/>
              </w:numPr>
              <w:ind w:leftChars="0" w:left="214" w:rightChars="-40" w:right="-80" w:hanging="280"/>
              <w:jc w:val="left"/>
              <w:rPr>
                <w:szCs w:val="20"/>
              </w:rPr>
            </w:pPr>
            <w:proofErr w:type="spellStart"/>
            <w:r w:rsidRPr="00532F52">
              <w:rPr>
                <w:rFonts w:hint="eastAsia"/>
                <w:szCs w:val="20"/>
              </w:rPr>
              <w:t>당기순이익</w:t>
            </w:r>
            <w:proofErr w:type="spellEnd"/>
          </w:p>
        </w:tc>
        <w:tc>
          <w:tcPr>
            <w:tcW w:w="2205" w:type="dxa"/>
            <w:vAlign w:val="center"/>
          </w:tcPr>
          <w:p w14:paraId="3A503A23" w14:textId="4F2B7ACB" w:rsidR="00B17336" w:rsidRPr="00532F52" w:rsidRDefault="00AF26C0" w:rsidP="00AB0A83">
            <w:pPr>
              <w:jc w:val="right"/>
            </w:pPr>
            <w:r w:rsidRPr="00AF26C0">
              <w:t>55,090,740,188</w:t>
            </w:r>
          </w:p>
        </w:tc>
        <w:tc>
          <w:tcPr>
            <w:tcW w:w="2205" w:type="dxa"/>
            <w:vAlign w:val="center"/>
          </w:tcPr>
          <w:p w14:paraId="3A503A24" w14:textId="5212A838" w:rsidR="00B17336" w:rsidRPr="00532F52" w:rsidRDefault="008C73F1" w:rsidP="00B17336">
            <w:pPr>
              <w:jc w:val="right"/>
            </w:pPr>
            <w:r w:rsidRPr="008C73F1">
              <w:t>45,520,884,040</w:t>
            </w:r>
          </w:p>
        </w:tc>
        <w:tc>
          <w:tcPr>
            <w:tcW w:w="2206" w:type="dxa"/>
            <w:vAlign w:val="center"/>
          </w:tcPr>
          <w:p w14:paraId="3A503A25" w14:textId="28512360" w:rsidR="00B17336" w:rsidRPr="00532F52" w:rsidRDefault="008F292E" w:rsidP="00B17336">
            <w:pPr>
              <w:jc w:val="right"/>
            </w:pPr>
            <w:r w:rsidRPr="008F292E">
              <w:t>40,307,396,254</w:t>
            </w:r>
          </w:p>
        </w:tc>
      </w:tr>
    </w:tbl>
    <w:p w14:paraId="3A503A27" w14:textId="77777777" w:rsidR="00B20F87" w:rsidRPr="00532F52" w:rsidRDefault="00B20F87" w:rsidP="00105E4E">
      <w:pPr>
        <w:pStyle w:val="3"/>
        <w:numPr>
          <w:ilvl w:val="0"/>
          <w:numId w:val="57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57" w:name="_Toc79091276"/>
      <w:r w:rsidRPr="00532F52">
        <w:rPr>
          <w:rFonts w:cs="굴림" w:hint="eastAsia"/>
          <w:b/>
          <w:bCs/>
          <w:color w:val="000000"/>
          <w:kern w:val="0"/>
          <w:szCs w:val="20"/>
        </w:rPr>
        <w:t>회사가 속해있는 기업집단의 개요</w:t>
      </w:r>
      <w:bookmarkEnd w:id="57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3A503A28" w14:textId="77777777" w:rsidR="00B20F87" w:rsidRPr="00532F52" w:rsidRDefault="00B20F87" w:rsidP="00B20F87">
      <w:pPr>
        <w:widowControl/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 자산관리회사는 대규모기업집단에 속해 있지 아니하며 대규모기업집단에 속할 계획이 없습니다.</w:t>
      </w:r>
    </w:p>
    <w:p w14:paraId="3A503A29" w14:textId="25B2820F" w:rsidR="00B20F87" w:rsidRDefault="006A736E" w:rsidP="00105E4E">
      <w:pPr>
        <w:pStyle w:val="3"/>
        <w:numPr>
          <w:ilvl w:val="0"/>
          <w:numId w:val="57"/>
        </w:numPr>
        <w:spacing w:before="36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58" w:name="_Toc79091277"/>
      <w:r w:rsidRPr="00532F52">
        <w:rPr>
          <w:rFonts w:cs="굴림" w:hint="eastAsia"/>
          <w:b/>
          <w:bCs/>
          <w:color w:val="000000"/>
          <w:kern w:val="0"/>
          <w:szCs w:val="20"/>
        </w:rPr>
        <w:t>자산운용전문인력에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관한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사항</w:t>
      </w:r>
      <w:bookmarkEnd w:id="58"/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</w:p>
    <w:tbl>
      <w:tblPr>
        <w:tblpPr w:leftFromText="142" w:rightFromText="142" w:vertAnchor="text" w:horzAnchor="margin" w:tblpX="108" w:tblpY="182"/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134"/>
        <w:gridCol w:w="1559"/>
        <w:gridCol w:w="4662"/>
        <w:gridCol w:w="1016"/>
      </w:tblGrid>
      <w:tr w:rsidR="007879F6" w:rsidRPr="00A30369" w14:paraId="38FF81A0" w14:textId="77777777" w:rsidTr="0044334A">
        <w:trPr>
          <w:trHeight w:val="567"/>
        </w:trPr>
        <w:tc>
          <w:tcPr>
            <w:tcW w:w="988" w:type="dxa"/>
            <w:shd w:val="clear" w:color="auto" w:fill="D9D9D9"/>
            <w:vAlign w:val="center"/>
          </w:tcPr>
          <w:p w14:paraId="1C9EF943" w14:textId="77777777" w:rsidR="007879F6" w:rsidRPr="00A30369" w:rsidRDefault="007879F6" w:rsidP="00154627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 w:rsidRPr="00A30369">
              <w:rPr>
                <w:kern w:val="0"/>
                <w:szCs w:val="20"/>
              </w:rPr>
              <w:t>성 명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9CD42A1" w14:textId="77777777" w:rsidR="007879F6" w:rsidRPr="00A30369" w:rsidRDefault="007879F6" w:rsidP="00154627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 w:rsidRPr="00A30369">
              <w:rPr>
                <w:kern w:val="0"/>
                <w:szCs w:val="20"/>
              </w:rPr>
              <w:t>생년월일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281D24F" w14:textId="77777777" w:rsidR="007879F6" w:rsidRPr="00A30369" w:rsidRDefault="007879F6" w:rsidP="00154627">
            <w:pPr>
              <w:wordWrap/>
              <w:adjustRightInd w:val="0"/>
              <w:spacing w:line="240" w:lineRule="exact"/>
              <w:jc w:val="center"/>
              <w:rPr>
                <w:kern w:val="0"/>
                <w:szCs w:val="20"/>
              </w:rPr>
            </w:pPr>
            <w:r w:rsidRPr="00A30369">
              <w:rPr>
                <w:kern w:val="0"/>
                <w:szCs w:val="20"/>
              </w:rPr>
              <w:t>최종학력</w:t>
            </w:r>
          </w:p>
          <w:p w14:paraId="796E06E6" w14:textId="77777777" w:rsidR="007879F6" w:rsidRPr="00A30369" w:rsidRDefault="007879F6" w:rsidP="00154627">
            <w:pPr>
              <w:wordWrap/>
              <w:adjustRightInd w:val="0"/>
              <w:spacing w:line="240" w:lineRule="exact"/>
              <w:jc w:val="center"/>
              <w:rPr>
                <w:bCs/>
                <w:kern w:val="0"/>
                <w:szCs w:val="20"/>
              </w:rPr>
            </w:pPr>
            <w:r w:rsidRPr="00A30369">
              <w:rPr>
                <w:bCs/>
                <w:kern w:val="0"/>
                <w:szCs w:val="20"/>
              </w:rPr>
              <w:t>(</w:t>
            </w:r>
            <w:r w:rsidRPr="00A30369">
              <w:rPr>
                <w:kern w:val="0"/>
                <w:szCs w:val="20"/>
              </w:rPr>
              <w:t>전공</w:t>
            </w:r>
            <w:r w:rsidRPr="00A30369">
              <w:rPr>
                <w:bCs/>
                <w:kern w:val="0"/>
                <w:szCs w:val="20"/>
              </w:rPr>
              <w:t>)</w:t>
            </w:r>
          </w:p>
        </w:tc>
        <w:tc>
          <w:tcPr>
            <w:tcW w:w="4662" w:type="dxa"/>
            <w:shd w:val="clear" w:color="auto" w:fill="D9D9D9"/>
            <w:vAlign w:val="center"/>
          </w:tcPr>
          <w:p w14:paraId="0D0B9C78" w14:textId="77777777" w:rsidR="007879F6" w:rsidRPr="00A30369" w:rsidRDefault="007879F6" w:rsidP="00154627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proofErr w:type="spellStart"/>
            <w:r w:rsidRPr="00A30369">
              <w:rPr>
                <w:kern w:val="0"/>
                <w:szCs w:val="20"/>
              </w:rPr>
              <w:t>주요경력</w:t>
            </w:r>
            <w:proofErr w:type="spellEnd"/>
          </w:p>
        </w:tc>
        <w:tc>
          <w:tcPr>
            <w:tcW w:w="1016" w:type="dxa"/>
            <w:shd w:val="clear" w:color="auto" w:fill="D9D9D9"/>
            <w:vAlign w:val="center"/>
          </w:tcPr>
          <w:p w14:paraId="117E6543" w14:textId="77777777" w:rsidR="007879F6" w:rsidRPr="00A30369" w:rsidRDefault="007879F6" w:rsidP="00154627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 w:rsidRPr="00A30369">
              <w:rPr>
                <w:kern w:val="0"/>
                <w:szCs w:val="20"/>
              </w:rPr>
              <w:t>비고</w:t>
            </w:r>
          </w:p>
        </w:tc>
      </w:tr>
      <w:tr w:rsidR="00925180" w:rsidRPr="00A30369" w14:paraId="5608661A" w14:textId="77777777" w:rsidTr="0044334A">
        <w:trPr>
          <w:trHeight w:val="1293"/>
        </w:trPr>
        <w:tc>
          <w:tcPr>
            <w:tcW w:w="988" w:type="dxa"/>
            <w:vAlign w:val="center"/>
          </w:tcPr>
          <w:p w14:paraId="3D1C9923" w14:textId="3957F0E1" w:rsidR="00925180" w:rsidRPr="00A30369" w:rsidRDefault="00925180" w:rsidP="00925180">
            <w:pPr>
              <w:wordWrap/>
              <w:adjustRightInd w:val="0"/>
              <w:spacing w:line="340" w:lineRule="exact"/>
              <w:jc w:val="center"/>
              <w:rPr>
                <w:rFonts w:cs="바탕체"/>
                <w:kern w:val="0"/>
                <w:szCs w:val="20"/>
              </w:rPr>
            </w:pPr>
            <w:proofErr w:type="spellStart"/>
            <w:r>
              <w:rPr>
                <w:rFonts w:cs="바탕" w:hint="eastAsia"/>
                <w:kern w:val="0"/>
                <w:szCs w:val="20"/>
              </w:rPr>
              <w:t>임현규</w:t>
            </w:r>
            <w:proofErr w:type="spellEnd"/>
          </w:p>
        </w:tc>
        <w:tc>
          <w:tcPr>
            <w:tcW w:w="1134" w:type="dxa"/>
            <w:vAlign w:val="center"/>
          </w:tcPr>
          <w:p w14:paraId="0D2BAE88" w14:textId="22E9571D" w:rsidR="00925180" w:rsidRPr="00A30369" w:rsidRDefault="00F53BC7" w:rsidP="00925180">
            <w:pPr>
              <w:wordWrap/>
              <w:adjustRightInd w:val="0"/>
              <w:spacing w:line="340" w:lineRule="exact"/>
              <w:jc w:val="center"/>
              <w:rPr>
                <w:rFonts w:cs="바탕체"/>
                <w:kern w:val="0"/>
                <w:szCs w:val="20"/>
              </w:rPr>
            </w:pPr>
            <w:r w:rsidRPr="00F53BC7">
              <w:rPr>
                <w:kern w:val="0"/>
                <w:szCs w:val="20"/>
              </w:rPr>
              <w:t>73.12.01</w:t>
            </w:r>
          </w:p>
        </w:tc>
        <w:tc>
          <w:tcPr>
            <w:tcW w:w="1559" w:type="dxa"/>
            <w:vAlign w:val="center"/>
          </w:tcPr>
          <w:p w14:paraId="6747515C" w14:textId="77777777" w:rsidR="00F53BC7" w:rsidRPr="00F53BC7" w:rsidRDefault="00F53BC7" w:rsidP="00F53BC7">
            <w:pPr>
              <w:wordWrap/>
              <w:adjustRightInd w:val="0"/>
              <w:spacing w:line="340" w:lineRule="exact"/>
              <w:jc w:val="center"/>
              <w:rPr>
                <w:rFonts w:cs="바탕"/>
                <w:kern w:val="0"/>
                <w:szCs w:val="20"/>
              </w:rPr>
            </w:pPr>
            <w:r w:rsidRPr="00F53BC7">
              <w:rPr>
                <w:rFonts w:cs="바탕" w:hint="eastAsia"/>
                <w:kern w:val="0"/>
                <w:szCs w:val="20"/>
              </w:rPr>
              <w:t>단국대</w:t>
            </w:r>
            <w:r w:rsidRPr="00F53BC7">
              <w:rPr>
                <w:rFonts w:cs="바탕"/>
                <w:kern w:val="0"/>
                <w:szCs w:val="20"/>
              </w:rPr>
              <w:t xml:space="preserve"> 석사</w:t>
            </w:r>
          </w:p>
          <w:p w14:paraId="5FD35093" w14:textId="6BFA7383" w:rsidR="00925180" w:rsidRPr="00A30369" w:rsidRDefault="00F53BC7" w:rsidP="00F53BC7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 w:rsidRPr="00F53BC7">
              <w:rPr>
                <w:rFonts w:cs="바탕"/>
                <w:kern w:val="0"/>
                <w:szCs w:val="20"/>
              </w:rPr>
              <w:t>(부동산학)</w:t>
            </w:r>
          </w:p>
        </w:tc>
        <w:tc>
          <w:tcPr>
            <w:tcW w:w="4662" w:type="dxa"/>
            <w:vAlign w:val="center"/>
          </w:tcPr>
          <w:p w14:paraId="6ECE3815" w14:textId="77777777" w:rsidR="00925180" w:rsidRPr="00223E0D" w:rsidRDefault="00925180" w:rsidP="00AB0A83">
            <w:pPr>
              <w:wordWrap/>
              <w:adjustRightInd w:val="0"/>
              <w:spacing w:line="340" w:lineRule="exact"/>
              <w:jc w:val="left"/>
              <w:rPr>
                <w:rFonts w:cs="바탕"/>
                <w:kern w:val="0"/>
                <w:szCs w:val="20"/>
              </w:rPr>
            </w:pPr>
            <w:r w:rsidRPr="00223E0D">
              <w:rPr>
                <w:rFonts w:cs="바탕"/>
                <w:kern w:val="0"/>
                <w:szCs w:val="20"/>
              </w:rPr>
              <w:t>KB자산운용(’18.09 ∼ 현재)</w:t>
            </w:r>
          </w:p>
          <w:p w14:paraId="53F54F40" w14:textId="05094083" w:rsidR="00925180" w:rsidRPr="00A30369" w:rsidRDefault="00925180" w:rsidP="00AB0A83">
            <w:pPr>
              <w:wordWrap/>
              <w:adjustRightInd w:val="0"/>
              <w:spacing w:line="340" w:lineRule="exact"/>
              <w:jc w:val="left"/>
              <w:rPr>
                <w:kern w:val="0"/>
                <w:szCs w:val="20"/>
              </w:rPr>
            </w:pPr>
            <w:r w:rsidRPr="00223E0D">
              <w:rPr>
                <w:rFonts w:cs="바탕" w:hint="eastAsia"/>
                <w:kern w:val="0"/>
                <w:szCs w:val="20"/>
              </w:rPr>
              <w:t>제이알투자운용</w:t>
            </w:r>
            <w:r>
              <w:rPr>
                <w:rFonts w:cs="바탕"/>
                <w:kern w:val="0"/>
                <w:szCs w:val="20"/>
              </w:rPr>
              <w:t xml:space="preserve">(’13.06 </w:t>
            </w:r>
            <w:proofErr w:type="gramStart"/>
            <w:r>
              <w:rPr>
                <w:rFonts w:cs="바탕"/>
                <w:kern w:val="0"/>
                <w:szCs w:val="20"/>
              </w:rPr>
              <w:t>∼ ’18.08</w:t>
            </w:r>
            <w:proofErr w:type="gramEnd"/>
            <w:r>
              <w:rPr>
                <w:rFonts w:cs="바탕"/>
                <w:kern w:val="0"/>
                <w:szCs w:val="20"/>
              </w:rPr>
              <w:t>)</w:t>
            </w:r>
          </w:p>
        </w:tc>
        <w:tc>
          <w:tcPr>
            <w:tcW w:w="1016" w:type="dxa"/>
            <w:vAlign w:val="center"/>
          </w:tcPr>
          <w:p w14:paraId="3DE0040E" w14:textId="2990439E" w:rsidR="00925180" w:rsidRPr="00A30369" w:rsidRDefault="00925180" w:rsidP="00925180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이사</w:t>
            </w:r>
          </w:p>
        </w:tc>
      </w:tr>
      <w:tr w:rsidR="00925180" w:rsidRPr="00A30369" w14:paraId="386DB6F3" w14:textId="77777777" w:rsidTr="0044334A">
        <w:trPr>
          <w:trHeight w:val="817"/>
        </w:trPr>
        <w:tc>
          <w:tcPr>
            <w:tcW w:w="988" w:type="dxa"/>
            <w:vAlign w:val="center"/>
          </w:tcPr>
          <w:p w14:paraId="748ED6DE" w14:textId="493B44AD" w:rsidR="00925180" w:rsidRPr="00A30369" w:rsidRDefault="00DD439F" w:rsidP="00925180">
            <w:pPr>
              <w:wordWrap/>
              <w:adjustRightInd w:val="0"/>
              <w:spacing w:line="340" w:lineRule="exact"/>
              <w:jc w:val="center"/>
              <w:rPr>
                <w:rFonts w:cs="바탕"/>
                <w:kern w:val="0"/>
                <w:szCs w:val="20"/>
              </w:rPr>
            </w:pPr>
            <w:r>
              <w:rPr>
                <w:rFonts w:cs="바탕" w:hint="eastAsia"/>
                <w:kern w:val="0"/>
                <w:szCs w:val="20"/>
              </w:rPr>
              <w:t>정민철</w:t>
            </w:r>
          </w:p>
        </w:tc>
        <w:tc>
          <w:tcPr>
            <w:tcW w:w="1134" w:type="dxa"/>
            <w:vAlign w:val="center"/>
          </w:tcPr>
          <w:p w14:paraId="26D5F19E" w14:textId="7577173D" w:rsidR="00925180" w:rsidRPr="00A30369" w:rsidRDefault="00F53BC7" w:rsidP="00925180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 w:rsidRPr="00F53BC7">
              <w:rPr>
                <w:kern w:val="0"/>
                <w:szCs w:val="20"/>
              </w:rPr>
              <w:t>83.09.17</w:t>
            </w:r>
          </w:p>
        </w:tc>
        <w:tc>
          <w:tcPr>
            <w:tcW w:w="1559" w:type="dxa"/>
            <w:vAlign w:val="center"/>
          </w:tcPr>
          <w:p w14:paraId="292B7270" w14:textId="77777777" w:rsidR="00F53BC7" w:rsidRPr="00F53BC7" w:rsidRDefault="00F53BC7" w:rsidP="00F53BC7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 w:rsidRPr="00F53BC7">
              <w:rPr>
                <w:rFonts w:hint="eastAsia"/>
                <w:kern w:val="0"/>
                <w:szCs w:val="20"/>
              </w:rPr>
              <w:t>서울시립대</w:t>
            </w:r>
            <w:r w:rsidRPr="00F53BC7">
              <w:rPr>
                <w:kern w:val="0"/>
                <w:szCs w:val="20"/>
              </w:rPr>
              <w:t xml:space="preserve"> 석사</w:t>
            </w:r>
          </w:p>
          <w:p w14:paraId="235D790F" w14:textId="02D20377" w:rsidR="00925180" w:rsidRPr="00A30369" w:rsidRDefault="00F53BC7" w:rsidP="00F53BC7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 w:rsidRPr="00F53BC7">
              <w:rPr>
                <w:kern w:val="0"/>
                <w:szCs w:val="20"/>
              </w:rPr>
              <w:t>(부동산학)</w:t>
            </w:r>
          </w:p>
        </w:tc>
        <w:tc>
          <w:tcPr>
            <w:tcW w:w="4662" w:type="dxa"/>
            <w:vAlign w:val="center"/>
          </w:tcPr>
          <w:p w14:paraId="5A6F6A8B" w14:textId="77777777" w:rsidR="00F53BC7" w:rsidRPr="00F53BC7" w:rsidRDefault="00F53BC7" w:rsidP="00F53BC7">
            <w:pPr>
              <w:wordWrap/>
              <w:adjustRightInd w:val="0"/>
              <w:spacing w:line="340" w:lineRule="exact"/>
              <w:rPr>
                <w:kern w:val="0"/>
                <w:szCs w:val="20"/>
              </w:rPr>
            </w:pPr>
            <w:r w:rsidRPr="00F53BC7">
              <w:rPr>
                <w:kern w:val="0"/>
                <w:szCs w:val="20"/>
              </w:rPr>
              <w:t xml:space="preserve">KB자산운용(‘20.02 ~ 현재) </w:t>
            </w:r>
          </w:p>
          <w:p w14:paraId="400E0EEB" w14:textId="7F5740BE" w:rsidR="00925180" w:rsidRPr="00A30369" w:rsidRDefault="00F53BC7" w:rsidP="00F53BC7">
            <w:pPr>
              <w:wordWrap/>
              <w:adjustRightInd w:val="0"/>
              <w:spacing w:line="340" w:lineRule="exact"/>
              <w:rPr>
                <w:kern w:val="0"/>
                <w:szCs w:val="20"/>
              </w:rPr>
            </w:pPr>
            <w:proofErr w:type="spellStart"/>
            <w:r w:rsidRPr="00F53BC7">
              <w:rPr>
                <w:rFonts w:hint="eastAsia"/>
                <w:kern w:val="0"/>
                <w:szCs w:val="20"/>
              </w:rPr>
              <w:t>케이클라비스자산운용</w:t>
            </w:r>
            <w:proofErr w:type="spellEnd"/>
            <w:r w:rsidRPr="00F53BC7">
              <w:rPr>
                <w:kern w:val="0"/>
                <w:szCs w:val="20"/>
              </w:rPr>
              <w:t xml:space="preserve">(‘18.01 </w:t>
            </w:r>
            <w:proofErr w:type="gramStart"/>
            <w:r w:rsidRPr="00F53BC7">
              <w:rPr>
                <w:kern w:val="0"/>
                <w:szCs w:val="20"/>
              </w:rPr>
              <w:t>~ ’20.02</w:t>
            </w:r>
            <w:proofErr w:type="gramEnd"/>
            <w:r w:rsidRPr="00F53BC7">
              <w:rPr>
                <w:kern w:val="0"/>
                <w:szCs w:val="20"/>
              </w:rPr>
              <w:t>)</w:t>
            </w:r>
          </w:p>
        </w:tc>
        <w:tc>
          <w:tcPr>
            <w:tcW w:w="1016" w:type="dxa"/>
            <w:vAlign w:val="center"/>
          </w:tcPr>
          <w:p w14:paraId="765F1320" w14:textId="1E7ED09A" w:rsidR="00925180" w:rsidRPr="00A30369" w:rsidRDefault="00F53BC7" w:rsidP="00925180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차</w:t>
            </w:r>
            <w:r w:rsidR="0059140A">
              <w:rPr>
                <w:rFonts w:hint="eastAsia"/>
                <w:kern w:val="0"/>
                <w:szCs w:val="20"/>
              </w:rPr>
              <w:t>장</w:t>
            </w:r>
          </w:p>
        </w:tc>
      </w:tr>
      <w:tr w:rsidR="0059140A" w:rsidRPr="00A30369" w14:paraId="1C21128C" w14:textId="77777777" w:rsidTr="0044334A">
        <w:trPr>
          <w:trHeight w:val="817"/>
        </w:trPr>
        <w:tc>
          <w:tcPr>
            <w:tcW w:w="988" w:type="dxa"/>
            <w:vAlign w:val="center"/>
          </w:tcPr>
          <w:p w14:paraId="1443E8F0" w14:textId="75A6DF74" w:rsidR="0059140A" w:rsidRDefault="00DD439F" w:rsidP="00925180">
            <w:pPr>
              <w:wordWrap/>
              <w:adjustRightInd w:val="0"/>
              <w:spacing w:line="340" w:lineRule="exact"/>
              <w:jc w:val="center"/>
              <w:rPr>
                <w:rFonts w:cs="바탕"/>
                <w:kern w:val="0"/>
                <w:szCs w:val="20"/>
              </w:rPr>
            </w:pPr>
            <w:r>
              <w:rPr>
                <w:rFonts w:cs="바탕" w:hint="eastAsia"/>
                <w:kern w:val="0"/>
                <w:szCs w:val="20"/>
              </w:rPr>
              <w:t>김대영</w:t>
            </w:r>
          </w:p>
        </w:tc>
        <w:tc>
          <w:tcPr>
            <w:tcW w:w="1134" w:type="dxa"/>
            <w:vAlign w:val="center"/>
          </w:tcPr>
          <w:p w14:paraId="0C4BF37E" w14:textId="0BEDE8A4" w:rsidR="0059140A" w:rsidRPr="00A30369" w:rsidDel="00C97A5D" w:rsidRDefault="00F53BC7" w:rsidP="00925180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 w:rsidRPr="00F53BC7">
              <w:rPr>
                <w:kern w:val="0"/>
                <w:szCs w:val="20"/>
              </w:rPr>
              <w:t>84.03.30</w:t>
            </w:r>
          </w:p>
        </w:tc>
        <w:tc>
          <w:tcPr>
            <w:tcW w:w="1559" w:type="dxa"/>
            <w:vAlign w:val="center"/>
          </w:tcPr>
          <w:p w14:paraId="11D8BE23" w14:textId="77777777" w:rsidR="00F53BC7" w:rsidRPr="00F53BC7" w:rsidRDefault="00F53BC7" w:rsidP="00F53BC7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 w:rsidRPr="00F53BC7">
              <w:rPr>
                <w:rFonts w:hint="eastAsia"/>
                <w:kern w:val="0"/>
                <w:szCs w:val="20"/>
              </w:rPr>
              <w:t>고려대</w:t>
            </w:r>
            <w:r w:rsidRPr="00F53BC7">
              <w:rPr>
                <w:kern w:val="0"/>
                <w:szCs w:val="20"/>
              </w:rPr>
              <w:t xml:space="preserve"> 학사</w:t>
            </w:r>
          </w:p>
          <w:p w14:paraId="58C8D402" w14:textId="4303042E" w:rsidR="0044334A" w:rsidRPr="00A30369" w:rsidDel="00C97A5D" w:rsidRDefault="00F53BC7" w:rsidP="00F53BC7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 w:rsidRPr="00F53BC7">
              <w:rPr>
                <w:kern w:val="0"/>
                <w:szCs w:val="20"/>
              </w:rPr>
              <w:t>(경제학)</w:t>
            </w:r>
          </w:p>
        </w:tc>
        <w:tc>
          <w:tcPr>
            <w:tcW w:w="4662" w:type="dxa"/>
            <w:vAlign w:val="center"/>
          </w:tcPr>
          <w:p w14:paraId="3EE13FCB" w14:textId="77777777" w:rsidR="00F53BC7" w:rsidRPr="00F53BC7" w:rsidRDefault="00F53BC7" w:rsidP="00F53BC7">
            <w:pPr>
              <w:wordWrap/>
              <w:adjustRightInd w:val="0"/>
              <w:spacing w:line="340" w:lineRule="exact"/>
              <w:rPr>
                <w:kern w:val="0"/>
                <w:szCs w:val="20"/>
              </w:rPr>
            </w:pPr>
            <w:r w:rsidRPr="00F53BC7">
              <w:rPr>
                <w:kern w:val="0"/>
                <w:szCs w:val="20"/>
              </w:rPr>
              <w:t xml:space="preserve">KB자산운용(‘16.11 ~ 현재) </w:t>
            </w:r>
          </w:p>
          <w:p w14:paraId="2B7A2326" w14:textId="62591BFF" w:rsidR="0059140A" w:rsidRPr="0044334A" w:rsidDel="00C97A5D" w:rsidRDefault="00F53BC7" w:rsidP="00F53BC7">
            <w:pPr>
              <w:wordWrap/>
              <w:adjustRightInd w:val="0"/>
              <w:spacing w:line="340" w:lineRule="exact"/>
              <w:rPr>
                <w:kern w:val="0"/>
                <w:szCs w:val="20"/>
              </w:rPr>
            </w:pPr>
            <w:proofErr w:type="spellStart"/>
            <w:r w:rsidRPr="00F53BC7">
              <w:rPr>
                <w:rFonts w:hint="eastAsia"/>
                <w:kern w:val="0"/>
                <w:szCs w:val="20"/>
              </w:rPr>
              <w:t>칸서스자산운용</w:t>
            </w:r>
            <w:proofErr w:type="spellEnd"/>
            <w:r w:rsidRPr="00F53BC7">
              <w:rPr>
                <w:kern w:val="0"/>
                <w:szCs w:val="20"/>
              </w:rPr>
              <w:t xml:space="preserve">(‘15.03 </w:t>
            </w:r>
            <w:proofErr w:type="gramStart"/>
            <w:r w:rsidRPr="00F53BC7">
              <w:rPr>
                <w:kern w:val="0"/>
                <w:szCs w:val="20"/>
              </w:rPr>
              <w:t>~ ’16.10</w:t>
            </w:r>
            <w:proofErr w:type="gramEnd"/>
            <w:r w:rsidRPr="00F53BC7">
              <w:rPr>
                <w:kern w:val="0"/>
                <w:szCs w:val="20"/>
              </w:rPr>
              <w:t>)</w:t>
            </w:r>
          </w:p>
        </w:tc>
        <w:tc>
          <w:tcPr>
            <w:tcW w:w="1016" w:type="dxa"/>
            <w:vAlign w:val="center"/>
          </w:tcPr>
          <w:p w14:paraId="07A33B28" w14:textId="20D56249" w:rsidR="0059140A" w:rsidRDefault="00F53BC7" w:rsidP="00925180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과장</w:t>
            </w:r>
          </w:p>
        </w:tc>
      </w:tr>
      <w:tr w:rsidR="00DD439F" w:rsidRPr="00A30369" w14:paraId="2A4888DE" w14:textId="77777777" w:rsidTr="0044334A">
        <w:trPr>
          <w:trHeight w:val="817"/>
        </w:trPr>
        <w:tc>
          <w:tcPr>
            <w:tcW w:w="988" w:type="dxa"/>
            <w:vAlign w:val="center"/>
          </w:tcPr>
          <w:p w14:paraId="505988EB" w14:textId="1AB96C76" w:rsidR="00DD439F" w:rsidRDefault="00DD439F" w:rsidP="00925180">
            <w:pPr>
              <w:wordWrap/>
              <w:adjustRightInd w:val="0"/>
              <w:spacing w:line="340" w:lineRule="exact"/>
              <w:jc w:val="center"/>
              <w:rPr>
                <w:rFonts w:cs="바탕"/>
                <w:kern w:val="0"/>
                <w:szCs w:val="20"/>
              </w:rPr>
            </w:pPr>
            <w:proofErr w:type="spellStart"/>
            <w:r>
              <w:rPr>
                <w:rFonts w:cs="바탕" w:hint="eastAsia"/>
                <w:kern w:val="0"/>
                <w:szCs w:val="20"/>
              </w:rPr>
              <w:lastRenderedPageBreak/>
              <w:t>정창훈</w:t>
            </w:r>
            <w:proofErr w:type="spellEnd"/>
          </w:p>
        </w:tc>
        <w:tc>
          <w:tcPr>
            <w:tcW w:w="1134" w:type="dxa"/>
            <w:vAlign w:val="center"/>
          </w:tcPr>
          <w:p w14:paraId="15E68AE5" w14:textId="3D327E9B" w:rsidR="00DD439F" w:rsidRPr="00A30369" w:rsidDel="00C97A5D" w:rsidRDefault="00F53BC7" w:rsidP="00925180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 w:rsidRPr="00F53BC7">
              <w:rPr>
                <w:kern w:val="0"/>
                <w:szCs w:val="20"/>
              </w:rPr>
              <w:t>92.05.07</w:t>
            </w:r>
          </w:p>
        </w:tc>
        <w:tc>
          <w:tcPr>
            <w:tcW w:w="1559" w:type="dxa"/>
            <w:vAlign w:val="center"/>
          </w:tcPr>
          <w:p w14:paraId="77C7DCFB" w14:textId="77777777" w:rsidR="00F53BC7" w:rsidRPr="00F53BC7" w:rsidRDefault="00F53BC7" w:rsidP="00F53BC7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 w:rsidRPr="00F53BC7">
              <w:rPr>
                <w:kern w:val="0"/>
                <w:szCs w:val="20"/>
              </w:rPr>
              <w:t>명지대 학사</w:t>
            </w:r>
          </w:p>
          <w:p w14:paraId="486B3FC5" w14:textId="49757754" w:rsidR="00DD439F" w:rsidRPr="00A30369" w:rsidDel="00C97A5D" w:rsidRDefault="00F53BC7" w:rsidP="00F53BC7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 w:rsidRPr="00F53BC7">
              <w:rPr>
                <w:kern w:val="0"/>
                <w:szCs w:val="20"/>
              </w:rPr>
              <w:t>(법학)</w:t>
            </w:r>
          </w:p>
        </w:tc>
        <w:tc>
          <w:tcPr>
            <w:tcW w:w="4662" w:type="dxa"/>
            <w:vAlign w:val="center"/>
          </w:tcPr>
          <w:p w14:paraId="3F0E7198" w14:textId="77777777" w:rsidR="005F5D47" w:rsidRPr="00931681" w:rsidRDefault="005F5D47" w:rsidP="005F5D47">
            <w:pPr>
              <w:wordWrap/>
              <w:adjustRightInd w:val="0"/>
              <w:spacing w:line="340" w:lineRule="exact"/>
              <w:rPr>
                <w:kern w:val="0"/>
                <w:szCs w:val="20"/>
              </w:rPr>
            </w:pPr>
            <w:r w:rsidRPr="00931681">
              <w:rPr>
                <w:kern w:val="0"/>
                <w:szCs w:val="20"/>
              </w:rPr>
              <w:t xml:space="preserve">KB자산운용(‘21.05 ~ 현재) </w:t>
            </w:r>
          </w:p>
          <w:p w14:paraId="557A3478" w14:textId="2828BA59" w:rsidR="00DD439F" w:rsidRPr="0044334A" w:rsidDel="00C97A5D" w:rsidRDefault="005F5D47" w:rsidP="005F5D47">
            <w:pPr>
              <w:wordWrap/>
              <w:adjustRightInd w:val="0"/>
              <w:spacing w:line="340" w:lineRule="exact"/>
              <w:rPr>
                <w:kern w:val="0"/>
                <w:szCs w:val="20"/>
              </w:rPr>
            </w:pPr>
            <w:proofErr w:type="spellStart"/>
            <w:r w:rsidRPr="00931681">
              <w:rPr>
                <w:rFonts w:hint="eastAsia"/>
                <w:kern w:val="0"/>
                <w:szCs w:val="20"/>
              </w:rPr>
              <w:t>엠디엠투자운용</w:t>
            </w:r>
            <w:proofErr w:type="spellEnd"/>
            <w:r w:rsidRPr="00931681">
              <w:rPr>
                <w:kern w:val="0"/>
                <w:szCs w:val="20"/>
              </w:rPr>
              <w:t xml:space="preserve">(‘19.06 </w:t>
            </w:r>
            <w:proofErr w:type="gramStart"/>
            <w:r w:rsidRPr="00931681">
              <w:rPr>
                <w:kern w:val="0"/>
                <w:szCs w:val="20"/>
              </w:rPr>
              <w:t>~ ’21.04</w:t>
            </w:r>
            <w:proofErr w:type="gramEnd"/>
            <w:r w:rsidRPr="00931681">
              <w:rPr>
                <w:kern w:val="0"/>
                <w:szCs w:val="20"/>
              </w:rPr>
              <w:t>)</w:t>
            </w:r>
          </w:p>
        </w:tc>
        <w:tc>
          <w:tcPr>
            <w:tcW w:w="1016" w:type="dxa"/>
            <w:vAlign w:val="center"/>
          </w:tcPr>
          <w:p w14:paraId="4C3BB982" w14:textId="4C92F596" w:rsidR="00DD439F" w:rsidRDefault="00DD439F" w:rsidP="00925180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대리</w:t>
            </w:r>
          </w:p>
        </w:tc>
      </w:tr>
      <w:tr w:rsidR="00925180" w:rsidRPr="00A30369" w14:paraId="4A3D555C" w14:textId="77777777" w:rsidTr="0044334A">
        <w:trPr>
          <w:trHeight w:val="1384"/>
        </w:trPr>
        <w:tc>
          <w:tcPr>
            <w:tcW w:w="988" w:type="dxa"/>
            <w:vAlign w:val="center"/>
          </w:tcPr>
          <w:p w14:paraId="641059B9" w14:textId="02157360" w:rsidR="00925180" w:rsidRPr="00A30369" w:rsidRDefault="00925180" w:rsidP="00925180">
            <w:pPr>
              <w:wordWrap/>
              <w:adjustRightInd w:val="0"/>
              <w:spacing w:line="340" w:lineRule="exact"/>
              <w:jc w:val="center"/>
              <w:rPr>
                <w:rFonts w:cs="바탕"/>
                <w:kern w:val="0"/>
                <w:szCs w:val="20"/>
              </w:rPr>
            </w:pPr>
            <w:r>
              <w:rPr>
                <w:rFonts w:cs="바탕" w:hint="eastAsia"/>
                <w:kern w:val="0"/>
                <w:szCs w:val="20"/>
              </w:rPr>
              <w:t>최정호</w:t>
            </w:r>
          </w:p>
        </w:tc>
        <w:tc>
          <w:tcPr>
            <w:tcW w:w="1134" w:type="dxa"/>
            <w:vAlign w:val="center"/>
          </w:tcPr>
          <w:p w14:paraId="624EF90E" w14:textId="0BF7CBAC" w:rsidR="00925180" w:rsidRPr="00A30369" w:rsidRDefault="00925180" w:rsidP="00925180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92.05.07</w:t>
            </w:r>
          </w:p>
        </w:tc>
        <w:tc>
          <w:tcPr>
            <w:tcW w:w="1559" w:type="dxa"/>
            <w:vAlign w:val="center"/>
          </w:tcPr>
          <w:p w14:paraId="6C7D7F79" w14:textId="418BE509" w:rsidR="00925180" w:rsidRPr="00A30369" w:rsidRDefault="00925180" w:rsidP="00925180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연세대 학사</w:t>
            </w:r>
            <w:r>
              <w:rPr>
                <w:kern w:val="0"/>
                <w:szCs w:val="20"/>
              </w:rPr>
              <w:br/>
            </w:r>
            <w:r>
              <w:rPr>
                <w:rFonts w:hint="eastAsia"/>
                <w:kern w:val="0"/>
                <w:szCs w:val="20"/>
              </w:rPr>
              <w:t>(도시공학)</w:t>
            </w:r>
          </w:p>
        </w:tc>
        <w:tc>
          <w:tcPr>
            <w:tcW w:w="4662" w:type="dxa"/>
            <w:vAlign w:val="center"/>
          </w:tcPr>
          <w:p w14:paraId="1DCE90D3" w14:textId="77777777" w:rsidR="00925180" w:rsidRDefault="00925180" w:rsidP="00AB0A83">
            <w:pPr>
              <w:wordWrap/>
              <w:adjustRightInd w:val="0"/>
              <w:spacing w:line="340" w:lineRule="exact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KB</w:t>
            </w:r>
            <w:r>
              <w:rPr>
                <w:rFonts w:hint="eastAsia"/>
                <w:kern w:val="0"/>
                <w:szCs w:val="20"/>
              </w:rPr>
              <w:t>자산운용</w:t>
            </w:r>
            <w:r>
              <w:rPr>
                <w:kern w:val="0"/>
                <w:szCs w:val="20"/>
              </w:rPr>
              <w:t xml:space="preserve">(‘21.2 ~ </w:t>
            </w:r>
            <w:r>
              <w:rPr>
                <w:rFonts w:hint="eastAsia"/>
                <w:kern w:val="0"/>
                <w:szCs w:val="20"/>
              </w:rPr>
              <w:t>현재)</w:t>
            </w:r>
          </w:p>
          <w:p w14:paraId="48379023" w14:textId="719C7C5D" w:rsidR="00925180" w:rsidRPr="00A30369" w:rsidRDefault="00925180" w:rsidP="00925180">
            <w:pPr>
              <w:wordWrap/>
              <w:adjustRightInd w:val="0"/>
              <w:spacing w:line="340" w:lineRule="exac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롯데자산개발</w:t>
            </w:r>
            <w:r>
              <w:rPr>
                <w:kern w:val="0"/>
                <w:szCs w:val="20"/>
              </w:rPr>
              <w:t xml:space="preserve">(‘18.8 </w:t>
            </w:r>
            <w:proofErr w:type="gramStart"/>
            <w:r>
              <w:rPr>
                <w:kern w:val="0"/>
                <w:szCs w:val="20"/>
              </w:rPr>
              <w:t>~ ’20.12</w:t>
            </w:r>
            <w:proofErr w:type="gramEnd"/>
            <w:r>
              <w:rPr>
                <w:kern w:val="0"/>
                <w:szCs w:val="20"/>
              </w:rPr>
              <w:t>)</w:t>
            </w:r>
          </w:p>
        </w:tc>
        <w:tc>
          <w:tcPr>
            <w:tcW w:w="1016" w:type="dxa"/>
            <w:vAlign w:val="center"/>
          </w:tcPr>
          <w:p w14:paraId="16A16F73" w14:textId="1B5BE117" w:rsidR="00925180" w:rsidRPr="00A30369" w:rsidRDefault="00925180" w:rsidP="00925180">
            <w:pPr>
              <w:wordWrap/>
              <w:adjustRightInd w:val="0"/>
              <w:spacing w:line="340" w:lineRule="exact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사원</w:t>
            </w:r>
          </w:p>
        </w:tc>
      </w:tr>
    </w:tbl>
    <w:p w14:paraId="3A503AA3" w14:textId="77777777" w:rsidR="00E56130" w:rsidRPr="00532F52" w:rsidRDefault="00B20F87" w:rsidP="00E56130">
      <w:pPr>
        <w:widowControl/>
        <w:wordWrap/>
        <w:autoSpaceDE/>
        <w:autoSpaceDN/>
        <w:adjustRightInd w:val="0"/>
        <w:snapToGrid w:val="0"/>
        <w:spacing w:before="80" w:line="280" w:lineRule="exact"/>
        <w:ind w:left="295" w:hanging="295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*</w:t>
      </w:r>
      <w:r w:rsidRPr="00532F52">
        <w:rPr>
          <w:rFonts w:cs="굴림"/>
          <w:color w:val="000000"/>
          <w:kern w:val="0"/>
          <w:szCs w:val="20"/>
        </w:rPr>
        <w:t xml:space="preserve"> 부동산투자회사법 제22조의 규정에 의한 자산운용전문인력임</w:t>
      </w:r>
    </w:p>
    <w:p w14:paraId="3A503AA4" w14:textId="77777777" w:rsidR="00775F46" w:rsidRPr="00532F52" w:rsidRDefault="00775F46" w:rsidP="00E56130">
      <w:pPr>
        <w:widowControl/>
        <w:wordWrap/>
        <w:autoSpaceDE/>
        <w:autoSpaceDN/>
        <w:adjustRightInd w:val="0"/>
        <w:snapToGrid w:val="0"/>
        <w:spacing w:before="80" w:line="280" w:lineRule="exact"/>
        <w:ind w:left="295" w:hanging="295"/>
        <w:rPr>
          <w:rFonts w:cs="굴림"/>
          <w:color w:val="000000"/>
          <w:kern w:val="0"/>
          <w:szCs w:val="20"/>
        </w:rPr>
      </w:pPr>
    </w:p>
    <w:p w14:paraId="3A503AA5" w14:textId="77777777" w:rsidR="00A950C5" w:rsidRPr="00532F52" w:rsidRDefault="00A950C5" w:rsidP="00105E4E">
      <w:pPr>
        <w:pStyle w:val="3"/>
        <w:numPr>
          <w:ilvl w:val="0"/>
          <w:numId w:val="57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59" w:name="_Toc79091278"/>
      <w:r w:rsidRPr="00532F52">
        <w:rPr>
          <w:rFonts w:cs="굴림" w:hint="eastAsia"/>
          <w:b/>
          <w:bCs/>
          <w:color w:val="000000"/>
          <w:kern w:val="0"/>
          <w:szCs w:val="20"/>
        </w:rPr>
        <w:t>자산</w:t>
      </w:r>
      <w:r w:rsidR="00421D39" w:rsidRPr="00532F52">
        <w:rPr>
          <w:rFonts w:cs="굴림" w:hint="eastAsia"/>
          <w:b/>
          <w:bCs/>
          <w:color w:val="000000"/>
          <w:kern w:val="0"/>
          <w:szCs w:val="20"/>
        </w:rPr>
        <w:t>관리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위탁계약의 개요</w:t>
      </w:r>
      <w:bookmarkEnd w:id="59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3A503AA6" w14:textId="77777777" w:rsidR="00A950C5" w:rsidRPr="00532F52" w:rsidRDefault="00A950C5" w:rsidP="00105E4E">
      <w:pPr>
        <w:widowControl/>
        <w:numPr>
          <w:ilvl w:val="0"/>
          <w:numId w:val="13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kern w:val="0"/>
          <w:szCs w:val="20"/>
        </w:rPr>
      </w:pPr>
      <w:r w:rsidRPr="00532F52">
        <w:rPr>
          <w:rFonts w:cs="굴림" w:hint="eastAsia"/>
          <w:kern w:val="0"/>
          <w:szCs w:val="20"/>
        </w:rPr>
        <w:t>계약기간</w:t>
      </w:r>
    </w:p>
    <w:p w14:paraId="3A503AA7" w14:textId="77777777" w:rsidR="00A950C5" w:rsidRPr="00532F52" w:rsidRDefault="003F7CCB" w:rsidP="00406DE0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kern w:val="0"/>
          <w:szCs w:val="20"/>
        </w:rPr>
      </w:pPr>
      <w:r w:rsidRPr="00532F52">
        <w:rPr>
          <w:rFonts w:ascii="Times New Roman" w:hAnsi="Times New Roman" w:hint="eastAsia"/>
          <w:color w:val="000000"/>
          <w:kern w:val="0"/>
          <w:szCs w:val="20"/>
        </w:rPr>
        <w:t>계약의</w:t>
      </w:r>
      <w:r w:rsidRPr="00532F52">
        <w:rPr>
          <w:rFonts w:ascii="Times New Roman" w:hAnsi="Times New Roman"/>
          <w:color w:val="000000"/>
          <w:kern w:val="0"/>
          <w:szCs w:val="20"/>
        </w:rPr>
        <w:t xml:space="preserve"> </w:t>
      </w:r>
      <w:r w:rsidR="007416A3" w:rsidRPr="00532F52">
        <w:rPr>
          <w:rFonts w:ascii="Times New Roman" w:hAnsi="Times New Roman" w:hint="eastAsia"/>
          <w:color w:val="000000"/>
          <w:kern w:val="0"/>
          <w:szCs w:val="20"/>
        </w:rPr>
        <w:t>효력발생일</w:t>
      </w:r>
      <w:r w:rsidR="007416A3" w:rsidRPr="00532F52">
        <w:rPr>
          <w:rFonts w:ascii="Times New Roman" w:hAnsi="Times New Roman"/>
          <w:color w:val="000000"/>
          <w:kern w:val="0"/>
          <w:szCs w:val="20"/>
        </w:rPr>
        <w:t>(</w:t>
      </w:r>
      <w:r w:rsidR="007416A3" w:rsidRPr="00532F52">
        <w:rPr>
          <w:rFonts w:ascii="Times New Roman" w:hAnsi="Times New Roman" w:hint="eastAsia"/>
          <w:color w:val="000000"/>
          <w:kern w:val="0"/>
          <w:szCs w:val="20"/>
        </w:rPr>
        <w:t>영업인가일의</w:t>
      </w:r>
      <w:r w:rsidR="007416A3" w:rsidRPr="00532F52">
        <w:rPr>
          <w:rFonts w:ascii="Times New Roman" w:hAnsi="Times New Roman"/>
          <w:color w:val="000000"/>
          <w:kern w:val="0"/>
          <w:szCs w:val="20"/>
        </w:rPr>
        <w:t xml:space="preserve"> </w:t>
      </w:r>
      <w:r w:rsidR="007416A3" w:rsidRPr="00532F52">
        <w:rPr>
          <w:rFonts w:ascii="Times New Roman" w:hAnsi="Times New Roman" w:hint="eastAsia"/>
          <w:color w:val="000000"/>
          <w:kern w:val="0"/>
          <w:szCs w:val="20"/>
        </w:rPr>
        <w:t>익일</w:t>
      </w:r>
      <w:r w:rsidR="007416A3" w:rsidRPr="00532F52">
        <w:rPr>
          <w:rFonts w:ascii="Times New Roman" w:hAnsi="Times New Roman"/>
          <w:color w:val="000000"/>
          <w:kern w:val="0"/>
          <w:szCs w:val="20"/>
        </w:rPr>
        <w:t>)</w:t>
      </w:r>
      <w:r w:rsidR="007416A3" w:rsidRPr="00532F52">
        <w:rPr>
          <w:rFonts w:ascii="Times New Roman" w:hAnsi="Times New Roman" w:hint="eastAsia"/>
          <w:color w:val="000000"/>
          <w:kern w:val="0"/>
          <w:szCs w:val="20"/>
        </w:rPr>
        <w:t>로부터</w:t>
      </w:r>
      <w:r w:rsidR="007416A3" w:rsidRPr="00532F52">
        <w:rPr>
          <w:rFonts w:ascii="Times New Roman" w:hAnsi="Times New Roman"/>
          <w:color w:val="000000"/>
          <w:kern w:val="0"/>
          <w:szCs w:val="20"/>
        </w:rPr>
        <w:t xml:space="preserve"> </w:t>
      </w:r>
      <w:proofErr w:type="spellStart"/>
      <w:r w:rsidR="007416A3" w:rsidRPr="00532F52">
        <w:rPr>
          <w:rFonts w:ascii="Times New Roman" w:hAnsi="Times New Roman" w:hint="eastAsia"/>
          <w:color w:val="000000"/>
          <w:kern w:val="0"/>
          <w:szCs w:val="20"/>
        </w:rPr>
        <w:t>청산종결</w:t>
      </w:r>
      <w:proofErr w:type="spellEnd"/>
      <w:r w:rsidR="007416A3" w:rsidRPr="00532F52">
        <w:rPr>
          <w:rFonts w:ascii="Times New Roman" w:hAnsi="Times New Roman"/>
          <w:color w:val="000000"/>
          <w:kern w:val="0"/>
          <w:szCs w:val="20"/>
        </w:rPr>
        <w:t xml:space="preserve"> </w:t>
      </w:r>
      <w:r w:rsidR="007416A3" w:rsidRPr="00532F52">
        <w:rPr>
          <w:rFonts w:ascii="Times New Roman" w:hAnsi="Times New Roman" w:hint="eastAsia"/>
          <w:color w:val="000000"/>
          <w:kern w:val="0"/>
          <w:szCs w:val="20"/>
        </w:rPr>
        <w:t>등기일</w:t>
      </w:r>
      <w:r w:rsidRPr="00532F52">
        <w:rPr>
          <w:rFonts w:ascii="Times New Roman" w:hAnsi="Times New Roman"/>
          <w:color w:val="000000"/>
          <w:kern w:val="0"/>
          <w:szCs w:val="20"/>
        </w:rPr>
        <w:t xml:space="preserve"> </w:t>
      </w:r>
      <w:r w:rsidRPr="00532F52">
        <w:rPr>
          <w:rFonts w:ascii="Times New Roman" w:hAnsi="Times New Roman"/>
          <w:color w:val="000000"/>
          <w:kern w:val="0"/>
          <w:szCs w:val="20"/>
        </w:rPr>
        <w:t>까지</w:t>
      </w:r>
    </w:p>
    <w:p w14:paraId="3A503AA8" w14:textId="77777777" w:rsidR="00A950C5" w:rsidRPr="00532F52" w:rsidRDefault="00A950C5" w:rsidP="00105E4E">
      <w:pPr>
        <w:widowControl/>
        <w:numPr>
          <w:ilvl w:val="0"/>
          <w:numId w:val="13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kern w:val="0"/>
          <w:szCs w:val="20"/>
        </w:rPr>
      </w:pPr>
      <w:r w:rsidRPr="00532F52">
        <w:rPr>
          <w:rFonts w:cs="굴림" w:hint="eastAsia"/>
          <w:kern w:val="0"/>
          <w:szCs w:val="20"/>
        </w:rPr>
        <w:t>자산관리위탁보수</w:t>
      </w:r>
    </w:p>
    <w:p w14:paraId="3A503AA9" w14:textId="2ED6F903" w:rsidR="00A950C5" w:rsidRPr="00532F52" w:rsidRDefault="006A736E" w:rsidP="00406DE0">
      <w:pPr>
        <w:widowControl/>
        <w:wordWrap/>
        <w:autoSpaceDE/>
        <w:autoSpaceDN/>
        <w:adjustRightInd w:val="0"/>
        <w:snapToGrid w:val="0"/>
        <w:spacing w:before="100" w:after="240" w:line="280" w:lineRule="atLeast"/>
        <w:ind w:leftChars="126" w:left="252"/>
        <w:rPr>
          <w:rFonts w:cs="굴림"/>
          <w:kern w:val="0"/>
          <w:szCs w:val="20"/>
        </w:rPr>
      </w:pPr>
      <w:r w:rsidRPr="00532F52">
        <w:rPr>
          <w:rFonts w:cs="굴림" w:hint="eastAsia"/>
          <w:kern w:val="0"/>
          <w:szCs w:val="20"/>
        </w:rPr>
        <w:t>당해</w:t>
      </w:r>
      <w:r w:rsidRPr="00532F52">
        <w:rPr>
          <w:rFonts w:cs="굴림"/>
          <w:kern w:val="0"/>
          <w:szCs w:val="20"/>
        </w:rPr>
        <w:t xml:space="preserve"> 회사가 </w:t>
      </w:r>
      <w:proofErr w:type="spellStart"/>
      <w:r w:rsidR="007D3EC1">
        <w:rPr>
          <w:rFonts w:cs="굴림" w:hint="eastAsia"/>
          <w:kern w:val="0"/>
          <w:szCs w:val="20"/>
        </w:rPr>
        <w:t>케이비자산</w:t>
      </w:r>
      <w:r w:rsidRPr="00532F52">
        <w:rPr>
          <w:rFonts w:cs="굴림" w:hint="eastAsia"/>
          <w:kern w:val="0"/>
          <w:szCs w:val="20"/>
        </w:rPr>
        <w:t>운용</w:t>
      </w:r>
      <w:r w:rsidRPr="00532F52">
        <w:rPr>
          <w:rFonts w:cs="굴림"/>
          <w:kern w:val="0"/>
          <w:szCs w:val="20"/>
        </w:rPr>
        <w:t>㈜</w:t>
      </w:r>
      <w:r w:rsidRPr="00532F52">
        <w:rPr>
          <w:rFonts w:cs="굴림" w:hint="eastAsia"/>
          <w:kern w:val="0"/>
          <w:szCs w:val="20"/>
        </w:rPr>
        <w:t>에</w:t>
      </w:r>
      <w:proofErr w:type="spellEnd"/>
      <w:r w:rsidRPr="00532F52">
        <w:rPr>
          <w:rFonts w:cs="굴림"/>
          <w:kern w:val="0"/>
          <w:szCs w:val="20"/>
        </w:rPr>
        <w:t xml:space="preserve"> </w:t>
      </w:r>
      <w:r w:rsidRPr="00532F52">
        <w:rPr>
          <w:rFonts w:cs="굴림" w:hint="eastAsia"/>
          <w:kern w:val="0"/>
          <w:szCs w:val="20"/>
        </w:rPr>
        <w:t>지급하게</w:t>
      </w:r>
      <w:r w:rsidRPr="00532F52">
        <w:rPr>
          <w:rFonts w:cs="굴림"/>
          <w:kern w:val="0"/>
          <w:szCs w:val="20"/>
        </w:rPr>
        <w:t xml:space="preserve"> </w:t>
      </w:r>
      <w:r w:rsidRPr="00532F52">
        <w:rPr>
          <w:rFonts w:cs="굴림" w:hint="eastAsia"/>
          <w:kern w:val="0"/>
          <w:szCs w:val="20"/>
        </w:rPr>
        <w:t>될</w:t>
      </w:r>
      <w:r w:rsidRPr="00532F52">
        <w:rPr>
          <w:rFonts w:cs="굴림"/>
          <w:kern w:val="0"/>
          <w:szCs w:val="20"/>
        </w:rPr>
        <w:t xml:space="preserve"> </w:t>
      </w:r>
      <w:r w:rsidRPr="00532F52">
        <w:rPr>
          <w:rFonts w:cs="굴림" w:hint="eastAsia"/>
          <w:kern w:val="0"/>
          <w:szCs w:val="20"/>
        </w:rPr>
        <w:t>수수료의</w:t>
      </w:r>
      <w:r w:rsidRPr="00532F52">
        <w:rPr>
          <w:rFonts w:cs="굴림"/>
          <w:kern w:val="0"/>
          <w:szCs w:val="20"/>
        </w:rPr>
        <w:t xml:space="preserve"> </w:t>
      </w:r>
      <w:r w:rsidRPr="00532F52">
        <w:rPr>
          <w:rFonts w:cs="굴림" w:hint="eastAsia"/>
          <w:kern w:val="0"/>
          <w:szCs w:val="20"/>
        </w:rPr>
        <w:t>내역은</w:t>
      </w:r>
      <w:r w:rsidRPr="00532F52">
        <w:rPr>
          <w:rFonts w:cs="굴림"/>
          <w:kern w:val="0"/>
          <w:szCs w:val="20"/>
        </w:rPr>
        <w:t xml:space="preserve"> </w:t>
      </w:r>
      <w:r w:rsidRPr="00532F52">
        <w:rPr>
          <w:rFonts w:cs="굴림" w:hint="eastAsia"/>
          <w:kern w:val="0"/>
          <w:szCs w:val="20"/>
        </w:rPr>
        <w:t>다음과</w:t>
      </w:r>
      <w:r w:rsidRPr="00532F52">
        <w:rPr>
          <w:rFonts w:cs="굴림"/>
          <w:kern w:val="0"/>
          <w:szCs w:val="20"/>
        </w:rPr>
        <w:t xml:space="preserve"> </w:t>
      </w:r>
      <w:r w:rsidRPr="00532F52">
        <w:rPr>
          <w:rFonts w:cs="굴림" w:hint="eastAsia"/>
          <w:kern w:val="0"/>
          <w:szCs w:val="20"/>
        </w:rPr>
        <w:t>같습니다</w:t>
      </w:r>
      <w:r w:rsidRPr="00532F52">
        <w:rPr>
          <w:rFonts w:cs="굴림"/>
          <w:kern w:val="0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5"/>
        <w:gridCol w:w="7501"/>
      </w:tblGrid>
      <w:tr w:rsidR="00654BB7" w:rsidRPr="00532F52" w14:paraId="3A503AAC" w14:textId="77777777" w:rsidTr="00286D82">
        <w:trPr>
          <w:trHeight w:val="454"/>
        </w:trPr>
        <w:tc>
          <w:tcPr>
            <w:tcW w:w="1515" w:type="dxa"/>
            <w:shd w:val="pct15" w:color="auto" w:fill="auto"/>
            <w:vAlign w:val="center"/>
          </w:tcPr>
          <w:p w14:paraId="3A503AAA" w14:textId="77777777" w:rsidR="00654BB7" w:rsidRPr="00532F52" w:rsidRDefault="00654BB7" w:rsidP="002F139D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b/>
                <w:kern w:val="0"/>
                <w:szCs w:val="20"/>
              </w:rPr>
            </w:pPr>
            <w:r w:rsidRPr="00532F52">
              <w:rPr>
                <w:rFonts w:cs="굴림" w:hint="eastAsia"/>
                <w:b/>
                <w:kern w:val="0"/>
                <w:szCs w:val="20"/>
              </w:rPr>
              <w:t>구   분</w:t>
            </w:r>
          </w:p>
        </w:tc>
        <w:tc>
          <w:tcPr>
            <w:tcW w:w="7501" w:type="dxa"/>
            <w:shd w:val="pct15" w:color="auto" w:fill="auto"/>
            <w:vAlign w:val="center"/>
          </w:tcPr>
          <w:p w14:paraId="3A503AAB" w14:textId="77777777" w:rsidR="00654BB7" w:rsidRPr="00532F52" w:rsidRDefault="00654BB7" w:rsidP="002F139D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b/>
                <w:kern w:val="0"/>
                <w:szCs w:val="20"/>
              </w:rPr>
            </w:pPr>
            <w:r w:rsidRPr="00532F52">
              <w:rPr>
                <w:rFonts w:cs="굴림" w:hint="eastAsia"/>
                <w:b/>
                <w:kern w:val="0"/>
                <w:szCs w:val="20"/>
              </w:rPr>
              <w:t>내   용</w:t>
            </w:r>
          </w:p>
        </w:tc>
      </w:tr>
      <w:tr w:rsidR="00286D82" w:rsidRPr="00532F52" w14:paraId="3A503AAF" w14:textId="77777777" w:rsidTr="00286D82">
        <w:trPr>
          <w:trHeight w:val="454"/>
        </w:trPr>
        <w:tc>
          <w:tcPr>
            <w:tcW w:w="1515" w:type="dxa"/>
            <w:vAlign w:val="center"/>
          </w:tcPr>
          <w:p w14:paraId="3A503AAD" w14:textId="43B96B91" w:rsidR="00286D82" w:rsidRPr="00532F52" w:rsidRDefault="00EE740A" w:rsidP="00286D82">
            <w:pPr>
              <w:widowControl/>
              <w:wordWrap/>
              <w:autoSpaceDE/>
              <w:autoSpaceDN/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매입</w:t>
            </w:r>
            <w:r w:rsidR="00286D82" w:rsidRPr="00532F52">
              <w:rPr>
                <w:rFonts w:ascii="Times New Roman" w:hAnsi="Times New Roman" w:hint="eastAsia"/>
                <w:color w:val="000000"/>
                <w:kern w:val="0"/>
                <w:szCs w:val="20"/>
              </w:rPr>
              <w:t>수수료</w:t>
            </w:r>
            <w:proofErr w:type="spellEnd"/>
          </w:p>
        </w:tc>
        <w:tc>
          <w:tcPr>
            <w:tcW w:w="7501" w:type="dxa"/>
            <w:vAlign w:val="center"/>
          </w:tcPr>
          <w:p w14:paraId="3A503AAE" w14:textId="0509E402" w:rsidR="00286D82" w:rsidRPr="00B551A9" w:rsidRDefault="00286D82" w:rsidP="00DD439F">
            <w:pPr>
              <w:widowControl/>
              <w:wordWrap/>
              <w:autoSpaceDE/>
              <w:autoSpaceDN/>
              <w:adjustRightInd w:val="0"/>
              <w:snapToGrid w:val="0"/>
              <w:rPr>
                <w:color w:val="FF0000"/>
                <w:kern w:val="0"/>
                <w:szCs w:val="20"/>
              </w:rPr>
            </w:pPr>
            <w:proofErr w:type="spellStart"/>
            <w:r w:rsidRPr="00A30369">
              <w:rPr>
                <w:rFonts w:hint="eastAsia"/>
                <w:color w:val="000000"/>
                <w:kern w:val="0"/>
                <w:szCs w:val="20"/>
              </w:rPr>
              <w:t>매입</w:t>
            </w:r>
            <w:r w:rsidRPr="00A30369">
              <w:rPr>
                <w:color w:val="000000"/>
                <w:kern w:val="0"/>
                <w:szCs w:val="20"/>
              </w:rPr>
              <w:t>수수료</w:t>
            </w:r>
            <w:proofErr w:type="spellEnd"/>
            <w:r w:rsidRPr="00A30369">
              <w:rPr>
                <w:color w:val="000000"/>
                <w:kern w:val="0"/>
                <w:szCs w:val="20"/>
              </w:rPr>
              <w:t xml:space="preserve">: </w:t>
            </w:r>
            <w:r w:rsidR="00DD439F">
              <w:rPr>
                <w:color w:val="000000"/>
                <w:kern w:val="0"/>
                <w:szCs w:val="20"/>
              </w:rPr>
              <w:t>4</w:t>
            </w:r>
            <w:r w:rsidR="00EE740A">
              <w:rPr>
                <w:color w:val="000000"/>
                <w:kern w:val="0"/>
                <w:szCs w:val="20"/>
              </w:rPr>
              <w:t>0</w:t>
            </w:r>
            <w:r w:rsidR="00EE740A">
              <w:rPr>
                <w:rFonts w:hint="eastAsia"/>
                <w:color w:val="000000"/>
                <w:kern w:val="0"/>
                <w:szCs w:val="20"/>
              </w:rPr>
              <w:t>억원</w:t>
            </w:r>
          </w:p>
        </w:tc>
      </w:tr>
      <w:tr w:rsidR="00286D82" w:rsidRPr="00532F52" w14:paraId="3A503AB3" w14:textId="77777777" w:rsidTr="00286D82">
        <w:trPr>
          <w:trHeight w:val="454"/>
        </w:trPr>
        <w:tc>
          <w:tcPr>
            <w:tcW w:w="1515" w:type="dxa"/>
            <w:vAlign w:val="center"/>
          </w:tcPr>
          <w:p w14:paraId="3A503AB0" w14:textId="77777777" w:rsidR="00286D82" w:rsidRPr="00532F52" w:rsidRDefault="00286D82" w:rsidP="00286D82">
            <w:pPr>
              <w:widowControl/>
              <w:wordWrap/>
              <w:autoSpaceDE/>
              <w:autoSpaceDN/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proofErr w:type="spellStart"/>
            <w:r w:rsidRPr="00532F52">
              <w:rPr>
                <w:rFonts w:ascii="Times New Roman" w:hAnsi="Times New Roman" w:hint="eastAsia"/>
                <w:color w:val="000000"/>
                <w:kern w:val="0"/>
                <w:szCs w:val="20"/>
              </w:rPr>
              <w:t>운용수수료</w:t>
            </w:r>
            <w:proofErr w:type="spellEnd"/>
          </w:p>
        </w:tc>
        <w:tc>
          <w:tcPr>
            <w:tcW w:w="7501" w:type="dxa"/>
            <w:vAlign w:val="center"/>
          </w:tcPr>
          <w:p w14:paraId="3A9E8304" w14:textId="77777777" w:rsidR="00286D82" w:rsidRPr="00A30369" w:rsidRDefault="00286D82" w:rsidP="00286D82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  <w:szCs w:val="20"/>
              </w:rPr>
            </w:pPr>
            <w:proofErr w:type="spellStart"/>
            <w:r w:rsidRPr="00A30369">
              <w:rPr>
                <w:rFonts w:hint="eastAsia"/>
                <w:color w:val="000000"/>
                <w:kern w:val="0"/>
                <w:szCs w:val="20"/>
              </w:rPr>
              <w:t>운용수수료</w:t>
            </w:r>
            <w:proofErr w:type="spellEnd"/>
            <w:r w:rsidRPr="00A30369">
              <w:rPr>
                <w:color w:val="000000"/>
                <w:kern w:val="0"/>
                <w:szCs w:val="20"/>
              </w:rPr>
              <w:t xml:space="preserve">: </w:t>
            </w:r>
          </w:p>
          <w:p w14:paraId="6E14FF20" w14:textId="77777777" w:rsidR="00286D82" w:rsidRDefault="00286D82" w:rsidP="00286D82">
            <w:pPr>
              <w:widowControl/>
              <w:numPr>
                <w:ilvl w:val="0"/>
                <w:numId w:val="51"/>
              </w:numPr>
              <w:wordWrap/>
              <w:autoSpaceDE/>
              <w:autoSpaceDN/>
              <w:ind w:left="416"/>
              <w:jc w:val="left"/>
              <w:rPr>
                <w:color w:val="000000"/>
                <w:kern w:val="0"/>
                <w:szCs w:val="20"/>
              </w:rPr>
            </w:pPr>
            <w:proofErr w:type="gramStart"/>
            <w:r>
              <w:rPr>
                <w:rFonts w:hint="eastAsia"/>
                <w:color w:val="000000"/>
                <w:kern w:val="0"/>
                <w:szCs w:val="20"/>
              </w:rPr>
              <w:t>기본</w:t>
            </w:r>
            <w:r>
              <w:rPr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0"/>
              </w:rPr>
              <w:t xml:space="preserve">연 </w:t>
            </w:r>
            <w:r>
              <w:rPr>
                <w:color w:val="000000"/>
                <w:kern w:val="0"/>
                <w:szCs w:val="20"/>
              </w:rPr>
              <w:t>2</w:t>
            </w:r>
            <w:r>
              <w:rPr>
                <w:rFonts w:hint="eastAsia"/>
                <w:color w:val="000000"/>
                <w:kern w:val="0"/>
                <w:szCs w:val="20"/>
              </w:rPr>
              <w:t>억원</w:t>
            </w:r>
          </w:p>
          <w:p w14:paraId="3A503AB2" w14:textId="1BEB048D" w:rsidR="00286D82" w:rsidRPr="007879F6" w:rsidRDefault="00286D82" w:rsidP="00286D82">
            <w:pPr>
              <w:widowControl/>
              <w:numPr>
                <w:ilvl w:val="0"/>
                <w:numId w:val="51"/>
              </w:numPr>
              <w:wordWrap/>
              <w:autoSpaceDE/>
              <w:autoSpaceDN/>
              <w:ind w:left="416"/>
              <w:jc w:val="left"/>
              <w:rPr>
                <w:color w:val="000000"/>
                <w:kern w:val="0"/>
                <w:szCs w:val="20"/>
              </w:rPr>
            </w:pPr>
            <w:proofErr w:type="gramStart"/>
            <w:r>
              <w:rPr>
                <w:rFonts w:hint="eastAsia"/>
                <w:color w:val="000000"/>
                <w:kern w:val="0"/>
                <w:szCs w:val="20"/>
              </w:rPr>
              <w:t xml:space="preserve">성과 </w:t>
            </w:r>
            <w:r>
              <w:rPr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color w:val="000000"/>
                <w:kern w:val="0"/>
                <w:szCs w:val="20"/>
              </w:rPr>
              <w:t xml:space="preserve"> </w:t>
            </w:r>
            <w:r w:rsidRPr="00FA7E63">
              <w:rPr>
                <w:rFonts w:hint="eastAsia"/>
                <w:color w:val="000000"/>
                <w:kern w:val="0"/>
                <w:szCs w:val="20"/>
              </w:rPr>
              <w:t>매</w:t>
            </w:r>
            <w:r w:rsidRPr="00FA7E63">
              <w:rPr>
                <w:color w:val="000000"/>
                <w:kern w:val="0"/>
                <w:szCs w:val="20"/>
              </w:rPr>
              <w:t xml:space="preserve"> 결산기 기준 임대관리수입</w:t>
            </w:r>
            <w:r>
              <w:rPr>
                <w:rFonts w:hint="eastAsia"/>
                <w:color w:val="000000"/>
                <w:kern w:val="0"/>
                <w:szCs w:val="20"/>
              </w:rPr>
              <w:t xml:space="preserve"> </w:t>
            </w:r>
            <w:r w:rsidRPr="00FA7E63">
              <w:rPr>
                <w:color w:val="000000"/>
                <w:kern w:val="0"/>
                <w:szCs w:val="20"/>
              </w:rPr>
              <w:t xml:space="preserve">(임대료, 관리비 및 </w:t>
            </w:r>
            <w:proofErr w:type="spellStart"/>
            <w:r w:rsidRPr="00FA7E63">
              <w:rPr>
                <w:color w:val="000000"/>
                <w:kern w:val="0"/>
                <w:szCs w:val="20"/>
              </w:rPr>
              <w:t>기타수입</w:t>
            </w:r>
            <w:proofErr w:type="spellEnd"/>
            <w:r w:rsidRPr="00FA7E63">
              <w:rPr>
                <w:color w:val="000000"/>
                <w:kern w:val="0"/>
                <w:szCs w:val="20"/>
              </w:rPr>
              <w:t xml:space="preserve"> 포함) </w:t>
            </w:r>
            <w:r>
              <w:rPr>
                <w:color w:val="000000"/>
                <w:kern w:val="0"/>
                <w:szCs w:val="20"/>
              </w:rPr>
              <w:br/>
            </w:r>
            <w:r w:rsidRPr="00FA7E63">
              <w:rPr>
                <w:color w:val="000000"/>
                <w:kern w:val="0"/>
                <w:szCs w:val="20"/>
              </w:rPr>
              <w:t>1</w:t>
            </w:r>
            <w:r w:rsidR="00EE740A">
              <w:rPr>
                <w:color w:val="000000"/>
                <w:kern w:val="0"/>
                <w:szCs w:val="20"/>
              </w:rPr>
              <w:t>20</w:t>
            </w:r>
            <w:r w:rsidRPr="00FA7E63">
              <w:rPr>
                <w:color w:val="000000"/>
                <w:kern w:val="0"/>
                <w:szCs w:val="20"/>
              </w:rPr>
              <w:t>억 이상 1</w:t>
            </w:r>
            <w:r w:rsidR="00EE740A">
              <w:rPr>
                <w:color w:val="000000"/>
                <w:kern w:val="0"/>
                <w:szCs w:val="20"/>
              </w:rPr>
              <w:t>25</w:t>
            </w:r>
            <w:r w:rsidRPr="00FA7E63">
              <w:rPr>
                <w:color w:val="000000"/>
                <w:kern w:val="0"/>
                <w:szCs w:val="20"/>
              </w:rPr>
              <w:t xml:space="preserve">억 </w:t>
            </w:r>
            <w:proofErr w:type="spellStart"/>
            <w:r>
              <w:rPr>
                <w:color w:val="000000"/>
                <w:kern w:val="0"/>
                <w:szCs w:val="20"/>
              </w:rPr>
              <w:t>미만</w:t>
            </w:r>
            <w:r>
              <w:rPr>
                <w:rFonts w:hint="eastAsia"/>
                <w:color w:val="000000"/>
                <w:kern w:val="0"/>
                <w:szCs w:val="20"/>
              </w:rPr>
              <w:t>시</w:t>
            </w:r>
            <w:proofErr w:type="spellEnd"/>
            <w:r>
              <w:rPr>
                <w:rFonts w:hint="eastAsia"/>
                <w:color w:val="000000"/>
                <w:kern w:val="0"/>
                <w:szCs w:val="20"/>
              </w:rPr>
              <w:t xml:space="preserve"> </w:t>
            </w:r>
            <w:r w:rsidRPr="00FA7E63">
              <w:rPr>
                <w:color w:val="000000"/>
                <w:kern w:val="0"/>
                <w:szCs w:val="20"/>
              </w:rPr>
              <w:t>2억</w:t>
            </w:r>
            <w:r>
              <w:rPr>
                <w:rFonts w:hint="eastAsia"/>
                <w:color w:val="000000"/>
                <w:kern w:val="0"/>
                <w:szCs w:val="20"/>
              </w:rPr>
              <w:t xml:space="preserve">원, </w:t>
            </w:r>
            <w:r w:rsidRPr="00FA7E63">
              <w:rPr>
                <w:color w:val="000000"/>
                <w:kern w:val="0"/>
                <w:szCs w:val="20"/>
              </w:rPr>
              <w:t>1</w:t>
            </w:r>
            <w:r w:rsidR="00EE740A">
              <w:rPr>
                <w:color w:val="000000"/>
                <w:kern w:val="0"/>
                <w:szCs w:val="20"/>
              </w:rPr>
              <w:t>25</w:t>
            </w:r>
            <w:r w:rsidRPr="00FA7E63">
              <w:rPr>
                <w:color w:val="000000"/>
                <w:kern w:val="0"/>
                <w:szCs w:val="20"/>
              </w:rPr>
              <w:t>억 이상인 경우에는</w:t>
            </w:r>
            <w:r>
              <w:rPr>
                <w:color w:val="000000"/>
                <w:kern w:val="0"/>
                <w:szCs w:val="20"/>
              </w:rPr>
              <w:t xml:space="preserve"> </w:t>
            </w:r>
            <w:r w:rsidRPr="00FA7E63">
              <w:rPr>
                <w:color w:val="000000"/>
                <w:kern w:val="0"/>
                <w:szCs w:val="20"/>
              </w:rPr>
              <w:t>3억</w:t>
            </w:r>
            <w:r>
              <w:rPr>
                <w:rFonts w:hint="eastAsia"/>
                <w:color w:val="000000"/>
                <w:kern w:val="0"/>
                <w:szCs w:val="20"/>
              </w:rPr>
              <w:t xml:space="preserve">원 </w:t>
            </w:r>
            <w:r>
              <w:rPr>
                <w:color w:val="000000"/>
                <w:kern w:val="0"/>
                <w:szCs w:val="20"/>
              </w:rPr>
              <w:t>지급</w:t>
            </w:r>
          </w:p>
        </w:tc>
      </w:tr>
      <w:tr w:rsidR="00286D82" w:rsidRPr="00532F52" w14:paraId="3A503AB6" w14:textId="77777777" w:rsidTr="00286D82">
        <w:trPr>
          <w:trHeight w:val="454"/>
        </w:trPr>
        <w:tc>
          <w:tcPr>
            <w:tcW w:w="1515" w:type="dxa"/>
            <w:vAlign w:val="center"/>
          </w:tcPr>
          <w:p w14:paraId="3A503AB4" w14:textId="6F3802B0" w:rsidR="00286D82" w:rsidRPr="00532F52" w:rsidRDefault="00286D82">
            <w:pPr>
              <w:widowControl/>
              <w:wordWrap/>
              <w:autoSpaceDE/>
              <w:autoSpaceDN/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매각수수료</w:t>
            </w:r>
            <w:proofErr w:type="spellEnd"/>
          </w:p>
        </w:tc>
        <w:tc>
          <w:tcPr>
            <w:tcW w:w="7501" w:type="dxa"/>
            <w:vAlign w:val="center"/>
          </w:tcPr>
          <w:p w14:paraId="49374F86" w14:textId="62E7EA1E" w:rsidR="00286D82" w:rsidRPr="00286D82" w:rsidRDefault="00286D82" w:rsidP="00286D82">
            <w:pPr>
              <w:widowControl/>
              <w:wordWrap/>
              <w:autoSpaceDE/>
              <w:autoSpaceDN/>
              <w:adjustRightInd w:val="0"/>
              <w:snapToGrid w:val="0"/>
              <w:rPr>
                <w:color w:val="000000"/>
                <w:kern w:val="0"/>
                <w:szCs w:val="20"/>
              </w:rPr>
            </w:pPr>
            <w:r w:rsidRPr="00286D82">
              <w:rPr>
                <w:color w:val="000000"/>
                <w:kern w:val="0"/>
                <w:szCs w:val="20"/>
              </w:rPr>
              <w:t>매각</w:t>
            </w:r>
            <w:r w:rsidRPr="00286D82">
              <w:rPr>
                <w:rFonts w:hint="eastAsia"/>
                <w:color w:val="000000"/>
                <w:kern w:val="0"/>
                <w:szCs w:val="20"/>
              </w:rPr>
              <w:t>기본</w:t>
            </w:r>
            <w:r w:rsidRPr="00286D82">
              <w:rPr>
                <w:color w:val="000000"/>
                <w:kern w:val="0"/>
                <w:szCs w:val="20"/>
              </w:rPr>
              <w:t>수수료</w:t>
            </w:r>
            <w:proofErr w:type="gramStart"/>
            <w:r w:rsidR="00630419">
              <w:rPr>
                <w:rFonts w:hint="eastAsia"/>
                <w:color w:val="000000"/>
                <w:kern w:val="0"/>
                <w:szCs w:val="20"/>
              </w:rPr>
              <w:t>*</w:t>
            </w:r>
            <w:r w:rsidRPr="00286D82">
              <w:rPr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286D82">
              <w:rPr>
                <w:color w:val="000000"/>
                <w:kern w:val="0"/>
                <w:szCs w:val="20"/>
              </w:rPr>
              <w:t xml:space="preserve"> </w:t>
            </w:r>
            <w:r w:rsidRPr="00286D82">
              <w:rPr>
                <w:rFonts w:hint="eastAsia"/>
                <w:color w:val="000000"/>
                <w:kern w:val="0"/>
                <w:szCs w:val="20"/>
              </w:rPr>
              <w:t>매각금액의</w:t>
            </w:r>
            <w:r w:rsidRPr="00286D82">
              <w:rPr>
                <w:color w:val="000000"/>
                <w:kern w:val="0"/>
                <w:szCs w:val="20"/>
              </w:rPr>
              <w:t xml:space="preserve"> 0.6%</w:t>
            </w:r>
          </w:p>
          <w:p w14:paraId="3A503AB5" w14:textId="1647A4E4" w:rsidR="00286D82" w:rsidRPr="00B551A9" w:rsidRDefault="00286D82" w:rsidP="00286D82">
            <w:pPr>
              <w:widowControl/>
              <w:wordWrap/>
              <w:autoSpaceDE/>
              <w:autoSpaceDN/>
              <w:jc w:val="left"/>
              <w:rPr>
                <w:color w:val="FF0000"/>
                <w:kern w:val="0"/>
                <w:szCs w:val="20"/>
              </w:rPr>
            </w:pPr>
            <w:r w:rsidRPr="00286D82">
              <w:rPr>
                <w:color w:val="000000"/>
                <w:kern w:val="0"/>
                <w:szCs w:val="20"/>
              </w:rPr>
              <w:t>매각</w:t>
            </w:r>
            <w:r w:rsidRPr="00286D82">
              <w:rPr>
                <w:rFonts w:hint="eastAsia"/>
                <w:color w:val="000000"/>
                <w:kern w:val="0"/>
                <w:szCs w:val="20"/>
              </w:rPr>
              <w:t>성과</w:t>
            </w:r>
            <w:r w:rsidR="00937133">
              <w:rPr>
                <w:rFonts w:hint="eastAsia"/>
                <w:color w:val="000000"/>
                <w:kern w:val="0"/>
                <w:szCs w:val="20"/>
              </w:rPr>
              <w:t>수수료</w:t>
            </w:r>
            <w:r w:rsidR="00630419">
              <w:rPr>
                <w:rFonts w:hint="eastAsia"/>
                <w:color w:val="000000"/>
                <w:kern w:val="0"/>
                <w:szCs w:val="20"/>
              </w:rPr>
              <w:t>*</w:t>
            </w:r>
            <w:proofErr w:type="gramStart"/>
            <w:r w:rsidR="00630419">
              <w:rPr>
                <w:color w:val="000000"/>
                <w:kern w:val="0"/>
                <w:szCs w:val="20"/>
              </w:rPr>
              <w:t>*</w:t>
            </w:r>
            <w:r w:rsidRPr="00286D82">
              <w:rPr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286D82">
              <w:rPr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B0A83">
              <w:rPr>
                <w:rFonts w:hint="eastAsia"/>
                <w:color w:val="000000"/>
                <w:kern w:val="0"/>
                <w:szCs w:val="20"/>
              </w:rPr>
              <w:t>매각</w:t>
            </w:r>
            <w:r w:rsidRPr="00AB0A83">
              <w:rPr>
                <w:color w:val="000000"/>
                <w:kern w:val="0"/>
                <w:szCs w:val="20"/>
              </w:rPr>
              <w:t>차익의</w:t>
            </w:r>
            <w:proofErr w:type="spellEnd"/>
            <w:r w:rsidRPr="00AB0A83">
              <w:rPr>
                <w:color w:val="000000"/>
                <w:kern w:val="0"/>
                <w:szCs w:val="20"/>
              </w:rPr>
              <w:t xml:space="preserve"> 5.0%</w:t>
            </w:r>
          </w:p>
        </w:tc>
      </w:tr>
      <w:tr w:rsidR="0050291A" w:rsidRPr="00532F52" w14:paraId="3A503ABC" w14:textId="77777777" w:rsidTr="00286D82">
        <w:trPr>
          <w:trHeight w:val="454"/>
        </w:trPr>
        <w:tc>
          <w:tcPr>
            <w:tcW w:w="901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403DDE1" w14:textId="77777777" w:rsidR="00630419" w:rsidRDefault="00630419" w:rsidP="00630419">
            <w:pPr>
              <w:widowControl/>
              <w:wordWrap/>
              <w:autoSpaceDE/>
              <w:autoSpaceDN/>
              <w:adjustRightInd w:val="0"/>
              <w:snapToGrid w:val="0"/>
              <w:ind w:left="193" w:hangingChars="107" w:hanging="193"/>
              <w:rPr>
                <w:color w:val="000000"/>
                <w:kern w:val="0"/>
                <w:sz w:val="18"/>
                <w:szCs w:val="20"/>
              </w:rPr>
            </w:pPr>
            <w:r w:rsidRPr="009962CA">
              <w:rPr>
                <w:color w:val="000000"/>
                <w:kern w:val="0"/>
                <w:sz w:val="18"/>
                <w:szCs w:val="20"/>
              </w:rPr>
              <w:t>*</w:t>
            </w:r>
            <w:r w:rsidRPr="00A30369">
              <w:rPr>
                <w:rFonts w:ascii="Times New Roman" w:hAnsi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20"/>
              </w:rPr>
              <w:t>보통주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20"/>
              </w:rPr>
              <w:t xml:space="preserve"> 주주가 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20"/>
              </w:rPr>
              <w:t>우선매수권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20"/>
              </w:rPr>
              <w:t>행사시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20"/>
              </w:rPr>
              <w:t>매각보수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20"/>
              </w:rPr>
              <w:t xml:space="preserve"> 없음</w:t>
            </w:r>
          </w:p>
          <w:p w14:paraId="3A503ABB" w14:textId="7FD40274" w:rsidR="000359E2" w:rsidRPr="00532F52" w:rsidRDefault="00630419" w:rsidP="00937133">
            <w:pPr>
              <w:widowControl/>
              <w:wordWrap/>
              <w:autoSpaceDE/>
              <w:autoSpaceDN/>
              <w:adjustRightInd w:val="0"/>
              <w:snapToGrid w:val="0"/>
              <w:ind w:left="239" w:hangingChars="133" w:hanging="23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F46ECA">
              <w:rPr>
                <w:color w:val="000000"/>
                <w:kern w:val="0"/>
                <w:sz w:val="18"/>
                <w:szCs w:val="20"/>
              </w:rPr>
              <w:t>*</w:t>
            </w:r>
            <w:r>
              <w:rPr>
                <w:color w:val="000000"/>
                <w:kern w:val="0"/>
                <w:sz w:val="18"/>
                <w:szCs w:val="20"/>
              </w:rPr>
              <w:t>*</w:t>
            </w:r>
            <w:r w:rsidRPr="00A30369">
              <w:rPr>
                <w:rFonts w:ascii="Times New Roman" w:hAnsi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매각차익</w:t>
            </w:r>
            <w:proofErr w:type="spellEnd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</w:t>
            </w:r>
            <w:r w:rsidRPr="00E400FB">
              <w:rPr>
                <w:rFonts w:hint="eastAsia"/>
                <w:color w:val="000000"/>
                <w:kern w:val="0"/>
                <w:sz w:val="18"/>
                <w:szCs w:val="20"/>
              </w:rPr>
              <w:t>매각금액</w:t>
            </w:r>
            <w:r>
              <w:rPr>
                <w:rFonts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Pr="00E400FB">
              <w:rPr>
                <w:color w:val="000000"/>
                <w:kern w:val="0"/>
                <w:sz w:val="18"/>
                <w:szCs w:val="20"/>
              </w:rPr>
              <w:t xml:space="preserve">– </w:t>
            </w:r>
            <w:r w:rsidRPr="00E400FB">
              <w:rPr>
                <w:rFonts w:hint="eastAsia"/>
                <w:color w:val="000000"/>
                <w:kern w:val="0"/>
                <w:sz w:val="18"/>
                <w:szCs w:val="20"/>
              </w:rPr>
              <w:t>매각기본</w:t>
            </w:r>
            <w:r w:rsidR="00937133">
              <w:rPr>
                <w:rFonts w:hint="eastAsia"/>
                <w:color w:val="000000"/>
                <w:kern w:val="0"/>
                <w:sz w:val="18"/>
                <w:szCs w:val="20"/>
              </w:rPr>
              <w:t>수수료</w:t>
            </w:r>
            <w:r>
              <w:rPr>
                <w:rFonts w:hint="eastAsia"/>
                <w:color w:val="000000"/>
                <w:kern w:val="0"/>
                <w:sz w:val="18"/>
                <w:szCs w:val="20"/>
              </w:rPr>
              <w:t xml:space="preserve"> 및 </w:t>
            </w:r>
            <w:r w:rsidR="00937133">
              <w:rPr>
                <w:rFonts w:hint="eastAsia"/>
                <w:color w:val="000000"/>
                <w:kern w:val="0"/>
                <w:sz w:val="18"/>
                <w:szCs w:val="20"/>
              </w:rPr>
              <w:t>매각</w:t>
            </w:r>
            <w:r>
              <w:rPr>
                <w:rFonts w:hint="eastAsia"/>
                <w:color w:val="000000"/>
                <w:kern w:val="0"/>
                <w:sz w:val="18"/>
                <w:szCs w:val="20"/>
              </w:rPr>
              <w:t>부대비용</w:t>
            </w:r>
            <w:r w:rsidRPr="00E400FB">
              <w:rPr>
                <w:rFonts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Pr="00E400FB">
              <w:rPr>
                <w:color w:val="000000"/>
                <w:kern w:val="0"/>
                <w:sz w:val="18"/>
                <w:szCs w:val="20"/>
              </w:rPr>
              <w:t xml:space="preserve">– </w:t>
            </w:r>
            <w:r w:rsidR="00937133">
              <w:rPr>
                <w:color w:val="000000"/>
                <w:kern w:val="0"/>
                <w:sz w:val="18"/>
                <w:szCs w:val="20"/>
              </w:rPr>
              <w:t>4,000</w:t>
            </w:r>
            <w:r w:rsidR="00937133">
              <w:rPr>
                <w:rFonts w:hint="eastAsia"/>
                <w:color w:val="000000"/>
                <w:kern w:val="0"/>
                <w:sz w:val="18"/>
                <w:szCs w:val="20"/>
              </w:rPr>
              <w:t>억원</w:t>
            </w:r>
          </w:p>
        </w:tc>
      </w:tr>
    </w:tbl>
    <w:p w14:paraId="3A503ABD" w14:textId="77777777" w:rsidR="00A950C5" w:rsidRPr="007879F6" w:rsidRDefault="007416A3" w:rsidP="00105E4E">
      <w:pPr>
        <w:widowControl/>
        <w:numPr>
          <w:ilvl w:val="0"/>
          <w:numId w:val="13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 w:themeColor="text1"/>
          <w:kern w:val="0"/>
          <w:szCs w:val="20"/>
        </w:rPr>
      </w:pPr>
      <w:r w:rsidRPr="007879F6">
        <w:rPr>
          <w:rFonts w:cs="굴림" w:hint="eastAsia"/>
          <w:color w:val="000000" w:themeColor="text1"/>
          <w:kern w:val="0"/>
          <w:szCs w:val="20"/>
        </w:rPr>
        <w:t>자산관리</w:t>
      </w:r>
      <w:r w:rsidRPr="007879F6">
        <w:rPr>
          <w:rFonts w:cs="굴림"/>
          <w:color w:val="000000" w:themeColor="text1"/>
          <w:kern w:val="0"/>
          <w:szCs w:val="20"/>
        </w:rPr>
        <w:t xml:space="preserve"> </w:t>
      </w:r>
      <w:proofErr w:type="spellStart"/>
      <w:r w:rsidRPr="007879F6">
        <w:rPr>
          <w:rFonts w:cs="굴림" w:hint="eastAsia"/>
          <w:color w:val="000000" w:themeColor="text1"/>
          <w:kern w:val="0"/>
          <w:szCs w:val="20"/>
        </w:rPr>
        <w:t>위탁보수의</w:t>
      </w:r>
      <w:proofErr w:type="spellEnd"/>
      <w:r w:rsidRPr="007879F6">
        <w:rPr>
          <w:rFonts w:cs="굴림"/>
          <w:color w:val="000000" w:themeColor="text1"/>
          <w:kern w:val="0"/>
          <w:szCs w:val="20"/>
        </w:rPr>
        <w:t xml:space="preserve"> </w:t>
      </w:r>
      <w:r w:rsidRPr="007879F6">
        <w:rPr>
          <w:rFonts w:cs="굴림" w:hint="eastAsia"/>
          <w:color w:val="000000" w:themeColor="text1"/>
          <w:kern w:val="0"/>
          <w:szCs w:val="20"/>
        </w:rPr>
        <w:t>지급방식</w:t>
      </w:r>
    </w:p>
    <w:p w14:paraId="3A503ABE" w14:textId="654F220F" w:rsidR="00A950C5" w:rsidRPr="007879F6" w:rsidRDefault="00937133" w:rsidP="00105E4E">
      <w:pPr>
        <w:widowControl/>
        <w:numPr>
          <w:ilvl w:val="0"/>
          <w:numId w:val="27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proofErr w:type="spellStart"/>
      <w:r>
        <w:rPr>
          <w:rFonts w:cs="굴림" w:hint="eastAsia"/>
          <w:color w:val="000000" w:themeColor="text1"/>
          <w:kern w:val="0"/>
          <w:szCs w:val="20"/>
        </w:rPr>
        <w:t>특별</w:t>
      </w:r>
      <w:r w:rsidR="007416A3" w:rsidRPr="007879F6">
        <w:rPr>
          <w:rFonts w:cs="굴림" w:hint="eastAsia"/>
          <w:color w:val="000000" w:themeColor="text1"/>
          <w:kern w:val="0"/>
          <w:szCs w:val="20"/>
        </w:rPr>
        <w:t>수수료</w:t>
      </w:r>
      <w:proofErr w:type="spellEnd"/>
      <w:r w:rsidR="007416A3" w:rsidRPr="007879F6">
        <w:rPr>
          <w:rFonts w:cs="굴림"/>
          <w:color w:val="000000" w:themeColor="text1"/>
          <w:kern w:val="0"/>
          <w:szCs w:val="20"/>
        </w:rPr>
        <w:t xml:space="preserve">: </w:t>
      </w:r>
      <w:r>
        <w:rPr>
          <w:rFonts w:cs="굴림" w:hint="eastAsia"/>
          <w:color w:val="000000" w:themeColor="text1"/>
          <w:kern w:val="0"/>
          <w:szCs w:val="20"/>
        </w:rPr>
        <w:t>유상감자 및 신주발행 완료</w:t>
      </w:r>
      <w:r w:rsidR="007416A3" w:rsidRPr="007879F6">
        <w:rPr>
          <w:rFonts w:cs="굴림" w:hint="eastAsia"/>
          <w:color w:val="000000" w:themeColor="text1"/>
          <w:kern w:val="0"/>
          <w:szCs w:val="20"/>
        </w:rPr>
        <w:t>일로부터</w:t>
      </w:r>
      <w:r w:rsidR="007416A3" w:rsidRPr="007879F6">
        <w:rPr>
          <w:rFonts w:cs="굴림"/>
          <w:color w:val="000000" w:themeColor="text1"/>
          <w:kern w:val="0"/>
          <w:szCs w:val="20"/>
        </w:rPr>
        <w:t xml:space="preserve"> 7일 이내</w:t>
      </w:r>
    </w:p>
    <w:p w14:paraId="3A503ABF" w14:textId="24A3CE47" w:rsidR="00A950C5" w:rsidRPr="007879F6" w:rsidRDefault="007416A3" w:rsidP="00105E4E">
      <w:pPr>
        <w:widowControl/>
        <w:numPr>
          <w:ilvl w:val="0"/>
          <w:numId w:val="27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proofErr w:type="spellStart"/>
      <w:r w:rsidRPr="007879F6">
        <w:rPr>
          <w:rFonts w:cs="굴림" w:hint="eastAsia"/>
          <w:color w:val="000000" w:themeColor="text1"/>
          <w:kern w:val="0"/>
          <w:szCs w:val="20"/>
        </w:rPr>
        <w:t>운용수수료</w:t>
      </w:r>
      <w:proofErr w:type="spellEnd"/>
      <w:r w:rsidRPr="007879F6">
        <w:rPr>
          <w:rFonts w:cs="굴림"/>
          <w:color w:val="000000" w:themeColor="text1"/>
          <w:kern w:val="0"/>
          <w:szCs w:val="20"/>
        </w:rPr>
        <w:t xml:space="preserve">: </w:t>
      </w:r>
      <w:r w:rsidRPr="007879F6">
        <w:rPr>
          <w:rFonts w:cs="굴림" w:hint="eastAsia"/>
          <w:color w:val="000000" w:themeColor="text1"/>
          <w:kern w:val="0"/>
          <w:szCs w:val="20"/>
        </w:rPr>
        <w:t>매</w:t>
      </w:r>
      <w:r w:rsidRPr="007879F6">
        <w:rPr>
          <w:rFonts w:cs="굴림"/>
          <w:color w:val="000000" w:themeColor="text1"/>
          <w:kern w:val="0"/>
          <w:szCs w:val="20"/>
        </w:rPr>
        <w:t xml:space="preserve"> </w:t>
      </w:r>
      <w:r w:rsidR="00592C19">
        <w:rPr>
          <w:rFonts w:cs="굴림" w:hint="eastAsia"/>
          <w:color w:val="000000" w:themeColor="text1"/>
          <w:kern w:val="0"/>
          <w:szCs w:val="20"/>
        </w:rPr>
        <w:t>월</w:t>
      </w:r>
      <w:r w:rsidRPr="007879F6">
        <w:rPr>
          <w:rFonts w:cs="굴림"/>
          <w:color w:val="000000" w:themeColor="text1"/>
          <w:kern w:val="0"/>
          <w:szCs w:val="20"/>
        </w:rPr>
        <w:t>별로 균등하게 분할하여 매</w:t>
      </w:r>
      <w:r w:rsidR="00592C19">
        <w:rPr>
          <w:rFonts w:cs="굴림" w:hint="eastAsia"/>
          <w:color w:val="000000" w:themeColor="text1"/>
          <w:kern w:val="0"/>
          <w:szCs w:val="20"/>
        </w:rPr>
        <w:t>월</w:t>
      </w:r>
      <w:r w:rsidRPr="007879F6">
        <w:rPr>
          <w:rFonts w:cs="굴림"/>
          <w:color w:val="000000" w:themeColor="text1"/>
          <w:kern w:val="0"/>
          <w:szCs w:val="20"/>
        </w:rPr>
        <w:t xml:space="preserve"> </w:t>
      </w:r>
      <w:proofErr w:type="spellStart"/>
      <w:r w:rsidR="00142AFD" w:rsidRPr="007879F6">
        <w:rPr>
          <w:rFonts w:cs="굴림" w:hint="eastAsia"/>
          <w:color w:val="000000" w:themeColor="text1"/>
          <w:kern w:val="0"/>
          <w:szCs w:val="20"/>
        </w:rPr>
        <w:t>말</w:t>
      </w:r>
      <w:r w:rsidRPr="007879F6">
        <w:rPr>
          <w:rFonts w:cs="굴림"/>
          <w:color w:val="000000" w:themeColor="text1"/>
          <w:kern w:val="0"/>
          <w:szCs w:val="20"/>
        </w:rPr>
        <w:t>일로부터</w:t>
      </w:r>
      <w:proofErr w:type="spellEnd"/>
      <w:r w:rsidRPr="007879F6">
        <w:rPr>
          <w:rFonts w:cs="굴림"/>
          <w:color w:val="000000" w:themeColor="text1"/>
          <w:kern w:val="0"/>
          <w:szCs w:val="20"/>
        </w:rPr>
        <w:t xml:space="preserve"> 7일 이내</w:t>
      </w:r>
    </w:p>
    <w:p w14:paraId="3A503AC1" w14:textId="77777777" w:rsidR="00A950C5" w:rsidRPr="007879F6" w:rsidRDefault="007416A3" w:rsidP="00105E4E">
      <w:pPr>
        <w:widowControl/>
        <w:numPr>
          <w:ilvl w:val="0"/>
          <w:numId w:val="27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 w:themeColor="text1"/>
          <w:kern w:val="0"/>
          <w:szCs w:val="20"/>
        </w:rPr>
      </w:pPr>
      <w:proofErr w:type="spellStart"/>
      <w:r w:rsidRPr="007879F6">
        <w:rPr>
          <w:rFonts w:cs="굴림" w:hint="eastAsia"/>
          <w:color w:val="000000" w:themeColor="text1"/>
          <w:kern w:val="0"/>
          <w:szCs w:val="20"/>
        </w:rPr>
        <w:t>매각수수료</w:t>
      </w:r>
      <w:proofErr w:type="spellEnd"/>
      <w:r w:rsidRPr="007879F6">
        <w:rPr>
          <w:rFonts w:cs="굴림"/>
          <w:color w:val="000000" w:themeColor="text1"/>
          <w:kern w:val="0"/>
          <w:szCs w:val="20"/>
        </w:rPr>
        <w:t xml:space="preserve">: </w:t>
      </w:r>
      <w:proofErr w:type="spellStart"/>
      <w:r w:rsidRPr="007879F6">
        <w:rPr>
          <w:rFonts w:cs="굴림" w:hint="eastAsia"/>
          <w:color w:val="000000" w:themeColor="text1"/>
          <w:kern w:val="0"/>
          <w:szCs w:val="20"/>
        </w:rPr>
        <w:t>처분일이</w:t>
      </w:r>
      <w:proofErr w:type="spellEnd"/>
      <w:r w:rsidRPr="007879F6">
        <w:rPr>
          <w:rFonts w:cs="굴림"/>
          <w:color w:val="000000" w:themeColor="text1"/>
          <w:kern w:val="0"/>
          <w:szCs w:val="20"/>
        </w:rPr>
        <w:t xml:space="preserve"> 속한 결산기에 대한 정기주주총회일로부터 7일 이내</w:t>
      </w:r>
    </w:p>
    <w:p w14:paraId="3A503AC2" w14:textId="77777777" w:rsidR="00A950C5" w:rsidRPr="00532F52" w:rsidRDefault="00A950C5" w:rsidP="00105E4E">
      <w:pPr>
        <w:widowControl/>
        <w:numPr>
          <w:ilvl w:val="0"/>
          <w:numId w:val="13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주요업무</w:t>
      </w:r>
    </w:p>
    <w:p w14:paraId="3A503AC3" w14:textId="31078DBF" w:rsidR="00A950C5" w:rsidRPr="00532F52" w:rsidRDefault="00590874" w:rsidP="00406DE0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proofErr w:type="spellStart"/>
      <w:r>
        <w:rPr>
          <w:rFonts w:cs="굴림" w:hint="eastAsia"/>
          <w:color w:val="000000"/>
          <w:kern w:val="0"/>
          <w:szCs w:val="20"/>
        </w:rPr>
        <w:t>케이비자산</w:t>
      </w:r>
      <w:r w:rsidR="0047557B" w:rsidRPr="00532F52">
        <w:rPr>
          <w:rFonts w:cs="굴림" w:hint="eastAsia"/>
          <w:color w:val="000000"/>
          <w:kern w:val="0"/>
          <w:szCs w:val="20"/>
        </w:rPr>
        <w:t>운용</w:t>
      </w:r>
      <w:r w:rsidR="00A950C5" w:rsidRPr="00532F52">
        <w:rPr>
          <w:rFonts w:cs="굴림" w:hint="eastAsia"/>
          <w:color w:val="000000"/>
          <w:kern w:val="0"/>
          <w:szCs w:val="20"/>
        </w:rPr>
        <w:t>㈜는</w:t>
      </w:r>
      <w:proofErr w:type="spellEnd"/>
      <w:r w:rsidR="00A950C5" w:rsidRPr="00532F52">
        <w:rPr>
          <w:rFonts w:cs="굴림"/>
          <w:color w:val="000000"/>
          <w:kern w:val="0"/>
          <w:szCs w:val="20"/>
        </w:rPr>
        <w:t xml:space="preserve"> 당해 회사로부터 그 자산의 투자운용업무를 위탁</w:t>
      </w:r>
      <w:r w:rsidR="008A1AC3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="00A950C5" w:rsidRPr="00532F52">
        <w:rPr>
          <w:rFonts w:cs="굴림"/>
          <w:color w:val="000000"/>
          <w:kern w:val="0"/>
          <w:szCs w:val="20"/>
        </w:rPr>
        <w:t>받아 다음 각호에 해당하는</w:t>
      </w:r>
      <w:r w:rsidR="00A950C5" w:rsidRPr="00532F52">
        <w:rPr>
          <w:rFonts w:cs="굴림" w:hint="eastAsia"/>
          <w:color w:val="000000"/>
          <w:kern w:val="0"/>
          <w:szCs w:val="20"/>
        </w:rPr>
        <w:t xml:space="preserve"> 방법으로</w:t>
      </w:r>
      <w:r w:rsidR="00A950C5" w:rsidRPr="00532F52">
        <w:rPr>
          <w:rFonts w:cs="굴림"/>
          <w:color w:val="000000"/>
          <w:kern w:val="0"/>
          <w:szCs w:val="20"/>
        </w:rPr>
        <w:t xml:space="preserve"> 운용하게 됩니다.</w:t>
      </w:r>
    </w:p>
    <w:p w14:paraId="3A503AC4" w14:textId="77777777" w:rsidR="00A950C5" w:rsidRPr="00532F52" w:rsidRDefault="00A950C5" w:rsidP="00105E4E">
      <w:pPr>
        <w:widowControl/>
        <w:numPr>
          <w:ilvl w:val="0"/>
          <w:numId w:val="2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 xml:space="preserve">부동산 취득∙관리∙개량 및 </w:t>
      </w:r>
      <w:proofErr w:type="spellStart"/>
      <w:r w:rsidRPr="00532F52">
        <w:rPr>
          <w:rFonts w:cs="굴림"/>
          <w:color w:val="000000"/>
          <w:kern w:val="0"/>
          <w:szCs w:val="20"/>
        </w:rPr>
        <w:t>처분업무</w:t>
      </w:r>
      <w:proofErr w:type="spellEnd"/>
    </w:p>
    <w:p w14:paraId="3A503AC5" w14:textId="77777777" w:rsidR="00A950C5" w:rsidRPr="00532F52" w:rsidRDefault="00A950C5" w:rsidP="00105E4E">
      <w:pPr>
        <w:widowControl/>
        <w:numPr>
          <w:ilvl w:val="0"/>
          <w:numId w:val="2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lastRenderedPageBreak/>
        <w:t xml:space="preserve">부동산 개발 및 </w:t>
      </w:r>
      <w:proofErr w:type="spellStart"/>
      <w:r w:rsidRPr="00532F52">
        <w:rPr>
          <w:rFonts w:cs="굴림"/>
          <w:color w:val="000000"/>
          <w:kern w:val="0"/>
          <w:szCs w:val="20"/>
        </w:rPr>
        <w:t>임대차업무</w:t>
      </w:r>
      <w:proofErr w:type="spellEnd"/>
    </w:p>
    <w:p w14:paraId="3A503AC6" w14:textId="77777777" w:rsidR="00A950C5" w:rsidRPr="00532F52" w:rsidRDefault="00A950C5" w:rsidP="00105E4E">
      <w:pPr>
        <w:widowControl/>
        <w:numPr>
          <w:ilvl w:val="0"/>
          <w:numId w:val="2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 xml:space="preserve">증권 </w:t>
      </w:r>
      <w:proofErr w:type="spellStart"/>
      <w:r w:rsidRPr="00532F52">
        <w:rPr>
          <w:rFonts w:cs="굴림"/>
          <w:color w:val="000000"/>
          <w:kern w:val="0"/>
          <w:szCs w:val="20"/>
        </w:rPr>
        <w:t>매매업무</w:t>
      </w:r>
      <w:proofErr w:type="spellEnd"/>
    </w:p>
    <w:p w14:paraId="3A503AC7" w14:textId="77777777" w:rsidR="00A950C5" w:rsidRPr="00532F52" w:rsidRDefault="00A950C5" w:rsidP="00105E4E">
      <w:pPr>
        <w:widowControl/>
        <w:numPr>
          <w:ilvl w:val="0"/>
          <w:numId w:val="2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 xml:space="preserve">금융기관에의 </w:t>
      </w:r>
      <w:proofErr w:type="spellStart"/>
      <w:r w:rsidRPr="00532F52">
        <w:rPr>
          <w:rFonts w:cs="굴림"/>
          <w:color w:val="000000"/>
          <w:kern w:val="0"/>
          <w:szCs w:val="20"/>
        </w:rPr>
        <w:t>예치업무</w:t>
      </w:r>
      <w:proofErr w:type="spellEnd"/>
    </w:p>
    <w:p w14:paraId="3A503AC8" w14:textId="77777777" w:rsidR="00A950C5" w:rsidRPr="00532F52" w:rsidRDefault="00A950C5" w:rsidP="00105E4E">
      <w:pPr>
        <w:widowControl/>
        <w:numPr>
          <w:ilvl w:val="0"/>
          <w:numId w:val="2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지상권·임차권 등 부동산사용에 관한 권리의 취득·관리·</w:t>
      </w:r>
      <w:proofErr w:type="spellStart"/>
      <w:r w:rsidRPr="00532F52">
        <w:rPr>
          <w:rFonts w:cs="굴림"/>
          <w:color w:val="000000"/>
          <w:kern w:val="0"/>
          <w:szCs w:val="20"/>
        </w:rPr>
        <w:t>처분업무</w:t>
      </w:r>
      <w:proofErr w:type="spellEnd"/>
    </w:p>
    <w:p w14:paraId="3A503AC9" w14:textId="77777777" w:rsidR="00BF2E46" w:rsidRPr="00532F52" w:rsidRDefault="00E1238F" w:rsidP="00105E4E">
      <w:pPr>
        <w:widowControl/>
        <w:numPr>
          <w:ilvl w:val="0"/>
          <w:numId w:val="2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 xml:space="preserve">신탁이 종료된 때에 신탁재산 전부가 수익자에게 귀속하는 부동산 신탁의 수익권의 </w:t>
      </w:r>
      <w:proofErr w:type="spellStart"/>
      <w:r w:rsidRPr="00532F52">
        <w:rPr>
          <w:rFonts w:cs="굴림" w:hint="eastAsia"/>
          <w:color w:val="000000"/>
          <w:kern w:val="0"/>
          <w:szCs w:val="20"/>
        </w:rPr>
        <w:t>취득·관리</w:t>
      </w:r>
      <w:proofErr w:type="spellEnd"/>
      <w:r w:rsidRPr="00532F52">
        <w:rPr>
          <w:rFonts w:cs="굴림" w:hint="eastAsia"/>
          <w:color w:val="000000"/>
          <w:kern w:val="0"/>
          <w:szCs w:val="20"/>
        </w:rPr>
        <w:t xml:space="preserve"> 및 처분</w:t>
      </w:r>
    </w:p>
    <w:p w14:paraId="3A503ACA" w14:textId="77777777" w:rsidR="00A950C5" w:rsidRPr="00532F52" w:rsidRDefault="00A950C5" w:rsidP="00105E4E">
      <w:pPr>
        <w:widowControl/>
        <w:numPr>
          <w:ilvl w:val="0"/>
          <w:numId w:val="28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기타 상기 각항과 관련하여 필요한 사항 또는 당해 회사를 대행하는 업무</w:t>
      </w:r>
    </w:p>
    <w:p w14:paraId="3A503ACB" w14:textId="77777777" w:rsidR="00A950C5" w:rsidRPr="00532F52" w:rsidRDefault="00A950C5" w:rsidP="00105E4E">
      <w:pPr>
        <w:widowControl/>
        <w:numPr>
          <w:ilvl w:val="0"/>
          <w:numId w:val="40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당해 회사의 투자관리업무</w:t>
      </w:r>
    </w:p>
    <w:p w14:paraId="3A503ACC" w14:textId="77777777" w:rsidR="00A950C5" w:rsidRPr="00532F52" w:rsidRDefault="00A950C5" w:rsidP="00105E4E">
      <w:pPr>
        <w:widowControl/>
        <w:numPr>
          <w:ilvl w:val="0"/>
          <w:numId w:val="40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부동산투자와 관련된 위험관리시스템의 구축 및 위험평가업무</w:t>
      </w:r>
    </w:p>
    <w:p w14:paraId="3A503ACD" w14:textId="77777777" w:rsidR="00A950C5" w:rsidRPr="00532F52" w:rsidRDefault="00A950C5" w:rsidP="00105E4E">
      <w:pPr>
        <w:widowControl/>
        <w:numPr>
          <w:ilvl w:val="0"/>
          <w:numId w:val="40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관련인가관청의 인가와 관련된 업무</w:t>
      </w:r>
    </w:p>
    <w:p w14:paraId="3A503ACE" w14:textId="77777777" w:rsidR="00A950C5" w:rsidRPr="00532F52" w:rsidRDefault="00A950C5" w:rsidP="00105E4E">
      <w:pPr>
        <w:widowControl/>
        <w:numPr>
          <w:ilvl w:val="0"/>
          <w:numId w:val="40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관계법령에 의하여 사무수탁회사가 주주, 채권자, 감독기관 등에 보고, 공시, 통지 등의</w:t>
      </w:r>
      <w:r w:rsidRPr="00532F52">
        <w:rPr>
          <w:rFonts w:cs="굴림" w:hint="eastAsia"/>
          <w:color w:val="000000"/>
          <w:kern w:val="0"/>
          <w:szCs w:val="20"/>
        </w:rPr>
        <w:t xml:space="preserve"> 업무를</w:t>
      </w:r>
      <w:r w:rsidRPr="00532F52">
        <w:rPr>
          <w:rFonts w:cs="굴림"/>
          <w:color w:val="000000"/>
          <w:kern w:val="0"/>
          <w:szCs w:val="20"/>
        </w:rPr>
        <w:t xml:space="preserve"> 수행하는데 필요한 자산운용 자료의 제공</w:t>
      </w:r>
    </w:p>
    <w:p w14:paraId="3A503ACF" w14:textId="77777777" w:rsidR="00FC5FF2" w:rsidRPr="00532F52" w:rsidRDefault="00A950C5" w:rsidP="00105E4E">
      <w:pPr>
        <w:widowControl/>
        <w:numPr>
          <w:ilvl w:val="0"/>
          <w:numId w:val="40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상기 각호 이외에 당해 회사를 대행하여 수행하도록 별도 계약을 맺은 업무</w:t>
      </w:r>
    </w:p>
    <w:p w14:paraId="3A503AD0" w14:textId="1F3D7BC4" w:rsidR="00FC5FF2" w:rsidRDefault="00FC5FF2" w:rsidP="00FC5FF2">
      <w:pPr>
        <w:widowControl/>
        <w:wordWrap/>
        <w:autoSpaceDE/>
        <w:autoSpaceDN/>
        <w:adjustRightInd w:val="0"/>
        <w:snapToGrid w:val="0"/>
        <w:spacing w:before="30" w:line="280" w:lineRule="atLeast"/>
        <w:ind w:left="742"/>
        <w:rPr>
          <w:rFonts w:cs="굴림"/>
          <w:color w:val="000000"/>
          <w:kern w:val="0"/>
          <w:szCs w:val="20"/>
        </w:rPr>
      </w:pPr>
    </w:p>
    <w:p w14:paraId="14C1D11E" w14:textId="45B1555E" w:rsidR="00E02068" w:rsidRDefault="00E02068" w:rsidP="00FC5FF2">
      <w:pPr>
        <w:widowControl/>
        <w:wordWrap/>
        <w:autoSpaceDE/>
        <w:autoSpaceDN/>
        <w:adjustRightInd w:val="0"/>
        <w:snapToGrid w:val="0"/>
        <w:spacing w:before="30" w:line="280" w:lineRule="atLeast"/>
        <w:ind w:left="742"/>
        <w:rPr>
          <w:rFonts w:cs="굴림"/>
          <w:color w:val="000000"/>
          <w:kern w:val="0"/>
          <w:szCs w:val="20"/>
        </w:rPr>
      </w:pPr>
    </w:p>
    <w:p w14:paraId="3F24E40F" w14:textId="1D6077C0" w:rsidR="00E02068" w:rsidRDefault="00E02068" w:rsidP="00FC5FF2">
      <w:pPr>
        <w:widowControl/>
        <w:wordWrap/>
        <w:autoSpaceDE/>
        <w:autoSpaceDN/>
        <w:adjustRightInd w:val="0"/>
        <w:snapToGrid w:val="0"/>
        <w:spacing w:before="30" w:line="280" w:lineRule="atLeast"/>
        <w:ind w:left="742"/>
        <w:rPr>
          <w:rFonts w:cs="굴림"/>
          <w:color w:val="000000"/>
          <w:kern w:val="0"/>
          <w:szCs w:val="20"/>
        </w:rPr>
      </w:pPr>
    </w:p>
    <w:p w14:paraId="18DEC3AA" w14:textId="0BF7E312" w:rsidR="00E02068" w:rsidRDefault="00E02068" w:rsidP="00FC5FF2">
      <w:pPr>
        <w:widowControl/>
        <w:wordWrap/>
        <w:autoSpaceDE/>
        <w:autoSpaceDN/>
        <w:adjustRightInd w:val="0"/>
        <w:snapToGrid w:val="0"/>
        <w:spacing w:before="30" w:line="280" w:lineRule="atLeast"/>
        <w:ind w:left="742"/>
        <w:rPr>
          <w:rFonts w:cs="굴림"/>
          <w:color w:val="000000"/>
          <w:kern w:val="0"/>
          <w:szCs w:val="20"/>
        </w:rPr>
      </w:pPr>
    </w:p>
    <w:p w14:paraId="3FCEE2B6" w14:textId="77777777" w:rsidR="00E02068" w:rsidRPr="00532F52" w:rsidRDefault="00E02068" w:rsidP="00FC5FF2">
      <w:pPr>
        <w:widowControl/>
        <w:wordWrap/>
        <w:autoSpaceDE/>
        <w:autoSpaceDN/>
        <w:adjustRightInd w:val="0"/>
        <w:snapToGrid w:val="0"/>
        <w:spacing w:before="30" w:line="280" w:lineRule="atLeast"/>
        <w:ind w:left="742"/>
        <w:rPr>
          <w:rFonts w:cs="굴림"/>
          <w:color w:val="000000"/>
          <w:kern w:val="0"/>
          <w:szCs w:val="20"/>
        </w:rPr>
      </w:pPr>
    </w:p>
    <w:p w14:paraId="5D4E115A" w14:textId="4C9A2FDA" w:rsidR="007879F6" w:rsidRPr="00AB0A83" w:rsidRDefault="002551BB" w:rsidP="002551BB">
      <w:pPr>
        <w:pStyle w:val="2"/>
        <w:ind w:firstLineChars="100" w:firstLine="240"/>
        <w:jc w:val="center"/>
        <w:rPr>
          <w:b/>
          <w:bCs/>
          <w:sz w:val="24"/>
          <w:szCs w:val="24"/>
        </w:rPr>
      </w:pPr>
      <w:bookmarkStart w:id="60" w:name="_Toc79091279"/>
      <w:r w:rsidRPr="002551BB">
        <w:rPr>
          <w:rFonts w:cs="굴림" w:hint="eastAsia"/>
          <w:b/>
          <w:bCs/>
          <w:color w:val="000000"/>
          <w:kern w:val="0"/>
          <w:sz w:val="24"/>
          <w:szCs w:val="24"/>
        </w:rPr>
        <w:t>II.</w:t>
      </w:r>
      <w:r w:rsidRPr="002551BB">
        <w:rPr>
          <w:rFonts w:cs="굴림"/>
          <w:b/>
          <w:bCs/>
          <w:color w:val="000000"/>
          <w:kern w:val="0"/>
          <w:sz w:val="24"/>
          <w:szCs w:val="24"/>
        </w:rPr>
        <w:t xml:space="preserve"> </w:t>
      </w:r>
      <w:r w:rsidR="007879F6" w:rsidRPr="00AB0A83">
        <w:rPr>
          <w:b/>
          <w:bCs/>
          <w:sz w:val="24"/>
          <w:szCs w:val="24"/>
        </w:rPr>
        <w:t>판매회사</w:t>
      </w:r>
      <w:r w:rsidRPr="002551BB">
        <w:rPr>
          <w:rFonts w:hint="eastAsia"/>
          <w:b/>
          <w:bCs/>
          <w:sz w:val="24"/>
          <w:szCs w:val="24"/>
        </w:rPr>
        <w:t>에 관한 사항</w:t>
      </w:r>
      <w:bookmarkEnd w:id="60"/>
    </w:p>
    <w:p w14:paraId="6B3A2B94" w14:textId="377557BD" w:rsidR="00D95104" w:rsidRPr="00AB0A83" w:rsidRDefault="00D95104" w:rsidP="00D95104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before="240" w:after="300"/>
        <w:ind w:leftChars="141" w:left="602" w:rightChars="-57" w:right="-114" w:hangingChars="160" w:hanging="320"/>
        <w:rPr>
          <w:b/>
          <w:color w:val="000000"/>
          <w:kern w:val="0"/>
          <w:szCs w:val="20"/>
        </w:rPr>
      </w:pPr>
      <w:r w:rsidRPr="00AB0A83">
        <w:rPr>
          <w:rFonts w:hint="eastAsia"/>
          <w:b/>
          <w:color w:val="000000"/>
          <w:kern w:val="0"/>
          <w:szCs w:val="20"/>
        </w:rPr>
        <w:t>해당사항</w:t>
      </w:r>
      <w:r w:rsidRPr="00AB0A83">
        <w:rPr>
          <w:b/>
          <w:color w:val="000000"/>
          <w:kern w:val="0"/>
          <w:szCs w:val="20"/>
        </w:rPr>
        <w:t xml:space="preserve"> </w:t>
      </w:r>
      <w:r w:rsidRPr="00AB0A83">
        <w:rPr>
          <w:rFonts w:hint="eastAsia"/>
          <w:b/>
          <w:color w:val="000000"/>
          <w:kern w:val="0"/>
          <w:szCs w:val="20"/>
        </w:rPr>
        <w:t>없음</w:t>
      </w:r>
    </w:p>
    <w:p w14:paraId="62B4D6B2" w14:textId="77777777" w:rsidR="00DD439F" w:rsidRDefault="00DD439F" w:rsidP="00DD439F"/>
    <w:p w14:paraId="3A2657E7" w14:textId="77777777" w:rsidR="00DD439F" w:rsidRDefault="00DD439F" w:rsidP="00DD439F"/>
    <w:p w14:paraId="3A503B36" w14:textId="7FC2BD47" w:rsidR="00FC5FF2" w:rsidRPr="00532F52" w:rsidRDefault="00FC5FF2" w:rsidP="00E02068">
      <w:pPr>
        <w:pageBreakBefore/>
        <w:rPr>
          <w:rFonts w:asciiTheme="majorHAnsi" w:eastAsiaTheme="majorEastAsia" w:hAnsiTheme="majorHAnsi" w:cs="굴림"/>
          <w:b/>
          <w:bCs/>
          <w:color w:val="000000"/>
          <w:kern w:val="0"/>
          <w:sz w:val="24"/>
          <w:szCs w:val="24"/>
        </w:rPr>
      </w:pPr>
    </w:p>
    <w:p w14:paraId="3A503B37" w14:textId="5F781C24" w:rsidR="006E28ED" w:rsidRDefault="006E28ED" w:rsidP="00105E4E">
      <w:pPr>
        <w:pStyle w:val="2"/>
        <w:spacing w:after="480"/>
        <w:jc w:val="center"/>
        <w:rPr>
          <w:rFonts w:cs="굴림"/>
          <w:b/>
          <w:bCs/>
          <w:color w:val="000000"/>
          <w:kern w:val="0"/>
          <w:sz w:val="24"/>
          <w:szCs w:val="24"/>
        </w:rPr>
      </w:pPr>
      <w:bookmarkStart w:id="61" w:name="_Toc79091280"/>
      <w:proofErr w:type="spellStart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Ⅲ</w:t>
      </w:r>
      <w:proofErr w:type="spellEnd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. 자산보관기관에 관한 사항</w:t>
      </w:r>
      <w:bookmarkEnd w:id="61"/>
    </w:p>
    <w:p w14:paraId="1DDC6959" w14:textId="1FA58816" w:rsidR="00B50D06" w:rsidRPr="00641CEB" w:rsidRDefault="00B50D06" w:rsidP="00B50D06">
      <w:pPr>
        <w:pStyle w:val="a9"/>
        <w:numPr>
          <w:ilvl w:val="0"/>
          <w:numId w:val="80"/>
        </w:numPr>
        <w:ind w:leftChars="0"/>
        <w:rPr>
          <w:b/>
        </w:rPr>
      </w:pPr>
      <w:r w:rsidRPr="00641CEB">
        <w:rPr>
          <w:rFonts w:hint="eastAsia"/>
          <w:b/>
        </w:rPr>
        <w:t>현금보관회사 개요</w:t>
      </w:r>
    </w:p>
    <w:p w14:paraId="41FA88D4" w14:textId="77777777" w:rsidR="00105E4E" w:rsidRPr="00A30369" w:rsidRDefault="00105E4E" w:rsidP="00105E4E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before="240" w:after="300"/>
        <w:ind w:leftChars="141" w:left="602" w:rightChars="-57" w:right="-114" w:hangingChars="160" w:hanging="320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명칭: </w:t>
      </w:r>
      <w:r w:rsidRPr="00A30369">
        <w:rPr>
          <w:rFonts w:cs="굴림" w:hint="eastAsia"/>
          <w:kern w:val="0"/>
          <w:szCs w:val="20"/>
        </w:rPr>
        <w:t xml:space="preserve">주식회사 </w:t>
      </w:r>
      <w:proofErr w:type="spellStart"/>
      <w:r>
        <w:rPr>
          <w:rFonts w:cs="굴림" w:hint="eastAsia"/>
          <w:kern w:val="0"/>
          <w:szCs w:val="20"/>
        </w:rPr>
        <w:t>신한은행</w:t>
      </w:r>
      <w:proofErr w:type="spellEnd"/>
    </w:p>
    <w:p w14:paraId="43601398" w14:textId="77777777" w:rsidR="00105E4E" w:rsidRPr="00A30369" w:rsidRDefault="00105E4E" w:rsidP="00105E4E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after="300"/>
        <w:ind w:leftChars="141" w:left="602" w:rightChars="-57" w:right="-114" w:hangingChars="160" w:hanging="320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주소: </w:t>
      </w:r>
      <w:r w:rsidRPr="00A30369">
        <w:rPr>
          <w:szCs w:val="20"/>
        </w:rPr>
        <w:t xml:space="preserve">서울특별시 중구 </w:t>
      </w:r>
      <w:r>
        <w:rPr>
          <w:rFonts w:hint="eastAsia"/>
          <w:szCs w:val="20"/>
        </w:rPr>
        <w:t xml:space="preserve">세종대로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길 </w:t>
      </w:r>
      <w:r>
        <w:rPr>
          <w:szCs w:val="20"/>
        </w:rPr>
        <w:t>20</w:t>
      </w:r>
    </w:p>
    <w:p w14:paraId="57DC7B3E" w14:textId="1D8914C7" w:rsidR="00105E4E" w:rsidRPr="00A30369" w:rsidRDefault="00105E4E" w:rsidP="00105E4E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ind w:leftChars="141" w:left="602" w:rightChars="-57" w:right="-114" w:hangingChars="160" w:hanging="320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자본금에 관한 사항</w:t>
      </w:r>
    </w:p>
    <w:tbl>
      <w:tblPr>
        <w:tblW w:w="92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3"/>
        <w:gridCol w:w="2519"/>
        <w:gridCol w:w="2046"/>
        <w:gridCol w:w="2227"/>
      </w:tblGrid>
      <w:tr w:rsidR="00105E4E" w:rsidRPr="00A30369" w14:paraId="4796B859" w14:textId="77777777" w:rsidTr="00E02068">
        <w:trPr>
          <w:trHeight w:val="302"/>
        </w:trPr>
        <w:tc>
          <w:tcPr>
            <w:tcW w:w="928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70EF3C" w14:textId="5C6125DE" w:rsidR="00105E4E" w:rsidRPr="00A30369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right"/>
              <w:rPr>
                <w:kern w:val="0"/>
                <w:sz w:val="16"/>
                <w:szCs w:val="16"/>
              </w:rPr>
            </w:pPr>
            <w:r w:rsidRPr="00A30369">
              <w:rPr>
                <w:sz w:val="16"/>
                <w:szCs w:val="16"/>
              </w:rPr>
              <w:t>(단위: 주, %)</w:t>
            </w:r>
          </w:p>
        </w:tc>
      </w:tr>
      <w:tr w:rsidR="00105E4E" w:rsidRPr="00A30369" w14:paraId="680B75C9" w14:textId="77777777" w:rsidTr="00E02068">
        <w:trPr>
          <w:trHeight w:val="21"/>
        </w:trPr>
        <w:tc>
          <w:tcPr>
            <w:tcW w:w="2493" w:type="dxa"/>
            <w:shd w:val="pct15" w:color="auto" w:fill="auto"/>
            <w:vAlign w:val="center"/>
          </w:tcPr>
          <w:p w14:paraId="7C2B0937" w14:textId="77777777" w:rsidR="00105E4E" w:rsidRPr="005842F1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  <w:r w:rsidRPr="005842F1">
              <w:rPr>
                <w:b/>
                <w:color w:val="000000" w:themeColor="text1"/>
                <w:kern w:val="0"/>
                <w:szCs w:val="20"/>
              </w:rPr>
              <w:t>출자자</w:t>
            </w:r>
          </w:p>
        </w:tc>
        <w:tc>
          <w:tcPr>
            <w:tcW w:w="2519" w:type="dxa"/>
            <w:shd w:val="pct15" w:color="auto" w:fill="auto"/>
            <w:vAlign w:val="center"/>
          </w:tcPr>
          <w:p w14:paraId="1A0D8FD9" w14:textId="77777777" w:rsidR="00105E4E" w:rsidRPr="005842F1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  <w:r w:rsidRPr="005842F1">
              <w:rPr>
                <w:b/>
                <w:color w:val="000000" w:themeColor="text1"/>
                <w:kern w:val="0"/>
                <w:szCs w:val="20"/>
              </w:rPr>
              <w:t>소유 주식수</w:t>
            </w:r>
          </w:p>
        </w:tc>
        <w:tc>
          <w:tcPr>
            <w:tcW w:w="2046" w:type="dxa"/>
            <w:shd w:val="pct15" w:color="auto" w:fill="auto"/>
            <w:vAlign w:val="center"/>
          </w:tcPr>
          <w:p w14:paraId="15543DE5" w14:textId="31D2EDC8" w:rsidR="00105E4E" w:rsidRPr="005842F1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  <w:r w:rsidRPr="005842F1">
              <w:rPr>
                <w:b/>
                <w:color w:val="000000" w:themeColor="text1"/>
                <w:kern w:val="0"/>
                <w:szCs w:val="20"/>
              </w:rPr>
              <w:t>구성비</w:t>
            </w:r>
          </w:p>
        </w:tc>
        <w:tc>
          <w:tcPr>
            <w:tcW w:w="2224" w:type="dxa"/>
            <w:shd w:val="pct15" w:color="auto" w:fill="auto"/>
            <w:vAlign w:val="center"/>
          </w:tcPr>
          <w:p w14:paraId="5BD7274C" w14:textId="77777777" w:rsidR="00105E4E" w:rsidRPr="005842F1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  <w:r w:rsidRPr="005842F1">
              <w:rPr>
                <w:b/>
                <w:color w:val="000000" w:themeColor="text1"/>
                <w:kern w:val="0"/>
                <w:szCs w:val="20"/>
              </w:rPr>
              <w:t>비   고</w:t>
            </w:r>
          </w:p>
        </w:tc>
      </w:tr>
      <w:tr w:rsidR="00105E4E" w:rsidRPr="00A30369" w14:paraId="18E4A0D2" w14:textId="77777777" w:rsidTr="00E02068">
        <w:trPr>
          <w:trHeight w:val="21"/>
        </w:trPr>
        <w:tc>
          <w:tcPr>
            <w:tcW w:w="2493" w:type="dxa"/>
            <w:vAlign w:val="center"/>
          </w:tcPr>
          <w:p w14:paraId="1AB27E6F" w14:textId="77777777" w:rsidR="00105E4E" w:rsidRPr="005842F1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 w:rsidRPr="005842F1">
              <w:rPr>
                <w:rFonts w:cs="바탕체" w:hint="eastAsia"/>
                <w:color w:val="000000" w:themeColor="text1"/>
                <w:kern w:val="0"/>
                <w:szCs w:val="20"/>
              </w:rPr>
              <w:t>신한금융지주</w:t>
            </w:r>
          </w:p>
        </w:tc>
        <w:tc>
          <w:tcPr>
            <w:tcW w:w="2519" w:type="dxa"/>
            <w:vAlign w:val="center"/>
          </w:tcPr>
          <w:p w14:paraId="4CA916B4" w14:textId="77777777" w:rsidR="00105E4E" w:rsidRPr="005842F1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 w:rsidRPr="005842F1">
              <w:rPr>
                <w:color w:val="000000" w:themeColor="text1"/>
                <w:kern w:val="0"/>
                <w:szCs w:val="20"/>
              </w:rPr>
              <w:t>1,585,615,506</w:t>
            </w:r>
          </w:p>
        </w:tc>
        <w:tc>
          <w:tcPr>
            <w:tcW w:w="2046" w:type="dxa"/>
            <w:vAlign w:val="center"/>
          </w:tcPr>
          <w:p w14:paraId="0DD8E1F1" w14:textId="77777777" w:rsidR="00105E4E" w:rsidRPr="005842F1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 w:rsidRPr="005842F1">
              <w:rPr>
                <w:rFonts w:cs="바탕체"/>
                <w:color w:val="000000" w:themeColor="text1"/>
                <w:kern w:val="0"/>
                <w:szCs w:val="20"/>
              </w:rPr>
              <w:t>100</w:t>
            </w:r>
          </w:p>
        </w:tc>
        <w:tc>
          <w:tcPr>
            <w:tcW w:w="2224" w:type="dxa"/>
            <w:vAlign w:val="center"/>
          </w:tcPr>
          <w:p w14:paraId="54609944" w14:textId="4DE54467" w:rsidR="00105E4E" w:rsidRPr="005842F1" w:rsidRDefault="00105E4E" w:rsidP="00DD439F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 w:rsidRPr="005842F1">
              <w:rPr>
                <w:rFonts w:hint="eastAsia"/>
                <w:color w:val="000000" w:themeColor="text1"/>
                <w:kern w:val="0"/>
                <w:szCs w:val="20"/>
              </w:rPr>
              <w:t>20</w:t>
            </w:r>
            <w:r w:rsidR="00DD439F">
              <w:rPr>
                <w:color w:val="000000" w:themeColor="text1"/>
                <w:kern w:val="0"/>
                <w:szCs w:val="20"/>
              </w:rPr>
              <w:t>20</w:t>
            </w:r>
            <w:r w:rsidRPr="005842F1">
              <w:rPr>
                <w:rFonts w:hint="eastAsia"/>
                <w:color w:val="000000" w:themeColor="text1"/>
                <w:kern w:val="0"/>
                <w:szCs w:val="20"/>
              </w:rPr>
              <w:t>.12.31</w:t>
            </w:r>
          </w:p>
        </w:tc>
      </w:tr>
      <w:tr w:rsidR="00105E4E" w:rsidRPr="00A30369" w14:paraId="58722E19" w14:textId="77777777" w:rsidTr="00E02068">
        <w:trPr>
          <w:trHeight w:val="21"/>
        </w:trPr>
        <w:tc>
          <w:tcPr>
            <w:tcW w:w="2493" w:type="dxa"/>
            <w:vAlign w:val="center"/>
          </w:tcPr>
          <w:p w14:paraId="15FA46F9" w14:textId="77777777" w:rsidR="00105E4E" w:rsidRPr="00F0132A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kern w:val="0"/>
                <w:szCs w:val="20"/>
              </w:rPr>
            </w:pPr>
            <w:r w:rsidRPr="00F0132A">
              <w:rPr>
                <w:kern w:val="0"/>
                <w:szCs w:val="20"/>
              </w:rPr>
              <w:t>합 계</w:t>
            </w:r>
          </w:p>
        </w:tc>
        <w:tc>
          <w:tcPr>
            <w:tcW w:w="2519" w:type="dxa"/>
            <w:vAlign w:val="center"/>
          </w:tcPr>
          <w:p w14:paraId="3D817827" w14:textId="77777777" w:rsidR="00105E4E" w:rsidRPr="00F0132A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kern w:val="0"/>
                <w:szCs w:val="20"/>
              </w:rPr>
            </w:pPr>
            <w:r w:rsidRPr="00F0132A">
              <w:rPr>
                <w:rFonts w:cs="굴림" w:hint="eastAsia"/>
                <w:kern w:val="0"/>
                <w:szCs w:val="20"/>
              </w:rPr>
              <w:t>1,585,615,506</w:t>
            </w:r>
          </w:p>
        </w:tc>
        <w:tc>
          <w:tcPr>
            <w:tcW w:w="2046" w:type="dxa"/>
            <w:vAlign w:val="center"/>
          </w:tcPr>
          <w:p w14:paraId="2AEB44C3" w14:textId="7A5E928B" w:rsidR="00105E4E" w:rsidRPr="00F0132A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kern w:val="0"/>
                <w:szCs w:val="20"/>
              </w:rPr>
            </w:pPr>
            <w:r w:rsidRPr="00F0132A">
              <w:rPr>
                <w:kern w:val="0"/>
                <w:szCs w:val="20"/>
              </w:rPr>
              <w:t>100</w:t>
            </w:r>
          </w:p>
        </w:tc>
        <w:tc>
          <w:tcPr>
            <w:tcW w:w="2224" w:type="dxa"/>
            <w:vAlign w:val="center"/>
          </w:tcPr>
          <w:p w14:paraId="1EB9C974" w14:textId="77777777" w:rsidR="00105E4E" w:rsidRPr="00F0132A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kern w:val="0"/>
                <w:szCs w:val="20"/>
              </w:rPr>
            </w:pPr>
          </w:p>
        </w:tc>
      </w:tr>
    </w:tbl>
    <w:p w14:paraId="2F5F4F72" w14:textId="5ED10C73" w:rsidR="00105E4E" w:rsidRPr="00A30369" w:rsidRDefault="00105E4E" w:rsidP="00105E4E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before="360" w:after="100" w:line="276" w:lineRule="auto"/>
        <w:ind w:leftChars="141" w:left="602" w:rightChars="-57" w:right="-114" w:hangingChars="160" w:hanging="320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고객 및 </w:t>
      </w:r>
      <w:proofErr w:type="spellStart"/>
      <w:r w:rsidRPr="00A30369">
        <w:rPr>
          <w:color w:val="000000"/>
          <w:kern w:val="0"/>
          <w:szCs w:val="20"/>
        </w:rPr>
        <w:t>수탁고</w:t>
      </w:r>
      <w:proofErr w:type="spellEnd"/>
      <w:r w:rsidRPr="00A30369">
        <w:rPr>
          <w:color w:val="000000"/>
          <w:kern w:val="0"/>
          <w:szCs w:val="20"/>
        </w:rPr>
        <w:t xml:space="preserve"> 현황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2031"/>
        <w:gridCol w:w="1777"/>
        <w:gridCol w:w="1772"/>
        <w:gridCol w:w="1773"/>
      </w:tblGrid>
      <w:tr w:rsidR="00105E4E" w:rsidRPr="005842F1" w14:paraId="66EEA567" w14:textId="77777777" w:rsidTr="00154627">
        <w:trPr>
          <w:trHeight w:val="66"/>
        </w:trPr>
        <w:tc>
          <w:tcPr>
            <w:tcW w:w="935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77A47F" w14:textId="62640E5D" w:rsidR="00105E4E" w:rsidRPr="005842F1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jc w:val="right"/>
              <w:rPr>
                <w:color w:val="000000" w:themeColor="text1"/>
                <w:kern w:val="0"/>
                <w:sz w:val="16"/>
                <w:szCs w:val="16"/>
              </w:rPr>
            </w:pPr>
            <w:r w:rsidRPr="005842F1">
              <w:rPr>
                <w:color w:val="000000" w:themeColor="text1"/>
                <w:kern w:val="0"/>
                <w:sz w:val="16"/>
                <w:szCs w:val="16"/>
              </w:rPr>
              <w:t>(단위</w:t>
            </w:r>
            <w:proofErr w:type="gramStart"/>
            <w:r w:rsidRPr="005842F1">
              <w:rPr>
                <w:color w:val="000000" w:themeColor="text1"/>
                <w:kern w:val="0"/>
                <w:sz w:val="16"/>
                <w:szCs w:val="16"/>
              </w:rPr>
              <w:t>:억원</w:t>
            </w:r>
            <w:proofErr w:type="gramEnd"/>
            <w:r w:rsidRPr="005842F1">
              <w:rPr>
                <w:color w:val="000000" w:themeColor="text1"/>
                <w:kern w:val="0"/>
                <w:sz w:val="16"/>
                <w:szCs w:val="16"/>
              </w:rPr>
              <w:t>/개)</w:t>
            </w:r>
          </w:p>
        </w:tc>
      </w:tr>
      <w:tr w:rsidR="00105E4E" w:rsidRPr="005842F1" w14:paraId="41C129FC" w14:textId="77777777" w:rsidTr="00154627">
        <w:trPr>
          <w:trHeight w:val="20"/>
        </w:trPr>
        <w:tc>
          <w:tcPr>
            <w:tcW w:w="4034" w:type="dxa"/>
            <w:gridSpan w:val="2"/>
            <w:vMerge w:val="restart"/>
            <w:shd w:val="pct15" w:color="auto" w:fill="auto"/>
            <w:vAlign w:val="center"/>
          </w:tcPr>
          <w:p w14:paraId="6C4C57A0" w14:textId="77777777" w:rsidR="00105E4E" w:rsidRPr="005842F1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  <w:r w:rsidRPr="005842F1">
              <w:rPr>
                <w:b/>
                <w:color w:val="000000" w:themeColor="text1"/>
                <w:kern w:val="0"/>
                <w:szCs w:val="20"/>
              </w:rPr>
              <w:t>구   분</w:t>
            </w:r>
          </w:p>
        </w:tc>
        <w:tc>
          <w:tcPr>
            <w:tcW w:w="5322" w:type="dxa"/>
            <w:gridSpan w:val="3"/>
            <w:shd w:val="pct15" w:color="auto" w:fill="auto"/>
            <w:vAlign w:val="center"/>
          </w:tcPr>
          <w:p w14:paraId="47CA94F4" w14:textId="77777777" w:rsidR="00105E4E" w:rsidRPr="005842F1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  <w:r w:rsidRPr="005842F1">
              <w:rPr>
                <w:b/>
                <w:color w:val="000000" w:themeColor="text1"/>
                <w:kern w:val="0"/>
                <w:szCs w:val="20"/>
              </w:rPr>
              <w:t>연   도</w:t>
            </w:r>
          </w:p>
        </w:tc>
      </w:tr>
      <w:tr w:rsidR="00105E4E" w:rsidRPr="005842F1" w14:paraId="75F8A27C" w14:textId="77777777" w:rsidTr="00154627">
        <w:trPr>
          <w:trHeight w:val="20"/>
        </w:trPr>
        <w:tc>
          <w:tcPr>
            <w:tcW w:w="4034" w:type="dxa"/>
            <w:gridSpan w:val="2"/>
            <w:vMerge/>
            <w:shd w:val="pct15" w:color="auto" w:fill="auto"/>
            <w:vAlign w:val="center"/>
          </w:tcPr>
          <w:p w14:paraId="2A747E1E" w14:textId="77777777" w:rsidR="00105E4E" w:rsidRPr="005842F1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777" w:type="dxa"/>
            <w:shd w:val="pct15" w:color="auto" w:fill="auto"/>
            <w:vAlign w:val="center"/>
          </w:tcPr>
          <w:p w14:paraId="52170902" w14:textId="5E7F9587" w:rsidR="00105E4E" w:rsidRPr="005842F1" w:rsidRDefault="00105E4E" w:rsidP="00DD439F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  <w:r w:rsidRPr="005842F1">
              <w:rPr>
                <w:b/>
                <w:color w:val="000000" w:themeColor="text1"/>
                <w:kern w:val="0"/>
                <w:szCs w:val="20"/>
              </w:rPr>
              <w:t>20</w:t>
            </w:r>
            <w:r w:rsidR="00DD439F">
              <w:rPr>
                <w:b/>
                <w:color w:val="000000" w:themeColor="text1"/>
                <w:kern w:val="0"/>
                <w:szCs w:val="20"/>
              </w:rPr>
              <w:t>20</w:t>
            </w:r>
          </w:p>
        </w:tc>
        <w:tc>
          <w:tcPr>
            <w:tcW w:w="1772" w:type="dxa"/>
            <w:shd w:val="pct15" w:color="auto" w:fill="auto"/>
            <w:vAlign w:val="center"/>
          </w:tcPr>
          <w:p w14:paraId="58C16FD6" w14:textId="707DC007" w:rsidR="00105E4E" w:rsidRPr="005842F1" w:rsidRDefault="00105E4E" w:rsidP="00DD439F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  <w:r w:rsidRPr="005842F1">
              <w:rPr>
                <w:b/>
                <w:color w:val="000000" w:themeColor="text1"/>
                <w:kern w:val="0"/>
                <w:szCs w:val="20"/>
              </w:rPr>
              <w:t>201</w:t>
            </w:r>
            <w:r w:rsidR="00DD439F">
              <w:rPr>
                <w:b/>
                <w:color w:val="000000" w:themeColor="text1"/>
                <w:kern w:val="0"/>
                <w:szCs w:val="20"/>
              </w:rPr>
              <w:t>9</w:t>
            </w:r>
          </w:p>
        </w:tc>
        <w:tc>
          <w:tcPr>
            <w:tcW w:w="1773" w:type="dxa"/>
            <w:shd w:val="pct15" w:color="auto" w:fill="auto"/>
            <w:vAlign w:val="center"/>
          </w:tcPr>
          <w:p w14:paraId="0FEC43FB" w14:textId="777116EA" w:rsidR="00105E4E" w:rsidRPr="005842F1" w:rsidRDefault="00105E4E" w:rsidP="00DD439F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  <w:r w:rsidRPr="005842F1">
              <w:rPr>
                <w:b/>
                <w:color w:val="000000" w:themeColor="text1"/>
                <w:kern w:val="0"/>
                <w:szCs w:val="20"/>
              </w:rPr>
              <w:t>201</w:t>
            </w:r>
            <w:r w:rsidR="00DD439F">
              <w:rPr>
                <w:b/>
                <w:color w:val="000000" w:themeColor="text1"/>
                <w:kern w:val="0"/>
                <w:szCs w:val="20"/>
              </w:rPr>
              <w:t>8</w:t>
            </w:r>
          </w:p>
        </w:tc>
      </w:tr>
      <w:tr w:rsidR="00105E4E" w:rsidRPr="005842F1" w14:paraId="37B4195D" w14:textId="77777777" w:rsidTr="009C3CF2">
        <w:trPr>
          <w:trHeight w:val="20"/>
        </w:trPr>
        <w:tc>
          <w:tcPr>
            <w:tcW w:w="2003" w:type="dxa"/>
            <w:vAlign w:val="center"/>
          </w:tcPr>
          <w:p w14:paraId="05209D1B" w14:textId="1B520B42" w:rsidR="00105E4E" w:rsidRPr="005842F1" w:rsidRDefault="001D403F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kern w:val="0"/>
                <w:szCs w:val="20"/>
              </w:rPr>
              <w:t>보관수탁</w:t>
            </w:r>
            <w:proofErr w:type="spellEnd"/>
            <w:r>
              <w:rPr>
                <w:rFonts w:hint="eastAsia"/>
                <w:color w:val="000000" w:themeColor="text1"/>
                <w:kern w:val="0"/>
                <w:szCs w:val="20"/>
              </w:rPr>
              <w:t xml:space="preserve"> 총계</w:t>
            </w:r>
          </w:p>
        </w:tc>
        <w:tc>
          <w:tcPr>
            <w:tcW w:w="2031" w:type="dxa"/>
            <w:vAlign w:val="center"/>
          </w:tcPr>
          <w:p w14:paraId="4F37D0D3" w14:textId="502F3B5D" w:rsidR="00105E4E" w:rsidRPr="005842F1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proofErr w:type="spellStart"/>
            <w:r w:rsidRPr="005842F1">
              <w:rPr>
                <w:color w:val="000000" w:themeColor="text1"/>
                <w:kern w:val="0"/>
                <w:szCs w:val="20"/>
              </w:rPr>
              <w:t>수탁고</w:t>
            </w:r>
            <w:proofErr w:type="spellEnd"/>
          </w:p>
        </w:tc>
        <w:tc>
          <w:tcPr>
            <w:tcW w:w="1777" w:type="dxa"/>
            <w:shd w:val="clear" w:color="auto" w:fill="FFFF00"/>
            <w:vAlign w:val="center"/>
          </w:tcPr>
          <w:p w14:paraId="2B531B73" w14:textId="31D4FBEF" w:rsidR="00105E4E" w:rsidRPr="005842F1" w:rsidRDefault="000F2E2C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  <w:shd w:val="clear" w:color="auto" w:fill="FFFF00"/>
              </w:rPr>
              <w:t>2,148,777억원</w:t>
            </w:r>
          </w:p>
        </w:tc>
        <w:tc>
          <w:tcPr>
            <w:tcW w:w="1772" w:type="dxa"/>
            <w:shd w:val="clear" w:color="auto" w:fill="FFFF00"/>
            <w:vAlign w:val="center"/>
          </w:tcPr>
          <w:p w14:paraId="2E50DABA" w14:textId="5A4F4547" w:rsidR="00105E4E" w:rsidRPr="005842F1" w:rsidRDefault="000F2E2C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  <w:shd w:val="clear" w:color="auto" w:fill="FFFF00"/>
              </w:rPr>
              <w:t> 1,931,112억원</w:t>
            </w:r>
          </w:p>
        </w:tc>
        <w:tc>
          <w:tcPr>
            <w:tcW w:w="1773" w:type="dxa"/>
            <w:shd w:val="clear" w:color="auto" w:fill="FFFF00"/>
            <w:vAlign w:val="center"/>
          </w:tcPr>
          <w:p w14:paraId="6EE3E424" w14:textId="462D11BA" w:rsidR="00105E4E" w:rsidRPr="005842F1" w:rsidRDefault="000F2E2C" w:rsidP="00154627">
            <w:pPr>
              <w:wordWrap/>
              <w:adjustRightInd w:val="0"/>
              <w:spacing w:line="240" w:lineRule="exact"/>
              <w:jc w:val="center"/>
              <w:rPr>
                <w:rFonts w:cs="바탕"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  <w:shd w:val="clear" w:color="auto" w:fill="FFFF00"/>
              </w:rPr>
              <w:t>1,579,038억원</w:t>
            </w:r>
          </w:p>
        </w:tc>
      </w:tr>
    </w:tbl>
    <w:p w14:paraId="48651739" w14:textId="219B2A44" w:rsidR="00105E4E" w:rsidRPr="00A30369" w:rsidRDefault="00105E4E" w:rsidP="00105E4E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before="360" w:after="100" w:line="276" w:lineRule="auto"/>
        <w:ind w:leftChars="141" w:left="602" w:rightChars="-57" w:right="-114" w:hangingChars="160" w:hanging="320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주요 계약 내용</w:t>
      </w:r>
    </w:p>
    <w:p w14:paraId="6938D1C0" w14:textId="77777777" w:rsidR="00105E4E" w:rsidRPr="00A30369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계약기간: </w:t>
      </w:r>
      <w:r w:rsidRPr="00A30369">
        <w:rPr>
          <w:rFonts w:hint="eastAsia"/>
          <w:color w:val="000000"/>
          <w:kern w:val="0"/>
          <w:szCs w:val="20"/>
        </w:rPr>
        <w:t>계약의 효력발생일(</w:t>
      </w:r>
      <w:proofErr w:type="spellStart"/>
      <w:r w:rsidRPr="00A30369">
        <w:rPr>
          <w:color w:val="000000"/>
          <w:kern w:val="0"/>
          <w:szCs w:val="20"/>
        </w:rPr>
        <w:t>영업인가일</w:t>
      </w:r>
      <w:proofErr w:type="spellEnd"/>
      <w:r w:rsidRPr="00A30369">
        <w:rPr>
          <w:rFonts w:hint="eastAsia"/>
          <w:color w:val="000000"/>
          <w:kern w:val="0"/>
          <w:szCs w:val="20"/>
        </w:rPr>
        <w:t>)</w:t>
      </w:r>
      <w:r w:rsidRPr="00A30369">
        <w:rPr>
          <w:color w:val="000000"/>
          <w:kern w:val="0"/>
          <w:szCs w:val="20"/>
        </w:rPr>
        <w:t xml:space="preserve">로부터 </w:t>
      </w:r>
      <w:proofErr w:type="spellStart"/>
      <w:r w:rsidRPr="00A30369">
        <w:rPr>
          <w:color w:val="000000"/>
          <w:kern w:val="0"/>
          <w:szCs w:val="20"/>
        </w:rPr>
        <w:t>청산</w:t>
      </w:r>
      <w:r>
        <w:rPr>
          <w:rFonts w:hint="eastAsia"/>
          <w:color w:val="000000"/>
          <w:kern w:val="0"/>
          <w:szCs w:val="20"/>
        </w:rPr>
        <w:t>종결</w:t>
      </w:r>
      <w:proofErr w:type="spellEnd"/>
      <w:r>
        <w:rPr>
          <w:rFonts w:hint="eastAsia"/>
          <w:color w:val="000000"/>
          <w:kern w:val="0"/>
          <w:szCs w:val="20"/>
        </w:rPr>
        <w:t xml:space="preserve"> </w:t>
      </w:r>
      <w:r w:rsidRPr="00A30369">
        <w:rPr>
          <w:color w:val="000000"/>
          <w:kern w:val="0"/>
          <w:szCs w:val="20"/>
        </w:rPr>
        <w:t>등기일 까지</w:t>
      </w:r>
    </w:p>
    <w:p w14:paraId="43D3B01B" w14:textId="7ADA9868" w:rsidR="00105E4E" w:rsidRPr="00A30369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proofErr w:type="spellStart"/>
      <w:r w:rsidRPr="00A30369">
        <w:rPr>
          <w:color w:val="000000"/>
          <w:kern w:val="0"/>
          <w:szCs w:val="20"/>
        </w:rPr>
        <w:t>위탁보수</w:t>
      </w:r>
      <w:proofErr w:type="spellEnd"/>
      <w:r w:rsidRPr="00A30369">
        <w:rPr>
          <w:color w:val="000000"/>
          <w:kern w:val="0"/>
          <w:szCs w:val="20"/>
        </w:rPr>
        <w:t xml:space="preserve">: </w:t>
      </w:r>
      <w:r w:rsidRPr="00A30369">
        <w:rPr>
          <w:rFonts w:cs="굴림" w:hint="eastAsia"/>
          <w:kern w:val="0"/>
          <w:szCs w:val="20"/>
        </w:rPr>
        <w:t>연</w:t>
      </w:r>
      <w:r w:rsidRPr="00A30369">
        <w:rPr>
          <w:rFonts w:cs="굴림"/>
          <w:kern w:val="0"/>
          <w:szCs w:val="20"/>
        </w:rPr>
        <w:t xml:space="preserve"> </w:t>
      </w:r>
      <w:r w:rsidR="00F23F2C">
        <w:rPr>
          <w:rFonts w:cs="굴림"/>
          <w:kern w:val="0"/>
          <w:szCs w:val="20"/>
        </w:rPr>
        <w:t>2</w:t>
      </w:r>
      <w:r w:rsidRPr="00A30369">
        <w:rPr>
          <w:rFonts w:cs="굴림"/>
          <w:kern w:val="0"/>
          <w:szCs w:val="20"/>
        </w:rPr>
        <w:t>,</w:t>
      </w:r>
      <w:r w:rsidR="00F23F2C">
        <w:rPr>
          <w:rFonts w:cs="굴림"/>
          <w:kern w:val="0"/>
          <w:szCs w:val="20"/>
        </w:rPr>
        <w:t>5</w:t>
      </w:r>
      <w:r w:rsidRPr="00A30369">
        <w:rPr>
          <w:rFonts w:cs="굴림"/>
          <w:kern w:val="0"/>
          <w:szCs w:val="20"/>
        </w:rPr>
        <w:t>00만원</w:t>
      </w:r>
      <w:r w:rsidRPr="00A30369">
        <w:rPr>
          <w:color w:val="000000"/>
          <w:kern w:val="0"/>
          <w:szCs w:val="20"/>
        </w:rPr>
        <w:t xml:space="preserve"> </w:t>
      </w:r>
    </w:p>
    <w:p w14:paraId="2B17D13A" w14:textId="77777777" w:rsidR="00105E4E" w:rsidRPr="00A30369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보수의 지급방식: </w:t>
      </w:r>
      <w:r w:rsidRPr="00A30369">
        <w:rPr>
          <w:rFonts w:cs="굴림" w:hint="eastAsia"/>
          <w:kern w:val="0"/>
          <w:szCs w:val="20"/>
        </w:rPr>
        <w:t>매</w:t>
      </w:r>
      <w:r w:rsidRPr="00A30369">
        <w:rPr>
          <w:rFonts w:cs="굴림"/>
          <w:kern w:val="0"/>
          <w:szCs w:val="20"/>
        </w:rPr>
        <w:t xml:space="preserve"> 결산기 단위로 결산기 </w:t>
      </w:r>
      <w:proofErr w:type="spellStart"/>
      <w:r w:rsidRPr="00A30369">
        <w:rPr>
          <w:rFonts w:cs="굴림"/>
          <w:kern w:val="0"/>
          <w:szCs w:val="20"/>
        </w:rPr>
        <w:t>말일로부터</w:t>
      </w:r>
      <w:proofErr w:type="spellEnd"/>
      <w:r w:rsidRPr="00A30369">
        <w:rPr>
          <w:rFonts w:cs="굴림"/>
          <w:kern w:val="0"/>
          <w:szCs w:val="20"/>
        </w:rPr>
        <w:t xml:space="preserve"> 7일 이내 지급(업무수행 기간이 6개월 미만인 경우 당해 결산기 보수는 </w:t>
      </w:r>
      <w:r>
        <w:rPr>
          <w:rFonts w:cs="굴림"/>
          <w:kern w:val="0"/>
          <w:szCs w:val="20"/>
        </w:rPr>
        <w:t>180</w:t>
      </w:r>
      <w:r>
        <w:rPr>
          <w:rFonts w:cs="굴림" w:hint="eastAsia"/>
          <w:kern w:val="0"/>
          <w:szCs w:val="20"/>
        </w:rPr>
        <w:t xml:space="preserve">일에 대한 </w:t>
      </w:r>
      <w:r w:rsidRPr="00A30369">
        <w:rPr>
          <w:rFonts w:cs="굴림"/>
          <w:kern w:val="0"/>
          <w:szCs w:val="20"/>
        </w:rPr>
        <w:t>실제업무수행기간을 일할 계산한 금액으로 함)</w:t>
      </w:r>
    </w:p>
    <w:p w14:paraId="4BC27A9B" w14:textId="77777777" w:rsidR="00105E4E" w:rsidRPr="00A30369" w:rsidRDefault="00105E4E" w:rsidP="00105E4E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before="360" w:after="100" w:line="276" w:lineRule="auto"/>
        <w:ind w:leftChars="141" w:left="602" w:rightChars="-57" w:right="-114" w:hangingChars="160" w:hanging="320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주요 업무</w:t>
      </w:r>
    </w:p>
    <w:p w14:paraId="1679E63D" w14:textId="77777777" w:rsidR="00105E4E" w:rsidRPr="00A30369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증권의 보관 및 관리</w:t>
      </w:r>
    </w:p>
    <w:p w14:paraId="5D8263D6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증권의 인수, 인도 및 보관</w:t>
      </w:r>
    </w:p>
    <w:p w14:paraId="6E3CF2FD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증권 상 인정되는 제반 권리의 행사</w:t>
      </w:r>
    </w:p>
    <w:p w14:paraId="3342C37B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기타 상기 업무를 수행하기 위하여 필요한 </w:t>
      </w:r>
      <w:proofErr w:type="spellStart"/>
      <w:r w:rsidRPr="00A30369">
        <w:rPr>
          <w:color w:val="000000"/>
          <w:kern w:val="0"/>
          <w:szCs w:val="20"/>
        </w:rPr>
        <w:t>부수업무</w:t>
      </w:r>
      <w:proofErr w:type="spellEnd"/>
    </w:p>
    <w:p w14:paraId="23520AFF" w14:textId="77777777" w:rsidR="00105E4E" w:rsidRPr="00A30369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현금의 보관 및 관리</w:t>
      </w:r>
    </w:p>
    <w:p w14:paraId="1D7C8CCA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현금의 수령, 지급 및 보관</w:t>
      </w:r>
    </w:p>
    <w:p w14:paraId="4E31E50B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lastRenderedPageBreak/>
        <w:t>제세공과금의 지급</w:t>
      </w:r>
    </w:p>
    <w:p w14:paraId="6B2CB1A8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관련 </w:t>
      </w:r>
      <w:proofErr w:type="spellStart"/>
      <w:r w:rsidRPr="00A30369">
        <w:rPr>
          <w:color w:val="000000"/>
          <w:kern w:val="0"/>
          <w:szCs w:val="20"/>
        </w:rPr>
        <w:t>수탁기관에</w:t>
      </w:r>
      <w:proofErr w:type="spellEnd"/>
      <w:r w:rsidRPr="00A30369">
        <w:rPr>
          <w:color w:val="000000"/>
          <w:kern w:val="0"/>
          <w:szCs w:val="20"/>
        </w:rPr>
        <w:t xml:space="preserve"> 대한 보수, 수수료 및 비용의 지급</w:t>
      </w:r>
    </w:p>
    <w:p w14:paraId="2CA871FE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기타 본 호의 업무를 수행하기 위하여 필요한 </w:t>
      </w:r>
      <w:proofErr w:type="spellStart"/>
      <w:r w:rsidRPr="00A30369">
        <w:rPr>
          <w:color w:val="000000"/>
          <w:kern w:val="0"/>
          <w:szCs w:val="20"/>
        </w:rPr>
        <w:t>부수업무</w:t>
      </w:r>
      <w:proofErr w:type="spellEnd"/>
    </w:p>
    <w:p w14:paraId="5529EFC5" w14:textId="0D6E0595" w:rsidR="00105E4E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rFonts w:hint="eastAsia"/>
          <w:color w:val="000000"/>
          <w:kern w:val="0"/>
          <w:szCs w:val="20"/>
        </w:rPr>
        <w:t xml:space="preserve">당해 회사의 </w:t>
      </w:r>
      <w:proofErr w:type="spellStart"/>
      <w:r w:rsidRPr="00A30369">
        <w:rPr>
          <w:rFonts w:hint="eastAsia"/>
          <w:color w:val="000000"/>
          <w:kern w:val="0"/>
          <w:szCs w:val="20"/>
        </w:rPr>
        <w:t>해산시</w:t>
      </w:r>
      <w:proofErr w:type="spellEnd"/>
      <w:r w:rsidRPr="00A30369">
        <w:rPr>
          <w:rFonts w:hint="eastAsia"/>
          <w:color w:val="000000"/>
          <w:kern w:val="0"/>
          <w:szCs w:val="20"/>
        </w:rPr>
        <w:t xml:space="preserve"> 청산인 또는 청산감독인의 재량에 따라 결정된 필요한 자산관리에 관련된 업무</w:t>
      </w:r>
    </w:p>
    <w:p w14:paraId="7887C97D" w14:textId="05B1C0B6" w:rsidR="00641CEB" w:rsidRDefault="00641CEB" w:rsidP="00641CEB">
      <w:pPr>
        <w:pStyle w:val="a9"/>
        <w:widowControl/>
        <w:numPr>
          <w:ilvl w:val="0"/>
          <w:numId w:val="80"/>
        </w:numPr>
        <w:wordWrap/>
        <w:autoSpaceDE/>
        <w:autoSpaceDN/>
        <w:snapToGrid w:val="0"/>
        <w:spacing w:before="240" w:after="300"/>
        <w:ind w:leftChars="0" w:rightChars="-57" w:right="-114"/>
        <w:rPr>
          <w:b/>
          <w:color w:val="000000"/>
          <w:kern w:val="0"/>
          <w:szCs w:val="20"/>
        </w:rPr>
      </w:pPr>
      <w:r>
        <w:rPr>
          <w:rFonts w:hint="eastAsia"/>
          <w:b/>
          <w:color w:val="000000"/>
          <w:kern w:val="0"/>
          <w:szCs w:val="20"/>
        </w:rPr>
        <w:t>부동산보관회사</w:t>
      </w:r>
      <w:r>
        <w:rPr>
          <w:b/>
          <w:color w:val="000000"/>
          <w:kern w:val="0"/>
          <w:szCs w:val="20"/>
        </w:rPr>
        <w:t xml:space="preserve"> </w:t>
      </w:r>
      <w:r>
        <w:rPr>
          <w:rFonts w:hint="eastAsia"/>
          <w:b/>
          <w:color w:val="000000"/>
          <w:kern w:val="0"/>
          <w:szCs w:val="20"/>
        </w:rPr>
        <w:t>개요</w:t>
      </w:r>
    </w:p>
    <w:p w14:paraId="0C49C51D" w14:textId="77777777" w:rsidR="00641CEB" w:rsidRPr="00641CEB" w:rsidRDefault="00641CEB" w:rsidP="00641CEB">
      <w:pPr>
        <w:pStyle w:val="a9"/>
        <w:widowControl/>
        <w:numPr>
          <w:ilvl w:val="0"/>
          <w:numId w:val="82"/>
        </w:numPr>
        <w:wordWrap/>
        <w:autoSpaceDE/>
        <w:autoSpaceDN/>
        <w:snapToGrid w:val="0"/>
        <w:spacing w:before="360" w:after="100" w:line="276" w:lineRule="auto"/>
        <w:ind w:leftChars="0" w:rightChars="-57" w:right="-114"/>
        <w:rPr>
          <w:color w:val="000000"/>
          <w:kern w:val="0"/>
          <w:szCs w:val="20"/>
        </w:rPr>
      </w:pPr>
      <w:r w:rsidRPr="00641CEB">
        <w:rPr>
          <w:color w:val="000000"/>
          <w:kern w:val="0"/>
          <w:szCs w:val="20"/>
        </w:rPr>
        <w:t xml:space="preserve">명칭: </w:t>
      </w:r>
      <w:r w:rsidRPr="00641CEB">
        <w:rPr>
          <w:rFonts w:hint="eastAsia"/>
          <w:color w:val="000000"/>
          <w:kern w:val="0"/>
          <w:szCs w:val="20"/>
        </w:rPr>
        <w:t>케이비부동산신탁</w:t>
      </w:r>
      <w:r w:rsidRPr="00641CEB">
        <w:rPr>
          <w:color w:val="000000"/>
          <w:kern w:val="0"/>
          <w:szCs w:val="20"/>
        </w:rPr>
        <w:t>㈜</w:t>
      </w:r>
    </w:p>
    <w:p w14:paraId="051B9107" w14:textId="77777777" w:rsidR="00641CEB" w:rsidRPr="00641CEB" w:rsidRDefault="00641CEB" w:rsidP="00641CEB">
      <w:pPr>
        <w:pStyle w:val="a9"/>
        <w:widowControl/>
        <w:numPr>
          <w:ilvl w:val="0"/>
          <w:numId w:val="83"/>
        </w:numPr>
        <w:wordWrap/>
        <w:autoSpaceDE/>
        <w:autoSpaceDN/>
        <w:snapToGrid w:val="0"/>
        <w:spacing w:before="360" w:after="100" w:line="276" w:lineRule="auto"/>
        <w:ind w:leftChars="0" w:rightChars="-57" w:right="-114"/>
        <w:rPr>
          <w:color w:val="000000"/>
          <w:kern w:val="0"/>
          <w:szCs w:val="20"/>
        </w:rPr>
      </w:pPr>
      <w:r w:rsidRPr="00641CEB">
        <w:rPr>
          <w:color w:val="000000"/>
          <w:kern w:val="0"/>
          <w:szCs w:val="20"/>
        </w:rPr>
        <w:t xml:space="preserve">주소: </w:t>
      </w:r>
      <w:r w:rsidRPr="00641CEB">
        <w:rPr>
          <w:rFonts w:hint="eastAsia"/>
          <w:kern w:val="0"/>
          <w:szCs w:val="20"/>
        </w:rPr>
        <w:t xml:space="preserve">서울특별시 강남구 </w:t>
      </w:r>
      <w:proofErr w:type="spellStart"/>
      <w:r w:rsidRPr="00641CEB">
        <w:rPr>
          <w:rFonts w:hint="eastAsia"/>
          <w:kern w:val="0"/>
          <w:szCs w:val="20"/>
        </w:rPr>
        <w:t>테헤란로</w:t>
      </w:r>
      <w:proofErr w:type="spellEnd"/>
      <w:r w:rsidRPr="00641CEB">
        <w:rPr>
          <w:rFonts w:hint="eastAsia"/>
          <w:kern w:val="0"/>
          <w:szCs w:val="20"/>
        </w:rPr>
        <w:t xml:space="preserve"> </w:t>
      </w:r>
      <w:r w:rsidRPr="00641CEB">
        <w:rPr>
          <w:kern w:val="0"/>
          <w:szCs w:val="20"/>
        </w:rPr>
        <w:t>129, 22~25</w:t>
      </w:r>
      <w:r w:rsidRPr="00641CEB">
        <w:rPr>
          <w:rFonts w:hint="eastAsia"/>
          <w:kern w:val="0"/>
          <w:szCs w:val="20"/>
        </w:rPr>
        <w:t>층</w:t>
      </w:r>
    </w:p>
    <w:p w14:paraId="0D976275" w14:textId="77777777" w:rsidR="00641CEB" w:rsidRPr="00641CEB" w:rsidRDefault="00641CEB" w:rsidP="00641CEB">
      <w:pPr>
        <w:pStyle w:val="a9"/>
        <w:widowControl/>
        <w:numPr>
          <w:ilvl w:val="0"/>
          <w:numId w:val="84"/>
        </w:numPr>
        <w:wordWrap/>
        <w:autoSpaceDE/>
        <w:autoSpaceDN/>
        <w:snapToGrid w:val="0"/>
        <w:spacing w:before="360" w:after="100" w:line="276" w:lineRule="auto"/>
        <w:ind w:leftChars="0" w:rightChars="-57" w:right="-114"/>
        <w:rPr>
          <w:color w:val="000000" w:themeColor="text1"/>
          <w:kern w:val="0"/>
          <w:szCs w:val="20"/>
        </w:rPr>
      </w:pPr>
      <w:r w:rsidRPr="00641CEB">
        <w:rPr>
          <w:color w:val="000000" w:themeColor="text1"/>
          <w:kern w:val="0"/>
          <w:szCs w:val="20"/>
        </w:rPr>
        <w:t>설립일: 1996</w:t>
      </w:r>
      <w:r w:rsidRPr="00641CEB">
        <w:rPr>
          <w:rFonts w:hint="eastAsia"/>
          <w:color w:val="000000" w:themeColor="text1"/>
          <w:kern w:val="0"/>
          <w:szCs w:val="20"/>
        </w:rPr>
        <w:t xml:space="preserve">년 </w:t>
      </w:r>
      <w:r w:rsidRPr="00641CEB">
        <w:rPr>
          <w:color w:val="000000" w:themeColor="text1"/>
          <w:kern w:val="0"/>
          <w:szCs w:val="20"/>
        </w:rPr>
        <w:t>12</w:t>
      </w:r>
      <w:r w:rsidRPr="00641CEB">
        <w:rPr>
          <w:rFonts w:hint="eastAsia"/>
          <w:color w:val="000000" w:themeColor="text1"/>
          <w:kern w:val="0"/>
          <w:szCs w:val="20"/>
        </w:rPr>
        <w:t xml:space="preserve">월 </w:t>
      </w:r>
      <w:r w:rsidRPr="00641CEB">
        <w:rPr>
          <w:color w:val="000000" w:themeColor="text1"/>
          <w:kern w:val="0"/>
          <w:szCs w:val="20"/>
        </w:rPr>
        <w:t>3</w:t>
      </w:r>
      <w:r w:rsidRPr="00641CEB">
        <w:rPr>
          <w:rFonts w:hint="eastAsia"/>
          <w:color w:val="000000" w:themeColor="text1"/>
          <w:kern w:val="0"/>
          <w:szCs w:val="20"/>
        </w:rPr>
        <w:t>일</w:t>
      </w:r>
    </w:p>
    <w:p w14:paraId="03A8DCBA" w14:textId="77777777" w:rsidR="00641CEB" w:rsidRPr="00641CEB" w:rsidRDefault="00641CEB" w:rsidP="00641CEB">
      <w:pPr>
        <w:pStyle w:val="a9"/>
        <w:widowControl/>
        <w:numPr>
          <w:ilvl w:val="0"/>
          <w:numId w:val="85"/>
        </w:numPr>
        <w:wordWrap/>
        <w:autoSpaceDE/>
        <w:autoSpaceDN/>
        <w:snapToGrid w:val="0"/>
        <w:spacing w:before="360" w:line="276" w:lineRule="auto"/>
        <w:ind w:leftChars="0" w:rightChars="-57" w:right="-114"/>
        <w:rPr>
          <w:color w:val="000000"/>
          <w:kern w:val="0"/>
          <w:szCs w:val="20"/>
        </w:rPr>
      </w:pPr>
      <w:r w:rsidRPr="00641CEB">
        <w:rPr>
          <w:rFonts w:hint="eastAsia"/>
          <w:color w:val="000000"/>
          <w:kern w:val="0"/>
          <w:szCs w:val="20"/>
        </w:rPr>
        <w:t>자본금에 관한 사항</w:t>
      </w:r>
    </w:p>
    <w:tbl>
      <w:tblPr>
        <w:tblpPr w:leftFromText="142" w:rightFromText="142" w:vertAnchor="text" w:horzAnchor="margin" w:tblpX="108" w:tblpY="182"/>
        <w:tblW w:w="9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8"/>
        <w:gridCol w:w="2202"/>
        <w:gridCol w:w="2438"/>
        <w:gridCol w:w="1773"/>
      </w:tblGrid>
      <w:tr w:rsidR="00641CEB" w:rsidRPr="008701D9" w14:paraId="2D65181C" w14:textId="77777777" w:rsidTr="00002C15">
        <w:trPr>
          <w:trHeight w:val="291"/>
        </w:trPr>
        <w:tc>
          <w:tcPr>
            <w:tcW w:w="914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0288438" w14:textId="77777777" w:rsidR="00641CEB" w:rsidRPr="008701D9" w:rsidRDefault="00641CEB" w:rsidP="00002C15">
            <w:pPr>
              <w:pStyle w:val="a9"/>
              <w:wordWrap/>
              <w:spacing w:line="340" w:lineRule="exact"/>
              <w:ind w:leftChars="0" w:left="360"/>
              <w:jc w:val="right"/>
              <w:rPr>
                <w:rFonts w:cs="굴림"/>
                <w:color w:val="000000" w:themeColor="text1"/>
                <w:kern w:val="0"/>
                <w:sz w:val="16"/>
                <w:szCs w:val="16"/>
              </w:rPr>
            </w:pPr>
            <w:r w:rsidRPr="008701D9">
              <w:rPr>
                <w:color w:val="000000" w:themeColor="text1"/>
                <w:sz w:val="16"/>
                <w:szCs w:val="16"/>
              </w:rPr>
              <w:t>(</w:t>
            </w:r>
            <w:r w:rsidRPr="008701D9">
              <w:rPr>
                <w:rFonts w:hint="eastAsia"/>
                <w:color w:val="000000" w:themeColor="text1"/>
                <w:sz w:val="16"/>
                <w:szCs w:val="16"/>
              </w:rPr>
              <w:t>단위</w:t>
            </w:r>
            <w:r w:rsidRPr="008701D9">
              <w:rPr>
                <w:color w:val="000000" w:themeColor="text1"/>
                <w:sz w:val="16"/>
                <w:szCs w:val="16"/>
              </w:rPr>
              <w:t xml:space="preserve">: </w:t>
            </w:r>
            <w:r w:rsidRPr="008701D9">
              <w:rPr>
                <w:rFonts w:hint="eastAsia"/>
                <w:color w:val="000000" w:themeColor="text1"/>
                <w:sz w:val="16"/>
                <w:szCs w:val="16"/>
              </w:rPr>
              <w:t>주</w:t>
            </w:r>
            <w:r w:rsidRPr="008701D9">
              <w:rPr>
                <w:color w:val="000000" w:themeColor="text1"/>
                <w:sz w:val="16"/>
                <w:szCs w:val="16"/>
              </w:rPr>
              <w:t>, %)</w:t>
            </w:r>
          </w:p>
        </w:tc>
      </w:tr>
      <w:tr w:rsidR="00641CEB" w:rsidRPr="008701D9" w14:paraId="4E112201" w14:textId="77777777" w:rsidTr="00002C15">
        <w:trPr>
          <w:trHeight w:val="351"/>
        </w:trPr>
        <w:tc>
          <w:tcPr>
            <w:tcW w:w="2728" w:type="dxa"/>
            <w:shd w:val="clear" w:color="auto" w:fill="D9D9D9"/>
            <w:vAlign w:val="center"/>
          </w:tcPr>
          <w:p w14:paraId="1A5AB3C1" w14:textId="77777777" w:rsidR="00641CEB" w:rsidRPr="008701D9" w:rsidRDefault="00641CEB" w:rsidP="00002C15">
            <w:pPr>
              <w:wordWrap/>
              <w:adjustRightInd w:val="0"/>
              <w:spacing w:line="240" w:lineRule="exact"/>
              <w:jc w:val="center"/>
              <w:rPr>
                <w:rFonts w:cs="바탕체"/>
                <w:b/>
                <w:color w:val="000000" w:themeColor="text1"/>
                <w:kern w:val="0"/>
                <w:szCs w:val="20"/>
              </w:rPr>
            </w:pPr>
            <w:r w:rsidRPr="008701D9">
              <w:rPr>
                <w:rFonts w:cs="바탕" w:hint="eastAsia"/>
                <w:b/>
                <w:color w:val="000000" w:themeColor="text1"/>
                <w:kern w:val="0"/>
                <w:szCs w:val="20"/>
              </w:rPr>
              <w:t>출자자</w:t>
            </w:r>
          </w:p>
        </w:tc>
        <w:tc>
          <w:tcPr>
            <w:tcW w:w="2202" w:type="dxa"/>
            <w:shd w:val="clear" w:color="auto" w:fill="D9D9D9"/>
            <w:vAlign w:val="center"/>
          </w:tcPr>
          <w:p w14:paraId="24AEC337" w14:textId="77777777" w:rsidR="00641CEB" w:rsidRPr="008701D9" w:rsidRDefault="00641CEB" w:rsidP="00002C15">
            <w:pPr>
              <w:wordWrap/>
              <w:adjustRightInd w:val="0"/>
              <w:spacing w:line="240" w:lineRule="exact"/>
              <w:jc w:val="center"/>
              <w:rPr>
                <w:rFonts w:cs="바탕체"/>
                <w:b/>
                <w:color w:val="000000" w:themeColor="text1"/>
                <w:kern w:val="0"/>
                <w:szCs w:val="20"/>
              </w:rPr>
            </w:pPr>
            <w:proofErr w:type="spellStart"/>
            <w:r w:rsidRPr="008701D9">
              <w:rPr>
                <w:rFonts w:cs="바탕" w:hint="eastAsia"/>
                <w:b/>
                <w:color w:val="000000" w:themeColor="text1"/>
                <w:kern w:val="0"/>
                <w:szCs w:val="20"/>
              </w:rPr>
              <w:t>소유주식수</w:t>
            </w:r>
            <w:proofErr w:type="spellEnd"/>
          </w:p>
        </w:tc>
        <w:tc>
          <w:tcPr>
            <w:tcW w:w="2438" w:type="dxa"/>
            <w:shd w:val="clear" w:color="auto" w:fill="D9D9D9"/>
            <w:vAlign w:val="center"/>
          </w:tcPr>
          <w:p w14:paraId="5F83CF20" w14:textId="77777777" w:rsidR="00641CEB" w:rsidRPr="008701D9" w:rsidRDefault="00641CEB" w:rsidP="00002C15">
            <w:pPr>
              <w:wordWrap/>
              <w:adjustRightInd w:val="0"/>
              <w:spacing w:line="240" w:lineRule="exact"/>
              <w:jc w:val="center"/>
              <w:rPr>
                <w:rFonts w:cs="바탕체"/>
                <w:b/>
                <w:color w:val="000000" w:themeColor="text1"/>
                <w:kern w:val="0"/>
                <w:szCs w:val="20"/>
              </w:rPr>
            </w:pPr>
            <w:r w:rsidRPr="008701D9">
              <w:rPr>
                <w:rFonts w:cs="바탕" w:hint="eastAsia"/>
                <w:b/>
                <w:color w:val="000000" w:themeColor="text1"/>
                <w:kern w:val="0"/>
                <w:szCs w:val="20"/>
              </w:rPr>
              <w:t>구성비</w:t>
            </w:r>
          </w:p>
        </w:tc>
        <w:tc>
          <w:tcPr>
            <w:tcW w:w="1773" w:type="dxa"/>
            <w:shd w:val="clear" w:color="auto" w:fill="D9D9D9"/>
            <w:vAlign w:val="center"/>
          </w:tcPr>
          <w:p w14:paraId="5EADD6AA" w14:textId="77777777" w:rsidR="00641CEB" w:rsidRPr="008701D9" w:rsidRDefault="00641CEB" w:rsidP="00002C15">
            <w:pPr>
              <w:wordWrap/>
              <w:adjustRightInd w:val="0"/>
              <w:spacing w:line="240" w:lineRule="exact"/>
              <w:jc w:val="center"/>
              <w:rPr>
                <w:rFonts w:cs="바탕"/>
                <w:b/>
                <w:color w:val="000000" w:themeColor="text1"/>
                <w:kern w:val="0"/>
                <w:szCs w:val="20"/>
              </w:rPr>
            </w:pPr>
            <w:r w:rsidRPr="008701D9">
              <w:rPr>
                <w:rFonts w:cs="바탕" w:hint="eastAsia"/>
                <w:b/>
                <w:color w:val="000000" w:themeColor="text1"/>
                <w:kern w:val="0"/>
                <w:szCs w:val="20"/>
              </w:rPr>
              <w:t>비고</w:t>
            </w:r>
          </w:p>
        </w:tc>
      </w:tr>
      <w:tr w:rsidR="00641CEB" w:rsidRPr="008701D9" w14:paraId="6E015074" w14:textId="77777777" w:rsidTr="00002C15">
        <w:trPr>
          <w:trHeight w:val="351"/>
        </w:trPr>
        <w:tc>
          <w:tcPr>
            <w:tcW w:w="2728" w:type="dxa"/>
            <w:vAlign w:val="center"/>
          </w:tcPr>
          <w:p w14:paraId="02526FF0" w14:textId="77777777" w:rsidR="00641CEB" w:rsidRPr="008701D9" w:rsidRDefault="00641CEB" w:rsidP="00002C15">
            <w:pPr>
              <w:wordWrap/>
              <w:adjustRightInd w:val="0"/>
              <w:spacing w:line="240" w:lineRule="exact"/>
              <w:jc w:val="center"/>
              <w:rPr>
                <w:rFonts w:cs="바탕체"/>
                <w:color w:val="000000" w:themeColor="text1"/>
                <w:kern w:val="0"/>
                <w:szCs w:val="20"/>
              </w:rPr>
            </w:pPr>
            <w:r w:rsidRPr="008701D9">
              <w:rPr>
                <w:rFonts w:cs="바탕체" w:hint="eastAsia"/>
                <w:color w:val="000000" w:themeColor="text1"/>
                <w:kern w:val="0"/>
                <w:szCs w:val="20"/>
              </w:rPr>
              <w:t>K</w:t>
            </w:r>
            <w:r w:rsidRPr="008701D9">
              <w:rPr>
                <w:rFonts w:cs="바탕체"/>
                <w:color w:val="000000" w:themeColor="text1"/>
                <w:kern w:val="0"/>
                <w:szCs w:val="20"/>
              </w:rPr>
              <w:t>B</w:t>
            </w:r>
            <w:r w:rsidRPr="008701D9">
              <w:rPr>
                <w:rFonts w:cs="바탕체" w:hint="eastAsia"/>
                <w:color w:val="000000" w:themeColor="text1"/>
                <w:kern w:val="0"/>
                <w:szCs w:val="20"/>
              </w:rPr>
              <w:t>금융지주</w:t>
            </w:r>
          </w:p>
        </w:tc>
        <w:tc>
          <w:tcPr>
            <w:tcW w:w="2202" w:type="dxa"/>
            <w:vAlign w:val="center"/>
          </w:tcPr>
          <w:p w14:paraId="2F9CE90F" w14:textId="77777777" w:rsidR="00641CEB" w:rsidRPr="008701D9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color w:val="000000" w:themeColor="text1"/>
                <w:kern w:val="0"/>
                <w:szCs w:val="20"/>
              </w:rPr>
              <w:t>6,000,000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주</w:t>
            </w:r>
          </w:p>
        </w:tc>
        <w:tc>
          <w:tcPr>
            <w:tcW w:w="2438" w:type="dxa"/>
            <w:vAlign w:val="center"/>
          </w:tcPr>
          <w:p w14:paraId="31A5B7FF" w14:textId="77777777" w:rsidR="00641CEB" w:rsidRPr="008701D9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 w:rsidRPr="008701D9">
              <w:rPr>
                <w:rFonts w:cs="바탕체"/>
                <w:color w:val="000000" w:themeColor="text1"/>
                <w:kern w:val="0"/>
                <w:szCs w:val="20"/>
              </w:rPr>
              <w:t>100%</w:t>
            </w:r>
          </w:p>
        </w:tc>
        <w:tc>
          <w:tcPr>
            <w:tcW w:w="1773" w:type="dxa"/>
            <w:vAlign w:val="center"/>
          </w:tcPr>
          <w:p w14:paraId="3D90906C" w14:textId="77777777" w:rsidR="00641CEB" w:rsidRPr="008701D9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 w:rsidRPr="008701D9">
              <w:rPr>
                <w:color w:val="000000" w:themeColor="text1"/>
                <w:kern w:val="0"/>
                <w:szCs w:val="20"/>
              </w:rPr>
              <w:t>20</w:t>
            </w:r>
            <w:r>
              <w:rPr>
                <w:color w:val="000000" w:themeColor="text1"/>
                <w:kern w:val="0"/>
                <w:szCs w:val="20"/>
              </w:rPr>
              <w:t>20</w:t>
            </w:r>
            <w:r w:rsidRPr="008701D9">
              <w:rPr>
                <w:color w:val="000000" w:themeColor="text1"/>
                <w:kern w:val="0"/>
                <w:szCs w:val="20"/>
              </w:rPr>
              <w:t>.12.31</w:t>
            </w:r>
          </w:p>
        </w:tc>
      </w:tr>
      <w:tr w:rsidR="00641CEB" w:rsidRPr="008701D9" w14:paraId="0D51614D" w14:textId="77777777" w:rsidTr="00002C15">
        <w:trPr>
          <w:trHeight w:val="351"/>
        </w:trPr>
        <w:tc>
          <w:tcPr>
            <w:tcW w:w="2728" w:type="dxa"/>
            <w:vAlign w:val="center"/>
          </w:tcPr>
          <w:p w14:paraId="43786E72" w14:textId="77777777" w:rsidR="00641CEB" w:rsidRPr="008701D9" w:rsidRDefault="00641CEB" w:rsidP="00002C15">
            <w:pPr>
              <w:wordWrap/>
              <w:adjustRightInd w:val="0"/>
              <w:spacing w:line="240" w:lineRule="exact"/>
              <w:jc w:val="center"/>
              <w:rPr>
                <w:rFonts w:cs="바탕체"/>
                <w:color w:val="000000" w:themeColor="text1"/>
                <w:kern w:val="0"/>
                <w:szCs w:val="20"/>
              </w:rPr>
            </w:pPr>
            <w:r w:rsidRPr="008701D9">
              <w:rPr>
                <w:rFonts w:cs="바탕체" w:hint="eastAsia"/>
                <w:color w:val="000000" w:themeColor="text1"/>
                <w:kern w:val="0"/>
                <w:szCs w:val="20"/>
              </w:rPr>
              <w:t>합계</w:t>
            </w:r>
          </w:p>
        </w:tc>
        <w:tc>
          <w:tcPr>
            <w:tcW w:w="2202" w:type="dxa"/>
            <w:vAlign w:val="center"/>
          </w:tcPr>
          <w:p w14:paraId="7E31F270" w14:textId="77777777" w:rsidR="00641CEB" w:rsidRPr="008701D9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color w:val="000000" w:themeColor="text1"/>
                <w:kern w:val="0"/>
                <w:szCs w:val="20"/>
              </w:rPr>
              <w:t>6,000,000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주</w:t>
            </w:r>
          </w:p>
        </w:tc>
        <w:tc>
          <w:tcPr>
            <w:tcW w:w="2438" w:type="dxa"/>
            <w:vAlign w:val="center"/>
          </w:tcPr>
          <w:p w14:paraId="5D2EA986" w14:textId="77777777" w:rsidR="00641CEB" w:rsidRPr="008701D9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 w:rsidRPr="008701D9">
              <w:rPr>
                <w:color w:val="000000" w:themeColor="text1"/>
                <w:kern w:val="0"/>
                <w:szCs w:val="20"/>
              </w:rPr>
              <w:t>100%</w:t>
            </w:r>
          </w:p>
        </w:tc>
        <w:tc>
          <w:tcPr>
            <w:tcW w:w="1773" w:type="dxa"/>
            <w:vAlign w:val="center"/>
          </w:tcPr>
          <w:p w14:paraId="622A56D0" w14:textId="77777777" w:rsidR="00641CEB" w:rsidRPr="008701D9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</w:tbl>
    <w:p w14:paraId="060E847E" w14:textId="77777777" w:rsidR="00641CEB" w:rsidRPr="00641CEB" w:rsidRDefault="00641CEB" w:rsidP="00641CEB">
      <w:pPr>
        <w:pStyle w:val="a9"/>
        <w:widowControl/>
        <w:numPr>
          <w:ilvl w:val="0"/>
          <w:numId w:val="85"/>
        </w:numPr>
        <w:wordWrap/>
        <w:autoSpaceDE/>
        <w:autoSpaceDN/>
        <w:snapToGrid w:val="0"/>
        <w:spacing w:before="240" w:after="300"/>
        <w:ind w:leftChars="0" w:rightChars="-57" w:right="-114"/>
        <w:rPr>
          <w:color w:val="000000"/>
          <w:kern w:val="0"/>
          <w:szCs w:val="20"/>
        </w:rPr>
      </w:pPr>
      <w:r w:rsidRPr="00641CEB">
        <w:rPr>
          <w:color w:val="000000"/>
          <w:kern w:val="0"/>
          <w:szCs w:val="20"/>
        </w:rPr>
        <w:t xml:space="preserve">고객 및 </w:t>
      </w:r>
      <w:proofErr w:type="spellStart"/>
      <w:r w:rsidRPr="00641CEB">
        <w:rPr>
          <w:color w:val="000000"/>
          <w:kern w:val="0"/>
          <w:szCs w:val="20"/>
        </w:rPr>
        <w:t>수탁고</w:t>
      </w:r>
      <w:proofErr w:type="spellEnd"/>
      <w:r w:rsidRPr="00641CEB">
        <w:rPr>
          <w:color w:val="000000"/>
          <w:kern w:val="0"/>
          <w:szCs w:val="20"/>
        </w:rPr>
        <w:t xml:space="preserve"> 현황</w:t>
      </w:r>
    </w:p>
    <w:tbl>
      <w:tblPr>
        <w:tblW w:w="92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2031"/>
        <w:gridCol w:w="1777"/>
        <w:gridCol w:w="1772"/>
        <w:gridCol w:w="1665"/>
      </w:tblGrid>
      <w:tr w:rsidR="00641CEB" w:rsidRPr="005842F1" w14:paraId="1B420585" w14:textId="77777777" w:rsidTr="00002C15">
        <w:trPr>
          <w:trHeight w:val="66"/>
        </w:trPr>
        <w:tc>
          <w:tcPr>
            <w:tcW w:w="924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FD8E1E" w14:textId="77777777" w:rsidR="00641CEB" w:rsidRPr="005842F1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jc w:val="right"/>
              <w:rPr>
                <w:color w:val="000000" w:themeColor="text1"/>
                <w:kern w:val="0"/>
                <w:sz w:val="16"/>
                <w:szCs w:val="16"/>
              </w:rPr>
            </w:pPr>
            <w:r w:rsidRPr="005842F1">
              <w:rPr>
                <w:color w:val="000000" w:themeColor="text1"/>
                <w:kern w:val="0"/>
                <w:sz w:val="16"/>
                <w:szCs w:val="16"/>
              </w:rPr>
              <w:t>(단위</w:t>
            </w:r>
            <w:proofErr w:type="gramStart"/>
            <w:r w:rsidRPr="005842F1">
              <w:rPr>
                <w:color w:val="000000" w:themeColor="text1"/>
                <w:kern w:val="0"/>
                <w:sz w:val="16"/>
                <w:szCs w:val="16"/>
              </w:rPr>
              <w:t>:억원</w:t>
            </w:r>
            <w:proofErr w:type="gramEnd"/>
            <w:r w:rsidRPr="005842F1">
              <w:rPr>
                <w:color w:val="000000" w:themeColor="text1"/>
                <w:kern w:val="0"/>
                <w:sz w:val="16"/>
                <w:szCs w:val="16"/>
              </w:rPr>
              <w:t>/개)</w:t>
            </w:r>
          </w:p>
        </w:tc>
      </w:tr>
      <w:tr w:rsidR="00641CEB" w:rsidRPr="005842F1" w14:paraId="5BA734D2" w14:textId="77777777" w:rsidTr="00002C15">
        <w:trPr>
          <w:trHeight w:val="20"/>
        </w:trPr>
        <w:tc>
          <w:tcPr>
            <w:tcW w:w="4034" w:type="dxa"/>
            <w:gridSpan w:val="2"/>
            <w:vMerge w:val="restart"/>
            <w:shd w:val="pct15" w:color="auto" w:fill="auto"/>
            <w:vAlign w:val="center"/>
          </w:tcPr>
          <w:p w14:paraId="4EDA7317" w14:textId="77777777" w:rsidR="00641CEB" w:rsidRPr="005842F1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  <w:r w:rsidRPr="005842F1">
              <w:rPr>
                <w:b/>
                <w:color w:val="000000" w:themeColor="text1"/>
                <w:kern w:val="0"/>
                <w:szCs w:val="20"/>
              </w:rPr>
              <w:t>구   분</w:t>
            </w:r>
          </w:p>
        </w:tc>
        <w:tc>
          <w:tcPr>
            <w:tcW w:w="5214" w:type="dxa"/>
            <w:gridSpan w:val="3"/>
            <w:shd w:val="pct15" w:color="auto" w:fill="auto"/>
            <w:vAlign w:val="center"/>
          </w:tcPr>
          <w:p w14:paraId="2D7E26E7" w14:textId="77777777" w:rsidR="00641CEB" w:rsidRPr="005842F1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  <w:r w:rsidRPr="005842F1">
              <w:rPr>
                <w:b/>
                <w:color w:val="000000" w:themeColor="text1"/>
                <w:kern w:val="0"/>
                <w:szCs w:val="20"/>
              </w:rPr>
              <w:t>연   도</w:t>
            </w:r>
          </w:p>
        </w:tc>
      </w:tr>
      <w:tr w:rsidR="00641CEB" w:rsidRPr="005842F1" w14:paraId="5006F0D3" w14:textId="77777777" w:rsidTr="00002C15">
        <w:trPr>
          <w:trHeight w:val="20"/>
        </w:trPr>
        <w:tc>
          <w:tcPr>
            <w:tcW w:w="4034" w:type="dxa"/>
            <w:gridSpan w:val="2"/>
            <w:vMerge/>
            <w:shd w:val="pct15" w:color="auto" w:fill="auto"/>
            <w:vAlign w:val="center"/>
          </w:tcPr>
          <w:p w14:paraId="38A25260" w14:textId="77777777" w:rsidR="00641CEB" w:rsidRPr="005842F1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777" w:type="dxa"/>
            <w:shd w:val="pct15" w:color="auto" w:fill="auto"/>
            <w:vAlign w:val="center"/>
          </w:tcPr>
          <w:p w14:paraId="463F10E7" w14:textId="77777777" w:rsidR="00641CEB" w:rsidRPr="005842F1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  <w:r w:rsidRPr="005842F1">
              <w:rPr>
                <w:b/>
                <w:color w:val="000000" w:themeColor="text1"/>
                <w:kern w:val="0"/>
                <w:szCs w:val="20"/>
              </w:rPr>
              <w:t>20</w:t>
            </w:r>
            <w:r>
              <w:rPr>
                <w:b/>
                <w:color w:val="000000" w:themeColor="text1"/>
                <w:kern w:val="0"/>
                <w:szCs w:val="20"/>
              </w:rPr>
              <w:t>20</w:t>
            </w:r>
          </w:p>
        </w:tc>
        <w:tc>
          <w:tcPr>
            <w:tcW w:w="1772" w:type="dxa"/>
            <w:shd w:val="pct15" w:color="auto" w:fill="auto"/>
            <w:vAlign w:val="center"/>
          </w:tcPr>
          <w:p w14:paraId="7C785A90" w14:textId="77777777" w:rsidR="00641CEB" w:rsidRPr="005842F1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  <w:r w:rsidRPr="005842F1">
              <w:rPr>
                <w:b/>
                <w:color w:val="000000" w:themeColor="text1"/>
                <w:kern w:val="0"/>
                <w:szCs w:val="20"/>
              </w:rPr>
              <w:t>20</w:t>
            </w:r>
            <w:r>
              <w:rPr>
                <w:b/>
                <w:color w:val="000000" w:themeColor="text1"/>
                <w:kern w:val="0"/>
                <w:szCs w:val="20"/>
              </w:rPr>
              <w:t>19</w:t>
            </w:r>
          </w:p>
        </w:tc>
        <w:tc>
          <w:tcPr>
            <w:tcW w:w="1665" w:type="dxa"/>
            <w:shd w:val="pct15" w:color="auto" w:fill="auto"/>
            <w:vAlign w:val="center"/>
          </w:tcPr>
          <w:p w14:paraId="30372EB0" w14:textId="77777777" w:rsidR="00641CEB" w:rsidRPr="005842F1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b/>
                <w:color w:val="000000" w:themeColor="text1"/>
                <w:kern w:val="0"/>
                <w:szCs w:val="20"/>
              </w:rPr>
            </w:pPr>
            <w:r w:rsidRPr="005842F1">
              <w:rPr>
                <w:b/>
                <w:color w:val="000000" w:themeColor="text1"/>
                <w:kern w:val="0"/>
                <w:szCs w:val="20"/>
              </w:rPr>
              <w:t>201</w:t>
            </w:r>
            <w:r>
              <w:rPr>
                <w:b/>
                <w:color w:val="000000" w:themeColor="text1"/>
                <w:kern w:val="0"/>
                <w:szCs w:val="20"/>
              </w:rPr>
              <w:t>8</w:t>
            </w:r>
          </w:p>
        </w:tc>
      </w:tr>
      <w:tr w:rsidR="00641CEB" w:rsidRPr="005842F1" w14:paraId="00DA84B7" w14:textId="77777777" w:rsidTr="00002C15">
        <w:trPr>
          <w:trHeight w:val="20"/>
        </w:trPr>
        <w:tc>
          <w:tcPr>
            <w:tcW w:w="2003" w:type="dxa"/>
            <w:vMerge w:val="restart"/>
            <w:vAlign w:val="center"/>
          </w:tcPr>
          <w:p w14:paraId="3551B528" w14:textId="77777777" w:rsidR="00641CEB" w:rsidRPr="005842F1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 w:rsidRPr="005842F1">
              <w:rPr>
                <w:color w:val="000000" w:themeColor="text1"/>
                <w:kern w:val="0"/>
                <w:szCs w:val="20"/>
              </w:rPr>
              <w:t>국내보관수탁</w:t>
            </w:r>
          </w:p>
        </w:tc>
        <w:tc>
          <w:tcPr>
            <w:tcW w:w="2031" w:type="dxa"/>
            <w:vAlign w:val="center"/>
          </w:tcPr>
          <w:p w14:paraId="1A9F8598" w14:textId="77777777" w:rsidR="00641CEB" w:rsidRPr="005842F1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proofErr w:type="spellStart"/>
            <w:r w:rsidRPr="005842F1">
              <w:rPr>
                <w:color w:val="000000" w:themeColor="text1"/>
                <w:kern w:val="0"/>
                <w:szCs w:val="20"/>
              </w:rPr>
              <w:t>수탁고</w:t>
            </w:r>
            <w:proofErr w:type="spellEnd"/>
          </w:p>
        </w:tc>
        <w:tc>
          <w:tcPr>
            <w:tcW w:w="1777" w:type="dxa"/>
            <w:shd w:val="clear" w:color="auto" w:fill="auto"/>
            <w:vAlign w:val="center"/>
          </w:tcPr>
          <w:p w14:paraId="74D4C553" w14:textId="77777777" w:rsidR="00641CEB" w:rsidRPr="007465EF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 w:themeColor="text1"/>
                <w:kern w:val="0"/>
                <w:szCs w:val="20"/>
              </w:rPr>
            </w:pPr>
            <w:r w:rsidRPr="007465EF">
              <w:rPr>
                <w:rFonts w:cs="굴림" w:hint="eastAsia"/>
                <w:color w:val="000000" w:themeColor="text1"/>
                <w:kern w:val="0"/>
                <w:szCs w:val="20"/>
              </w:rPr>
              <w:t>293,395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1A2E855" w14:textId="77777777" w:rsidR="00641CEB" w:rsidRPr="007465EF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 w:themeColor="text1"/>
                <w:kern w:val="0"/>
                <w:szCs w:val="20"/>
              </w:rPr>
            </w:pPr>
            <w:r w:rsidRPr="007465EF">
              <w:rPr>
                <w:rFonts w:cs="굴림" w:hint="eastAsia"/>
                <w:color w:val="000000" w:themeColor="text1"/>
                <w:kern w:val="0"/>
                <w:szCs w:val="20"/>
              </w:rPr>
              <w:t>282,608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01B7BD01" w14:textId="77777777" w:rsidR="00641CEB" w:rsidRPr="007465EF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color w:val="000000" w:themeColor="text1"/>
                <w:kern w:val="0"/>
                <w:szCs w:val="20"/>
              </w:rPr>
            </w:pPr>
            <w:r w:rsidRPr="007465EF">
              <w:rPr>
                <w:rFonts w:cs="굴림" w:hint="eastAsia"/>
                <w:color w:val="000000" w:themeColor="text1"/>
                <w:kern w:val="0"/>
                <w:szCs w:val="20"/>
              </w:rPr>
              <w:t>306,544</w:t>
            </w:r>
          </w:p>
        </w:tc>
      </w:tr>
      <w:tr w:rsidR="00641CEB" w:rsidRPr="005842F1" w14:paraId="2F703DDD" w14:textId="77777777" w:rsidTr="00002C15">
        <w:trPr>
          <w:trHeight w:val="20"/>
        </w:trPr>
        <w:tc>
          <w:tcPr>
            <w:tcW w:w="2003" w:type="dxa"/>
            <w:vMerge/>
            <w:vAlign w:val="center"/>
          </w:tcPr>
          <w:p w14:paraId="5A22208C" w14:textId="77777777" w:rsidR="00641CEB" w:rsidRPr="005842F1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2031" w:type="dxa"/>
            <w:vAlign w:val="center"/>
          </w:tcPr>
          <w:p w14:paraId="6A4770F2" w14:textId="77777777" w:rsidR="00641CEB" w:rsidRPr="005842F1" w:rsidRDefault="00641CEB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proofErr w:type="spellStart"/>
            <w:r w:rsidRPr="005842F1">
              <w:rPr>
                <w:color w:val="000000" w:themeColor="text1"/>
                <w:kern w:val="0"/>
                <w:szCs w:val="20"/>
              </w:rPr>
              <w:t>거래처수</w:t>
            </w:r>
            <w:proofErr w:type="spellEnd"/>
          </w:p>
        </w:tc>
        <w:tc>
          <w:tcPr>
            <w:tcW w:w="1777" w:type="dxa"/>
            <w:shd w:val="clear" w:color="auto" w:fill="auto"/>
            <w:vAlign w:val="center"/>
          </w:tcPr>
          <w:p w14:paraId="51C4D5B2" w14:textId="77777777" w:rsidR="00641CEB" w:rsidRPr="007465EF" w:rsidRDefault="00641CEB" w:rsidP="00002C15">
            <w:pPr>
              <w:wordWrap/>
              <w:adjustRightInd w:val="0"/>
              <w:spacing w:line="240" w:lineRule="exact"/>
              <w:jc w:val="center"/>
              <w:rPr>
                <w:rFonts w:cs="바탕"/>
                <w:color w:val="000000" w:themeColor="text1"/>
                <w:kern w:val="0"/>
                <w:szCs w:val="20"/>
              </w:rPr>
            </w:pPr>
            <w:r w:rsidRPr="007465EF">
              <w:rPr>
                <w:rFonts w:cs="바탕" w:hint="eastAsia"/>
                <w:color w:val="000000" w:themeColor="text1"/>
                <w:kern w:val="0"/>
                <w:szCs w:val="20"/>
              </w:rPr>
              <w:t>4,241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746E915" w14:textId="77777777" w:rsidR="00641CEB" w:rsidRPr="007465EF" w:rsidRDefault="00641CEB" w:rsidP="00002C15">
            <w:pPr>
              <w:wordWrap/>
              <w:adjustRightInd w:val="0"/>
              <w:spacing w:line="240" w:lineRule="exact"/>
              <w:jc w:val="center"/>
              <w:rPr>
                <w:rFonts w:cs="바탕"/>
                <w:color w:val="000000" w:themeColor="text1"/>
                <w:kern w:val="0"/>
                <w:szCs w:val="20"/>
              </w:rPr>
            </w:pPr>
            <w:r w:rsidRPr="007465EF">
              <w:rPr>
                <w:rFonts w:cs="바탕" w:hint="eastAsia"/>
                <w:color w:val="000000" w:themeColor="text1"/>
                <w:kern w:val="0"/>
                <w:szCs w:val="20"/>
              </w:rPr>
              <w:t>4,749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46686ED2" w14:textId="77777777" w:rsidR="00641CEB" w:rsidRPr="007465EF" w:rsidRDefault="00641CEB" w:rsidP="00002C15">
            <w:pPr>
              <w:wordWrap/>
              <w:adjustRightInd w:val="0"/>
              <w:spacing w:line="240" w:lineRule="exact"/>
              <w:jc w:val="center"/>
              <w:rPr>
                <w:rFonts w:cs="바탕"/>
                <w:color w:val="000000" w:themeColor="text1"/>
                <w:kern w:val="0"/>
                <w:szCs w:val="20"/>
              </w:rPr>
            </w:pPr>
            <w:r w:rsidRPr="007465EF">
              <w:rPr>
                <w:rFonts w:cs="바탕" w:hint="eastAsia"/>
                <w:color w:val="000000" w:themeColor="text1"/>
                <w:kern w:val="0"/>
                <w:szCs w:val="20"/>
              </w:rPr>
              <w:t>4,496</w:t>
            </w:r>
          </w:p>
        </w:tc>
      </w:tr>
    </w:tbl>
    <w:p w14:paraId="00021D62" w14:textId="77777777" w:rsidR="00641CEB" w:rsidRPr="00641CEB" w:rsidRDefault="00641CEB" w:rsidP="00641CEB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before="360" w:after="100" w:line="276" w:lineRule="auto"/>
        <w:ind w:leftChars="141" w:left="602" w:rightChars="-57" w:right="-114" w:hangingChars="160" w:hanging="320"/>
        <w:rPr>
          <w:color w:val="000000"/>
          <w:kern w:val="0"/>
          <w:szCs w:val="20"/>
        </w:rPr>
      </w:pPr>
      <w:r w:rsidRPr="00641CEB">
        <w:rPr>
          <w:color w:val="000000"/>
          <w:kern w:val="0"/>
          <w:szCs w:val="20"/>
        </w:rPr>
        <w:t>주요 계약 내용</w:t>
      </w:r>
    </w:p>
    <w:p w14:paraId="6C2DE0C3" w14:textId="77777777" w:rsidR="00641CEB" w:rsidRPr="00765725" w:rsidRDefault="00641CEB" w:rsidP="00641CEB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계약기간: </w:t>
      </w:r>
      <w:r w:rsidRPr="00A30369">
        <w:rPr>
          <w:rFonts w:hint="eastAsia"/>
          <w:color w:val="000000"/>
          <w:kern w:val="0"/>
          <w:szCs w:val="20"/>
        </w:rPr>
        <w:t>계약의 효력발생일(</w:t>
      </w:r>
      <w:proofErr w:type="spellStart"/>
      <w:r w:rsidRPr="00A30369">
        <w:rPr>
          <w:color w:val="000000"/>
          <w:kern w:val="0"/>
          <w:szCs w:val="20"/>
        </w:rPr>
        <w:t>영업인가일</w:t>
      </w:r>
      <w:proofErr w:type="spellEnd"/>
      <w:r w:rsidRPr="00A30369">
        <w:rPr>
          <w:rFonts w:hint="eastAsia"/>
          <w:color w:val="000000"/>
          <w:kern w:val="0"/>
          <w:szCs w:val="20"/>
        </w:rPr>
        <w:t>)</w:t>
      </w:r>
      <w:r w:rsidRPr="00A30369">
        <w:rPr>
          <w:color w:val="000000"/>
          <w:kern w:val="0"/>
          <w:szCs w:val="20"/>
        </w:rPr>
        <w:t xml:space="preserve">로부터 </w:t>
      </w:r>
      <w:proofErr w:type="spellStart"/>
      <w:r w:rsidRPr="00A30369">
        <w:rPr>
          <w:color w:val="000000"/>
          <w:kern w:val="0"/>
          <w:szCs w:val="20"/>
        </w:rPr>
        <w:t>청산</w:t>
      </w:r>
      <w:r>
        <w:rPr>
          <w:rFonts w:hint="eastAsia"/>
          <w:color w:val="000000"/>
          <w:kern w:val="0"/>
          <w:szCs w:val="20"/>
        </w:rPr>
        <w:t>종결</w:t>
      </w:r>
      <w:proofErr w:type="spellEnd"/>
      <w:r>
        <w:rPr>
          <w:rFonts w:hint="eastAsia"/>
          <w:color w:val="000000"/>
          <w:kern w:val="0"/>
          <w:szCs w:val="20"/>
        </w:rPr>
        <w:t xml:space="preserve"> </w:t>
      </w:r>
      <w:r w:rsidRPr="00A30369">
        <w:rPr>
          <w:color w:val="000000"/>
          <w:kern w:val="0"/>
          <w:szCs w:val="20"/>
        </w:rPr>
        <w:t>등기일 까지</w:t>
      </w:r>
    </w:p>
    <w:p w14:paraId="4CA3206D" w14:textId="77777777" w:rsidR="00E02068" w:rsidRDefault="00641CEB" w:rsidP="00641CEB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proofErr w:type="spellStart"/>
      <w:r w:rsidRPr="00A30369">
        <w:rPr>
          <w:color w:val="000000"/>
          <w:kern w:val="0"/>
          <w:szCs w:val="20"/>
        </w:rPr>
        <w:t>위탁보수</w:t>
      </w:r>
      <w:proofErr w:type="spellEnd"/>
      <w:r w:rsidRPr="00A30369">
        <w:rPr>
          <w:color w:val="000000"/>
          <w:kern w:val="0"/>
          <w:szCs w:val="20"/>
        </w:rPr>
        <w:t xml:space="preserve">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7232"/>
      </w:tblGrid>
      <w:tr w:rsidR="00E02068" w:rsidRPr="00A30369" w14:paraId="7FE85208" w14:textId="77777777" w:rsidTr="005F28DE">
        <w:trPr>
          <w:trHeight w:val="454"/>
        </w:trPr>
        <w:tc>
          <w:tcPr>
            <w:tcW w:w="1701" w:type="dxa"/>
            <w:shd w:val="pct15" w:color="auto" w:fill="auto"/>
            <w:vAlign w:val="center"/>
          </w:tcPr>
          <w:p w14:paraId="046DD778" w14:textId="77777777" w:rsidR="00E02068" w:rsidRPr="00A30369" w:rsidRDefault="00E02068" w:rsidP="005F28DE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b/>
                <w:kern w:val="0"/>
                <w:szCs w:val="20"/>
              </w:rPr>
            </w:pPr>
            <w:r w:rsidRPr="00A30369">
              <w:rPr>
                <w:rFonts w:cs="굴림" w:hint="eastAsia"/>
                <w:b/>
                <w:kern w:val="0"/>
                <w:szCs w:val="20"/>
              </w:rPr>
              <w:t>구   분</w:t>
            </w:r>
          </w:p>
        </w:tc>
        <w:tc>
          <w:tcPr>
            <w:tcW w:w="7514" w:type="dxa"/>
            <w:shd w:val="pct15" w:color="auto" w:fill="auto"/>
            <w:vAlign w:val="center"/>
          </w:tcPr>
          <w:p w14:paraId="04EFD5C3" w14:textId="77777777" w:rsidR="00E02068" w:rsidRPr="00A30369" w:rsidRDefault="00E02068" w:rsidP="005F28DE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cs="굴림"/>
                <w:b/>
                <w:kern w:val="0"/>
                <w:szCs w:val="20"/>
              </w:rPr>
            </w:pPr>
            <w:r w:rsidRPr="00A30369">
              <w:rPr>
                <w:rFonts w:cs="굴림" w:hint="eastAsia"/>
                <w:b/>
                <w:kern w:val="0"/>
                <w:szCs w:val="20"/>
              </w:rPr>
              <w:t>내   용</w:t>
            </w:r>
          </w:p>
        </w:tc>
      </w:tr>
      <w:tr w:rsidR="00E02068" w:rsidRPr="00A30369" w14:paraId="27ABA2D4" w14:textId="77777777" w:rsidTr="005F28DE">
        <w:trPr>
          <w:trHeight w:val="454"/>
        </w:trPr>
        <w:tc>
          <w:tcPr>
            <w:tcW w:w="1701" w:type="dxa"/>
            <w:vAlign w:val="center"/>
          </w:tcPr>
          <w:p w14:paraId="0EA005F4" w14:textId="77777777" w:rsidR="00E02068" w:rsidRPr="00A30369" w:rsidRDefault="00E02068" w:rsidP="005F28DE">
            <w:pPr>
              <w:widowControl/>
              <w:wordWrap/>
              <w:autoSpaceDE/>
              <w:autoSpaceDN/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설정</w:t>
            </w:r>
            <w:r w:rsidRPr="00A30369">
              <w:rPr>
                <w:rFonts w:ascii="Times New Roman" w:hAnsi="Times New Roman" w:hint="eastAsia"/>
                <w:color w:val="000000"/>
                <w:kern w:val="0"/>
                <w:szCs w:val="20"/>
              </w:rPr>
              <w:t>수수료</w:t>
            </w:r>
            <w:proofErr w:type="spellEnd"/>
          </w:p>
        </w:tc>
        <w:tc>
          <w:tcPr>
            <w:tcW w:w="7514" w:type="dxa"/>
            <w:vAlign w:val="center"/>
          </w:tcPr>
          <w:p w14:paraId="2C111DA9" w14:textId="77777777" w:rsidR="00E02068" w:rsidRPr="00A30369" w:rsidRDefault="00E02068" w:rsidP="005F28DE">
            <w:pPr>
              <w:widowControl/>
              <w:wordWrap/>
              <w:autoSpaceDE/>
              <w:autoSpaceDN/>
              <w:adjustRightInd w:val="0"/>
              <w:snapToGrid w:val="0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kern w:val="0"/>
                <w:szCs w:val="20"/>
              </w:rPr>
              <w:t xml:space="preserve">담보신탁 </w:t>
            </w:r>
            <w:proofErr w:type="spellStart"/>
            <w:r>
              <w:rPr>
                <w:rFonts w:hint="eastAsia"/>
                <w:color w:val="000000"/>
                <w:kern w:val="0"/>
                <w:szCs w:val="20"/>
              </w:rPr>
              <w:t>설정시</w:t>
            </w:r>
            <w:proofErr w:type="spellEnd"/>
            <w:r w:rsidRPr="00A30369">
              <w:rPr>
                <w:color w:val="000000"/>
                <w:kern w:val="0"/>
                <w:szCs w:val="20"/>
              </w:rPr>
              <w:t xml:space="preserve">: </w:t>
            </w:r>
            <w:r>
              <w:rPr>
                <w:rFonts w:hint="eastAsia"/>
                <w:color w:val="000000"/>
                <w:kern w:val="0"/>
                <w:szCs w:val="20"/>
              </w:rPr>
              <w:t>1</w:t>
            </w:r>
            <w:r>
              <w:rPr>
                <w:color w:val="000000"/>
                <w:kern w:val="0"/>
                <w:szCs w:val="20"/>
              </w:rPr>
              <w:t>2,000</w:t>
            </w:r>
            <w:r>
              <w:rPr>
                <w:rFonts w:hint="eastAsia"/>
                <w:color w:val="000000"/>
                <w:kern w:val="0"/>
                <w:szCs w:val="20"/>
              </w:rPr>
              <w:t>만원</w:t>
            </w:r>
            <w:r>
              <w:rPr>
                <w:color w:val="000000"/>
                <w:kern w:val="0"/>
                <w:szCs w:val="20"/>
              </w:rPr>
              <w:t>(</w:t>
            </w:r>
            <w:r>
              <w:rPr>
                <w:rFonts w:hint="eastAsia"/>
                <w:color w:val="000000"/>
                <w:kern w:val="0"/>
                <w:szCs w:val="20"/>
              </w:rPr>
              <w:t>담보신탁 설정일에 지급)</w:t>
            </w:r>
          </w:p>
        </w:tc>
      </w:tr>
      <w:tr w:rsidR="00E02068" w:rsidRPr="00A30369" w14:paraId="70258667" w14:textId="77777777" w:rsidTr="005F28DE">
        <w:trPr>
          <w:trHeight w:val="454"/>
        </w:trPr>
        <w:tc>
          <w:tcPr>
            <w:tcW w:w="1701" w:type="dxa"/>
            <w:vAlign w:val="center"/>
          </w:tcPr>
          <w:p w14:paraId="7E926EF6" w14:textId="77777777" w:rsidR="00E02068" w:rsidRPr="00A30369" w:rsidRDefault="00E02068" w:rsidP="005F28DE">
            <w:pPr>
              <w:widowControl/>
              <w:wordWrap/>
              <w:autoSpaceDE/>
              <w:autoSpaceDN/>
              <w:adjustRightInd w:val="0"/>
              <w:snapToGrid w:val="0"/>
              <w:spacing w:line="320" w:lineRule="exact"/>
              <w:jc w:val="center"/>
              <w:rPr>
                <w:rFonts w:ascii="Times New Roman" w:hAnsi="Times New Roman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color w:val="000000"/>
                <w:kern w:val="0"/>
                <w:szCs w:val="20"/>
              </w:rPr>
              <w:t>위탁보수</w:t>
            </w:r>
            <w:proofErr w:type="spellEnd"/>
          </w:p>
        </w:tc>
        <w:tc>
          <w:tcPr>
            <w:tcW w:w="7514" w:type="dxa"/>
            <w:vAlign w:val="center"/>
          </w:tcPr>
          <w:p w14:paraId="52B7CC4D" w14:textId="77777777" w:rsidR="00E02068" w:rsidRPr="00A30369" w:rsidRDefault="00E02068" w:rsidP="005F28DE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kern w:val="0"/>
                <w:szCs w:val="20"/>
              </w:rPr>
              <w:t xml:space="preserve">연 </w:t>
            </w:r>
            <w:r>
              <w:rPr>
                <w:color w:val="000000"/>
                <w:kern w:val="0"/>
                <w:szCs w:val="20"/>
              </w:rPr>
              <w:t>200</w:t>
            </w:r>
            <w:r>
              <w:rPr>
                <w:rFonts w:hint="eastAsia"/>
                <w:color w:val="000000"/>
                <w:kern w:val="0"/>
                <w:szCs w:val="20"/>
              </w:rPr>
              <w:t>만원</w:t>
            </w:r>
          </w:p>
        </w:tc>
      </w:tr>
    </w:tbl>
    <w:p w14:paraId="5DC4556B" w14:textId="77777777" w:rsidR="00E02068" w:rsidRDefault="00E02068" w:rsidP="00E02068">
      <w:pPr>
        <w:widowControl/>
        <w:wordWrap/>
        <w:autoSpaceDE/>
        <w:autoSpaceDN/>
        <w:snapToGrid w:val="0"/>
        <w:spacing w:line="276" w:lineRule="auto"/>
        <w:ind w:left="800"/>
        <w:rPr>
          <w:color w:val="000000"/>
          <w:kern w:val="0"/>
          <w:szCs w:val="20"/>
        </w:rPr>
      </w:pPr>
    </w:p>
    <w:p w14:paraId="289144F3" w14:textId="18FCB569" w:rsidR="00641CEB" w:rsidRPr="00A30369" w:rsidRDefault="00E02068" w:rsidP="00641CEB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proofErr w:type="spellStart"/>
      <w:r>
        <w:rPr>
          <w:rFonts w:hint="eastAsia"/>
          <w:color w:val="000000"/>
          <w:kern w:val="0"/>
          <w:szCs w:val="20"/>
        </w:rPr>
        <w:lastRenderedPageBreak/>
        <w:t>위탁</w:t>
      </w:r>
      <w:r w:rsidR="00641CEB" w:rsidRPr="00A30369">
        <w:rPr>
          <w:color w:val="000000"/>
          <w:kern w:val="0"/>
          <w:szCs w:val="20"/>
        </w:rPr>
        <w:t>보수의</w:t>
      </w:r>
      <w:proofErr w:type="spellEnd"/>
      <w:r w:rsidR="00641CEB" w:rsidRPr="00A30369">
        <w:rPr>
          <w:color w:val="000000"/>
          <w:kern w:val="0"/>
          <w:szCs w:val="20"/>
        </w:rPr>
        <w:t xml:space="preserve"> 지급방식: </w:t>
      </w:r>
      <w:r w:rsidR="00641CEB" w:rsidRPr="00A30369">
        <w:rPr>
          <w:rFonts w:cs="굴림" w:hint="eastAsia"/>
          <w:kern w:val="0"/>
          <w:szCs w:val="20"/>
        </w:rPr>
        <w:t>매</w:t>
      </w:r>
      <w:r w:rsidR="00641CEB" w:rsidRPr="00A30369">
        <w:rPr>
          <w:rFonts w:cs="굴림"/>
          <w:kern w:val="0"/>
          <w:szCs w:val="20"/>
        </w:rPr>
        <w:t xml:space="preserve"> 결산기 단위로 결산기 </w:t>
      </w:r>
      <w:proofErr w:type="spellStart"/>
      <w:r w:rsidR="00641CEB" w:rsidRPr="00A30369">
        <w:rPr>
          <w:rFonts w:cs="굴림"/>
          <w:kern w:val="0"/>
          <w:szCs w:val="20"/>
        </w:rPr>
        <w:t>말일로부터</w:t>
      </w:r>
      <w:proofErr w:type="spellEnd"/>
      <w:r w:rsidR="00641CEB" w:rsidRPr="00A30369">
        <w:rPr>
          <w:rFonts w:cs="굴림"/>
          <w:kern w:val="0"/>
          <w:szCs w:val="20"/>
        </w:rPr>
        <w:t xml:space="preserve"> 7일 이내 지급(업무수행 기간이 6개월 미만인 경우 당해 결산기 보수는 </w:t>
      </w:r>
      <w:r w:rsidR="00641CEB">
        <w:rPr>
          <w:rFonts w:cs="굴림"/>
          <w:kern w:val="0"/>
          <w:szCs w:val="20"/>
        </w:rPr>
        <w:t>180</w:t>
      </w:r>
      <w:r w:rsidR="00641CEB">
        <w:rPr>
          <w:rFonts w:cs="굴림" w:hint="eastAsia"/>
          <w:kern w:val="0"/>
          <w:szCs w:val="20"/>
        </w:rPr>
        <w:t xml:space="preserve">일에 대한 </w:t>
      </w:r>
      <w:r w:rsidR="00641CEB" w:rsidRPr="00A30369">
        <w:rPr>
          <w:rFonts w:cs="굴림"/>
          <w:kern w:val="0"/>
          <w:szCs w:val="20"/>
        </w:rPr>
        <w:t>실제업무수행기간을 일할 계산한 금액으로 함)</w:t>
      </w:r>
    </w:p>
    <w:p w14:paraId="680EF172" w14:textId="77777777" w:rsidR="00641CEB" w:rsidRPr="00641CEB" w:rsidRDefault="00641CEB" w:rsidP="00641CEB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before="360" w:after="100" w:line="276" w:lineRule="auto"/>
        <w:ind w:leftChars="141" w:left="602" w:rightChars="-57" w:right="-114" w:hangingChars="160" w:hanging="320"/>
        <w:rPr>
          <w:color w:val="000000"/>
          <w:kern w:val="0"/>
          <w:szCs w:val="20"/>
        </w:rPr>
      </w:pPr>
      <w:r w:rsidRPr="00641CEB">
        <w:rPr>
          <w:color w:val="000000"/>
          <w:kern w:val="0"/>
          <w:szCs w:val="20"/>
        </w:rPr>
        <w:t>주요 업무</w:t>
      </w:r>
    </w:p>
    <w:p w14:paraId="20519415" w14:textId="77777777" w:rsidR="00641CEB" w:rsidRPr="00A30369" w:rsidRDefault="00641CEB" w:rsidP="00641CEB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부동산의 보관</w:t>
      </w:r>
    </w:p>
    <w:p w14:paraId="74AAB228" w14:textId="77777777" w:rsidR="00641CEB" w:rsidRPr="00A30369" w:rsidRDefault="00641CEB" w:rsidP="00641CEB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위탁하는 부동산의 등기부상 소유권의 보존 및 관리</w:t>
      </w:r>
    </w:p>
    <w:p w14:paraId="5381A224" w14:textId="77777777" w:rsidR="00641CEB" w:rsidRPr="00A30369" w:rsidRDefault="00641CEB" w:rsidP="00641CEB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부동산투자회사의 의사결정 및 자산관리회사의 지시에 따라 본건 부동산의 처분에 관한 계약체결 및 등기명의를 제3자에게 </w:t>
      </w:r>
      <w:proofErr w:type="spellStart"/>
      <w:r w:rsidRPr="00A30369">
        <w:rPr>
          <w:color w:val="000000"/>
          <w:kern w:val="0"/>
          <w:szCs w:val="20"/>
        </w:rPr>
        <w:t>경료하는</w:t>
      </w:r>
      <w:proofErr w:type="spellEnd"/>
      <w:r w:rsidRPr="00A30369">
        <w:rPr>
          <w:color w:val="000000"/>
          <w:kern w:val="0"/>
          <w:szCs w:val="20"/>
        </w:rPr>
        <w:t xml:space="preserve"> 업무</w:t>
      </w:r>
    </w:p>
    <w:p w14:paraId="2F36116D" w14:textId="4B5621F1" w:rsidR="00641CEB" w:rsidRDefault="00641CEB" w:rsidP="00641CEB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기타 상기 업무를 수행하기 위하여 필요한 </w:t>
      </w:r>
      <w:proofErr w:type="spellStart"/>
      <w:r w:rsidRPr="00A30369">
        <w:rPr>
          <w:color w:val="000000"/>
          <w:kern w:val="0"/>
          <w:szCs w:val="20"/>
        </w:rPr>
        <w:t>부수업무</w:t>
      </w:r>
      <w:proofErr w:type="spellEnd"/>
    </w:p>
    <w:p w14:paraId="4261083F" w14:textId="77777777" w:rsidR="00E02068" w:rsidRPr="00A30369" w:rsidRDefault="00E02068" w:rsidP="00641CEB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</w:p>
    <w:p w14:paraId="3A503B92" w14:textId="1969D4B8" w:rsidR="00654BB7" w:rsidRPr="00532F52" w:rsidRDefault="00654BB7" w:rsidP="00E02068">
      <w:pPr>
        <w:pStyle w:val="2"/>
        <w:pageBreakBefore/>
        <w:spacing w:after="480"/>
        <w:jc w:val="center"/>
        <w:rPr>
          <w:rFonts w:cs="굴림"/>
          <w:b/>
          <w:bCs/>
          <w:color w:val="000000"/>
          <w:kern w:val="0"/>
          <w:sz w:val="24"/>
          <w:szCs w:val="24"/>
        </w:rPr>
      </w:pPr>
      <w:bookmarkStart w:id="62" w:name="_Toc79091281"/>
      <w:proofErr w:type="spellStart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lastRenderedPageBreak/>
        <w:t>Ⅳ</w:t>
      </w:r>
      <w:proofErr w:type="spellEnd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. 사무수탁회사에 관한 사항</w:t>
      </w:r>
      <w:bookmarkEnd w:id="62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 xml:space="preserve"> </w:t>
      </w:r>
    </w:p>
    <w:p w14:paraId="4AF12BF6" w14:textId="77777777" w:rsidR="00105E4E" w:rsidRPr="00A30369" w:rsidRDefault="00105E4E" w:rsidP="00105E4E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before="360" w:after="100" w:line="276" w:lineRule="auto"/>
        <w:ind w:leftChars="141" w:left="602" w:rightChars="-57" w:right="-114" w:hangingChars="160" w:hanging="320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명칭: </w:t>
      </w:r>
      <w:r>
        <w:rPr>
          <w:rFonts w:hint="eastAsia"/>
          <w:color w:val="000000"/>
          <w:kern w:val="0"/>
          <w:szCs w:val="20"/>
        </w:rPr>
        <w:t>주식회사 국민은행</w:t>
      </w:r>
    </w:p>
    <w:p w14:paraId="2130548F" w14:textId="77777777" w:rsidR="00105E4E" w:rsidRPr="00A30369" w:rsidRDefault="00105E4E" w:rsidP="00105E4E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before="360" w:after="100" w:line="276" w:lineRule="auto"/>
        <w:ind w:leftChars="141" w:left="602" w:rightChars="-57" w:right="-114" w:hangingChars="160" w:hanging="320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주소: </w:t>
      </w:r>
      <w:r w:rsidRPr="00A30369">
        <w:rPr>
          <w:rFonts w:hint="eastAsia"/>
          <w:kern w:val="0"/>
          <w:szCs w:val="20"/>
        </w:rPr>
        <w:t>서울시</w:t>
      </w:r>
      <w:r w:rsidRPr="00A30369">
        <w:rPr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 xml:space="preserve">중구 남대문로 </w:t>
      </w:r>
      <w:r>
        <w:rPr>
          <w:kern w:val="0"/>
          <w:szCs w:val="20"/>
        </w:rPr>
        <w:t>84</w:t>
      </w:r>
    </w:p>
    <w:p w14:paraId="5628C3C5" w14:textId="77777777" w:rsidR="00105E4E" w:rsidRPr="008701D9" w:rsidRDefault="00105E4E" w:rsidP="00105E4E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before="360" w:after="100" w:line="276" w:lineRule="auto"/>
        <w:ind w:leftChars="141" w:left="602" w:rightChars="-57" w:right="-114" w:hangingChars="160" w:hanging="320"/>
        <w:rPr>
          <w:color w:val="000000" w:themeColor="text1"/>
          <w:kern w:val="0"/>
          <w:szCs w:val="20"/>
        </w:rPr>
      </w:pPr>
      <w:r w:rsidRPr="008701D9">
        <w:rPr>
          <w:color w:val="000000" w:themeColor="text1"/>
          <w:kern w:val="0"/>
          <w:szCs w:val="20"/>
        </w:rPr>
        <w:t xml:space="preserve">설립일: </w:t>
      </w:r>
      <w:r w:rsidRPr="008701D9">
        <w:rPr>
          <w:rFonts w:hint="eastAsia"/>
          <w:color w:val="000000" w:themeColor="text1"/>
          <w:kern w:val="0"/>
          <w:szCs w:val="20"/>
        </w:rPr>
        <w:t>20</w:t>
      </w:r>
      <w:r w:rsidRPr="008701D9">
        <w:rPr>
          <w:color w:val="000000" w:themeColor="text1"/>
          <w:kern w:val="0"/>
          <w:szCs w:val="20"/>
        </w:rPr>
        <w:t>01</w:t>
      </w:r>
      <w:r w:rsidRPr="008701D9">
        <w:rPr>
          <w:rFonts w:hint="eastAsia"/>
          <w:color w:val="000000" w:themeColor="text1"/>
          <w:kern w:val="0"/>
          <w:szCs w:val="20"/>
        </w:rPr>
        <w:t xml:space="preserve">년 </w:t>
      </w:r>
      <w:r w:rsidRPr="008701D9">
        <w:rPr>
          <w:color w:val="000000" w:themeColor="text1"/>
          <w:kern w:val="0"/>
          <w:szCs w:val="20"/>
        </w:rPr>
        <w:t>11</w:t>
      </w:r>
      <w:r w:rsidRPr="008701D9">
        <w:rPr>
          <w:rFonts w:hint="eastAsia"/>
          <w:color w:val="000000" w:themeColor="text1"/>
          <w:kern w:val="0"/>
          <w:szCs w:val="20"/>
        </w:rPr>
        <w:t xml:space="preserve">월 </w:t>
      </w:r>
      <w:r w:rsidRPr="008701D9">
        <w:rPr>
          <w:color w:val="000000" w:themeColor="text1"/>
          <w:kern w:val="0"/>
          <w:szCs w:val="20"/>
        </w:rPr>
        <w:t>1</w:t>
      </w:r>
      <w:r w:rsidRPr="008701D9">
        <w:rPr>
          <w:rFonts w:hint="eastAsia"/>
          <w:color w:val="000000" w:themeColor="text1"/>
          <w:kern w:val="0"/>
          <w:szCs w:val="20"/>
        </w:rPr>
        <w:t>일</w:t>
      </w:r>
    </w:p>
    <w:p w14:paraId="74EB43E4" w14:textId="2B31909D" w:rsidR="00105E4E" w:rsidRPr="00A30369" w:rsidRDefault="00105E4E" w:rsidP="00105E4E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before="360" w:line="276" w:lineRule="auto"/>
        <w:ind w:leftChars="141" w:left="602" w:rightChars="-57" w:right="-114" w:hangingChars="160" w:hanging="320"/>
        <w:rPr>
          <w:color w:val="000000"/>
          <w:kern w:val="0"/>
          <w:szCs w:val="20"/>
        </w:rPr>
      </w:pPr>
      <w:r w:rsidRPr="00A30369">
        <w:rPr>
          <w:rFonts w:hint="eastAsia"/>
          <w:color w:val="000000"/>
          <w:kern w:val="0"/>
          <w:szCs w:val="20"/>
        </w:rPr>
        <w:t>자본금에 관한 사항</w:t>
      </w:r>
    </w:p>
    <w:tbl>
      <w:tblPr>
        <w:tblpPr w:leftFromText="142" w:rightFromText="142" w:vertAnchor="text" w:horzAnchor="margin" w:tblpX="108" w:tblpY="182"/>
        <w:tblW w:w="9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8"/>
        <w:gridCol w:w="2202"/>
        <w:gridCol w:w="2438"/>
        <w:gridCol w:w="1773"/>
      </w:tblGrid>
      <w:tr w:rsidR="00105E4E" w:rsidRPr="008701D9" w14:paraId="72C780FF" w14:textId="77777777" w:rsidTr="00154627">
        <w:trPr>
          <w:trHeight w:val="291"/>
        </w:trPr>
        <w:tc>
          <w:tcPr>
            <w:tcW w:w="914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0986E2E" w14:textId="77777777" w:rsidR="00105E4E" w:rsidRPr="008701D9" w:rsidRDefault="00105E4E" w:rsidP="00154627">
            <w:pPr>
              <w:pStyle w:val="a9"/>
              <w:wordWrap/>
              <w:spacing w:line="340" w:lineRule="exact"/>
              <w:ind w:leftChars="0" w:left="360"/>
              <w:jc w:val="right"/>
              <w:rPr>
                <w:rFonts w:cs="굴림"/>
                <w:color w:val="000000" w:themeColor="text1"/>
                <w:kern w:val="0"/>
                <w:sz w:val="16"/>
                <w:szCs w:val="16"/>
              </w:rPr>
            </w:pPr>
            <w:r w:rsidRPr="008701D9">
              <w:rPr>
                <w:color w:val="000000" w:themeColor="text1"/>
                <w:sz w:val="16"/>
                <w:szCs w:val="16"/>
              </w:rPr>
              <w:t>(</w:t>
            </w:r>
            <w:r w:rsidRPr="008701D9">
              <w:rPr>
                <w:rFonts w:hint="eastAsia"/>
                <w:color w:val="000000" w:themeColor="text1"/>
                <w:sz w:val="16"/>
                <w:szCs w:val="16"/>
              </w:rPr>
              <w:t>단위</w:t>
            </w:r>
            <w:r w:rsidRPr="008701D9">
              <w:rPr>
                <w:color w:val="000000" w:themeColor="text1"/>
                <w:sz w:val="16"/>
                <w:szCs w:val="16"/>
              </w:rPr>
              <w:t xml:space="preserve">: </w:t>
            </w:r>
            <w:r w:rsidRPr="008701D9">
              <w:rPr>
                <w:rFonts w:hint="eastAsia"/>
                <w:color w:val="000000" w:themeColor="text1"/>
                <w:sz w:val="16"/>
                <w:szCs w:val="16"/>
              </w:rPr>
              <w:t>주</w:t>
            </w:r>
            <w:r w:rsidRPr="008701D9">
              <w:rPr>
                <w:color w:val="000000" w:themeColor="text1"/>
                <w:sz w:val="16"/>
                <w:szCs w:val="16"/>
              </w:rPr>
              <w:t>, %)</w:t>
            </w:r>
          </w:p>
        </w:tc>
      </w:tr>
      <w:tr w:rsidR="00105E4E" w:rsidRPr="008701D9" w14:paraId="36C5D6E0" w14:textId="77777777" w:rsidTr="00154627">
        <w:trPr>
          <w:trHeight w:val="351"/>
        </w:trPr>
        <w:tc>
          <w:tcPr>
            <w:tcW w:w="2728" w:type="dxa"/>
            <w:shd w:val="clear" w:color="auto" w:fill="D9D9D9"/>
            <w:vAlign w:val="center"/>
          </w:tcPr>
          <w:p w14:paraId="6AACAFDF" w14:textId="77777777" w:rsidR="00105E4E" w:rsidRPr="008701D9" w:rsidRDefault="00105E4E" w:rsidP="00154627">
            <w:pPr>
              <w:wordWrap/>
              <w:adjustRightInd w:val="0"/>
              <w:spacing w:line="240" w:lineRule="exact"/>
              <w:jc w:val="center"/>
              <w:rPr>
                <w:rFonts w:cs="바탕체"/>
                <w:b/>
                <w:color w:val="000000" w:themeColor="text1"/>
                <w:kern w:val="0"/>
                <w:szCs w:val="20"/>
              </w:rPr>
            </w:pPr>
            <w:r w:rsidRPr="008701D9">
              <w:rPr>
                <w:rFonts w:cs="바탕" w:hint="eastAsia"/>
                <w:b/>
                <w:color w:val="000000" w:themeColor="text1"/>
                <w:kern w:val="0"/>
                <w:szCs w:val="20"/>
              </w:rPr>
              <w:t>출자자</w:t>
            </w:r>
          </w:p>
        </w:tc>
        <w:tc>
          <w:tcPr>
            <w:tcW w:w="2202" w:type="dxa"/>
            <w:shd w:val="clear" w:color="auto" w:fill="D9D9D9"/>
            <w:vAlign w:val="center"/>
          </w:tcPr>
          <w:p w14:paraId="7DE3DF57" w14:textId="77777777" w:rsidR="00105E4E" w:rsidRPr="008701D9" w:rsidRDefault="00105E4E" w:rsidP="00154627">
            <w:pPr>
              <w:wordWrap/>
              <w:adjustRightInd w:val="0"/>
              <w:spacing w:line="240" w:lineRule="exact"/>
              <w:jc w:val="center"/>
              <w:rPr>
                <w:rFonts w:cs="바탕체"/>
                <w:b/>
                <w:color w:val="000000" w:themeColor="text1"/>
                <w:kern w:val="0"/>
                <w:szCs w:val="20"/>
              </w:rPr>
            </w:pPr>
            <w:proofErr w:type="spellStart"/>
            <w:r w:rsidRPr="008701D9">
              <w:rPr>
                <w:rFonts w:cs="바탕" w:hint="eastAsia"/>
                <w:b/>
                <w:color w:val="000000" w:themeColor="text1"/>
                <w:kern w:val="0"/>
                <w:szCs w:val="20"/>
              </w:rPr>
              <w:t>소유주식수</w:t>
            </w:r>
            <w:proofErr w:type="spellEnd"/>
          </w:p>
        </w:tc>
        <w:tc>
          <w:tcPr>
            <w:tcW w:w="2438" w:type="dxa"/>
            <w:shd w:val="clear" w:color="auto" w:fill="D9D9D9"/>
            <w:vAlign w:val="center"/>
          </w:tcPr>
          <w:p w14:paraId="29FC0AF0" w14:textId="40F64663" w:rsidR="00105E4E" w:rsidRPr="008701D9" w:rsidRDefault="00105E4E" w:rsidP="00154627">
            <w:pPr>
              <w:wordWrap/>
              <w:adjustRightInd w:val="0"/>
              <w:spacing w:line="240" w:lineRule="exact"/>
              <w:jc w:val="center"/>
              <w:rPr>
                <w:rFonts w:cs="바탕체"/>
                <w:b/>
                <w:color w:val="000000" w:themeColor="text1"/>
                <w:kern w:val="0"/>
                <w:szCs w:val="20"/>
              </w:rPr>
            </w:pPr>
            <w:r w:rsidRPr="008701D9">
              <w:rPr>
                <w:rFonts w:cs="바탕" w:hint="eastAsia"/>
                <w:b/>
                <w:color w:val="000000" w:themeColor="text1"/>
                <w:kern w:val="0"/>
                <w:szCs w:val="20"/>
              </w:rPr>
              <w:t>구성비</w:t>
            </w:r>
          </w:p>
        </w:tc>
        <w:tc>
          <w:tcPr>
            <w:tcW w:w="1773" w:type="dxa"/>
            <w:shd w:val="clear" w:color="auto" w:fill="D9D9D9"/>
            <w:vAlign w:val="center"/>
          </w:tcPr>
          <w:p w14:paraId="453C5641" w14:textId="77777777" w:rsidR="00105E4E" w:rsidRPr="008701D9" w:rsidRDefault="00105E4E" w:rsidP="00154627">
            <w:pPr>
              <w:wordWrap/>
              <w:adjustRightInd w:val="0"/>
              <w:spacing w:line="240" w:lineRule="exact"/>
              <w:jc w:val="center"/>
              <w:rPr>
                <w:rFonts w:cs="바탕"/>
                <w:b/>
                <w:color w:val="000000" w:themeColor="text1"/>
                <w:kern w:val="0"/>
                <w:szCs w:val="20"/>
              </w:rPr>
            </w:pPr>
            <w:r w:rsidRPr="008701D9">
              <w:rPr>
                <w:rFonts w:cs="바탕" w:hint="eastAsia"/>
                <w:b/>
                <w:color w:val="000000" w:themeColor="text1"/>
                <w:kern w:val="0"/>
                <w:szCs w:val="20"/>
              </w:rPr>
              <w:t>비고</w:t>
            </w:r>
          </w:p>
        </w:tc>
      </w:tr>
      <w:tr w:rsidR="00105E4E" w:rsidRPr="008701D9" w14:paraId="43B2B89E" w14:textId="77777777" w:rsidTr="00154627">
        <w:trPr>
          <w:trHeight w:val="351"/>
        </w:trPr>
        <w:tc>
          <w:tcPr>
            <w:tcW w:w="2728" w:type="dxa"/>
            <w:vAlign w:val="center"/>
          </w:tcPr>
          <w:p w14:paraId="5ED1325B" w14:textId="77777777" w:rsidR="00105E4E" w:rsidRPr="008701D9" w:rsidRDefault="00105E4E" w:rsidP="00154627">
            <w:pPr>
              <w:wordWrap/>
              <w:adjustRightInd w:val="0"/>
              <w:spacing w:line="240" w:lineRule="exact"/>
              <w:jc w:val="center"/>
              <w:rPr>
                <w:rFonts w:cs="바탕체"/>
                <w:color w:val="000000" w:themeColor="text1"/>
                <w:kern w:val="0"/>
                <w:szCs w:val="20"/>
              </w:rPr>
            </w:pPr>
            <w:r w:rsidRPr="008701D9">
              <w:rPr>
                <w:rFonts w:cs="바탕체" w:hint="eastAsia"/>
                <w:color w:val="000000" w:themeColor="text1"/>
                <w:kern w:val="0"/>
                <w:szCs w:val="20"/>
              </w:rPr>
              <w:t>K</w:t>
            </w:r>
            <w:r w:rsidRPr="008701D9">
              <w:rPr>
                <w:rFonts w:cs="바탕체"/>
                <w:color w:val="000000" w:themeColor="text1"/>
                <w:kern w:val="0"/>
                <w:szCs w:val="20"/>
              </w:rPr>
              <w:t>B</w:t>
            </w:r>
            <w:r w:rsidRPr="008701D9">
              <w:rPr>
                <w:rFonts w:cs="바탕체" w:hint="eastAsia"/>
                <w:color w:val="000000" w:themeColor="text1"/>
                <w:kern w:val="0"/>
                <w:szCs w:val="20"/>
              </w:rPr>
              <w:t>금융지주</w:t>
            </w:r>
          </w:p>
        </w:tc>
        <w:tc>
          <w:tcPr>
            <w:tcW w:w="2202" w:type="dxa"/>
            <w:vAlign w:val="center"/>
          </w:tcPr>
          <w:p w14:paraId="1A85A4E1" w14:textId="77777777" w:rsidR="00105E4E" w:rsidRPr="008701D9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 w:rsidRPr="008701D9">
              <w:rPr>
                <w:rFonts w:cs="바탕체"/>
                <w:color w:val="000000" w:themeColor="text1"/>
                <w:kern w:val="0"/>
                <w:szCs w:val="20"/>
              </w:rPr>
              <w:t>404,379,116</w:t>
            </w:r>
          </w:p>
        </w:tc>
        <w:tc>
          <w:tcPr>
            <w:tcW w:w="2438" w:type="dxa"/>
            <w:vAlign w:val="center"/>
          </w:tcPr>
          <w:p w14:paraId="1412FAB9" w14:textId="01A3EA93" w:rsidR="00105E4E" w:rsidRPr="008701D9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 w:rsidRPr="008701D9">
              <w:rPr>
                <w:rFonts w:cs="바탕체"/>
                <w:color w:val="000000" w:themeColor="text1"/>
                <w:kern w:val="0"/>
                <w:szCs w:val="20"/>
              </w:rPr>
              <w:t>100%</w:t>
            </w:r>
          </w:p>
        </w:tc>
        <w:tc>
          <w:tcPr>
            <w:tcW w:w="1773" w:type="dxa"/>
            <w:vAlign w:val="center"/>
          </w:tcPr>
          <w:p w14:paraId="37293A6A" w14:textId="60948565" w:rsidR="00105E4E" w:rsidRPr="008701D9" w:rsidRDefault="00105E4E" w:rsidP="00DD439F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 w:rsidRPr="008701D9">
              <w:rPr>
                <w:color w:val="000000" w:themeColor="text1"/>
                <w:kern w:val="0"/>
                <w:szCs w:val="20"/>
              </w:rPr>
              <w:t>20</w:t>
            </w:r>
            <w:r w:rsidR="00DD439F">
              <w:rPr>
                <w:color w:val="000000" w:themeColor="text1"/>
                <w:kern w:val="0"/>
                <w:szCs w:val="20"/>
              </w:rPr>
              <w:t>20</w:t>
            </w:r>
            <w:r w:rsidRPr="008701D9">
              <w:rPr>
                <w:color w:val="000000" w:themeColor="text1"/>
                <w:kern w:val="0"/>
                <w:szCs w:val="20"/>
              </w:rPr>
              <w:t>.12.31</w:t>
            </w:r>
          </w:p>
        </w:tc>
      </w:tr>
      <w:tr w:rsidR="00105E4E" w:rsidRPr="008701D9" w14:paraId="2F148E88" w14:textId="77777777" w:rsidTr="00154627">
        <w:trPr>
          <w:trHeight w:val="351"/>
        </w:trPr>
        <w:tc>
          <w:tcPr>
            <w:tcW w:w="2728" w:type="dxa"/>
            <w:vAlign w:val="center"/>
          </w:tcPr>
          <w:p w14:paraId="3A616382" w14:textId="77777777" w:rsidR="00105E4E" w:rsidRPr="008701D9" w:rsidRDefault="00105E4E" w:rsidP="00154627">
            <w:pPr>
              <w:wordWrap/>
              <w:adjustRightInd w:val="0"/>
              <w:spacing w:line="240" w:lineRule="exact"/>
              <w:jc w:val="center"/>
              <w:rPr>
                <w:rFonts w:cs="바탕체"/>
                <w:color w:val="000000" w:themeColor="text1"/>
                <w:kern w:val="0"/>
                <w:szCs w:val="20"/>
              </w:rPr>
            </w:pPr>
            <w:r w:rsidRPr="008701D9">
              <w:rPr>
                <w:rFonts w:cs="바탕체" w:hint="eastAsia"/>
                <w:color w:val="000000" w:themeColor="text1"/>
                <w:kern w:val="0"/>
                <w:szCs w:val="20"/>
              </w:rPr>
              <w:t>합계</w:t>
            </w:r>
          </w:p>
        </w:tc>
        <w:tc>
          <w:tcPr>
            <w:tcW w:w="2202" w:type="dxa"/>
            <w:vAlign w:val="center"/>
          </w:tcPr>
          <w:p w14:paraId="45335176" w14:textId="77777777" w:rsidR="00105E4E" w:rsidRPr="008701D9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 w:rsidRPr="008701D9">
              <w:rPr>
                <w:color w:val="000000" w:themeColor="text1"/>
                <w:kern w:val="0"/>
                <w:szCs w:val="20"/>
              </w:rPr>
              <w:t>404,379,116</w:t>
            </w:r>
          </w:p>
        </w:tc>
        <w:tc>
          <w:tcPr>
            <w:tcW w:w="2438" w:type="dxa"/>
            <w:vAlign w:val="center"/>
          </w:tcPr>
          <w:p w14:paraId="5CC8F089" w14:textId="77777777" w:rsidR="00105E4E" w:rsidRPr="008701D9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  <w:r w:rsidRPr="008701D9">
              <w:rPr>
                <w:color w:val="000000" w:themeColor="text1"/>
                <w:kern w:val="0"/>
                <w:szCs w:val="20"/>
              </w:rPr>
              <w:t>100%</w:t>
            </w:r>
          </w:p>
        </w:tc>
        <w:tc>
          <w:tcPr>
            <w:tcW w:w="1773" w:type="dxa"/>
            <w:vAlign w:val="center"/>
          </w:tcPr>
          <w:p w14:paraId="23C09B5A" w14:textId="77777777" w:rsidR="00105E4E" w:rsidRPr="008701D9" w:rsidRDefault="00105E4E" w:rsidP="00154627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</w:tbl>
    <w:p w14:paraId="7B06AE01" w14:textId="03398C53" w:rsidR="00105E4E" w:rsidRDefault="00105E4E" w:rsidP="00105E4E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before="360" w:after="100" w:line="276" w:lineRule="auto"/>
        <w:ind w:leftChars="141" w:left="602" w:rightChars="-57" w:right="-114" w:hangingChars="160" w:hanging="320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고객 및 </w:t>
      </w:r>
      <w:proofErr w:type="spellStart"/>
      <w:r w:rsidRPr="00A30369">
        <w:rPr>
          <w:color w:val="000000"/>
          <w:kern w:val="0"/>
          <w:szCs w:val="20"/>
        </w:rPr>
        <w:t>수탁고</w:t>
      </w:r>
      <w:proofErr w:type="spellEnd"/>
      <w:r w:rsidRPr="00A30369">
        <w:rPr>
          <w:color w:val="000000"/>
          <w:kern w:val="0"/>
          <w:szCs w:val="20"/>
        </w:rPr>
        <w:t xml:space="preserve"> 현황</w:t>
      </w:r>
    </w:p>
    <w:p w14:paraId="2C4C08DC" w14:textId="77777777" w:rsidR="009C3CF2" w:rsidRPr="001426FC" w:rsidRDefault="009C3CF2" w:rsidP="009C3CF2">
      <w:pPr>
        <w:pStyle w:val="af2"/>
        <w:kinsoku w:val="0"/>
        <w:overflowPunct w:val="0"/>
        <w:ind w:left="400" w:right="194"/>
        <w:jc w:val="right"/>
        <w:rPr>
          <w:rFonts w:ascii="함초롬바탕" w:eastAsia="함초롬바탕" w:hAnsi="함초롬바탕" w:cs="함초롬바탕"/>
          <w:lang w:eastAsia="ko-KR"/>
        </w:rPr>
      </w:pPr>
      <w:r w:rsidRPr="001426FC">
        <w:rPr>
          <w:rFonts w:ascii="함초롬바탕" w:eastAsia="함초롬바탕" w:hAnsi="함초롬바탕" w:cs="함초롬바탕"/>
          <w:lang w:eastAsia="ko-KR"/>
        </w:rPr>
        <w:t>(</w:t>
      </w:r>
      <w:r w:rsidRPr="001426FC">
        <w:rPr>
          <w:rFonts w:ascii="함초롬바탕" w:eastAsia="함초롬바탕" w:hAnsi="함초롬바탕" w:cs="함초롬바탕" w:hint="eastAsia"/>
          <w:lang w:eastAsia="ko-KR"/>
        </w:rPr>
        <w:t>단위</w:t>
      </w:r>
      <w:r w:rsidRPr="001426FC">
        <w:rPr>
          <w:rFonts w:ascii="함초롬바탕" w:eastAsia="함초롬바탕" w:hAnsi="함초롬바탕" w:cs="함초롬바탕"/>
          <w:lang w:eastAsia="ko-KR"/>
        </w:rPr>
        <w:t xml:space="preserve">: </w:t>
      </w:r>
      <w:r w:rsidRPr="001426FC">
        <w:rPr>
          <w:rFonts w:ascii="함초롬바탕" w:eastAsia="함초롬바탕" w:hAnsi="함초롬바탕" w:cs="함초롬바탕" w:hint="eastAsia"/>
          <w:lang w:eastAsia="ko-KR"/>
        </w:rPr>
        <w:t>억원, 개</w:t>
      </w:r>
      <w:r w:rsidRPr="001426FC">
        <w:rPr>
          <w:rFonts w:ascii="함초롬바탕" w:eastAsia="함초롬바탕" w:hAnsi="함초롬바탕" w:cs="함초롬바탕"/>
          <w:lang w:eastAsia="ko-KR"/>
        </w:rPr>
        <w:t>)</w:t>
      </w:r>
    </w:p>
    <w:tbl>
      <w:tblPr>
        <w:tblW w:w="921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2"/>
        <w:gridCol w:w="3072"/>
        <w:gridCol w:w="3073"/>
      </w:tblGrid>
      <w:tr w:rsidR="009C3CF2" w:rsidRPr="005D54DC" w14:paraId="3C536950" w14:textId="77777777" w:rsidTr="00002C15">
        <w:trPr>
          <w:trHeight w:val="454"/>
          <w:jc w:val="center"/>
        </w:trPr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BFCAFCB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/>
              <w:jc w:val="center"/>
              <w:rPr>
                <w:rFonts w:asciiTheme="minorHAnsi" w:eastAsiaTheme="minorHAnsi" w:hAnsiTheme="minorHAnsi" w:cs="함초롬바탕"/>
                <w:b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 w:hint="eastAsia"/>
                <w:b/>
                <w:lang w:eastAsia="ko-KR"/>
              </w:rPr>
              <w:t>펀드 유형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vAlign w:val="center"/>
          </w:tcPr>
          <w:p w14:paraId="27F0F0B7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/>
              <w:jc w:val="center"/>
              <w:rPr>
                <w:rFonts w:asciiTheme="minorHAnsi" w:eastAsiaTheme="minorHAnsi" w:hAnsiTheme="minorHAnsi" w:cs="함초롬바탕"/>
                <w:b/>
                <w:lang w:eastAsia="ko-KR"/>
              </w:rPr>
            </w:pPr>
            <w:proofErr w:type="spellStart"/>
            <w:r w:rsidRPr="005D54DC">
              <w:rPr>
                <w:rFonts w:asciiTheme="minorHAnsi" w:eastAsiaTheme="minorHAnsi" w:hAnsiTheme="minorHAnsi" w:cs="함초롬바탕" w:hint="eastAsia"/>
                <w:b/>
                <w:lang w:eastAsia="ko-KR"/>
              </w:rPr>
              <w:t>수탁고</w:t>
            </w:r>
            <w:proofErr w:type="spellEnd"/>
          </w:p>
        </w:tc>
        <w:tc>
          <w:tcPr>
            <w:tcW w:w="3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vAlign w:val="center"/>
          </w:tcPr>
          <w:p w14:paraId="614F5A98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/>
              <w:jc w:val="center"/>
              <w:rPr>
                <w:rFonts w:asciiTheme="minorHAnsi" w:eastAsiaTheme="minorHAnsi" w:hAnsiTheme="minorHAnsi" w:cs="함초롬바탕"/>
                <w:b/>
                <w:lang w:eastAsia="ko-KR"/>
              </w:rPr>
            </w:pPr>
            <w:proofErr w:type="spellStart"/>
            <w:r w:rsidRPr="005D54DC">
              <w:rPr>
                <w:rFonts w:asciiTheme="minorHAnsi" w:eastAsiaTheme="minorHAnsi" w:hAnsiTheme="minorHAnsi" w:cs="함초롬바탕" w:hint="eastAsia"/>
                <w:b/>
                <w:lang w:eastAsia="ko-KR"/>
              </w:rPr>
              <w:t>펀드수</w:t>
            </w:r>
            <w:proofErr w:type="spellEnd"/>
          </w:p>
        </w:tc>
      </w:tr>
      <w:tr w:rsidR="009C3CF2" w:rsidRPr="005D54DC" w14:paraId="68C00389" w14:textId="77777777" w:rsidTr="00002C15">
        <w:trPr>
          <w:trHeight w:val="454"/>
          <w:jc w:val="center"/>
        </w:trPr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6FBF1B6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/>
                <w:lang w:eastAsia="ko-KR"/>
              </w:rPr>
              <w:t xml:space="preserve">주식 및 </w:t>
            </w:r>
            <w:proofErr w:type="spellStart"/>
            <w:r w:rsidRPr="005D54DC">
              <w:rPr>
                <w:rFonts w:asciiTheme="minorHAnsi" w:eastAsiaTheme="minorHAnsi" w:hAnsiTheme="minorHAnsi" w:cs="함초롬바탕"/>
                <w:lang w:eastAsia="ko-KR"/>
              </w:rPr>
              <w:t>주식혼합</w:t>
            </w:r>
            <w:proofErr w:type="spellEnd"/>
          </w:p>
        </w:tc>
        <w:tc>
          <w:tcPr>
            <w:tcW w:w="30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74B02D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 w:hint="eastAsia"/>
                <w:lang w:eastAsia="ko-KR"/>
              </w:rPr>
              <w:t>464,353</w:t>
            </w:r>
          </w:p>
        </w:tc>
        <w:tc>
          <w:tcPr>
            <w:tcW w:w="3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979F1E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 w:hint="eastAsia"/>
                <w:lang w:eastAsia="ko-KR"/>
              </w:rPr>
              <w:t>1,868</w:t>
            </w:r>
          </w:p>
        </w:tc>
      </w:tr>
      <w:tr w:rsidR="009C3CF2" w:rsidRPr="005D54DC" w14:paraId="218442D1" w14:textId="77777777" w:rsidTr="00002C15">
        <w:trPr>
          <w:trHeight w:val="454"/>
          <w:jc w:val="center"/>
        </w:trPr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9547D1B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/>
                <w:lang w:eastAsia="ko-KR"/>
              </w:rPr>
              <w:t xml:space="preserve">채권 및 </w:t>
            </w:r>
            <w:proofErr w:type="spellStart"/>
            <w:r w:rsidRPr="005D54DC">
              <w:rPr>
                <w:rFonts w:asciiTheme="minorHAnsi" w:eastAsiaTheme="minorHAnsi" w:hAnsiTheme="minorHAnsi" w:cs="함초롬바탕"/>
                <w:lang w:eastAsia="ko-KR"/>
              </w:rPr>
              <w:t>채권혼합</w:t>
            </w:r>
            <w:proofErr w:type="spellEnd"/>
          </w:p>
        </w:tc>
        <w:tc>
          <w:tcPr>
            <w:tcW w:w="30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504296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 w:hint="eastAsia"/>
                <w:lang w:eastAsia="ko-KR"/>
              </w:rPr>
              <w:t>527,277</w:t>
            </w:r>
          </w:p>
        </w:tc>
        <w:tc>
          <w:tcPr>
            <w:tcW w:w="3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173CCD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 w:hint="eastAsia"/>
                <w:lang w:eastAsia="ko-KR"/>
              </w:rPr>
              <w:t>641</w:t>
            </w:r>
          </w:p>
        </w:tc>
      </w:tr>
      <w:tr w:rsidR="009C3CF2" w:rsidRPr="005D54DC" w14:paraId="30C2BD97" w14:textId="77777777" w:rsidTr="00002C15">
        <w:trPr>
          <w:trHeight w:val="454"/>
          <w:jc w:val="center"/>
        </w:trPr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A040432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proofErr w:type="spellStart"/>
            <w:r w:rsidRPr="005D54DC">
              <w:rPr>
                <w:rFonts w:asciiTheme="minorHAnsi" w:eastAsiaTheme="minorHAnsi" w:hAnsiTheme="minorHAnsi" w:cs="함초롬바탕"/>
                <w:lang w:eastAsia="ko-KR"/>
              </w:rPr>
              <w:t>재간접투자</w:t>
            </w:r>
            <w:proofErr w:type="spellEnd"/>
            <w:r w:rsidRPr="005D54DC">
              <w:rPr>
                <w:rFonts w:asciiTheme="minorHAnsi" w:eastAsiaTheme="minorHAnsi" w:hAnsiTheme="minorHAnsi" w:cs="함초롬바탕"/>
                <w:lang w:eastAsia="ko-KR"/>
              </w:rPr>
              <w:t xml:space="preserve"> 및 </w:t>
            </w:r>
            <w:r w:rsidRPr="005D54DC">
              <w:rPr>
                <w:rFonts w:asciiTheme="minorHAnsi" w:eastAsiaTheme="minorHAnsi" w:hAnsiTheme="minorHAnsi" w:cs="함초롬바탕" w:hint="eastAsia"/>
                <w:lang w:eastAsia="ko-KR"/>
              </w:rPr>
              <w:t>MMF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1DBD0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 w:hint="eastAsia"/>
                <w:lang w:eastAsia="ko-KR"/>
              </w:rPr>
              <w:t>413,743</w:t>
            </w:r>
          </w:p>
        </w:tc>
        <w:tc>
          <w:tcPr>
            <w:tcW w:w="3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FA98C0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 w:hint="eastAsia"/>
                <w:lang w:eastAsia="ko-KR"/>
              </w:rPr>
              <w:t>835</w:t>
            </w:r>
          </w:p>
        </w:tc>
      </w:tr>
      <w:tr w:rsidR="009C3CF2" w:rsidRPr="005D54DC" w14:paraId="3E8024EF" w14:textId="77777777" w:rsidTr="00002C15">
        <w:trPr>
          <w:trHeight w:val="454"/>
          <w:jc w:val="center"/>
        </w:trPr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9F01A67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/>
                <w:lang w:eastAsia="ko-KR"/>
              </w:rPr>
              <w:t xml:space="preserve">파생상품 및 </w:t>
            </w:r>
            <w:proofErr w:type="spellStart"/>
            <w:r w:rsidRPr="005D54DC">
              <w:rPr>
                <w:rFonts w:asciiTheme="minorHAnsi" w:eastAsiaTheme="minorHAnsi" w:hAnsiTheme="minorHAnsi" w:cs="함초롬바탕"/>
                <w:lang w:eastAsia="ko-KR"/>
              </w:rPr>
              <w:t>변액보험</w:t>
            </w:r>
            <w:proofErr w:type="spellEnd"/>
          </w:p>
        </w:tc>
        <w:tc>
          <w:tcPr>
            <w:tcW w:w="30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31C55F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 w:hint="eastAsia"/>
                <w:lang w:eastAsia="ko-KR"/>
              </w:rPr>
              <w:t>469,909</w:t>
            </w:r>
          </w:p>
        </w:tc>
        <w:tc>
          <w:tcPr>
            <w:tcW w:w="3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6DB330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 w:hint="eastAsia"/>
                <w:lang w:eastAsia="ko-KR"/>
              </w:rPr>
              <w:t>1,879</w:t>
            </w:r>
          </w:p>
        </w:tc>
      </w:tr>
      <w:tr w:rsidR="009C3CF2" w:rsidRPr="005D54DC" w14:paraId="350F468B" w14:textId="77777777" w:rsidTr="00002C15">
        <w:trPr>
          <w:trHeight w:val="454"/>
          <w:jc w:val="center"/>
        </w:trPr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515BF43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/>
                <w:lang w:eastAsia="ko-KR"/>
              </w:rPr>
              <w:t>부동산 및 기타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75065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 w:hint="eastAsia"/>
                <w:lang w:eastAsia="ko-KR"/>
              </w:rPr>
              <w:t>642,771</w:t>
            </w:r>
          </w:p>
        </w:tc>
        <w:tc>
          <w:tcPr>
            <w:tcW w:w="3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B4117A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 w:hint="eastAsia"/>
                <w:lang w:eastAsia="ko-KR"/>
              </w:rPr>
              <w:t>1,050</w:t>
            </w:r>
          </w:p>
        </w:tc>
      </w:tr>
      <w:tr w:rsidR="009C3CF2" w:rsidRPr="005D54DC" w14:paraId="720CAEBC" w14:textId="77777777" w:rsidTr="00002C15">
        <w:trPr>
          <w:trHeight w:val="454"/>
          <w:jc w:val="center"/>
        </w:trPr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6121871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/>
                <w:lang w:eastAsia="ko-KR"/>
              </w:rPr>
              <w:t>계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4067A4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 w:hint="eastAsia"/>
                <w:lang w:eastAsia="ko-KR"/>
              </w:rPr>
              <w:t>2,518,052</w:t>
            </w:r>
          </w:p>
        </w:tc>
        <w:tc>
          <w:tcPr>
            <w:tcW w:w="30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D4C816" w14:textId="77777777" w:rsidR="009C3CF2" w:rsidRPr="005D54DC" w:rsidRDefault="009C3CF2" w:rsidP="00002C15">
            <w:pPr>
              <w:pStyle w:val="af2"/>
              <w:kinsoku w:val="0"/>
              <w:overflowPunct w:val="0"/>
              <w:spacing w:before="0" w:after="0" w:line="360" w:lineRule="auto"/>
              <w:jc w:val="center"/>
              <w:rPr>
                <w:rFonts w:asciiTheme="minorHAnsi" w:eastAsiaTheme="minorHAnsi" w:hAnsiTheme="minorHAnsi" w:cs="함초롬바탕"/>
                <w:lang w:eastAsia="ko-KR"/>
              </w:rPr>
            </w:pPr>
            <w:r w:rsidRPr="005D54DC">
              <w:rPr>
                <w:rFonts w:asciiTheme="minorHAnsi" w:eastAsiaTheme="minorHAnsi" w:hAnsiTheme="minorHAnsi" w:cs="함초롬바탕" w:hint="eastAsia"/>
                <w:lang w:eastAsia="ko-KR"/>
              </w:rPr>
              <w:t>6,273</w:t>
            </w:r>
          </w:p>
        </w:tc>
      </w:tr>
    </w:tbl>
    <w:p w14:paraId="6B984BB8" w14:textId="77777777" w:rsidR="009C3CF2" w:rsidRPr="005D54DC" w:rsidRDefault="009C3CF2" w:rsidP="009C3CF2">
      <w:pPr>
        <w:pStyle w:val="af0"/>
        <w:snapToGrid w:val="0"/>
        <w:rPr>
          <w:rFonts w:asciiTheme="minorHAnsi" w:eastAsiaTheme="minorHAnsi" w:hAnsiTheme="minorHAnsi" w:cs="함초롬바탕"/>
          <w:color w:val="auto"/>
        </w:rPr>
      </w:pPr>
      <w:r w:rsidRPr="005D54DC">
        <w:rPr>
          <w:rFonts w:asciiTheme="minorHAnsi" w:eastAsiaTheme="minorHAnsi" w:hAnsiTheme="minorHAnsi" w:cs="함초롬바탕"/>
          <w:color w:val="auto"/>
        </w:rPr>
        <w:t>주</w:t>
      </w:r>
      <w:r w:rsidRPr="005D54DC">
        <w:rPr>
          <w:rFonts w:asciiTheme="minorHAnsi" w:eastAsiaTheme="minorHAnsi" w:hAnsiTheme="minorHAnsi" w:cs="함초롬바탕" w:hint="eastAsia"/>
          <w:color w:val="auto"/>
        </w:rPr>
        <w:t xml:space="preserve">) </w:t>
      </w:r>
      <w:proofErr w:type="spellStart"/>
      <w:r w:rsidRPr="005D54DC">
        <w:rPr>
          <w:rFonts w:asciiTheme="minorHAnsi" w:eastAsiaTheme="minorHAnsi" w:hAnsiTheme="minorHAnsi" w:cs="함초롬바탕"/>
          <w:color w:val="auto"/>
        </w:rPr>
        <w:t>수탁고</w:t>
      </w:r>
      <w:proofErr w:type="spellEnd"/>
      <w:r w:rsidRPr="005D54DC">
        <w:rPr>
          <w:rFonts w:asciiTheme="minorHAnsi" w:eastAsiaTheme="minorHAnsi" w:hAnsiTheme="minorHAnsi" w:cs="함초롬바탕"/>
          <w:color w:val="auto"/>
        </w:rPr>
        <w:t xml:space="preserve"> </w:t>
      </w:r>
      <w:proofErr w:type="gramStart"/>
      <w:r w:rsidRPr="005D54DC">
        <w:rPr>
          <w:rFonts w:asciiTheme="minorHAnsi" w:eastAsiaTheme="minorHAnsi" w:hAnsiTheme="minorHAnsi" w:cs="함초롬바탕"/>
          <w:color w:val="auto"/>
        </w:rPr>
        <w:t xml:space="preserve">산정기준 </w:t>
      </w:r>
      <w:r w:rsidRPr="005D54DC">
        <w:rPr>
          <w:rFonts w:asciiTheme="minorHAnsi" w:eastAsiaTheme="minorHAnsi" w:hAnsiTheme="minorHAnsi" w:cs="함초롬바탕" w:hint="eastAsia"/>
          <w:color w:val="auto"/>
        </w:rPr>
        <w:t>:</w:t>
      </w:r>
      <w:proofErr w:type="gramEnd"/>
      <w:r w:rsidRPr="005D54DC">
        <w:rPr>
          <w:rFonts w:asciiTheme="minorHAnsi" w:eastAsiaTheme="minorHAnsi" w:hAnsiTheme="minorHAnsi" w:cs="함초롬바탕" w:hint="eastAsia"/>
          <w:color w:val="auto"/>
        </w:rPr>
        <w:t xml:space="preserve"> </w:t>
      </w:r>
      <w:r w:rsidRPr="005D54DC">
        <w:rPr>
          <w:rFonts w:asciiTheme="minorHAnsi" w:eastAsiaTheme="minorHAnsi" w:hAnsiTheme="minorHAnsi" w:cs="함초롬바탕"/>
          <w:color w:val="auto"/>
        </w:rPr>
        <w:t>2020</w:t>
      </w:r>
      <w:r w:rsidRPr="005D54DC">
        <w:rPr>
          <w:rFonts w:asciiTheme="minorHAnsi" w:eastAsiaTheme="minorHAnsi" w:hAnsiTheme="minorHAnsi" w:cs="함초롬바탕" w:hint="eastAsia"/>
          <w:color w:val="auto"/>
        </w:rPr>
        <w:t xml:space="preserve">년 </w:t>
      </w:r>
      <w:r w:rsidRPr="005D54DC">
        <w:rPr>
          <w:rFonts w:asciiTheme="minorHAnsi" w:eastAsiaTheme="minorHAnsi" w:hAnsiTheme="minorHAnsi" w:cs="함초롬바탕"/>
          <w:color w:val="auto"/>
        </w:rPr>
        <w:t>12</w:t>
      </w:r>
      <w:r w:rsidRPr="005D54DC">
        <w:rPr>
          <w:rFonts w:asciiTheme="minorHAnsi" w:eastAsiaTheme="minorHAnsi" w:hAnsiTheme="minorHAnsi" w:cs="함초롬바탕" w:hint="eastAsia"/>
          <w:color w:val="auto"/>
        </w:rPr>
        <w:t xml:space="preserve">월말 </w:t>
      </w:r>
      <w:r w:rsidRPr="005D54DC">
        <w:rPr>
          <w:rFonts w:asciiTheme="minorHAnsi" w:eastAsiaTheme="minorHAnsi" w:hAnsiTheme="minorHAnsi" w:cs="함초롬바탕"/>
          <w:color w:val="auto"/>
        </w:rPr>
        <w:t>순자산총액 기준</w:t>
      </w:r>
    </w:p>
    <w:p w14:paraId="4C9DC190" w14:textId="77777777" w:rsidR="009C3CF2" w:rsidRPr="005D54DC" w:rsidRDefault="009C3CF2" w:rsidP="009C3CF2">
      <w:pPr>
        <w:pStyle w:val="af0"/>
        <w:snapToGrid w:val="0"/>
        <w:rPr>
          <w:rFonts w:asciiTheme="minorHAnsi" w:eastAsiaTheme="minorHAnsi" w:hAnsiTheme="minorHAnsi" w:cs="함초롬바탕"/>
          <w:color w:val="auto"/>
        </w:rPr>
      </w:pPr>
      <w:r w:rsidRPr="005D54DC">
        <w:rPr>
          <w:rFonts w:asciiTheme="minorHAnsi" w:eastAsiaTheme="minorHAnsi" w:hAnsiTheme="minorHAnsi" w:cs="함초롬바탕" w:hint="eastAsia"/>
          <w:color w:val="auto"/>
        </w:rPr>
        <w:t xml:space="preserve">* </w:t>
      </w:r>
      <w:r w:rsidRPr="005D54DC">
        <w:rPr>
          <w:rFonts w:asciiTheme="minorHAnsi" w:eastAsiaTheme="minorHAnsi" w:hAnsiTheme="minorHAnsi" w:cs="함초롬바탕"/>
          <w:color w:val="auto"/>
        </w:rPr>
        <w:t xml:space="preserve">리츠 </w:t>
      </w:r>
      <w:proofErr w:type="spellStart"/>
      <w:r w:rsidRPr="005D54DC">
        <w:rPr>
          <w:rFonts w:asciiTheme="minorHAnsi" w:eastAsiaTheme="minorHAnsi" w:hAnsiTheme="minorHAnsi" w:cs="함초롬바탕"/>
          <w:color w:val="auto"/>
        </w:rPr>
        <w:t>수탁고</w:t>
      </w:r>
      <w:proofErr w:type="spellEnd"/>
      <w:r w:rsidRPr="005D54DC">
        <w:rPr>
          <w:rFonts w:asciiTheme="minorHAnsi" w:eastAsiaTheme="minorHAnsi" w:hAnsiTheme="minorHAnsi" w:cs="함초롬바탕"/>
          <w:color w:val="auto"/>
        </w:rPr>
        <w:t xml:space="preserve"> </w:t>
      </w:r>
      <w:r w:rsidRPr="005D54DC">
        <w:rPr>
          <w:rFonts w:asciiTheme="minorHAnsi" w:eastAsiaTheme="minorHAnsi" w:hAnsiTheme="minorHAnsi" w:cs="함초롬바탕" w:hint="eastAsia"/>
          <w:color w:val="auto"/>
        </w:rPr>
        <w:t>(20</w:t>
      </w:r>
      <w:r w:rsidRPr="005D54DC">
        <w:rPr>
          <w:rFonts w:asciiTheme="minorHAnsi" w:eastAsiaTheme="minorHAnsi" w:hAnsiTheme="minorHAnsi" w:cs="함초롬바탕"/>
          <w:color w:val="auto"/>
        </w:rPr>
        <w:t>20년 12월말 현재</w:t>
      </w:r>
      <w:proofErr w:type="gramStart"/>
      <w:r w:rsidRPr="005D54DC">
        <w:rPr>
          <w:rFonts w:asciiTheme="minorHAnsi" w:eastAsiaTheme="minorHAnsi" w:hAnsiTheme="minorHAnsi" w:cs="함초롬바탕" w:hint="eastAsia"/>
          <w:color w:val="auto"/>
        </w:rPr>
        <w:t>) :</w:t>
      </w:r>
      <w:proofErr w:type="gramEnd"/>
      <w:r w:rsidRPr="005D54DC">
        <w:rPr>
          <w:rFonts w:asciiTheme="minorHAnsi" w:eastAsiaTheme="minorHAnsi" w:hAnsiTheme="minorHAnsi" w:cs="함초롬바탕" w:hint="eastAsia"/>
          <w:color w:val="auto"/>
        </w:rPr>
        <w:t xml:space="preserve"> </w:t>
      </w:r>
      <w:r w:rsidRPr="005D54DC">
        <w:rPr>
          <w:rFonts w:asciiTheme="minorHAnsi" w:eastAsiaTheme="minorHAnsi" w:hAnsiTheme="minorHAnsi" w:cs="함초롬바탕"/>
          <w:color w:val="auto"/>
        </w:rPr>
        <w:t xml:space="preserve">196,559억원 </w:t>
      </w:r>
      <w:r w:rsidRPr="005D54DC">
        <w:rPr>
          <w:rFonts w:asciiTheme="minorHAnsi" w:eastAsiaTheme="minorHAnsi" w:hAnsiTheme="minorHAnsi" w:cs="함초롬바탕" w:hint="eastAsia"/>
          <w:color w:val="auto"/>
        </w:rPr>
        <w:t>(</w:t>
      </w:r>
      <w:r w:rsidRPr="005D54DC">
        <w:rPr>
          <w:rFonts w:asciiTheme="minorHAnsi" w:eastAsiaTheme="minorHAnsi" w:hAnsiTheme="minorHAnsi" w:cs="함초롬바탕"/>
          <w:color w:val="auto"/>
        </w:rPr>
        <w:t>총자산 기준</w:t>
      </w:r>
      <w:r w:rsidRPr="005D54DC">
        <w:rPr>
          <w:rFonts w:asciiTheme="minorHAnsi" w:eastAsiaTheme="minorHAnsi" w:hAnsiTheme="minorHAnsi" w:cs="함초롬바탕" w:hint="eastAsia"/>
          <w:color w:val="auto"/>
        </w:rPr>
        <w:t xml:space="preserve">), </w:t>
      </w:r>
      <w:r w:rsidRPr="005D54DC">
        <w:rPr>
          <w:rFonts w:asciiTheme="minorHAnsi" w:eastAsiaTheme="minorHAnsi" w:hAnsiTheme="minorHAnsi" w:cs="함초롬바탕"/>
          <w:color w:val="auto"/>
        </w:rPr>
        <w:t xml:space="preserve">리츠 수 </w:t>
      </w:r>
      <w:r w:rsidRPr="005D54DC">
        <w:rPr>
          <w:rFonts w:asciiTheme="minorHAnsi" w:eastAsiaTheme="minorHAnsi" w:hAnsiTheme="minorHAnsi" w:cs="함초롬바탕" w:hint="eastAsia"/>
          <w:color w:val="auto"/>
        </w:rPr>
        <w:t xml:space="preserve">: </w:t>
      </w:r>
      <w:r w:rsidRPr="005D54DC">
        <w:rPr>
          <w:rFonts w:asciiTheme="minorHAnsi" w:eastAsiaTheme="minorHAnsi" w:hAnsiTheme="minorHAnsi" w:cs="함초롬바탕"/>
          <w:color w:val="auto"/>
        </w:rPr>
        <w:t>98</w:t>
      </w:r>
      <w:r w:rsidRPr="005D54DC">
        <w:rPr>
          <w:rFonts w:asciiTheme="minorHAnsi" w:eastAsiaTheme="minorHAnsi" w:hAnsiTheme="minorHAnsi" w:cs="함초롬바탕" w:hint="eastAsia"/>
          <w:color w:val="auto"/>
        </w:rPr>
        <w:t>개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16"/>
        <w:gridCol w:w="1801"/>
        <w:gridCol w:w="1180"/>
        <w:gridCol w:w="1273"/>
        <w:gridCol w:w="1146"/>
        <w:gridCol w:w="1105"/>
        <w:gridCol w:w="1105"/>
      </w:tblGrid>
      <w:tr w:rsidR="009C3CF2" w:rsidRPr="005D54DC" w14:paraId="69F1331D" w14:textId="77777777" w:rsidTr="00002C15">
        <w:trPr>
          <w:trHeight w:val="360"/>
          <w:jc w:val="center"/>
        </w:trPr>
        <w:tc>
          <w:tcPr>
            <w:tcW w:w="4388" w:type="pct"/>
            <w:gridSpan w:val="6"/>
            <w:tcBorders>
              <w:top w:val="nil"/>
              <w:left w:val="nil"/>
              <w:right w:val="nil"/>
            </w:tcBorders>
          </w:tcPr>
          <w:p w14:paraId="5B17848E" w14:textId="77777777" w:rsidR="009C3CF2" w:rsidRPr="005D54DC" w:rsidRDefault="009C3CF2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right"/>
              <w:rPr>
                <w:rFonts w:asciiTheme="minorHAnsi" w:eastAsiaTheme="minorHAnsi" w:hAnsiTheme="minorHAnsi" w:cs="함초롬바탕"/>
                <w:color w:val="000000"/>
                <w:kern w:val="0"/>
                <w:szCs w:val="20"/>
              </w:rPr>
            </w:pPr>
            <w:r w:rsidRPr="005D54DC">
              <w:rPr>
                <w:rFonts w:asciiTheme="minorHAnsi" w:eastAsiaTheme="minorHAnsi" w:hAnsiTheme="minorHAnsi" w:cs="함초롬바탕"/>
                <w:color w:val="000000"/>
                <w:kern w:val="0"/>
                <w:szCs w:val="20"/>
              </w:rPr>
              <w:t xml:space="preserve">                   (</w:t>
            </w:r>
            <w:r w:rsidRPr="005D54DC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단위</w:t>
            </w:r>
            <w:proofErr w:type="gramStart"/>
            <w:r w:rsidRPr="005D54DC">
              <w:rPr>
                <w:rFonts w:asciiTheme="minorHAnsi" w:eastAsiaTheme="minorHAnsi" w:hAnsiTheme="minorHAnsi" w:cs="함초롬바탕"/>
                <w:color w:val="000000"/>
                <w:kern w:val="0"/>
                <w:szCs w:val="20"/>
              </w:rPr>
              <w:t>:</w:t>
            </w:r>
            <w:r w:rsidRPr="005D54DC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억원</w:t>
            </w:r>
            <w:proofErr w:type="gramEnd"/>
            <w:r w:rsidRPr="005D54DC">
              <w:rPr>
                <w:rFonts w:asciiTheme="minorHAnsi" w:eastAsiaTheme="minorHAnsi" w:hAnsiTheme="minorHAnsi" w:cs="함초롬바탕"/>
                <w:color w:val="000000"/>
                <w:kern w:val="0"/>
                <w:szCs w:val="20"/>
              </w:rPr>
              <w:t xml:space="preserve">, </w:t>
            </w:r>
            <w:r w:rsidRPr="005D54DC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개</w:t>
            </w:r>
            <w:r w:rsidRPr="005D54DC">
              <w:rPr>
                <w:rFonts w:asciiTheme="minorHAnsi" w:eastAsiaTheme="minorHAnsi" w:hAnsiTheme="minorHAnsi" w:cs="함초롬바탕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12" w:type="pct"/>
            <w:tcBorders>
              <w:top w:val="nil"/>
              <w:left w:val="nil"/>
              <w:right w:val="nil"/>
            </w:tcBorders>
          </w:tcPr>
          <w:p w14:paraId="30453439" w14:textId="77777777" w:rsidR="009C3CF2" w:rsidRPr="005D54DC" w:rsidRDefault="009C3CF2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right"/>
              <w:rPr>
                <w:rFonts w:asciiTheme="minorHAnsi" w:eastAsiaTheme="minorHAnsi" w:hAnsiTheme="minorHAnsi" w:cs="함초롬바탕"/>
                <w:color w:val="000000"/>
                <w:kern w:val="0"/>
                <w:szCs w:val="20"/>
              </w:rPr>
            </w:pPr>
          </w:p>
        </w:tc>
      </w:tr>
      <w:tr w:rsidR="009C3CF2" w:rsidRPr="005D54DC" w14:paraId="14B36C59" w14:textId="77777777" w:rsidTr="00002C15">
        <w:trPr>
          <w:trHeight w:val="360"/>
          <w:jc w:val="center"/>
        </w:trPr>
        <w:tc>
          <w:tcPr>
            <w:tcW w:w="1782" w:type="pct"/>
            <w:gridSpan w:val="2"/>
            <w:vMerge w:val="restart"/>
            <w:shd w:val="pct15" w:color="auto" w:fill="auto"/>
            <w:vAlign w:val="center"/>
          </w:tcPr>
          <w:p w14:paraId="6542D984" w14:textId="77777777" w:rsidR="009C3CF2" w:rsidRPr="005D54DC" w:rsidRDefault="009C3CF2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asciiTheme="minorHAnsi" w:eastAsiaTheme="minorHAnsi" w:hAnsiTheme="minorHAnsi" w:cs="함초롬바탕"/>
                <w:b/>
                <w:color w:val="000000"/>
                <w:kern w:val="0"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b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" w:type="pct"/>
            <w:gridSpan w:val="5"/>
            <w:shd w:val="pct15" w:color="auto" w:fill="auto"/>
            <w:vAlign w:val="center"/>
          </w:tcPr>
          <w:p w14:paraId="509F9211" w14:textId="77777777" w:rsidR="009C3CF2" w:rsidRPr="005D54DC" w:rsidRDefault="009C3CF2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asciiTheme="minorHAnsi" w:eastAsiaTheme="minorHAnsi" w:hAnsiTheme="minorHAnsi" w:cs="함초롬바탕"/>
                <w:b/>
                <w:color w:val="000000"/>
                <w:kern w:val="0"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b/>
                <w:color w:val="000000"/>
                <w:kern w:val="0"/>
                <w:szCs w:val="20"/>
              </w:rPr>
              <w:t>연도</w:t>
            </w:r>
          </w:p>
        </w:tc>
      </w:tr>
      <w:tr w:rsidR="009C3CF2" w:rsidRPr="005D54DC" w14:paraId="34398081" w14:textId="77777777" w:rsidTr="00002C15">
        <w:trPr>
          <w:trHeight w:val="150"/>
          <w:jc w:val="center"/>
        </w:trPr>
        <w:tc>
          <w:tcPr>
            <w:tcW w:w="1782" w:type="pct"/>
            <w:gridSpan w:val="2"/>
            <w:vMerge/>
            <w:shd w:val="pct15" w:color="auto" w:fill="auto"/>
            <w:vAlign w:val="center"/>
          </w:tcPr>
          <w:p w14:paraId="42504176" w14:textId="77777777" w:rsidR="009C3CF2" w:rsidRPr="005D54DC" w:rsidRDefault="009C3CF2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asciiTheme="minorHAnsi" w:eastAsiaTheme="minorHAnsi" w:hAnsiTheme="minorHAnsi" w:cs="함초롬바탕"/>
                <w:b/>
                <w:color w:val="000000"/>
                <w:kern w:val="0"/>
                <w:szCs w:val="20"/>
              </w:rPr>
            </w:pPr>
          </w:p>
        </w:tc>
        <w:tc>
          <w:tcPr>
            <w:tcW w:w="654" w:type="pct"/>
            <w:shd w:val="pct15" w:color="auto" w:fill="auto"/>
          </w:tcPr>
          <w:p w14:paraId="1BEC2F60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b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b/>
                <w:szCs w:val="20"/>
              </w:rPr>
              <w:t>2016</w:t>
            </w:r>
          </w:p>
        </w:tc>
        <w:tc>
          <w:tcPr>
            <w:tcW w:w="705" w:type="pct"/>
            <w:shd w:val="pct15" w:color="auto" w:fill="auto"/>
          </w:tcPr>
          <w:p w14:paraId="4EE231BE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b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b/>
                <w:szCs w:val="20"/>
              </w:rPr>
              <w:t>2017</w:t>
            </w:r>
          </w:p>
        </w:tc>
        <w:tc>
          <w:tcPr>
            <w:tcW w:w="635" w:type="pct"/>
            <w:tcBorders>
              <w:right w:val="single" w:sz="4" w:space="0" w:color="auto"/>
            </w:tcBorders>
            <w:shd w:val="pct15" w:color="auto" w:fill="auto"/>
          </w:tcPr>
          <w:p w14:paraId="569B24E2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b/>
                <w:szCs w:val="20"/>
              </w:rPr>
            </w:pPr>
            <w:r w:rsidRPr="005D54DC">
              <w:rPr>
                <w:rFonts w:asciiTheme="minorHAnsi" w:eastAsiaTheme="minorHAnsi" w:hAnsiTheme="minorHAnsi" w:cs="함초롬바탕"/>
                <w:b/>
                <w:szCs w:val="20"/>
              </w:rPr>
              <w:t>201</w:t>
            </w:r>
            <w:r w:rsidRPr="005D54DC">
              <w:rPr>
                <w:rFonts w:asciiTheme="minorHAnsi" w:eastAsiaTheme="minorHAnsi" w:hAnsiTheme="minorHAnsi" w:cs="함초롬바탕" w:hint="eastAsia"/>
                <w:b/>
                <w:szCs w:val="20"/>
              </w:rPr>
              <w:t>8</w:t>
            </w:r>
          </w:p>
        </w:tc>
        <w:tc>
          <w:tcPr>
            <w:tcW w:w="612" w:type="pct"/>
            <w:tcBorders>
              <w:left w:val="single" w:sz="4" w:space="0" w:color="auto"/>
            </w:tcBorders>
            <w:shd w:val="pct15" w:color="auto" w:fill="auto"/>
          </w:tcPr>
          <w:p w14:paraId="18E2CA4B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b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b/>
                <w:szCs w:val="20"/>
              </w:rPr>
              <w:t>2019</w:t>
            </w:r>
          </w:p>
        </w:tc>
        <w:tc>
          <w:tcPr>
            <w:tcW w:w="612" w:type="pct"/>
            <w:tcBorders>
              <w:left w:val="single" w:sz="4" w:space="0" w:color="auto"/>
            </w:tcBorders>
            <w:shd w:val="pct15" w:color="auto" w:fill="auto"/>
          </w:tcPr>
          <w:p w14:paraId="4F777111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b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b/>
                <w:szCs w:val="20"/>
              </w:rPr>
              <w:t>2020</w:t>
            </w:r>
          </w:p>
        </w:tc>
      </w:tr>
      <w:tr w:rsidR="009C3CF2" w:rsidRPr="005D54DC" w14:paraId="58EFED7E" w14:textId="77777777" w:rsidTr="00002C15">
        <w:trPr>
          <w:trHeight w:val="344"/>
          <w:jc w:val="center"/>
        </w:trPr>
        <w:tc>
          <w:tcPr>
            <w:tcW w:w="784" w:type="pct"/>
            <w:vMerge w:val="restart"/>
            <w:vAlign w:val="center"/>
          </w:tcPr>
          <w:p w14:paraId="1D039AD9" w14:textId="77777777" w:rsidR="009C3CF2" w:rsidRPr="005D54DC" w:rsidRDefault="009C3CF2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asciiTheme="minorHAnsi" w:eastAsiaTheme="minorHAnsi" w:hAnsiTheme="minorHAnsi" w:cs="함초롬바탕"/>
                <w:color w:val="000000"/>
                <w:kern w:val="0"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일반사무위탁</w:t>
            </w:r>
          </w:p>
        </w:tc>
        <w:tc>
          <w:tcPr>
            <w:tcW w:w="998" w:type="pct"/>
            <w:vAlign w:val="center"/>
          </w:tcPr>
          <w:p w14:paraId="2E584356" w14:textId="77777777" w:rsidR="009C3CF2" w:rsidRPr="005D54DC" w:rsidRDefault="009C3CF2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asciiTheme="minorHAnsi" w:eastAsiaTheme="minorHAnsi" w:hAnsiTheme="minorHAnsi" w:cs="함초롬바탕"/>
                <w:color w:val="000000"/>
                <w:kern w:val="0"/>
                <w:szCs w:val="20"/>
              </w:rPr>
            </w:pPr>
            <w:proofErr w:type="spellStart"/>
            <w:r w:rsidRPr="005D54DC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수탁고</w:t>
            </w:r>
            <w:proofErr w:type="spellEnd"/>
            <w:r w:rsidRPr="005D54DC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(NAV기준)</w:t>
            </w:r>
          </w:p>
        </w:tc>
        <w:tc>
          <w:tcPr>
            <w:tcW w:w="654" w:type="pct"/>
            <w:vAlign w:val="center"/>
          </w:tcPr>
          <w:p w14:paraId="0B1BFF2E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szCs w:val="20"/>
              </w:rPr>
              <w:t>901,664</w:t>
            </w:r>
          </w:p>
        </w:tc>
        <w:tc>
          <w:tcPr>
            <w:tcW w:w="705" w:type="pct"/>
            <w:vAlign w:val="center"/>
          </w:tcPr>
          <w:p w14:paraId="4C193F62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szCs w:val="20"/>
              </w:rPr>
              <w:t>971,079</w:t>
            </w:r>
          </w:p>
        </w:tc>
        <w:tc>
          <w:tcPr>
            <w:tcW w:w="635" w:type="pct"/>
            <w:tcBorders>
              <w:right w:val="single" w:sz="4" w:space="0" w:color="auto"/>
            </w:tcBorders>
            <w:vAlign w:val="center"/>
          </w:tcPr>
          <w:p w14:paraId="7FA16ADD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szCs w:val="20"/>
              </w:rPr>
              <w:t>1,120,865</w:t>
            </w: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6E8D9F70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szCs w:val="20"/>
              </w:rPr>
              <w:t>1,433,097</w:t>
            </w:r>
          </w:p>
        </w:tc>
        <w:tc>
          <w:tcPr>
            <w:tcW w:w="612" w:type="pct"/>
            <w:tcBorders>
              <w:left w:val="single" w:sz="4" w:space="0" w:color="auto"/>
            </w:tcBorders>
          </w:tcPr>
          <w:p w14:paraId="4A2A6EF8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szCs w:val="20"/>
              </w:rPr>
              <w:t>2,518,052</w:t>
            </w:r>
          </w:p>
        </w:tc>
      </w:tr>
      <w:tr w:rsidR="009C3CF2" w:rsidRPr="005D54DC" w14:paraId="6DF44807" w14:textId="77777777" w:rsidTr="00002C15">
        <w:trPr>
          <w:trHeight w:val="150"/>
          <w:jc w:val="center"/>
        </w:trPr>
        <w:tc>
          <w:tcPr>
            <w:tcW w:w="784" w:type="pct"/>
            <w:vMerge/>
            <w:vAlign w:val="center"/>
          </w:tcPr>
          <w:p w14:paraId="0776ECF8" w14:textId="77777777" w:rsidR="009C3CF2" w:rsidRPr="005D54DC" w:rsidRDefault="009C3CF2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asciiTheme="minorHAnsi" w:eastAsiaTheme="minorHAnsi" w:hAnsiTheme="minorHAnsi" w:cs="함초롬바탕"/>
                <w:color w:val="000000"/>
                <w:kern w:val="0"/>
                <w:szCs w:val="20"/>
              </w:rPr>
            </w:pPr>
          </w:p>
        </w:tc>
        <w:tc>
          <w:tcPr>
            <w:tcW w:w="998" w:type="pct"/>
            <w:vAlign w:val="center"/>
          </w:tcPr>
          <w:p w14:paraId="786D92AC" w14:textId="77777777" w:rsidR="009C3CF2" w:rsidRPr="005D54DC" w:rsidRDefault="009C3CF2" w:rsidP="00002C15">
            <w:pPr>
              <w:widowControl/>
              <w:wordWrap/>
              <w:autoSpaceDE/>
              <w:autoSpaceDN/>
              <w:adjustRightInd w:val="0"/>
              <w:snapToGrid w:val="0"/>
              <w:spacing w:line="280" w:lineRule="atLeast"/>
              <w:jc w:val="center"/>
              <w:rPr>
                <w:rFonts w:asciiTheme="minorHAnsi" w:eastAsiaTheme="minorHAnsi" w:hAnsiTheme="minorHAnsi" w:cs="함초롬바탕"/>
                <w:color w:val="000000"/>
                <w:kern w:val="0"/>
                <w:szCs w:val="20"/>
              </w:rPr>
            </w:pPr>
            <w:proofErr w:type="spellStart"/>
            <w:r w:rsidRPr="005D54DC">
              <w:rPr>
                <w:rFonts w:asciiTheme="minorHAnsi" w:eastAsiaTheme="minorHAnsi" w:hAnsiTheme="minorHAnsi" w:cs="함초롬바탕" w:hint="eastAsia"/>
                <w:color w:val="000000"/>
                <w:kern w:val="0"/>
                <w:szCs w:val="20"/>
              </w:rPr>
              <w:t>거래처수</w:t>
            </w:r>
            <w:proofErr w:type="spellEnd"/>
          </w:p>
        </w:tc>
        <w:tc>
          <w:tcPr>
            <w:tcW w:w="654" w:type="pct"/>
            <w:vAlign w:val="center"/>
          </w:tcPr>
          <w:p w14:paraId="1EA0D39C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szCs w:val="20"/>
              </w:rPr>
              <w:t>52</w:t>
            </w:r>
          </w:p>
        </w:tc>
        <w:tc>
          <w:tcPr>
            <w:tcW w:w="705" w:type="pct"/>
            <w:vAlign w:val="center"/>
          </w:tcPr>
          <w:p w14:paraId="1AE2DCB8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szCs w:val="20"/>
              </w:rPr>
              <w:t>58</w:t>
            </w:r>
          </w:p>
        </w:tc>
        <w:tc>
          <w:tcPr>
            <w:tcW w:w="635" w:type="pct"/>
            <w:tcBorders>
              <w:right w:val="single" w:sz="4" w:space="0" w:color="auto"/>
            </w:tcBorders>
            <w:vAlign w:val="center"/>
          </w:tcPr>
          <w:p w14:paraId="0C3A388B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szCs w:val="20"/>
              </w:rPr>
              <w:t>73</w:t>
            </w: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3097DABA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szCs w:val="20"/>
              </w:rPr>
              <w:t>112</w:t>
            </w:r>
          </w:p>
        </w:tc>
        <w:tc>
          <w:tcPr>
            <w:tcW w:w="612" w:type="pct"/>
            <w:tcBorders>
              <w:left w:val="single" w:sz="4" w:space="0" w:color="auto"/>
            </w:tcBorders>
          </w:tcPr>
          <w:p w14:paraId="4CAEEE2E" w14:textId="77777777" w:rsidR="009C3CF2" w:rsidRPr="005D54DC" w:rsidRDefault="009C3CF2" w:rsidP="00002C15">
            <w:pPr>
              <w:jc w:val="center"/>
              <w:rPr>
                <w:rFonts w:asciiTheme="minorHAnsi" w:eastAsiaTheme="minorHAnsi" w:hAnsiTheme="minorHAnsi" w:cs="함초롬바탕"/>
                <w:szCs w:val="20"/>
              </w:rPr>
            </w:pPr>
            <w:r w:rsidRPr="005D54DC">
              <w:rPr>
                <w:rFonts w:asciiTheme="minorHAnsi" w:eastAsiaTheme="minorHAnsi" w:hAnsiTheme="minorHAnsi" w:cs="함초롬바탕" w:hint="eastAsia"/>
                <w:szCs w:val="20"/>
              </w:rPr>
              <w:t>115</w:t>
            </w:r>
          </w:p>
        </w:tc>
      </w:tr>
    </w:tbl>
    <w:p w14:paraId="51C8F8A9" w14:textId="77777777" w:rsidR="009C3CF2" w:rsidRPr="009C3CF2" w:rsidRDefault="009C3CF2" w:rsidP="009C3CF2">
      <w:pPr>
        <w:widowControl/>
        <w:wordWrap/>
        <w:autoSpaceDE/>
        <w:autoSpaceDN/>
        <w:snapToGrid w:val="0"/>
        <w:spacing w:before="360" w:after="100" w:line="276" w:lineRule="auto"/>
        <w:ind w:left="282" w:rightChars="-57" w:right="-114"/>
        <w:rPr>
          <w:color w:val="000000"/>
          <w:kern w:val="0"/>
          <w:szCs w:val="20"/>
        </w:rPr>
      </w:pPr>
    </w:p>
    <w:p w14:paraId="5BF5221E" w14:textId="77777777" w:rsidR="00105E4E" w:rsidRPr="00A30369" w:rsidRDefault="00105E4E" w:rsidP="00105E4E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before="360" w:after="100" w:line="276" w:lineRule="auto"/>
        <w:ind w:leftChars="141" w:left="602" w:rightChars="-57" w:right="-114" w:hangingChars="160" w:hanging="320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lastRenderedPageBreak/>
        <w:t>주요 계약 내용</w:t>
      </w:r>
    </w:p>
    <w:p w14:paraId="1468E374" w14:textId="32878063" w:rsidR="009C3CF2" w:rsidRDefault="00105E4E" w:rsidP="009C3CF2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rPr>
          <w:color w:val="000000"/>
          <w:kern w:val="0"/>
          <w:szCs w:val="20"/>
        </w:rPr>
      </w:pPr>
      <w:proofErr w:type="gramStart"/>
      <w:r w:rsidRPr="009C3CF2">
        <w:rPr>
          <w:color w:val="000000"/>
          <w:kern w:val="0"/>
          <w:szCs w:val="20"/>
        </w:rPr>
        <w:t>계약기간 :</w:t>
      </w:r>
      <w:proofErr w:type="gramEnd"/>
      <w:r w:rsidRPr="009C3CF2">
        <w:rPr>
          <w:color w:val="000000"/>
          <w:kern w:val="0"/>
          <w:szCs w:val="20"/>
        </w:rPr>
        <w:t xml:space="preserve"> </w:t>
      </w:r>
      <w:r w:rsidR="009C3CF2" w:rsidRPr="009C3CF2">
        <w:rPr>
          <w:rFonts w:hint="eastAsia"/>
          <w:color w:val="000000"/>
          <w:kern w:val="0"/>
          <w:szCs w:val="20"/>
        </w:rPr>
        <w:t>국토교통부의</w:t>
      </w:r>
      <w:r w:rsidR="009C3CF2" w:rsidRPr="009C3CF2">
        <w:rPr>
          <w:color w:val="000000"/>
          <w:kern w:val="0"/>
          <w:szCs w:val="20"/>
        </w:rPr>
        <w:t xml:space="preserve"> 영업인가를 취득한 날로부터 2년간</w:t>
      </w:r>
    </w:p>
    <w:p w14:paraId="13EBD6BA" w14:textId="106C2276" w:rsidR="00105E4E" w:rsidRPr="009C3CF2" w:rsidRDefault="00105E4E" w:rsidP="00A844F4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rPr>
          <w:color w:val="000000"/>
          <w:kern w:val="0"/>
          <w:szCs w:val="20"/>
        </w:rPr>
      </w:pPr>
      <w:proofErr w:type="spellStart"/>
      <w:proofErr w:type="gramStart"/>
      <w:r w:rsidRPr="009C3CF2">
        <w:rPr>
          <w:color w:val="000000"/>
          <w:kern w:val="0"/>
          <w:szCs w:val="20"/>
        </w:rPr>
        <w:t>위탁보수</w:t>
      </w:r>
      <w:proofErr w:type="spellEnd"/>
      <w:r w:rsidRPr="009C3CF2">
        <w:rPr>
          <w:color w:val="000000"/>
          <w:kern w:val="0"/>
          <w:szCs w:val="20"/>
        </w:rPr>
        <w:t xml:space="preserve"> :</w:t>
      </w:r>
      <w:proofErr w:type="gramEnd"/>
      <w:r w:rsidRPr="009C3CF2">
        <w:rPr>
          <w:color w:val="000000"/>
          <w:kern w:val="0"/>
          <w:szCs w:val="20"/>
        </w:rPr>
        <w:t xml:space="preserve"> </w:t>
      </w:r>
      <w:r w:rsidR="00A844F4">
        <w:rPr>
          <w:rFonts w:hint="eastAsia"/>
          <w:color w:val="000000"/>
          <w:kern w:val="0"/>
          <w:szCs w:val="20"/>
        </w:rPr>
        <w:t xml:space="preserve">연 </w:t>
      </w:r>
      <w:r w:rsidR="00A844F4">
        <w:rPr>
          <w:color w:val="000000"/>
          <w:kern w:val="0"/>
          <w:szCs w:val="20"/>
        </w:rPr>
        <w:t>3,500</w:t>
      </w:r>
      <w:r w:rsidR="00A844F4">
        <w:rPr>
          <w:rFonts w:hint="eastAsia"/>
          <w:color w:val="000000"/>
          <w:kern w:val="0"/>
          <w:szCs w:val="20"/>
        </w:rPr>
        <w:t>만원</w:t>
      </w:r>
    </w:p>
    <w:p w14:paraId="59994941" w14:textId="77777777" w:rsidR="00105E4E" w:rsidRPr="00A30369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보수의 </w:t>
      </w:r>
      <w:proofErr w:type="gramStart"/>
      <w:r w:rsidRPr="00A30369">
        <w:rPr>
          <w:color w:val="000000"/>
          <w:kern w:val="0"/>
          <w:szCs w:val="20"/>
        </w:rPr>
        <w:t>지급방식 :</w:t>
      </w:r>
      <w:proofErr w:type="gramEnd"/>
      <w:r w:rsidRPr="00A30369">
        <w:rPr>
          <w:color w:val="000000"/>
          <w:kern w:val="0"/>
          <w:szCs w:val="20"/>
        </w:rPr>
        <w:t xml:space="preserve"> 매 결산기 단위로 결산기 </w:t>
      </w:r>
      <w:proofErr w:type="spellStart"/>
      <w:r w:rsidRPr="00A30369">
        <w:rPr>
          <w:color w:val="000000"/>
          <w:kern w:val="0"/>
          <w:szCs w:val="20"/>
        </w:rPr>
        <w:t>말일로부터</w:t>
      </w:r>
      <w:proofErr w:type="spellEnd"/>
      <w:r w:rsidRPr="00A30369">
        <w:rPr>
          <w:color w:val="000000"/>
          <w:kern w:val="0"/>
          <w:szCs w:val="20"/>
        </w:rPr>
        <w:t xml:space="preserve"> 7 일 이내 지급 (업무수행 기간이 6개월 미만인 경우 당해 결산기 보수는 180일에 대한 실제업무수행기간을 일할 계산한 금액으로 함)</w:t>
      </w:r>
    </w:p>
    <w:p w14:paraId="689C187B" w14:textId="77777777" w:rsidR="00105E4E" w:rsidRPr="00A30369" w:rsidRDefault="00105E4E" w:rsidP="00105E4E">
      <w:pPr>
        <w:pStyle w:val="a9"/>
        <w:widowControl/>
        <w:numPr>
          <w:ilvl w:val="0"/>
          <w:numId w:val="69"/>
        </w:numPr>
        <w:wordWrap/>
        <w:autoSpaceDE/>
        <w:autoSpaceDN/>
        <w:snapToGrid w:val="0"/>
        <w:spacing w:before="360" w:after="100" w:line="276" w:lineRule="auto"/>
        <w:ind w:leftChars="141" w:left="602" w:rightChars="-57" w:right="-114" w:hangingChars="160" w:hanging="320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주요 업무</w:t>
      </w:r>
    </w:p>
    <w:p w14:paraId="476406AB" w14:textId="77777777" w:rsidR="00105E4E" w:rsidRPr="00A30369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발행주식의 </w:t>
      </w:r>
      <w:proofErr w:type="spellStart"/>
      <w:r w:rsidRPr="00A30369">
        <w:rPr>
          <w:color w:val="000000"/>
          <w:kern w:val="0"/>
          <w:szCs w:val="20"/>
        </w:rPr>
        <w:t>명의개서에</w:t>
      </w:r>
      <w:proofErr w:type="spellEnd"/>
      <w:r w:rsidRPr="00A30369">
        <w:rPr>
          <w:color w:val="000000"/>
          <w:kern w:val="0"/>
          <w:szCs w:val="20"/>
        </w:rPr>
        <w:t xml:space="preserve"> 관한 업무</w:t>
      </w:r>
    </w:p>
    <w:p w14:paraId="63609BBF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주주명부 및 이에 부수되는 장부의 작성 및 관리</w:t>
      </w:r>
    </w:p>
    <w:p w14:paraId="0C43CF1F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발행주식의 명의개서, 질권의 등록 또는 말소, 신탁재산의 표시 또는 말소</w:t>
      </w:r>
    </w:p>
    <w:p w14:paraId="206D9ED9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발행주식의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명의개서에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대한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주주에의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통지</w:t>
      </w:r>
    </w:p>
    <w:p w14:paraId="2873A25B" w14:textId="77777777" w:rsidR="00105E4E" w:rsidRPr="00A30369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주식발행에 관한 사무</w:t>
      </w:r>
    </w:p>
    <w:p w14:paraId="77284762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주식의 발행 및 교부 </w:t>
      </w:r>
    </w:p>
    <w:p w14:paraId="5F4781FF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proofErr w:type="spellStart"/>
      <w:r w:rsidRPr="00A30369">
        <w:rPr>
          <w:color w:val="000000"/>
          <w:kern w:val="0"/>
          <w:szCs w:val="20"/>
        </w:rPr>
        <w:t>예비증권</w:t>
      </w:r>
      <w:proofErr w:type="spellEnd"/>
      <w:r w:rsidRPr="00A30369">
        <w:rPr>
          <w:color w:val="000000"/>
          <w:kern w:val="0"/>
          <w:szCs w:val="20"/>
        </w:rPr>
        <w:t xml:space="preserve"> 등의 보관 및 관리</w:t>
      </w:r>
    </w:p>
    <w:p w14:paraId="5552F62B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증자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감자와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관련한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사무</w:t>
      </w:r>
    </w:p>
    <w:p w14:paraId="6ABAA3FD" w14:textId="77777777" w:rsidR="00105E4E" w:rsidRPr="00A30369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당해 회사의 운영에 관한 사무</w:t>
      </w:r>
    </w:p>
    <w:p w14:paraId="15320EFC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사업자등록의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관리</w:t>
      </w:r>
      <w:r w:rsidRPr="00A30369">
        <w:rPr>
          <w:rFonts w:cs="굴림"/>
          <w:color w:val="000000"/>
          <w:kern w:val="0"/>
          <w:szCs w:val="20"/>
        </w:rPr>
        <w:t xml:space="preserve">, </w:t>
      </w:r>
      <w:r w:rsidRPr="00A30369">
        <w:rPr>
          <w:rFonts w:cs="굴림" w:hint="eastAsia"/>
          <w:color w:val="000000"/>
          <w:kern w:val="0"/>
          <w:szCs w:val="20"/>
        </w:rPr>
        <w:t>등기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관련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업무</w:t>
      </w:r>
    </w:p>
    <w:p w14:paraId="3C758681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이사회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감사의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업무수행과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관련하여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필요한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실무업무의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보조</w:t>
      </w:r>
    </w:p>
    <w:p w14:paraId="03B5DC1B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관련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수탁회사에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대한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보수의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계산</w:t>
      </w:r>
      <w:r w:rsidRPr="00A30369">
        <w:rPr>
          <w:rFonts w:cs="굴림"/>
          <w:color w:val="000000"/>
          <w:kern w:val="0"/>
          <w:szCs w:val="20"/>
        </w:rPr>
        <w:t xml:space="preserve">, </w:t>
      </w:r>
      <w:r w:rsidRPr="00A30369">
        <w:rPr>
          <w:rFonts w:cs="굴림" w:hint="eastAsia"/>
          <w:color w:val="000000"/>
          <w:kern w:val="0"/>
          <w:szCs w:val="20"/>
        </w:rPr>
        <w:t>통지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관리</w:t>
      </w:r>
    </w:p>
    <w:p w14:paraId="72C9B818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이사회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또는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주주총회의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소집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개최에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관한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업무</w:t>
      </w:r>
    </w:p>
    <w:p w14:paraId="3FA86B14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이사회 및 주주총회의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준비</w:t>
      </w:r>
      <w:r w:rsidRPr="00A30369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진행협조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그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결과의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조치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등을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포함하여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이사회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주주총회의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운영에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관한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사무</w:t>
      </w:r>
    </w:p>
    <w:p w14:paraId="3B20A992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이사회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주주총회의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의사록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작성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배포</w:t>
      </w:r>
    </w:p>
    <w:p w14:paraId="6F160E91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proofErr w:type="spellStart"/>
      <w:r w:rsidRPr="00A30369">
        <w:rPr>
          <w:rFonts w:cs="굴림" w:hint="eastAsia"/>
          <w:color w:val="000000"/>
          <w:kern w:val="0"/>
          <w:szCs w:val="20"/>
        </w:rPr>
        <w:t>법인인감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 관리 및 날인</w:t>
      </w:r>
      <w:r w:rsidRPr="00A30369" w:rsidDel="00CA2021">
        <w:rPr>
          <w:color w:val="000000"/>
          <w:kern w:val="0"/>
          <w:szCs w:val="20"/>
        </w:rPr>
        <w:t xml:space="preserve"> </w:t>
      </w:r>
    </w:p>
    <w:p w14:paraId="3C39CA49" w14:textId="77777777" w:rsidR="00105E4E" w:rsidRPr="00A30369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>계산에 관한 사무</w:t>
      </w:r>
    </w:p>
    <w:p w14:paraId="101224DE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위탁자의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결산서류</w:t>
      </w:r>
      <w:proofErr w:type="spellEnd"/>
      <w:r w:rsidRPr="00A30369">
        <w:rPr>
          <w:rFonts w:cs="굴림"/>
          <w:color w:val="000000"/>
          <w:kern w:val="0"/>
          <w:szCs w:val="20"/>
        </w:rPr>
        <w:t>(</w:t>
      </w:r>
      <w:r w:rsidRPr="00A30369">
        <w:rPr>
          <w:rFonts w:cs="굴림" w:hint="eastAsia"/>
          <w:color w:val="000000"/>
          <w:kern w:val="0"/>
          <w:szCs w:val="20"/>
        </w:rPr>
        <w:t>대차대조표</w:t>
      </w:r>
      <w:r w:rsidRPr="00A30369">
        <w:rPr>
          <w:rFonts w:cs="굴림"/>
          <w:color w:val="000000"/>
          <w:kern w:val="0"/>
          <w:szCs w:val="20"/>
        </w:rPr>
        <w:t xml:space="preserve">, </w:t>
      </w:r>
      <w:r w:rsidRPr="00A30369">
        <w:rPr>
          <w:rFonts w:cs="굴림" w:hint="eastAsia"/>
          <w:color w:val="000000"/>
          <w:kern w:val="0"/>
          <w:szCs w:val="20"/>
        </w:rPr>
        <w:t>손익계산서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금전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분배에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관한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계산서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등</w:t>
      </w:r>
      <w:r w:rsidRPr="00A30369">
        <w:rPr>
          <w:rFonts w:cs="굴림"/>
          <w:color w:val="000000"/>
          <w:kern w:val="0"/>
          <w:szCs w:val="20"/>
        </w:rPr>
        <w:t xml:space="preserve">)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그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부속명세서의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작성</w:t>
      </w:r>
    </w:p>
    <w:p w14:paraId="231D2407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재무보고서의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작성(월별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손익계산서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대차대조표의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작성,</w:t>
      </w:r>
      <w:r w:rsidRPr="00A30369" w:rsidDel="00CA2021">
        <w:rPr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위탁자의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요구시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기별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손익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배당률의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산출)</w:t>
      </w:r>
      <w:r w:rsidRPr="00A30369" w:rsidDel="00CA2021">
        <w:rPr>
          <w:color w:val="000000"/>
          <w:kern w:val="0"/>
          <w:szCs w:val="20"/>
        </w:rPr>
        <w:t xml:space="preserve"> </w:t>
      </w:r>
    </w:p>
    <w:p w14:paraId="2FFBF00B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proofErr w:type="spellStart"/>
      <w:r w:rsidRPr="00A30369">
        <w:rPr>
          <w:rFonts w:cs="굴림" w:hint="eastAsia"/>
          <w:color w:val="000000"/>
          <w:kern w:val="0"/>
          <w:szCs w:val="20"/>
        </w:rPr>
        <w:t>회계계정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(Chart of Account) </w:t>
      </w:r>
      <w:r w:rsidRPr="00A30369">
        <w:rPr>
          <w:rFonts w:cs="굴림" w:hint="eastAsia"/>
          <w:color w:val="000000"/>
          <w:kern w:val="0"/>
          <w:szCs w:val="20"/>
        </w:rPr>
        <w:t>정립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관련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실무</w:t>
      </w:r>
    </w:p>
    <w:p w14:paraId="6F34A51E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위탁자의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매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분기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투자보고서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매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사업연도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사업보고서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작성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업무</w:t>
      </w:r>
      <w:r w:rsidRPr="00A30369" w:rsidDel="00CA2021">
        <w:rPr>
          <w:color w:val="000000"/>
          <w:kern w:val="0"/>
          <w:szCs w:val="20"/>
        </w:rPr>
        <w:t xml:space="preserve"> </w:t>
      </w:r>
    </w:p>
    <w:p w14:paraId="51AF68E8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위탁자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운용자산의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순자산가치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산정</w:t>
      </w:r>
      <w:r w:rsidRPr="00A30369" w:rsidDel="00CA2021">
        <w:rPr>
          <w:color w:val="000000"/>
          <w:kern w:val="0"/>
          <w:szCs w:val="20"/>
        </w:rPr>
        <w:t xml:space="preserve"> </w:t>
      </w:r>
    </w:p>
    <w:p w14:paraId="5158739B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lastRenderedPageBreak/>
        <w:t>회계감사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수감</w:t>
      </w:r>
      <w:r w:rsidRPr="00A30369" w:rsidDel="00CA2021">
        <w:rPr>
          <w:color w:val="000000"/>
          <w:kern w:val="0"/>
          <w:szCs w:val="20"/>
        </w:rPr>
        <w:t xml:space="preserve"> </w:t>
      </w:r>
    </w:p>
    <w:p w14:paraId="4957EDA8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proofErr w:type="spellStart"/>
      <w:r w:rsidRPr="00A30369">
        <w:rPr>
          <w:rFonts w:cs="굴림" w:hint="eastAsia"/>
          <w:color w:val="000000"/>
          <w:kern w:val="0"/>
          <w:szCs w:val="20"/>
        </w:rPr>
        <w:t>회계자료의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보관</w:t>
      </w:r>
      <w:r w:rsidRPr="00A30369" w:rsidDel="00CA2021">
        <w:rPr>
          <w:color w:val="000000"/>
          <w:kern w:val="0"/>
          <w:szCs w:val="20"/>
        </w:rPr>
        <w:t xml:space="preserve"> </w:t>
      </w:r>
    </w:p>
    <w:p w14:paraId="4D451288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자산보관회사로부터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제공받은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자산보관내역서와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장부상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보관자산과의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대조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이에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대한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적정성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여부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검토</w:t>
      </w:r>
      <w:r w:rsidRPr="00A30369" w:rsidDel="00CA2021">
        <w:rPr>
          <w:color w:val="000000"/>
          <w:kern w:val="0"/>
          <w:szCs w:val="20"/>
        </w:rPr>
        <w:t xml:space="preserve"> </w:t>
      </w:r>
    </w:p>
    <w:p w14:paraId="6DE4D6B3" w14:textId="77777777" w:rsidR="00105E4E" w:rsidRPr="00A30369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세무에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관한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실무사무</w:t>
      </w:r>
      <w:proofErr w:type="spellEnd"/>
    </w:p>
    <w:p w14:paraId="7F0D956C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법인세</w:t>
      </w:r>
      <w:r w:rsidRPr="00A30369">
        <w:rPr>
          <w:rFonts w:cs="굴림"/>
          <w:color w:val="000000"/>
          <w:kern w:val="0"/>
          <w:szCs w:val="20"/>
        </w:rPr>
        <w:t xml:space="preserve">, </w:t>
      </w:r>
      <w:r w:rsidRPr="00A30369">
        <w:rPr>
          <w:rFonts w:cs="굴림" w:hint="eastAsia"/>
          <w:color w:val="000000"/>
          <w:kern w:val="0"/>
          <w:szCs w:val="20"/>
        </w:rPr>
        <w:t>부가가치세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간주매출부가세의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계산</w:t>
      </w:r>
      <w:r w:rsidRPr="00A30369">
        <w:rPr>
          <w:rFonts w:cs="굴림"/>
          <w:color w:val="000000"/>
          <w:kern w:val="0"/>
          <w:szCs w:val="20"/>
        </w:rPr>
        <w:t xml:space="preserve">, </w:t>
      </w:r>
      <w:r w:rsidRPr="00A30369">
        <w:rPr>
          <w:rFonts w:cs="굴림" w:hint="eastAsia"/>
          <w:color w:val="000000"/>
          <w:kern w:val="0"/>
          <w:szCs w:val="20"/>
        </w:rPr>
        <w:t>원천징수</w:t>
      </w:r>
      <w:r w:rsidRPr="00A30369">
        <w:rPr>
          <w:rFonts w:cs="굴림"/>
          <w:color w:val="000000"/>
          <w:kern w:val="0"/>
          <w:szCs w:val="20"/>
        </w:rPr>
        <w:t xml:space="preserve">, </w:t>
      </w:r>
      <w:r w:rsidRPr="00A30369">
        <w:rPr>
          <w:rFonts w:cs="굴림" w:hint="eastAsia"/>
          <w:color w:val="000000"/>
          <w:kern w:val="0"/>
          <w:szCs w:val="20"/>
        </w:rPr>
        <w:t>신고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납부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업무 보조</w:t>
      </w:r>
    </w:p>
    <w:p w14:paraId="472A4EF0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임원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보수</w:t>
      </w:r>
      <w:r w:rsidRPr="00A30369">
        <w:rPr>
          <w:rFonts w:cs="굴림"/>
          <w:color w:val="000000"/>
          <w:kern w:val="0"/>
          <w:szCs w:val="20"/>
        </w:rPr>
        <w:t xml:space="preserve">, </w:t>
      </w:r>
      <w:r w:rsidRPr="00A30369">
        <w:rPr>
          <w:rFonts w:cs="굴림" w:hint="eastAsia"/>
          <w:color w:val="000000"/>
          <w:kern w:val="0"/>
          <w:szCs w:val="20"/>
        </w:rPr>
        <w:t>용역료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등의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지급에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따른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소득세의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원천징수</w:t>
      </w:r>
      <w:r w:rsidRPr="00A30369">
        <w:rPr>
          <w:rFonts w:cs="굴림"/>
          <w:color w:val="000000"/>
          <w:kern w:val="0"/>
          <w:szCs w:val="20"/>
        </w:rPr>
        <w:t xml:space="preserve">, </w:t>
      </w:r>
      <w:r w:rsidRPr="00A30369">
        <w:rPr>
          <w:rFonts w:cs="굴림" w:hint="eastAsia"/>
          <w:color w:val="000000"/>
          <w:kern w:val="0"/>
          <w:szCs w:val="20"/>
        </w:rPr>
        <w:t>신고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납부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업무 보조</w:t>
      </w:r>
    </w:p>
    <w:p w14:paraId="3D232D05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“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가”목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 및 “나”목에서 규정한 업무와 관련된 세무당국 등에 대한 신청서, 보고서 작성 및 제출 업무 보조</w:t>
      </w:r>
    </w:p>
    <w:p w14:paraId="0982FEDF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자산관리회사와</w:t>
      </w:r>
      <w:r w:rsidRPr="00A30369">
        <w:rPr>
          <w:rFonts w:cs="굴림"/>
          <w:color w:val="000000"/>
          <w:kern w:val="0"/>
          <w:szCs w:val="20"/>
        </w:rPr>
        <w:t xml:space="preserve"> 별도로 합의된 “가”목 내지 “다”목 이외의 세무관련업무 및 위탁자가 선정한 세무대리인(세무, 회계법인) 의 </w:t>
      </w:r>
      <w:proofErr w:type="spellStart"/>
      <w:r w:rsidRPr="00A30369">
        <w:rPr>
          <w:rFonts w:cs="굴림"/>
          <w:color w:val="000000"/>
          <w:kern w:val="0"/>
          <w:szCs w:val="20"/>
        </w:rPr>
        <w:t>세무업무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 (법인세, 부가가치세, </w:t>
      </w:r>
      <w:proofErr w:type="spellStart"/>
      <w:r w:rsidRPr="00A30369">
        <w:rPr>
          <w:rFonts w:cs="굴림"/>
          <w:color w:val="000000"/>
          <w:kern w:val="0"/>
          <w:szCs w:val="20"/>
        </w:rPr>
        <w:t>원천세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 등 제반 세무관련 서류의 작성 및 신고와 세무자문)에 대한 보조</w:t>
      </w:r>
    </w:p>
    <w:p w14:paraId="017873A1" w14:textId="77777777" w:rsidR="00105E4E" w:rsidRPr="00A30369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color w:val="000000"/>
          <w:kern w:val="0"/>
          <w:szCs w:val="20"/>
        </w:rPr>
        <w:t xml:space="preserve">법령 및 정관에 의한 통지 및 </w:t>
      </w:r>
      <w:proofErr w:type="spellStart"/>
      <w:r w:rsidRPr="00A30369">
        <w:rPr>
          <w:color w:val="000000"/>
          <w:kern w:val="0"/>
          <w:szCs w:val="20"/>
        </w:rPr>
        <w:t>공고업무</w:t>
      </w:r>
      <w:proofErr w:type="spellEnd"/>
    </w:p>
    <w:p w14:paraId="04F886F6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관련법령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또는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정관에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의한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주주</w:t>
      </w:r>
      <w:r w:rsidRPr="00A30369">
        <w:rPr>
          <w:rFonts w:cs="굴림"/>
          <w:color w:val="000000"/>
          <w:kern w:val="0"/>
          <w:szCs w:val="20"/>
        </w:rPr>
        <w:t xml:space="preserve">, </w:t>
      </w:r>
      <w:r w:rsidRPr="00A30369">
        <w:rPr>
          <w:rFonts w:cs="굴림" w:hint="eastAsia"/>
          <w:color w:val="000000"/>
          <w:kern w:val="0"/>
          <w:szCs w:val="20"/>
        </w:rPr>
        <w:t>채권자</w:t>
      </w:r>
      <w:r w:rsidRPr="00A30369">
        <w:rPr>
          <w:rFonts w:cs="굴림"/>
          <w:color w:val="000000"/>
          <w:kern w:val="0"/>
          <w:szCs w:val="20"/>
        </w:rPr>
        <w:t xml:space="preserve">, </w:t>
      </w:r>
      <w:r w:rsidRPr="00A30369">
        <w:rPr>
          <w:rFonts w:cs="굴림" w:hint="eastAsia"/>
          <w:color w:val="000000"/>
          <w:kern w:val="0"/>
          <w:szCs w:val="20"/>
        </w:rPr>
        <w:t>감독기관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등에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대한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통지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공시업무</w:t>
      </w:r>
      <w:proofErr w:type="spellEnd"/>
    </w:p>
    <w:p w14:paraId="4D5E49EF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proofErr w:type="spellStart"/>
      <w:r w:rsidRPr="00A30369">
        <w:rPr>
          <w:rFonts w:cs="굴림" w:hint="eastAsia"/>
          <w:color w:val="000000"/>
          <w:kern w:val="0"/>
          <w:szCs w:val="20"/>
        </w:rPr>
        <w:t>매분기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결산기의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재무제표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투자보고서의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비치</w:t>
      </w:r>
      <w:r w:rsidRPr="00A30369">
        <w:rPr>
          <w:rFonts w:cs="굴림"/>
          <w:color w:val="000000"/>
          <w:kern w:val="0"/>
          <w:szCs w:val="20"/>
        </w:rPr>
        <w:t xml:space="preserve">, </w:t>
      </w:r>
      <w:r w:rsidRPr="00A30369">
        <w:rPr>
          <w:rFonts w:cs="굴림" w:hint="eastAsia"/>
          <w:color w:val="000000"/>
          <w:kern w:val="0"/>
          <w:szCs w:val="20"/>
        </w:rPr>
        <w:t>공시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열람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제공</w:t>
      </w:r>
    </w:p>
    <w:p w14:paraId="35472E80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업무에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관한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장부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서류의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관계법령에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따른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작성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비치</w:t>
      </w:r>
    </w:p>
    <w:p w14:paraId="06CFA278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감독기관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등이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법령에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의거하여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요구하는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보고서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또는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자료의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제출</w:t>
      </w:r>
    </w:p>
    <w:p w14:paraId="66989162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부동산개발사업을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영위하는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경우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관계법령에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따른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자료의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작성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보고</w:t>
      </w:r>
      <w:r w:rsidRPr="00A30369" w:rsidDel="00CA2021">
        <w:rPr>
          <w:color w:val="000000"/>
          <w:kern w:val="0"/>
          <w:szCs w:val="20"/>
        </w:rPr>
        <w:t xml:space="preserve"> </w:t>
      </w:r>
    </w:p>
    <w:p w14:paraId="060E5ADC" w14:textId="77777777" w:rsidR="00105E4E" w:rsidRPr="00A30369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proofErr w:type="spellStart"/>
      <w:r w:rsidRPr="00A30369">
        <w:rPr>
          <w:rFonts w:cs="굴림" w:hint="eastAsia"/>
          <w:color w:val="000000"/>
          <w:kern w:val="0"/>
          <w:szCs w:val="20"/>
        </w:rPr>
        <w:t>청산업무</w:t>
      </w:r>
      <w:proofErr w:type="spellEnd"/>
    </w:p>
    <w:p w14:paraId="6FC05FDE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>위탁자의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해산시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청산인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및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청산감독인의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지시를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받아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수행하는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위</w:t>
      </w:r>
      <w:r w:rsidRPr="00A30369">
        <w:rPr>
          <w:rFonts w:cs="굴림"/>
          <w:color w:val="000000"/>
          <w:kern w:val="0"/>
          <w:szCs w:val="20"/>
        </w:rPr>
        <w:t xml:space="preserve"> 1</w:t>
      </w:r>
      <w:r w:rsidRPr="00A30369">
        <w:rPr>
          <w:rFonts w:cs="굴림" w:hint="eastAsia"/>
          <w:color w:val="000000"/>
          <w:kern w:val="0"/>
          <w:szCs w:val="20"/>
        </w:rPr>
        <w:t>호부터</w:t>
      </w:r>
      <w:r w:rsidRPr="00A30369">
        <w:rPr>
          <w:rFonts w:cs="굴림"/>
          <w:color w:val="000000"/>
          <w:kern w:val="0"/>
          <w:szCs w:val="20"/>
        </w:rPr>
        <w:t xml:space="preserve"> 6</w:t>
      </w:r>
      <w:r w:rsidRPr="00A30369">
        <w:rPr>
          <w:rFonts w:cs="굴림" w:hint="eastAsia"/>
          <w:color w:val="000000"/>
          <w:kern w:val="0"/>
          <w:szCs w:val="20"/>
        </w:rPr>
        <w:t>호에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해당하는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업무</w:t>
      </w:r>
    </w:p>
    <w:p w14:paraId="422ABF75" w14:textId="77777777" w:rsidR="00105E4E" w:rsidRPr="00A30369" w:rsidRDefault="00105E4E" w:rsidP="00105E4E">
      <w:pPr>
        <w:widowControl/>
        <w:numPr>
          <w:ilvl w:val="0"/>
          <w:numId w:val="70"/>
        </w:numPr>
        <w:wordWrap/>
        <w:autoSpaceDE/>
        <w:autoSpaceDN/>
        <w:snapToGrid w:val="0"/>
        <w:spacing w:line="276" w:lineRule="auto"/>
        <w:ind w:hanging="254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 xml:space="preserve">부동산투자회사법 등 관련법령에 따른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국토교통부</w:t>
      </w:r>
      <w:proofErr w:type="spellEnd"/>
      <w:r w:rsidRPr="00A30369">
        <w:rPr>
          <w:rFonts w:cs="굴림" w:hint="eastAsia"/>
          <w:color w:val="000000"/>
          <w:kern w:val="0"/>
          <w:szCs w:val="20"/>
        </w:rPr>
        <w:t xml:space="preserve"> 보고 업무</w:t>
      </w:r>
    </w:p>
    <w:p w14:paraId="7CFFD66C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r w:rsidRPr="00A30369">
        <w:rPr>
          <w:rFonts w:cs="굴림" w:hint="eastAsia"/>
          <w:color w:val="000000"/>
          <w:kern w:val="0"/>
          <w:szCs w:val="20"/>
        </w:rPr>
        <w:t xml:space="preserve">제5조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제④항에</w:t>
      </w:r>
      <w:proofErr w:type="spellEnd"/>
      <w:r w:rsidRPr="00A30369">
        <w:rPr>
          <w:rFonts w:cs="굴림" w:hint="eastAsia"/>
          <w:color w:val="000000"/>
          <w:kern w:val="0"/>
          <w:szCs w:val="20"/>
        </w:rPr>
        <w:t xml:space="preserve"> 관한 업무</w:t>
      </w:r>
    </w:p>
    <w:p w14:paraId="7DD1F527" w14:textId="77777777" w:rsidR="00105E4E" w:rsidRPr="00A30369" w:rsidRDefault="00105E4E" w:rsidP="00105E4E">
      <w:pPr>
        <w:widowControl/>
        <w:numPr>
          <w:ilvl w:val="0"/>
          <w:numId w:val="71"/>
        </w:numPr>
        <w:wordWrap/>
        <w:autoSpaceDE/>
        <w:autoSpaceDN/>
        <w:snapToGrid w:val="0"/>
        <w:spacing w:line="276" w:lineRule="auto"/>
        <w:ind w:left="1022" w:hanging="266"/>
        <w:rPr>
          <w:color w:val="000000"/>
          <w:kern w:val="0"/>
          <w:szCs w:val="20"/>
        </w:rPr>
      </w:pPr>
      <w:proofErr w:type="spellStart"/>
      <w:r w:rsidRPr="00A30369">
        <w:rPr>
          <w:rFonts w:cs="굴림" w:hint="eastAsia"/>
          <w:color w:val="000000"/>
          <w:kern w:val="0"/>
          <w:szCs w:val="20"/>
        </w:rPr>
        <w:t>상기업무</w:t>
      </w:r>
      <w:proofErr w:type="spellEnd"/>
      <w:r w:rsidRPr="00A30369">
        <w:rPr>
          <w:rFonts w:cs="굴림"/>
          <w:color w:val="000000"/>
          <w:kern w:val="0"/>
          <w:szCs w:val="20"/>
        </w:rPr>
        <w:t>(</w:t>
      </w:r>
      <w:r w:rsidRPr="00A30369">
        <w:rPr>
          <w:rFonts w:cs="굴림" w:hint="eastAsia"/>
          <w:color w:val="000000"/>
          <w:kern w:val="0"/>
          <w:szCs w:val="20"/>
        </w:rPr>
        <w:t>제</w:t>
      </w:r>
      <w:r w:rsidRPr="00A30369">
        <w:rPr>
          <w:rFonts w:cs="굴림"/>
          <w:color w:val="000000"/>
          <w:kern w:val="0"/>
          <w:szCs w:val="20"/>
        </w:rPr>
        <w:t>1</w:t>
      </w:r>
      <w:r w:rsidRPr="00A30369">
        <w:rPr>
          <w:rFonts w:cs="굴림" w:hint="eastAsia"/>
          <w:color w:val="000000"/>
          <w:kern w:val="0"/>
          <w:szCs w:val="20"/>
        </w:rPr>
        <w:t>호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내지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8호</w:t>
      </w:r>
      <w:r w:rsidRPr="00A30369">
        <w:rPr>
          <w:rFonts w:cs="굴림"/>
          <w:color w:val="000000"/>
          <w:kern w:val="0"/>
          <w:szCs w:val="20"/>
        </w:rPr>
        <w:t>)</w:t>
      </w:r>
      <w:r w:rsidRPr="00A30369">
        <w:rPr>
          <w:rFonts w:cs="굴림" w:hint="eastAsia"/>
          <w:color w:val="000000"/>
          <w:kern w:val="0"/>
          <w:szCs w:val="20"/>
        </w:rPr>
        <w:t>의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부수업무</w:t>
      </w:r>
      <w:proofErr w:type="spellEnd"/>
      <w:r w:rsidRPr="00A30369">
        <w:rPr>
          <w:rFonts w:cs="굴림" w:hint="eastAsia"/>
          <w:color w:val="000000"/>
          <w:kern w:val="0"/>
          <w:szCs w:val="20"/>
        </w:rPr>
        <w:t>(일반사무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업무와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관련하여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발생하는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소송업무</w:t>
      </w:r>
      <w:proofErr w:type="spellEnd"/>
      <w:r w:rsidRPr="00A30369">
        <w:rPr>
          <w:rFonts w:cs="굴림" w:hint="eastAsia"/>
          <w:color w:val="000000"/>
          <w:kern w:val="0"/>
          <w:szCs w:val="20"/>
        </w:rPr>
        <w:t xml:space="preserve"> 협조, 관련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수탁회사와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기타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30369">
        <w:rPr>
          <w:rFonts w:cs="굴림" w:hint="eastAsia"/>
          <w:color w:val="000000"/>
          <w:kern w:val="0"/>
          <w:szCs w:val="20"/>
        </w:rPr>
        <w:t>위탁회사의</w:t>
      </w:r>
      <w:proofErr w:type="spellEnd"/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원활한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운영을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위해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필요한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업무</w:t>
      </w:r>
      <w:r w:rsidRPr="00A30369">
        <w:rPr>
          <w:rFonts w:cs="굴림"/>
          <w:color w:val="000000"/>
          <w:kern w:val="0"/>
          <w:szCs w:val="20"/>
        </w:rPr>
        <w:t xml:space="preserve"> </w:t>
      </w:r>
      <w:r w:rsidRPr="00A30369">
        <w:rPr>
          <w:rFonts w:cs="굴림" w:hint="eastAsia"/>
          <w:color w:val="000000"/>
          <w:kern w:val="0"/>
          <w:szCs w:val="20"/>
        </w:rPr>
        <w:t>협조)</w:t>
      </w:r>
    </w:p>
    <w:p w14:paraId="3A503BF7" w14:textId="77777777" w:rsidR="006B7E5E" w:rsidRPr="00105E4E" w:rsidRDefault="006B7E5E" w:rsidP="009030CB">
      <w:pPr>
        <w:pStyle w:val="a9"/>
        <w:widowControl/>
        <w:wordWrap/>
        <w:autoSpaceDE/>
        <w:autoSpaceDN/>
        <w:adjustRightInd w:val="0"/>
        <w:snapToGrid w:val="0"/>
        <w:spacing w:before="160" w:line="240" w:lineRule="exact"/>
        <w:ind w:leftChars="0"/>
        <w:rPr>
          <w:rFonts w:cs="굴림"/>
          <w:color w:val="000000"/>
          <w:kern w:val="0"/>
          <w:szCs w:val="20"/>
        </w:rPr>
      </w:pPr>
    </w:p>
    <w:p w14:paraId="3A503BF8" w14:textId="77777777" w:rsidR="007A7237" w:rsidRPr="00532F52" w:rsidRDefault="007A7237" w:rsidP="006B7E5E">
      <w:pPr>
        <w:widowControl/>
        <w:wordWrap/>
        <w:autoSpaceDE/>
        <w:autoSpaceDN/>
        <w:adjustRightInd w:val="0"/>
        <w:snapToGrid w:val="0"/>
        <w:spacing w:before="160" w:line="240" w:lineRule="exact"/>
        <w:ind w:left="249"/>
        <w:rPr>
          <w:rFonts w:cs="굴림"/>
          <w:color w:val="000000"/>
          <w:kern w:val="0"/>
          <w:szCs w:val="20"/>
        </w:rPr>
      </w:pPr>
    </w:p>
    <w:p w14:paraId="3A503BF9" w14:textId="77777777" w:rsidR="00187BE5" w:rsidRPr="00532F52" w:rsidRDefault="00187BE5">
      <w:pPr>
        <w:widowControl/>
        <w:wordWrap/>
        <w:autoSpaceDE/>
        <w:autoSpaceDN/>
        <w:jc w:val="left"/>
        <w:rPr>
          <w:rFonts w:asciiTheme="majorHAnsi" w:eastAsiaTheme="majorEastAsia" w:hAnsiTheme="majorHAnsi" w:cs="굴림"/>
          <w:b/>
          <w:bCs/>
          <w:color w:val="000000"/>
          <w:kern w:val="0"/>
          <w:sz w:val="24"/>
          <w:szCs w:val="24"/>
        </w:rPr>
      </w:pPr>
      <w:r w:rsidRPr="00532F52">
        <w:rPr>
          <w:rFonts w:cs="굴림"/>
          <w:b/>
          <w:bCs/>
          <w:color w:val="000000"/>
          <w:kern w:val="0"/>
          <w:sz w:val="24"/>
          <w:szCs w:val="24"/>
        </w:rPr>
        <w:br w:type="page"/>
      </w:r>
    </w:p>
    <w:p w14:paraId="3A503BFA" w14:textId="77777777" w:rsidR="00A950C5" w:rsidRPr="00532F52" w:rsidRDefault="00960933" w:rsidP="00FE1594">
      <w:pPr>
        <w:pStyle w:val="2"/>
        <w:spacing w:after="480"/>
        <w:jc w:val="center"/>
        <w:rPr>
          <w:rFonts w:cs="굴림"/>
          <w:b/>
          <w:bCs/>
          <w:color w:val="000000"/>
          <w:kern w:val="0"/>
          <w:sz w:val="24"/>
          <w:szCs w:val="24"/>
        </w:rPr>
      </w:pPr>
      <w:bookmarkStart w:id="63" w:name="_Toc79091282"/>
      <w:r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V. </w:t>
      </w:r>
      <w:proofErr w:type="spellStart"/>
      <w:r w:rsidR="00A950C5"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>위탁보수</w:t>
      </w:r>
      <w:proofErr w:type="spellEnd"/>
      <w:r w:rsidR="00A950C5" w:rsidRPr="00532F52">
        <w:rPr>
          <w:rFonts w:cs="굴림" w:hint="eastAsia"/>
          <w:b/>
          <w:bCs/>
          <w:color w:val="000000"/>
          <w:kern w:val="0"/>
          <w:sz w:val="24"/>
          <w:szCs w:val="24"/>
        </w:rPr>
        <w:t xml:space="preserve"> 등에 관한 사항</w:t>
      </w:r>
      <w:bookmarkEnd w:id="63"/>
    </w:p>
    <w:p w14:paraId="3A503BFB" w14:textId="381FA5B8" w:rsidR="00391F3E" w:rsidRDefault="006A736E" w:rsidP="00105E4E">
      <w:pPr>
        <w:pStyle w:val="3"/>
        <w:numPr>
          <w:ilvl w:val="0"/>
          <w:numId w:val="58"/>
        </w:numPr>
        <w:spacing w:before="360" w:after="240"/>
        <w:ind w:leftChars="0" w:left="426" w:firstLineChars="0"/>
        <w:rPr>
          <w:rFonts w:cs="굴림"/>
          <w:b/>
          <w:bCs/>
          <w:color w:val="000000"/>
          <w:kern w:val="0"/>
          <w:szCs w:val="20"/>
        </w:rPr>
      </w:pPr>
      <w:bookmarkStart w:id="64" w:name="_Toc79091283"/>
      <w:r w:rsidRPr="00532F52">
        <w:rPr>
          <w:rFonts w:cs="굴림" w:hint="eastAsia"/>
          <w:b/>
          <w:bCs/>
          <w:color w:val="000000"/>
          <w:kern w:val="0"/>
          <w:szCs w:val="20"/>
        </w:rPr>
        <w:t>부동산투자회사의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Pr="00532F52">
        <w:rPr>
          <w:rFonts w:cs="굴림" w:hint="eastAsia"/>
          <w:b/>
          <w:bCs/>
          <w:color w:val="000000"/>
          <w:kern w:val="0"/>
          <w:szCs w:val="20"/>
        </w:rPr>
        <w:t>위탁보수</w:t>
      </w:r>
      <w:proofErr w:type="spellEnd"/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등에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관한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사항</w:t>
      </w:r>
      <w:bookmarkEnd w:id="64"/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47"/>
        <w:gridCol w:w="1530"/>
        <w:gridCol w:w="4140"/>
        <w:gridCol w:w="2239"/>
      </w:tblGrid>
      <w:tr w:rsidR="00497E06" w:rsidRPr="00A30369" w14:paraId="34B45BAD" w14:textId="77777777" w:rsidTr="00AB0A83">
        <w:trPr>
          <w:trHeight w:val="58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6AC897A9" w14:textId="77777777" w:rsidR="00497E06" w:rsidRPr="00A30369" w:rsidRDefault="00497E06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2C6F272E" w14:textId="77777777" w:rsidR="00497E06" w:rsidRPr="00A30369" w:rsidRDefault="00497E06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지급대상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3F3EED99" w14:textId="77777777" w:rsidR="00497E06" w:rsidRPr="00A30369" w:rsidRDefault="00497E06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지급금액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>(부가가치세 별도)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14:paraId="6C2DD0E9" w14:textId="77777777" w:rsidR="00497E06" w:rsidRPr="00A30369" w:rsidRDefault="00497E06" w:rsidP="001F1BC1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지급 시기</w:t>
            </w:r>
          </w:p>
        </w:tc>
      </w:tr>
      <w:tr w:rsidR="00497E06" w:rsidRPr="00A30369" w14:paraId="7AAE5A16" w14:textId="77777777" w:rsidTr="00AB0A83">
        <w:trPr>
          <w:trHeight w:val="588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DDE62" w14:textId="77777777" w:rsidR="00497E06" w:rsidRPr="00497E06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자산관리</w:t>
            </w:r>
          </w:p>
          <w:p w14:paraId="28B9039C" w14:textId="77777777" w:rsidR="00497E06" w:rsidRPr="00497E06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수수료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C3F60" w14:textId="77777777" w:rsidR="00497E06" w:rsidRPr="00A30369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케이비자산</w:t>
            </w: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운용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83F90" w14:textId="3121FF86" w:rsidR="00497E06" w:rsidRPr="00497E06" w:rsidRDefault="00592C19" w:rsidP="00AB0A83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특별</w:t>
            </w:r>
            <w:r w:rsidR="00497E06" w:rsidRPr="00497E06">
              <w:rPr>
                <w:rFonts w:cs="굴림"/>
                <w:color w:val="000000"/>
                <w:kern w:val="0"/>
                <w:szCs w:val="20"/>
              </w:rPr>
              <w:t>수수료</w:t>
            </w:r>
            <w:proofErr w:type="spellEnd"/>
            <w:r w:rsidR="00497E06" w:rsidRPr="00497E06">
              <w:rPr>
                <w:rFonts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금 </w:t>
            </w:r>
            <w:r w:rsidR="00DD439F">
              <w:rPr>
                <w:rFonts w:cs="굴림"/>
                <w:color w:val="000000"/>
                <w:kern w:val="0"/>
                <w:szCs w:val="20"/>
              </w:rPr>
              <w:t>4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억원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B2A31" w14:textId="5CEDB081" w:rsidR="00497E06" w:rsidRPr="00497E06" w:rsidRDefault="00592C19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92C19">
              <w:rPr>
                <w:rFonts w:cs="굴림" w:hint="eastAsia"/>
                <w:color w:val="000000"/>
                <w:kern w:val="0"/>
                <w:szCs w:val="20"/>
              </w:rPr>
              <w:t>유상감자</w:t>
            </w:r>
            <w:r w:rsidRPr="00592C19">
              <w:rPr>
                <w:rFonts w:cs="굴림"/>
                <w:color w:val="000000"/>
                <w:kern w:val="0"/>
                <w:szCs w:val="20"/>
              </w:rPr>
              <w:t xml:space="preserve"> 및 신주발행이 모두 완료된 날로부터 </w:t>
            </w:r>
            <w:r w:rsidR="00497E06" w:rsidRPr="00497E06">
              <w:rPr>
                <w:rFonts w:cs="굴림"/>
                <w:color w:val="000000"/>
                <w:kern w:val="0"/>
                <w:szCs w:val="20"/>
              </w:rPr>
              <w:t>7일 이내</w:t>
            </w:r>
          </w:p>
        </w:tc>
      </w:tr>
      <w:tr w:rsidR="00497E06" w:rsidRPr="00A30369" w14:paraId="227431FD" w14:textId="77777777" w:rsidTr="00AB0A83">
        <w:trPr>
          <w:trHeight w:val="588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2F85A" w14:textId="77777777" w:rsidR="00497E06" w:rsidRPr="00497E06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E6000" w14:textId="77777777" w:rsidR="00497E06" w:rsidRPr="00A30369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5A888" w14:textId="77777777" w:rsidR="00497E06" w:rsidRPr="00497E06" w:rsidRDefault="00497E06" w:rsidP="00AB0A83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운용수수료</w:t>
            </w:r>
            <w:proofErr w:type="spellEnd"/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: </w:t>
            </w:r>
          </w:p>
          <w:p w14:paraId="11853580" w14:textId="77777777" w:rsidR="00497E06" w:rsidRDefault="00497E06" w:rsidP="00AB0A83">
            <w:pPr>
              <w:widowControl/>
              <w:numPr>
                <w:ilvl w:val="0"/>
                <w:numId w:val="51"/>
              </w:numPr>
              <w:wordWrap/>
              <w:autoSpaceDE/>
              <w:autoSpaceDN/>
              <w:ind w:left="416"/>
              <w:jc w:val="left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기본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 xml:space="preserve">연 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2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억원</w:t>
            </w:r>
          </w:p>
          <w:p w14:paraId="5E56A4F0" w14:textId="458C2886" w:rsidR="00497E06" w:rsidRPr="00497E06" w:rsidRDefault="00497E06" w:rsidP="00AB0A83">
            <w:pPr>
              <w:widowControl/>
              <w:numPr>
                <w:ilvl w:val="0"/>
                <w:numId w:val="51"/>
              </w:numPr>
              <w:wordWrap/>
              <w:autoSpaceDE/>
              <w:autoSpaceDN/>
              <w:ind w:left="416"/>
              <w:jc w:val="left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 xml:space="preserve">성과보수 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:</w:t>
            </w:r>
            <w:proofErr w:type="gramEnd"/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매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 결산기 기준 임대관리수입(임대료, 관리비 및 </w:t>
            </w:r>
            <w:proofErr w:type="spellStart"/>
            <w:r w:rsidRPr="00497E06">
              <w:rPr>
                <w:rFonts w:cs="굴림"/>
                <w:color w:val="000000"/>
                <w:kern w:val="0"/>
                <w:szCs w:val="20"/>
              </w:rPr>
              <w:t>기타수입</w:t>
            </w:r>
            <w:proofErr w:type="spellEnd"/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 포함) 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br/>
              <w:t>1</w:t>
            </w:r>
            <w:r w:rsidR="00592C19">
              <w:rPr>
                <w:rFonts w:cs="굴림"/>
                <w:color w:val="000000"/>
                <w:kern w:val="0"/>
                <w:szCs w:val="20"/>
              </w:rPr>
              <w:t>20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억 이상 1</w:t>
            </w:r>
            <w:r w:rsidR="00592C19">
              <w:rPr>
                <w:rFonts w:cs="굴림"/>
                <w:color w:val="000000"/>
                <w:kern w:val="0"/>
                <w:szCs w:val="20"/>
              </w:rPr>
              <w:t>25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억 </w:t>
            </w:r>
            <w:proofErr w:type="spellStart"/>
            <w:r w:rsidRPr="00497E06">
              <w:rPr>
                <w:rFonts w:cs="굴림"/>
                <w:color w:val="000000"/>
                <w:kern w:val="0"/>
                <w:szCs w:val="20"/>
              </w:rPr>
              <w:t>미만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시</w:t>
            </w:r>
            <w:proofErr w:type="spellEnd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2억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 xml:space="preserve">원 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1</w:t>
            </w:r>
            <w:r w:rsidR="00592C19">
              <w:rPr>
                <w:rFonts w:cs="굴림"/>
                <w:color w:val="000000"/>
                <w:kern w:val="0"/>
                <w:szCs w:val="20"/>
              </w:rPr>
              <w:t>25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억 이상인 경우에는 3억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 xml:space="preserve">원 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지급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275F6" w14:textId="72CC33EB" w:rsidR="00497E06" w:rsidRPr="00497E06" w:rsidRDefault="00497E06" w:rsidP="00592C19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 xml:space="preserve">매 </w:t>
            </w:r>
            <w:r w:rsidR="00592C19">
              <w:rPr>
                <w:rFonts w:cs="굴림" w:hint="eastAsia"/>
                <w:color w:val="000000"/>
                <w:kern w:val="0"/>
                <w:szCs w:val="20"/>
              </w:rPr>
              <w:t>월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 xml:space="preserve">별 균등 분할하여 매 </w:t>
            </w:r>
            <w:r w:rsidR="00592C19">
              <w:rPr>
                <w:rFonts w:cs="굴림" w:hint="eastAsia"/>
                <w:color w:val="000000"/>
                <w:kern w:val="0"/>
                <w:szCs w:val="20"/>
              </w:rPr>
              <w:t>월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말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 xml:space="preserve"> 종료일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로부터 7일 이내 지급</w:t>
            </w:r>
          </w:p>
        </w:tc>
      </w:tr>
      <w:tr w:rsidR="00497E06" w:rsidRPr="00A30369" w14:paraId="7EA648AC" w14:textId="77777777" w:rsidTr="00AB0A83">
        <w:trPr>
          <w:trHeight w:val="588"/>
        </w:trPr>
        <w:tc>
          <w:tcPr>
            <w:tcW w:w="14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E85A9" w14:textId="77777777" w:rsidR="00497E06" w:rsidRPr="00497E06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A7A8F" w14:textId="77777777" w:rsidR="00497E06" w:rsidRPr="00A30369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CBBCF" w14:textId="77777777" w:rsidR="00497E06" w:rsidRPr="00497E06" w:rsidRDefault="00497E06" w:rsidP="00AB0A83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/>
                <w:color w:val="000000"/>
                <w:kern w:val="0"/>
                <w:szCs w:val="20"/>
              </w:rPr>
              <w:t>매각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기본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수수료</w:t>
            </w:r>
            <w:proofErr w:type="gram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 xml:space="preserve">* 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:</w:t>
            </w:r>
            <w:proofErr w:type="gramEnd"/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매각금액의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 0.6%</w:t>
            </w:r>
          </w:p>
          <w:p w14:paraId="76CDB156" w14:textId="2C29EAC1" w:rsidR="00497E06" w:rsidRPr="00497E06" w:rsidRDefault="00497E06" w:rsidP="00AB0A83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/>
                <w:color w:val="000000"/>
                <w:kern w:val="0"/>
                <w:szCs w:val="20"/>
              </w:rPr>
              <w:t>매각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성과</w:t>
            </w:r>
            <w:r w:rsidR="00592C19">
              <w:rPr>
                <w:rFonts w:cs="굴림" w:hint="eastAsia"/>
                <w:color w:val="000000"/>
                <w:kern w:val="0"/>
                <w:szCs w:val="20"/>
              </w:rPr>
              <w:t>수수료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*</w:t>
            </w:r>
            <w:proofErr w:type="gramStart"/>
            <w:r w:rsidRPr="00497E06">
              <w:rPr>
                <w:rFonts w:cs="굴림"/>
                <w:color w:val="000000"/>
                <w:kern w:val="0"/>
                <w:szCs w:val="20"/>
              </w:rPr>
              <w:t>* :</w:t>
            </w:r>
            <w:proofErr w:type="gramEnd"/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매각차익의</w:t>
            </w:r>
            <w:proofErr w:type="spellEnd"/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 5.0%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938D6" w14:textId="77777777" w:rsidR="00497E06" w:rsidRPr="00497E06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처분일이</w:t>
            </w:r>
            <w:proofErr w:type="spellEnd"/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 속한 결산기에 대한 정기주주총회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 xml:space="preserve"> 승인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일로부터 7일 이내</w:t>
            </w:r>
          </w:p>
        </w:tc>
      </w:tr>
      <w:tr w:rsidR="00497E06" w:rsidRPr="00A30369" w14:paraId="34E52837" w14:textId="77777777" w:rsidTr="00AB0A83">
        <w:trPr>
          <w:trHeight w:val="58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EF402" w14:textId="77777777" w:rsidR="00497E06" w:rsidRPr="00497E06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현금자산보관</w:t>
            </w:r>
          </w:p>
          <w:p w14:paraId="2623BE94" w14:textId="77777777" w:rsidR="00497E06" w:rsidRPr="00497E06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수수료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3030A" w14:textId="77777777" w:rsidR="00497E06" w:rsidRPr="00497E06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/>
                <w:color w:val="000000"/>
                <w:kern w:val="0"/>
                <w:szCs w:val="20"/>
              </w:rPr>
              <w:t>㈜</w:t>
            </w:r>
            <w:proofErr w:type="spell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신한은행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87737" w14:textId="1DC2015B" w:rsidR="00497E06" w:rsidRPr="00497E06" w:rsidRDefault="00F23F2C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25</w:t>
            </w:r>
            <w:r w:rsidR="00497E06" w:rsidRPr="00497E06">
              <w:rPr>
                <w:rFonts w:cs="굴림"/>
                <w:color w:val="000000"/>
                <w:kern w:val="0"/>
                <w:szCs w:val="20"/>
              </w:rPr>
              <w:t>,000,000원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257FD" w14:textId="77777777" w:rsidR="00497E06" w:rsidRPr="00497E06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 xml:space="preserve">결산기 </w:t>
            </w:r>
            <w:proofErr w:type="spell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말일로부터</w:t>
            </w:r>
            <w:proofErr w:type="spellEnd"/>
          </w:p>
          <w:p w14:paraId="38266B0A" w14:textId="77777777" w:rsidR="00497E06" w:rsidRPr="00497E06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7일이내</w:t>
            </w:r>
          </w:p>
        </w:tc>
      </w:tr>
      <w:tr w:rsidR="00497E06" w:rsidRPr="00A30369" w14:paraId="6A619204" w14:textId="77777777" w:rsidTr="00AB0A83">
        <w:trPr>
          <w:trHeight w:val="58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487B1" w14:textId="77777777" w:rsidR="00497E06" w:rsidRPr="00497E06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부동산보관</w:t>
            </w:r>
            <w:proofErr w:type="spellEnd"/>
          </w:p>
          <w:p w14:paraId="1E16769B" w14:textId="77777777" w:rsidR="00497E06" w:rsidRPr="00497E06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수수료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0E1F6" w14:textId="0077DA45" w:rsidR="00497E06" w:rsidRPr="00497E06" w:rsidRDefault="00592C19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KB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부동산</w:t>
            </w:r>
            <w:r w:rsidR="00497E06" w:rsidRPr="00497E06">
              <w:rPr>
                <w:rFonts w:cs="굴림" w:hint="eastAsia"/>
                <w:color w:val="000000"/>
                <w:kern w:val="0"/>
                <w:szCs w:val="20"/>
              </w:rPr>
              <w:t>신탁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B451E" w14:textId="4DDCEB11" w:rsidR="00F23F2C" w:rsidRDefault="00F23F2C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" w:hint="eastAsia"/>
                <w:color w:val="000000"/>
                <w:kern w:val="0"/>
                <w:szCs w:val="20"/>
              </w:rPr>
              <w:t>설정수수료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120,000,000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원</w:t>
            </w:r>
          </w:p>
          <w:p w14:paraId="0E79896A" w14:textId="71A49985" w:rsidR="00497E06" w:rsidRPr="00497E06" w:rsidRDefault="00F23F2C" w:rsidP="00F23F2C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" w:hint="eastAsia"/>
                <w:color w:val="000000"/>
                <w:kern w:val="0"/>
                <w:szCs w:val="20"/>
              </w:rPr>
              <w:t>운용수수료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2</w:t>
            </w:r>
            <w:r w:rsidR="00497E06" w:rsidRPr="00497E06">
              <w:rPr>
                <w:rFonts w:cs="굴림"/>
                <w:color w:val="000000"/>
                <w:kern w:val="0"/>
                <w:szCs w:val="20"/>
              </w:rPr>
              <w:t>,000,000</w:t>
            </w:r>
            <w:r w:rsidR="00497E06" w:rsidRPr="00497E06">
              <w:rPr>
                <w:rFonts w:cs="굴림" w:hint="eastAsia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96253" w14:textId="77777777" w:rsidR="00497E06" w:rsidRPr="00497E06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 xml:space="preserve">결산기 </w:t>
            </w:r>
            <w:proofErr w:type="spell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말일로부터</w:t>
            </w:r>
            <w:proofErr w:type="spellEnd"/>
          </w:p>
          <w:p w14:paraId="025DFA8D" w14:textId="77777777" w:rsidR="00497E06" w:rsidRPr="00497E06" w:rsidRDefault="00497E06" w:rsidP="00497E06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7일이내</w:t>
            </w:r>
          </w:p>
        </w:tc>
      </w:tr>
      <w:tr w:rsidR="00EC336F" w:rsidRPr="00A30369" w14:paraId="12329EB0" w14:textId="77777777" w:rsidTr="00AB0A83">
        <w:trPr>
          <w:trHeight w:val="58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B9665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사무수탁</w:t>
            </w:r>
            <w:proofErr w:type="spellEnd"/>
          </w:p>
          <w:p w14:paraId="6F358398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수수료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6556D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/>
                <w:color w:val="000000"/>
                <w:kern w:val="0"/>
                <w:szCs w:val="20"/>
              </w:rPr>
              <w:t>㈜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국민은행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83680" w14:textId="1DDCE2B9" w:rsidR="00EC336F" w:rsidRPr="009C3CF2" w:rsidRDefault="00EC336F" w:rsidP="00EC336F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color w:val="000000"/>
                <w:kern w:val="0"/>
                <w:szCs w:val="20"/>
              </w:rPr>
            </w:pPr>
            <w:r>
              <w:rPr>
                <w:rFonts w:cs="굴림"/>
                <w:kern w:val="0"/>
                <w:szCs w:val="20"/>
              </w:rPr>
              <w:t>3</w:t>
            </w:r>
            <w:r w:rsidRPr="00A30369">
              <w:rPr>
                <w:rFonts w:cs="굴림" w:hint="eastAsia"/>
                <w:kern w:val="0"/>
                <w:szCs w:val="20"/>
              </w:rPr>
              <w:t>5</w:t>
            </w:r>
            <w:r>
              <w:rPr>
                <w:rFonts w:cs="굴림"/>
                <w:kern w:val="0"/>
                <w:szCs w:val="20"/>
              </w:rPr>
              <w:t>,</w:t>
            </w:r>
            <w:r w:rsidRPr="00A30369">
              <w:rPr>
                <w:rFonts w:cs="굴림" w:hint="eastAsia"/>
                <w:kern w:val="0"/>
                <w:szCs w:val="20"/>
              </w:rPr>
              <w:t>00</w:t>
            </w:r>
            <w:r>
              <w:rPr>
                <w:rFonts w:cs="굴림"/>
                <w:kern w:val="0"/>
                <w:szCs w:val="20"/>
              </w:rPr>
              <w:t>0,000</w:t>
            </w:r>
            <w:r w:rsidRPr="00A30369">
              <w:rPr>
                <w:rFonts w:cs="굴림" w:hint="eastAsia"/>
                <w:kern w:val="0"/>
                <w:szCs w:val="20"/>
              </w:rPr>
              <w:t>원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FA8BD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 xml:space="preserve">결산기 </w:t>
            </w:r>
            <w:proofErr w:type="spell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말일로부터</w:t>
            </w:r>
            <w:proofErr w:type="spellEnd"/>
          </w:p>
          <w:p w14:paraId="54992523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7일이내</w:t>
            </w:r>
          </w:p>
        </w:tc>
      </w:tr>
      <w:tr w:rsidR="00EC336F" w:rsidRPr="00A30369" w14:paraId="362782AC" w14:textId="77777777" w:rsidTr="00AB0A83">
        <w:trPr>
          <w:trHeight w:val="58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E79CA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법률실사</w:t>
            </w:r>
            <w:proofErr w:type="spellEnd"/>
          </w:p>
          <w:p w14:paraId="4F930888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수수료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B348D" w14:textId="77777777" w:rsidR="00EC336F" w:rsidRPr="00A30369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법무법인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color w:val="000000"/>
                <w:kern w:val="0"/>
                <w:szCs w:val="20"/>
              </w:rPr>
              <w:t>세한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BFBAF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1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0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0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,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00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0,000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34916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매입대상 부동산의 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소유권 취득일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로부터 40일 이내</w:t>
            </w:r>
          </w:p>
        </w:tc>
      </w:tr>
      <w:tr w:rsidR="00EC336F" w:rsidRPr="00A30369" w14:paraId="79B67441" w14:textId="77777777" w:rsidTr="00AB0A83">
        <w:trPr>
          <w:trHeight w:val="58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CC45F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재무실사</w:t>
            </w:r>
            <w:proofErr w:type="spellEnd"/>
          </w:p>
          <w:p w14:paraId="5E9639B7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수수료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10D14" w14:textId="77777777" w:rsidR="00EC336F" w:rsidRPr="00A30369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성지</w:t>
            </w:r>
            <w:r w:rsidRPr="00A30369">
              <w:rPr>
                <w:rFonts w:cs="굴림" w:hint="eastAsia"/>
                <w:color w:val="000000"/>
                <w:kern w:val="0"/>
                <w:szCs w:val="20"/>
              </w:rPr>
              <w:t>회계법인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F8BD0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/>
                <w:color w:val="000000"/>
                <w:kern w:val="0"/>
                <w:szCs w:val="20"/>
              </w:rPr>
              <w:t>6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0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,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00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0,000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37258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매입대상 부동산의 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소유권 취득일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로부터 40일 이내</w:t>
            </w:r>
          </w:p>
        </w:tc>
      </w:tr>
      <w:tr w:rsidR="00EC336F" w:rsidRPr="00A30369" w14:paraId="62C905D1" w14:textId="77777777" w:rsidTr="00AB0A83">
        <w:trPr>
          <w:trHeight w:val="58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6DD18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감정평가</w:t>
            </w:r>
          </w:p>
          <w:p w14:paraId="21ACC8BF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수수료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E17DB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삼창</w:t>
            </w:r>
          </w:p>
          <w:p w14:paraId="58062FE8" w14:textId="77777777" w:rsidR="00EC336F" w:rsidRPr="00A30369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감정평가법인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8C129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/>
                <w:color w:val="000000"/>
                <w:kern w:val="0"/>
                <w:szCs w:val="20"/>
              </w:rPr>
              <w:t>99,500,000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6E842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매입대상 부동산의 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소유권 취득일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로부터 40일 이내</w:t>
            </w:r>
          </w:p>
        </w:tc>
      </w:tr>
      <w:tr w:rsidR="00EC336F" w:rsidRPr="00A30369" w14:paraId="047597B2" w14:textId="77777777" w:rsidTr="00AB0A83">
        <w:trPr>
          <w:trHeight w:val="58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102FC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497E06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물리실사</w:t>
            </w:r>
            <w:proofErr w:type="spellEnd"/>
          </w:p>
          <w:p w14:paraId="3D0C5224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수수료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80BB1" w14:textId="77777777" w:rsidR="00EC336F" w:rsidRPr="00A30369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젠스타메이트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54C42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/>
                <w:color w:val="000000"/>
                <w:kern w:val="0"/>
                <w:szCs w:val="20"/>
              </w:rPr>
              <w:t>40,000,000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B5A56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매입대상 부동산의 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소유권 취득일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로부터 40일 이내</w:t>
            </w:r>
          </w:p>
        </w:tc>
      </w:tr>
      <w:tr w:rsidR="00EC336F" w:rsidRPr="00A30369" w14:paraId="55CA07FE" w14:textId="77777777" w:rsidTr="00AB0A83">
        <w:trPr>
          <w:trHeight w:val="58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94448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시장조사</w:t>
            </w:r>
          </w:p>
          <w:p w14:paraId="4BCD55F9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보고서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806CD" w14:textId="77777777" w:rsidR="00EC336F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ushman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&amp; </w:t>
            </w:r>
            <w:r>
              <w:rPr>
                <w:rFonts w:cs="굴림"/>
                <w:color w:val="000000"/>
                <w:kern w:val="0"/>
                <w:szCs w:val="20"/>
              </w:rPr>
              <w:t>Wakefield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9BC0A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/>
                <w:color w:val="000000"/>
                <w:kern w:val="0"/>
                <w:szCs w:val="20"/>
              </w:rPr>
              <w:t>3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0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,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00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0,000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원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FB61B" w14:textId="77777777" w:rsidR="00EC336F" w:rsidRPr="00497E06" w:rsidRDefault="00EC336F" w:rsidP="00EC336F">
            <w:pPr>
              <w:widowControl/>
              <w:wordWrap/>
              <w:autoSpaceDE/>
              <w:autoSpaceDN/>
              <w:adjustRightInd w:val="0"/>
              <w:snapToGrid w:val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497E06">
              <w:rPr>
                <w:rFonts w:cs="굴림"/>
                <w:color w:val="000000"/>
                <w:kern w:val="0"/>
                <w:szCs w:val="20"/>
              </w:rPr>
              <w:t xml:space="preserve">매입대상 부동산의 </w:t>
            </w:r>
            <w:r w:rsidRPr="00497E06">
              <w:rPr>
                <w:rFonts w:cs="굴림" w:hint="eastAsia"/>
                <w:color w:val="000000"/>
                <w:kern w:val="0"/>
                <w:szCs w:val="20"/>
              </w:rPr>
              <w:t>소유권 취득일</w:t>
            </w:r>
            <w:r w:rsidRPr="00497E06">
              <w:rPr>
                <w:rFonts w:cs="굴림"/>
                <w:color w:val="000000"/>
                <w:kern w:val="0"/>
                <w:szCs w:val="20"/>
              </w:rPr>
              <w:t>로부터 40일 이내</w:t>
            </w:r>
          </w:p>
        </w:tc>
      </w:tr>
    </w:tbl>
    <w:p w14:paraId="5C0BC1E5" w14:textId="77777777" w:rsidR="00E670FE" w:rsidRDefault="00E670FE" w:rsidP="00AB0A83">
      <w:pPr>
        <w:widowControl/>
        <w:wordWrap/>
        <w:autoSpaceDE/>
        <w:autoSpaceDN/>
        <w:adjustRightInd w:val="0"/>
        <w:snapToGrid w:val="0"/>
        <w:ind w:leftChars="100" w:left="213" w:hangingChars="7" w:hanging="13"/>
        <w:rPr>
          <w:color w:val="000000"/>
          <w:kern w:val="0"/>
          <w:sz w:val="18"/>
          <w:szCs w:val="20"/>
        </w:rPr>
      </w:pPr>
      <w:bookmarkStart w:id="65" w:name="#77aae935"/>
      <w:bookmarkEnd w:id="65"/>
      <w:r w:rsidRPr="009962CA">
        <w:rPr>
          <w:color w:val="000000"/>
          <w:kern w:val="0"/>
          <w:sz w:val="18"/>
          <w:szCs w:val="20"/>
        </w:rPr>
        <w:t>*</w:t>
      </w:r>
      <w:r w:rsidRPr="00A30369">
        <w:rPr>
          <w:rFonts w:ascii="Times New Roman" w:hAnsi="Times New Roman"/>
          <w:kern w:val="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kern w:val="0"/>
          <w:sz w:val="18"/>
          <w:szCs w:val="20"/>
        </w:rPr>
        <w:t>보통주</w:t>
      </w:r>
      <w:proofErr w:type="spellEnd"/>
      <w:r>
        <w:rPr>
          <w:rFonts w:hint="eastAsia"/>
          <w:color w:val="000000"/>
          <w:kern w:val="0"/>
          <w:sz w:val="18"/>
          <w:szCs w:val="20"/>
        </w:rPr>
        <w:t xml:space="preserve"> 주주가 </w:t>
      </w:r>
      <w:proofErr w:type="spellStart"/>
      <w:r>
        <w:rPr>
          <w:rFonts w:hint="eastAsia"/>
          <w:color w:val="000000"/>
          <w:kern w:val="0"/>
          <w:sz w:val="18"/>
          <w:szCs w:val="20"/>
        </w:rPr>
        <w:t>우선매수권</w:t>
      </w:r>
      <w:proofErr w:type="spellEnd"/>
      <w:r>
        <w:rPr>
          <w:rFonts w:hint="eastAsia"/>
          <w:color w:val="000000"/>
          <w:kern w:val="0"/>
          <w:sz w:val="18"/>
          <w:szCs w:val="20"/>
        </w:rPr>
        <w:t xml:space="preserve"> </w:t>
      </w:r>
      <w:proofErr w:type="spellStart"/>
      <w:r>
        <w:rPr>
          <w:rFonts w:hint="eastAsia"/>
          <w:color w:val="000000"/>
          <w:kern w:val="0"/>
          <w:sz w:val="18"/>
          <w:szCs w:val="20"/>
        </w:rPr>
        <w:t>행사시</w:t>
      </w:r>
      <w:proofErr w:type="spellEnd"/>
      <w:r>
        <w:rPr>
          <w:rFonts w:hint="eastAsia"/>
          <w:color w:val="000000"/>
          <w:kern w:val="0"/>
          <w:sz w:val="18"/>
          <w:szCs w:val="20"/>
        </w:rPr>
        <w:t xml:space="preserve"> </w:t>
      </w:r>
      <w:proofErr w:type="spellStart"/>
      <w:r>
        <w:rPr>
          <w:rFonts w:hint="eastAsia"/>
          <w:color w:val="000000"/>
          <w:kern w:val="0"/>
          <w:sz w:val="18"/>
          <w:szCs w:val="20"/>
        </w:rPr>
        <w:t>매각보수</w:t>
      </w:r>
      <w:proofErr w:type="spellEnd"/>
      <w:r>
        <w:rPr>
          <w:rFonts w:hint="eastAsia"/>
          <w:color w:val="000000"/>
          <w:kern w:val="0"/>
          <w:sz w:val="18"/>
          <w:szCs w:val="20"/>
        </w:rPr>
        <w:t xml:space="preserve"> 없음</w:t>
      </w:r>
    </w:p>
    <w:p w14:paraId="10F01055" w14:textId="10D56DF1" w:rsidR="00295902" w:rsidRDefault="00E670FE" w:rsidP="00AB0A83">
      <w:pPr>
        <w:widowControl/>
        <w:wordWrap/>
        <w:autoSpaceDE/>
        <w:autoSpaceDN/>
        <w:ind w:firstLineChars="100" w:firstLine="180"/>
        <w:jc w:val="left"/>
        <w:rPr>
          <w:color w:val="000000"/>
          <w:kern w:val="0"/>
          <w:sz w:val="18"/>
          <w:szCs w:val="20"/>
        </w:rPr>
      </w:pPr>
      <w:r w:rsidRPr="00F46ECA">
        <w:rPr>
          <w:color w:val="000000"/>
          <w:kern w:val="0"/>
          <w:sz w:val="18"/>
          <w:szCs w:val="20"/>
        </w:rPr>
        <w:t>*</w:t>
      </w:r>
      <w:r>
        <w:rPr>
          <w:color w:val="000000"/>
          <w:kern w:val="0"/>
          <w:sz w:val="18"/>
          <w:szCs w:val="20"/>
        </w:rPr>
        <w:t>*</w:t>
      </w:r>
      <w:r w:rsidRPr="00A30369">
        <w:rPr>
          <w:rFonts w:ascii="Times New Roman" w:hAnsi="Times New Roman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hint="eastAsia"/>
          <w:kern w:val="0"/>
          <w:sz w:val="18"/>
          <w:szCs w:val="18"/>
        </w:rPr>
        <w:t>매각차익</w:t>
      </w:r>
      <w:proofErr w:type="spellEnd"/>
      <w:r>
        <w:rPr>
          <w:rFonts w:ascii="Times New Roman" w:hAnsi="Times New Roman" w:hint="eastAsia"/>
          <w:kern w:val="0"/>
          <w:sz w:val="18"/>
          <w:szCs w:val="18"/>
        </w:rPr>
        <w:t xml:space="preserve"> </w:t>
      </w:r>
      <w:r>
        <w:rPr>
          <w:rFonts w:ascii="Times New Roman" w:hAnsi="Times New Roman"/>
          <w:kern w:val="0"/>
          <w:sz w:val="18"/>
          <w:szCs w:val="18"/>
        </w:rPr>
        <w:t>:</w:t>
      </w:r>
      <w:proofErr w:type="gramEnd"/>
      <w:r>
        <w:rPr>
          <w:rFonts w:ascii="Times New Roman" w:hAnsi="Times New Roman"/>
          <w:kern w:val="0"/>
          <w:sz w:val="18"/>
          <w:szCs w:val="18"/>
        </w:rPr>
        <w:t xml:space="preserve"> </w:t>
      </w:r>
      <w:r w:rsidRPr="00E400FB">
        <w:rPr>
          <w:rFonts w:hint="eastAsia"/>
          <w:color w:val="000000"/>
          <w:kern w:val="0"/>
          <w:sz w:val="18"/>
          <w:szCs w:val="20"/>
        </w:rPr>
        <w:t>매각금액</w:t>
      </w:r>
      <w:r>
        <w:rPr>
          <w:rFonts w:hint="eastAsia"/>
          <w:color w:val="000000"/>
          <w:kern w:val="0"/>
          <w:sz w:val="18"/>
          <w:szCs w:val="20"/>
        </w:rPr>
        <w:t xml:space="preserve"> </w:t>
      </w:r>
      <w:r w:rsidRPr="00E400FB">
        <w:rPr>
          <w:color w:val="000000"/>
          <w:kern w:val="0"/>
          <w:sz w:val="18"/>
          <w:szCs w:val="20"/>
        </w:rPr>
        <w:t xml:space="preserve">– </w:t>
      </w:r>
      <w:r w:rsidRPr="00E400FB">
        <w:rPr>
          <w:rFonts w:hint="eastAsia"/>
          <w:color w:val="000000"/>
          <w:kern w:val="0"/>
          <w:sz w:val="18"/>
          <w:szCs w:val="20"/>
        </w:rPr>
        <w:t>매각기본</w:t>
      </w:r>
      <w:r>
        <w:rPr>
          <w:rFonts w:hint="eastAsia"/>
          <w:color w:val="000000"/>
          <w:kern w:val="0"/>
          <w:sz w:val="18"/>
          <w:szCs w:val="20"/>
        </w:rPr>
        <w:t>보수 및 부대비용</w:t>
      </w:r>
      <w:r w:rsidRPr="00E400FB">
        <w:rPr>
          <w:rFonts w:hint="eastAsia"/>
          <w:color w:val="000000"/>
          <w:kern w:val="0"/>
          <w:sz w:val="18"/>
          <w:szCs w:val="20"/>
        </w:rPr>
        <w:t xml:space="preserve"> </w:t>
      </w:r>
      <w:r w:rsidRPr="00E400FB">
        <w:rPr>
          <w:color w:val="000000"/>
          <w:kern w:val="0"/>
          <w:sz w:val="18"/>
          <w:szCs w:val="20"/>
        </w:rPr>
        <w:t xml:space="preserve">– </w:t>
      </w:r>
      <w:r w:rsidR="00CE6A31">
        <w:rPr>
          <w:color w:val="000000"/>
          <w:kern w:val="0"/>
          <w:sz w:val="18"/>
          <w:szCs w:val="20"/>
        </w:rPr>
        <w:t>3</w:t>
      </w:r>
      <w:r w:rsidR="00592C19">
        <w:rPr>
          <w:color w:val="000000"/>
          <w:kern w:val="0"/>
          <w:sz w:val="18"/>
          <w:szCs w:val="20"/>
        </w:rPr>
        <w:t>,</w:t>
      </w:r>
      <w:r w:rsidR="00CE6A31">
        <w:rPr>
          <w:color w:val="000000"/>
          <w:kern w:val="0"/>
          <w:sz w:val="18"/>
          <w:szCs w:val="20"/>
        </w:rPr>
        <w:t>987</w:t>
      </w:r>
      <w:r w:rsidR="00592C19">
        <w:rPr>
          <w:rFonts w:hint="eastAsia"/>
          <w:color w:val="000000"/>
          <w:kern w:val="0"/>
          <w:sz w:val="18"/>
          <w:szCs w:val="20"/>
        </w:rPr>
        <w:t>억원</w:t>
      </w:r>
    </w:p>
    <w:p w14:paraId="33DCF514" w14:textId="77777777" w:rsidR="00592C19" w:rsidRPr="00532F52" w:rsidRDefault="00592C19" w:rsidP="00592C19">
      <w:pPr>
        <w:widowControl/>
        <w:wordWrap/>
        <w:autoSpaceDE/>
        <w:autoSpaceDN/>
        <w:ind w:firstLineChars="100" w:firstLine="280"/>
        <w:jc w:val="left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3A503C49" w14:textId="77777777" w:rsidR="00A950C5" w:rsidRPr="00532F52" w:rsidRDefault="00A950C5" w:rsidP="00FE1594">
      <w:pPr>
        <w:pStyle w:val="10"/>
        <w:spacing w:after="480"/>
        <w:jc w:val="center"/>
        <w:rPr>
          <w:rFonts w:cs="굴림"/>
          <w:b/>
          <w:bCs/>
          <w:color w:val="000000"/>
          <w:kern w:val="0"/>
        </w:rPr>
      </w:pPr>
      <w:bookmarkStart w:id="66" w:name="_Toc79091284"/>
      <w:proofErr w:type="gramStart"/>
      <w:r w:rsidRPr="00532F52">
        <w:rPr>
          <w:rFonts w:cs="굴림" w:hint="eastAsia"/>
          <w:b/>
          <w:bCs/>
          <w:color w:val="000000"/>
          <w:kern w:val="0"/>
        </w:rPr>
        <w:t>제4부  기타</w:t>
      </w:r>
      <w:proofErr w:type="gramEnd"/>
      <w:r w:rsidRPr="00532F52">
        <w:rPr>
          <w:rFonts w:cs="굴림" w:hint="eastAsia"/>
          <w:b/>
          <w:bCs/>
          <w:color w:val="000000"/>
          <w:kern w:val="0"/>
        </w:rPr>
        <w:t xml:space="preserve"> 필요한 사항</w:t>
      </w:r>
      <w:bookmarkEnd w:id="66"/>
      <w:r w:rsidRPr="00532F52">
        <w:rPr>
          <w:rFonts w:cs="굴림" w:hint="eastAsia"/>
          <w:b/>
          <w:bCs/>
          <w:color w:val="000000"/>
          <w:kern w:val="0"/>
        </w:rPr>
        <w:t xml:space="preserve"> </w:t>
      </w:r>
    </w:p>
    <w:p w14:paraId="3A503C4A" w14:textId="77777777" w:rsidR="00A950C5" w:rsidRPr="00532F52" w:rsidRDefault="00A950C5" w:rsidP="00105E4E">
      <w:pPr>
        <w:pStyle w:val="3"/>
        <w:numPr>
          <w:ilvl w:val="0"/>
          <w:numId w:val="59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67" w:name="_Toc79091285"/>
      <w:r w:rsidRPr="00532F52">
        <w:rPr>
          <w:rFonts w:cs="굴림" w:hint="eastAsia"/>
          <w:b/>
          <w:bCs/>
          <w:color w:val="000000"/>
          <w:kern w:val="0"/>
          <w:szCs w:val="20"/>
        </w:rPr>
        <w:t>주주의 권리에 관한 사항</w:t>
      </w:r>
      <w:bookmarkEnd w:id="67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3A503C4B" w14:textId="77777777" w:rsidR="00A950C5" w:rsidRPr="00532F52" w:rsidRDefault="00A950C5" w:rsidP="00105E4E">
      <w:pPr>
        <w:widowControl/>
        <w:numPr>
          <w:ilvl w:val="0"/>
          <w:numId w:val="14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주주의 의결권</w:t>
      </w:r>
    </w:p>
    <w:p w14:paraId="3A503C4C" w14:textId="77777777" w:rsidR="00A950C5" w:rsidRPr="00532F52" w:rsidRDefault="00A950C5" w:rsidP="00406DE0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주주는</w:t>
      </w:r>
      <w:r w:rsidRPr="00532F52">
        <w:rPr>
          <w:rFonts w:cs="굴림"/>
          <w:color w:val="000000"/>
          <w:kern w:val="0"/>
          <w:szCs w:val="20"/>
        </w:rPr>
        <w:t xml:space="preserve"> 그가 소유하는 각 주식에 대하여 하나의 의결권을 가지며, 그 의결권</w:t>
      </w:r>
      <w:r w:rsidR="00A82789" w:rsidRPr="00532F52">
        <w:rPr>
          <w:rFonts w:cs="굴림" w:hint="eastAsia"/>
          <w:color w:val="000000"/>
          <w:kern w:val="0"/>
          <w:szCs w:val="20"/>
        </w:rPr>
        <w:t>은</w:t>
      </w:r>
      <w:r w:rsidRPr="00532F52">
        <w:rPr>
          <w:rFonts w:cs="굴림"/>
          <w:color w:val="000000"/>
          <w:kern w:val="0"/>
          <w:szCs w:val="20"/>
        </w:rPr>
        <w:t xml:space="preserve"> 대리인</w:t>
      </w:r>
      <w:r w:rsidR="00A82789" w:rsidRPr="00532F52">
        <w:rPr>
          <w:rFonts w:cs="굴림" w:hint="eastAsia"/>
          <w:color w:val="000000"/>
          <w:kern w:val="0"/>
          <w:szCs w:val="20"/>
        </w:rPr>
        <w:t>을 통하여</w:t>
      </w:r>
      <w:r w:rsidRPr="00532F52">
        <w:rPr>
          <w:rFonts w:cs="굴림" w:hint="eastAsia"/>
          <w:color w:val="000000"/>
          <w:kern w:val="0"/>
          <w:szCs w:val="20"/>
        </w:rPr>
        <w:t xml:space="preserve"> 행사</w:t>
      </w:r>
      <w:r w:rsidR="00A82789" w:rsidRPr="00532F52">
        <w:rPr>
          <w:rFonts w:cs="굴림" w:hint="eastAsia"/>
          <w:color w:val="000000"/>
          <w:kern w:val="0"/>
          <w:szCs w:val="20"/>
        </w:rPr>
        <w:t>될</w:t>
      </w:r>
      <w:r w:rsidRPr="00532F52">
        <w:rPr>
          <w:rFonts w:cs="굴림"/>
          <w:color w:val="000000"/>
          <w:kern w:val="0"/>
          <w:szCs w:val="20"/>
        </w:rPr>
        <w:t xml:space="preserve"> 수 있습니다. 대리인은 주주총회 개시 전에 그 대리권을 증명하는 서면(위임장)을 회사에</w:t>
      </w:r>
      <w:r w:rsidRPr="00532F52">
        <w:rPr>
          <w:rFonts w:cs="굴림" w:hint="eastAsia"/>
          <w:color w:val="000000"/>
          <w:kern w:val="0"/>
          <w:szCs w:val="20"/>
        </w:rPr>
        <w:t xml:space="preserve"> 제출하여야</w:t>
      </w:r>
      <w:r w:rsidRPr="00532F52">
        <w:rPr>
          <w:rFonts w:cs="굴림"/>
          <w:color w:val="000000"/>
          <w:kern w:val="0"/>
          <w:szCs w:val="20"/>
        </w:rPr>
        <w:t xml:space="preserve"> 합니다.</w:t>
      </w:r>
    </w:p>
    <w:p w14:paraId="3A503C4D" w14:textId="77777777" w:rsidR="00A950C5" w:rsidRPr="00532F52" w:rsidRDefault="00A950C5" w:rsidP="00105E4E">
      <w:pPr>
        <w:widowControl/>
        <w:numPr>
          <w:ilvl w:val="0"/>
          <w:numId w:val="14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서면에 의한 의결권 행사</w:t>
      </w:r>
    </w:p>
    <w:p w14:paraId="3A503C4E" w14:textId="77777777" w:rsidR="00A950C5" w:rsidRPr="00532F52" w:rsidRDefault="00A950C5" w:rsidP="00406DE0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주주는</w:t>
      </w:r>
      <w:r w:rsidRPr="00532F52">
        <w:rPr>
          <w:rFonts w:cs="굴림"/>
          <w:color w:val="000000"/>
          <w:kern w:val="0"/>
          <w:szCs w:val="20"/>
        </w:rPr>
        <w:t xml:space="preserve"> 총회에 출석하지 아니하고 서면에 의하여 의결권을 행사할 수 있으며, 당해 회사는</w:t>
      </w:r>
      <w:r w:rsidRPr="00532F52">
        <w:rPr>
          <w:rFonts w:cs="굴림" w:hint="eastAsia"/>
          <w:color w:val="000000"/>
          <w:kern w:val="0"/>
          <w:szCs w:val="20"/>
        </w:rPr>
        <w:t xml:space="preserve"> 주주총회</w:t>
      </w:r>
      <w:r w:rsidRPr="00532F52">
        <w:rPr>
          <w:rFonts w:cs="굴림"/>
          <w:color w:val="000000"/>
          <w:kern w:val="0"/>
          <w:szCs w:val="20"/>
        </w:rPr>
        <w:t xml:space="preserve"> 소집을 통지하거나 주주의 청구가 있는 때에는 총회의 소집통지서에 주주의 서면에</w:t>
      </w:r>
      <w:r w:rsidRPr="00532F52">
        <w:rPr>
          <w:rFonts w:cs="굴림" w:hint="eastAsia"/>
          <w:color w:val="000000"/>
          <w:kern w:val="0"/>
          <w:szCs w:val="20"/>
        </w:rPr>
        <w:t xml:space="preserve"> 의한</w:t>
      </w:r>
      <w:r w:rsidRPr="00532F52">
        <w:rPr>
          <w:rFonts w:cs="굴림"/>
          <w:color w:val="000000"/>
          <w:kern w:val="0"/>
          <w:szCs w:val="20"/>
        </w:rPr>
        <w:t xml:space="preserve"> 의결권</w:t>
      </w:r>
      <w:r w:rsidR="00A364C5" w:rsidRPr="00532F52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Pr="00532F52">
        <w:rPr>
          <w:rFonts w:cs="굴림"/>
          <w:color w:val="000000"/>
          <w:kern w:val="0"/>
          <w:szCs w:val="20"/>
        </w:rPr>
        <w:t>행사</w:t>
      </w:r>
      <w:r w:rsidR="00A82789" w:rsidRPr="00532F52">
        <w:rPr>
          <w:rFonts w:cs="굴림" w:hint="eastAsia"/>
          <w:color w:val="000000"/>
          <w:kern w:val="0"/>
          <w:szCs w:val="20"/>
        </w:rPr>
        <w:t>시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필요한 서면과 참고자료를 첨부할 것입니다. 서면에 의하여 의결권을</w:t>
      </w:r>
      <w:r w:rsidRPr="00532F52">
        <w:rPr>
          <w:rFonts w:cs="굴림" w:hint="eastAsia"/>
          <w:color w:val="000000"/>
          <w:kern w:val="0"/>
          <w:szCs w:val="20"/>
        </w:rPr>
        <w:t xml:space="preserve"> 행사하고자</w:t>
      </w:r>
      <w:r w:rsidRPr="00532F52">
        <w:rPr>
          <w:rFonts w:cs="굴림"/>
          <w:color w:val="000000"/>
          <w:kern w:val="0"/>
          <w:szCs w:val="20"/>
        </w:rPr>
        <w:t xml:space="preserve"> 하는 주주는 당해 회사에 의해 송부된 서면에 필요한 사항을 기재하여 회일 전일까지</w:t>
      </w:r>
      <w:r w:rsidRPr="00532F52">
        <w:rPr>
          <w:rFonts w:cs="굴림" w:hint="eastAsia"/>
          <w:color w:val="000000"/>
          <w:kern w:val="0"/>
          <w:szCs w:val="20"/>
        </w:rPr>
        <w:t xml:space="preserve"> 회사에</w:t>
      </w:r>
      <w:r w:rsidRPr="00532F52">
        <w:rPr>
          <w:rFonts w:cs="굴림"/>
          <w:color w:val="000000"/>
          <w:kern w:val="0"/>
          <w:szCs w:val="20"/>
        </w:rPr>
        <w:t xml:space="preserve"> 제출하여야 합니다. 서면에 의하여 행사한 의결권의 수는 주주총회에 출석하여 행사한</w:t>
      </w:r>
      <w:r w:rsidRPr="00532F52">
        <w:rPr>
          <w:rFonts w:cs="굴림" w:hint="eastAsia"/>
          <w:color w:val="000000"/>
          <w:kern w:val="0"/>
          <w:szCs w:val="20"/>
        </w:rPr>
        <w:t xml:space="preserve"> 의결권의</w:t>
      </w:r>
      <w:r w:rsidRPr="00532F52">
        <w:rPr>
          <w:rFonts w:cs="굴림"/>
          <w:color w:val="000000"/>
          <w:kern w:val="0"/>
          <w:szCs w:val="20"/>
        </w:rPr>
        <w:t xml:space="preserve"> 수에 산입하게 됩니다.</w:t>
      </w:r>
    </w:p>
    <w:p w14:paraId="3A503C4F" w14:textId="77777777" w:rsidR="00A950C5" w:rsidRPr="00532F52" w:rsidRDefault="00A950C5" w:rsidP="00105E4E">
      <w:pPr>
        <w:widowControl/>
        <w:numPr>
          <w:ilvl w:val="0"/>
          <w:numId w:val="14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잔여재산 분배에 관한 사항</w:t>
      </w:r>
    </w:p>
    <w:p w14:paraId="3A503C50" w14:textId="77777777" w:rsidR="00A950C5" w:rsidRPr="00532F52" w:rsidRDefault="00A950C5" w:rsidP="00406DE0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회사의</w:t>
      </w:r>
      <w:r w:rsidRPr="00532F52">
        <w:rPr>
          <w:rFonts w:cs="굴림"/>
          <w:color w:val="000000"/>
          <w:kern w:val="0"/>
          <w:szCs w:val="20"/>
        </w:rPr>
        <w:t xml:space="preserve"> 만기가 도래하여 청산하는 시점에는 청산일 직전 사업</w:t>
      </w:r>
      <w:r w:rsidR="00E2009A" w:rsidRPr="00532F52">
        <w:rPr>
          <w:rFonts w:cs="굴림" w:hint="eastAsia"/>
          <w:color w:val="000000"/>
          <w:kern w:val="0"/>
          <w:szCs w:val="20"/>
        </w:rPr>
        <w:t>연</w:t>
      </w:r>
      <w:r w:rsidRPr="00532F52">
        <w:rPr>
          <w:rFonts w:cs="굴림"/>
          <w:color w:val="000000"/>
          <w:kern w:val="0"/>
          <w:szCs w:val="20"/>
        </w:rPr>
        <w:t>도의 이익금과 자본금은 잔여재산</w:t>
      </w:r>
      <w:r w:rsidRPr="00532F52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Pr="00532F52">
        <w:rPr>
          <w:rFonts w:cs="굴림" w:hint="eastAsia"/>
          <w:color w:val="000000"/>
          <w:kern w:val="0"/>
          <w:szCs w:val="20"/>
        </w:rPr>
        <w:t>분배시에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합산하여 지급</w:t>
      </w:r>
      <w:r w:rsidR="0044334C" w:rsidRPr="00532F52">
        <w:rPr>
          <w:rFonts w:cs="굴림" w:hint="eastAsia"/>
          <w:color w:val="000000"/>
          <w:kern w:val="0"/>
          <w:szCs w:val="20"/>
        </w:rPr>
        <w:t>될 수 있으</w:t>
      </w:r>
      <w:r w:rsidRPr="00532F52">
        <w:rPr>
          <w:rFonts w:cs="굴림"/>
          <w:color w:val="000000"/>
          <w:kern w:val="0"/>
          <w:szCs w:val="20"/>
        </w:rPr>
        <w:t>며</w:t>
      </w:r>
      <w:r w:rsidR="00741A2A" w:rsidRPr="00532F52">
        <w:rPr>
          <w:rFonts w:cs="굴림" w:hint="eastAsia"/>
          <w:color w:val="000000"/>
          <w:kern w:val="0"/>
          <w:szCs w:val="20"/>
        </w:rPr>
        <w:t>,</w:t>
      </w:r>
      <w:r w:rsidRPr="00532F52">
        <w:rPr>
          <w:rFonts w:cs="굴림"/>
          <w:color w:val="000000"/>
          <w:kern w:val="0"/>
          <w:szCs w:val="20"/>
        </w:rPr>
        <w:t xml:space="preserve"> 이 경우 잔여재산은 여러 회에 걸쳐 분배될 수 있습니다.</w:t>
      </w:r>
    </w:p>
    <w:p w14:paraId="3A503C51" w14:textId="77777777" w:rsidR="00A950C5" w:rsidRPr="00532F52" w:rsidRDefault="00A950C5" w:rsidP="00105E4E">
      <w:pPr>
        <w:widowControl/>
        <w:numPr>
          <w:ilvl w:val="0"/>
          <w:numId w:val="14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장부</w:t>
      </w:r>
      <w:r w:rsidR="00406DE0" w:rsidRPr="00532F52">
        <w:rPr>
          <w:rFonts w:ascii="Georgia" w:hAnsi="Georgia" w:cs="굴림"/>
          <w:color w:val="000000"/>
          <w:kern w:val="0"/>
          <w:szCs w:val="20"/>
        </w:rPr>
        <w:t>∙</w:t>
      </w:r>
      <w:r w:rsidRPr="00532F52">
        <w:rPr>
          <w:rFonts w:cs="굴림"/>
          <w:color w:val="000000"/>
          <w:kern w:val="0"/>
          <w:szCs w:val="20"/>
        </w:rPr>
        <w:t>서류의 열람 및 등</w:t>
      </w:r>
      <w:r w:rsidR="00406DE0" w:rsidRPr="00532F52">
        <w:rPr>
          <w:rFonts w:ascii="Georgia" w:hAnsi="Georgia" w:cs="굴림"/>
          <w:color w:val="000000"/>
          <w:kern w:val="0"/>
          <w:szCs w:val="20"/>
        </w:rPr>
        <w:t>∙</w:t>
      </w:r>
      <w:r w:rsidRPr="00532F52">
        <w:rPr>
          <w:rFonts w:cs="굴림"/>
          <w:color w:val="000000"/>
          <w:kern w:val="0"/>
          <w:szCs w:val="20"/>
        </w:rPr>
        <w:t>초본 교부청구권에 관한 사항</w:t>
      </w:r>
    </w:p>
    <w:p w14:paraId="3A503C52" w14:textId="77777777" w:rsidR="00A950C5" w:rsidRPr="00532F52" w:rsidRDefault="00A950C5" w:rsidP="00406DE0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당해</w:t>
      </w:r>
      <w:r w:rsidRPr="00532F52">
        <w:rPr>
          <w:rFonts w:cs="굴림"/>
          <w:color w:val="000000"/>
          <w:kern w:val="0"/>
          <w:szCs w:val="20"/>
        </w:rPr>
        <w:t xml:space="preserve"> 회사의 주주, 채권자는 </w:t>
      </w:r>
      <w:proofErr w:type="spellStart"/>
      <w:r w:rsidRPr="00532F52">
        <w:rPr>
          <w:rFonts w:cs="굴림"/>
          <w:color w:val="000000"/>
          <w:kern w:val="0"/>
          <w:szCs w:val="20"/>
        </w:rPr>
        <w:t>결산서류</w:t>
      </w:r>
      <w:proofErr w:type="spellEnd"/>
      <w:r w:rsidRPr="00532F52">
        <w:rPr>
          <w:rFonts w:cs="굴림"/>
          <w:color w:val="000000"/>
          <w:kern w:val="0"/>
          <w:szCs w:val="20"/>
        </w:rPr>
        <w:t>, 감사보고서, 정관, 주주총회 의사록, 주주명부, 이사회</w:t>
      </w:r>
      <w:r w:rsidRPr="00532F52">
        <w:rPr>
          <w:rFonts w:cs="굴림" w:hint="eastAsia"/>
          <w:color w:val="000000"/>
          <w:kern w:val="0"/>
          <w:szCs w:val="20"/>
        </w:rPr>
        <w:t xml:space="preserve"> 의사록</w:t>
      </w:r>
      <w:r w:rsidRPr="00532F52">
        <w:rPr>
          <w:rFonts w:cs="굴림"/>
          <w:color w:val="000000"/>
          <w:kern w:val="0"/>
          <w:szCs w:val="20"/>
        </w:rPr>
        <w:t xml:space="preserve"> 등을 영업시간 중에 열람할 수 있으며, 그 서류의 등</w:t>
      </w:r>
      <w:r w:rsidR="00406DE0" w:rsidRPr="00532F52">
        <w:rPr>
          <w:rFonts w:ascii="Georgia" w:hAnsi="Georgia" w:cs="굴림"/>
          <w:color w:val="000000"/>
          <w:kern w:val="0"/>
          <w:szCs w:val="20"/>
        </w:rPr>
        <w:t>∙</w:t>
      </w:r>
      <w:r w:rsidRPr="00532F52">
        <w:rPr>
          <w:rFonts w:cs="굴림"/>
          <w:color w:val="000000"/>
          <w:kern w:val="0"/>
          <w:szCs w:val="20"/>
        </w:rPr>
        <w:t>초본 교부를 청구할 수 있습니다.</w:t>
      </w:r>
    </w:p>
    <w:p w14:paraId="3A503C53" w14:textId="77777777" w:rsidR="00A950C5" w:rsidRPr="00532F52" w:rsidRDefault="007416A3" w:rsidP="00105E4E">
      <w:pPr>
        <w:pStyle w:val="3"/>
        <w:numPr>
          <w:ilvl w:val="0"/>
          <w:numId w:val="59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68" w:name="_Toc79091286"/>
      <w:proofErr w:type="spellStart"/>
      <w:r w:rsidRPr="00532F52">
        <w:rPr>
          <w:rFonts w:cs="굴림" w:hint="eastAsia"/>
          <w:b/>
          <w:bCs/>
          <w:color w:val="000000"/>
          <w:kern w:val="0"/>
          <w:szCs w:val="20"/>
        </w:rPr>
        <w:t>과세처리에</w:t>
      </w:r>
      <w:proofErr w:type="spellEnd"/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관한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사항</w:t>
      </w:r>
      <w:bookmarkEnd w:id="68"/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</w:p>
    <w:p w14:paraId="3A503C54" w14:textId="77777777" w:rsidR="002A195A" w:rsidRPr="00532F52" w:rsidRDefault="002A195A" w:rsidP="00105E4E">
      <w:pPr>
        <w:widowControl/>
        <w:numPr>
          <w:ilvl w:val="0"/>
          <w:numId w:val="15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발행회사에 대한 과세</w:t>
      </w:r>
    </w:p>
    <w:p w14:paraId="3A503C55" w14:textId="77777777" w:rsidR="002A195A" w:rsidRPr="00821E96" w:rsidRDefault="002A195A" w:rsidP="00105E4E">
      <w:pPr>
        <w:widowControl/>
        <w:numPr>
          <w:ilvl w:val="0"/>
          <w:numId w:val="29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kern w:val="0"/>
          <w:szCs w:val="20"/>
        </w:rPr>
      </w:pPr>
      <w:r w:rsidRPr="00821E96">
        <w:rPr>
          <w:rFonts w:cs="굴림"/>
          <w:kern w:val="0"/>
          <w:szCs w:val="20"/>
        </w:rPr>
        <w:lastRenderedPageBreak/>
        <w:t>법인설립등기 등에 대한 등록</w:t>
      </w:r>
      <w:r w:rsidR="006A736E" w:rsidRPr="00821E96">
        <w:rPr>
          <w:rFonts w:cs="굴림" w:hint="eastAsia"/>
          <w:kern w:val="0"/>
          <w:szCs w:val="20"/>
        </w:rPr>
        <w:t>면허</w:t>
      </w:r>
      <w:r w:rsidR="006A736E" w:rsidRPr="00821E96">
        <w:rPr>
          <w:rFonts w:cs="굴림"/>
          <w:kern w:val="0"/>
          <w:szCs w:val="20"/>
        </w:rPr>
        <w:t>세</w:t>
      </w:r>
    </w:p>
    <w:p w14:paraId="3A503C56" w14:textId="77777777" w:rsidR="002A195A" w:rsidRPr="00821E96" w:rsidRDefault="002A195A" w:rsidP="002A195A">
      <w:pPr>
        <w:widowControl/>
        <w:wordWrap/>
        <w:autoSpaceDE/>
        <w:autoSpaceDN/>
        <w:adjustRightInd w:val="0"/>
        <w:snapToGrid w:val="0"/>
        <w:spacing w:line="280" w:lineRule="atLeast"/>
        <w:ind w:left="574"/>
        <w:rPr>
          <w:rFonts w:cs="굴림"/>
          <w:kern w:val="0"/>
          <w:szCs w:val="20"/>
        </w:rPr>
      </w:pPr>
      <w:r w:rsidRPr="00821E96">
        <w:rPr>
          <w:rFonts w:cs="굴림" w:hint="eastAsia"/>
          <w:kern w:val="0"/>
          <w:szCs w:val="20"/>
        </w:rPr>
        <w:t>부동산투자회사의</w:t>
      </w:r>
      <w:r w:rsidRPr="00821E96">
        <w:rPr>
          <w:rFonts w:cs="굴림"/>
          <w:kern w:val="0"/>
          <w:szCs w:val="20"/>
        </w:rPr>
        <w:t xml:space="preserve"> </w:t>
      </w:r>
      <w:r w:rsidRPr="00821E96">
        <w:rPr>
          <w:rFonts w:cs="굴림" w:hint="eastAsia"/>
          <w:kern w:val="0"/>
          <w:szCs w:val="20"/>
        </w:rPr>
        <w:t>설립</w:t>
      </w:r>
      <w:r w:rsidRPr="00821E96">
        <w:rPr>
          <w:rFonts w:cs="굴림"/>
          <w:kern w:val="0"/>
          <w:szCs w:val="20"/>
        </w:rPr>
        <w:t xml:space="preserve"> </w:t>
      </w:r>
      <w:r w:rsidRPr="00821E96">
        <w:rPr>
          <w:rFonts w:cs="굴림" w:hint="eastAsia"/>
          <w:kern w:val="0"/>
          <w:szCs w:val="20"/>
        </w:rPr>
        <w:t>및</w:t>
      </w:r>
      <w:r w:rsidRPr="00821E96">
        <w:rPr>
          <w:rFonts w:cs="굴림"/>
          <w:kern w:val="0"/>
          <w:szCs w:val="20"/>
        </w:rPr>
        <w:t xml:space="preserve"> </w:t>
      </w:r>
      <w:proofErr w:type="spellStart"/>
      <w:r w:rsidRPr="00821E96">
        <w:rPr>
          <w:rFonts w:cs="굴림" w:hint="eastAsia"/>
          <w:kern w:val="0"/>
          <w:szCs w:val="20"/>
        </w:rPr>
        <w:t>자본증가에</w:t>
      </w:r>
      <w:proofErr w:type="spellEnd"/>
      <w:r w:rsidRPr="00821E96">
        <w:rPr>
          <w:rFonts w:cs="굴림"/>
          <w:kern w:val="0"/>
          <w:szCs w:val="20"/>
        </w:rPr>
        <w:t xml:space="preserve"> </w:t>
      </w:r>
      <w:r w:rsidRPr="00821E96">
        <w:rPr>
          <w:rFonts w:cs="굴림" w:hint="eastAsia"/>
          <w:kern w:val="0"/>
          <w:szCs w:val="20"/>
        </w:rPr>
        <w:t>관한</w:t>
      </w:r>
      <w:r w:rsidRPr="00821E96">
        <w:rPr>
          <w:rFonts w:cs="굴림"/>
          <w:kern w:val="0"/>
          <w:szCs w:val="20"/>
        </w:rPr>
        <w:t xml:space="preserve"> </w:t>
      </w:r>
      <w:proofErr w:type="spellStart"/>
      <w:r w:rsidRPr="00821E96">
        <w:rPr>
          <w:rFonts w:cs="굴림"/>
          <w:kern w:val="0"/>
          <w:szCs w:val="20"/>
        </w:rPr>
        <w:t>등록세율은</w:t>
      </w:r>
      <w:proofErr w:type="spellEnd"/>
      <w:r w:rsidRPr="00821E96">
        <w:rPr>
          <w:rFonts w:cs="굴림"/>
          <w:kern w:val="0"/>
          <w:szCs w:val="20"/>
        </w:rPr>
        <w:t xml:space="preserve"> </w:t>
      </w:r>
      <w:r w:rsidR="007416A3" w:rsidRPr="00821E96">
        <w:rPr>
          <w:rFonts w:cs="굴림" w:hint="eastAsia"/>
          <w:kern w:val="0"/>
          <w:szCs w:val="20"/>
        </w:rPr>
        <w:t>지방세</w:t>
      </w:r>
      <w:r w:rsidR="007416A3" w:rsidRPr="00821E96">
        <w:rPr>
          <w:rFonts w:cs="굴림"/>
          <w:kern w:val="0"/>
          <w:szCs w:val="20"/>
        </w:rPr>
        <w:t xml:space="preserve">특례제한법 제 </w:t>
      </w:r>
      <w:proofErr w:type="gramStart"/>
      <w:r w:rsidR="007416A3" w:rsidRPr="00821E96">
        <w:rPr>
          <w:rFonts w:cs="굴림"/>
          <w:kern w:val="0"/>
          <w:szCs w:val="20"/>
        </w:rPr>
        <w:t>180조</w:t>
      </w:r>
      <w:r w:rsidR="007416A3" w:rsidRPr="00821E96">
        <w:rPr>
          <w:rFonts w:cs="굴림" w:hint="eastAsia"/>
          <w:kern w:val="0"/>
          <w:szCs w:val="20"/>
        </w:rPr>
        <w:t>의</w:t>
      </w:r>
      <w:r w:rsidR="007416A3" w:rsidRPr="00821E96">
        <w:rPr>
          <w:rFonts w:cs="굴림"/>
          <w:kern w:val="0"/>
          <w:szCs w:val="20"/>
        </w:rPr>
        <w:t>2  제</w:t>
      </w:r>
      <w:proofErr w:type="gramEnd"/>
      <w:r w:rsidR="007416A3" w:rsidRPr="00821E96">
        <w:rPr>
          <w:rFonts w:cs="굴림"/>
          <w:kern w:val="0"/>
          <w:szCs w:val="20"/>
        </w:rPr>
        <w:t xml:space="preserve"> 2 항 제3호</w:t>
      </w:r>
      <w:r w:rsidR="00315DFB" w:rsidRPr="00821E96">
        <w:rPr>
          <w:rFonts w:cs="굴림"/>
          <w:kern w:val="0"/>
          <w:szCs w:val="20"/>
        </w:rPr>
        <w:t xml:space="preserve"> </w:t>
      </w:r>
      <w:r w:rsidRPr="00821E96">
        <w:rPr>
          <w:rFonts w:cs="굴림"/>
          <w:kern w:val="0"/>
          <w:szCs w:val="20"/>
        </w:rPr>
        <w:t xml:space="preserve">및 지방세법 </w:t>
      </w:r>
      <w:r w:rsidRPr="00821E96">
        <w:rPr>
          <w:rFonts w:cs="굴림" w:hint="eastAsia"/>
          <w:kern w:val="0"/>
          <w:szCs w:val="20"/>
        </w:rPr>
        <w:t>제</w:t>
      </w:r>
      <w:r w:rsidRPr="00821E96">
        <w:rPr>
          <w:rFonts w:cs="굴림"/>
          <w:kern w:val="0"/>
          <w:szCs w:val="20"/>
        </w:rPr>
        <w:t xml:space="preserve">28조 </w:t>
      </w:r>
      <w:r w:rsidRPr="00821E96">
        <w:rPr>
          <w:rFonts w:cs="굴림" w:hint="eastAsia"/>
          <w:kern w:val="0"/>
          <w:szCs w:val="20"/>
        </w:rPr>
        <w:t>제</w:t>
      </w:r>
      <w:r w:rsidRPr="00821E96">
        <w:rPr>
          <w:rFonts w:cs="굴림"/>
          <w:kern w:val="0"/>
          <w:szCs w:val="20"/>
        </w:rPr>
        <w:t xml:space="preserve">1항 </w:t>
      </w:r>
      <w:r w:rsidRPr="00821E96">
        <w:rPr>
          <w:rFonts w:cs="굴림" w:hint="eastAsia"/>
          <w:kern w:val="0"/>
          <w:szCs w:val="20"/>
        </w:rPr>
        <w:t>제</w:t>
      </w:r>
      <w:r w:rsidRPr="00821E96">
        <w:rPr>
          <w:rFonts w:cs="굴림"/>
          <w:kern w:val="0"/>
          <w:szCs w:val="20"/>
        </w:rPr>
        <w:t xml:space="preserve">6호의 규정에 의하여 </w:t>
      </w:r>
      <w:proofErr w:type="spellStart"/>
      <w:r w:rsidRPr="00821E96">
        <w:rPr>
          <w:rFonts w:cs="굴림"/>
          <w:kern w:val="0"/>
          <w:szCs w:val="20"/>
        </w:rPr>
        <w:t>출자금액</w:t>
      </w:r>
      <w:proofErr w:type="spellEnd"/>
      <w:r w:rsidRPr="00821E96">
        <w:rPr>
          <w:rFonts w:cs="굴림"/>
          <w:kern w:val="0"/>
          <w:szCs w:val="20"/>
        </w:rPr>
        <w:t xml:space="preserve">(또는 </w:t>
      </w:r>
      <w:proofErr w:type="spellStart"/>
      <w:r w:rsidRPr="00821E96">
        <w:rPr>
          <w:rFonts w:cs="굴림"/>
          <w:kern w:val="0"/>
          <w:szCs w:val="20"/>
        </w:rPr>
        <w:t>출자가액</w:t>
      </w:r>
      <w:proofErr w:type="spellEnd"/>
      <w:r w:rsidRPr="00821E96">
        <w:rPr>
          <w:rFonts w:cs="굴림"/>
          <w:kern w:val="0"/>
          <w:szCs w:val="20"/>
        </w:rPr>
        <w:t>)의 1,000 분의 4 의 세율이 적용되며, 이와 같은 등록</w:t>
      </w:r>
      <w:r w:rsidR="006A736E" w:rsidRPr="00821E96">
        <w:rPr>
          <w:rFonts w:cs="굴림" w:hint="eastAsia"/>
          <w:kern w:val="0"/>
          <w:szCs w:val="20"/>
        </w:rPr>
        <w:t>면허</w:t>
      </w:r>
      <w:r w:rsidR="006A736E" w:rsidRPr="00821E96">
        <w:rPr>
          <w:rFonts w:cs="굴림"/>
          <w:kern w:val="0"/>
          <w:szCs w:val="20"/>
        </w:rPr>
        <w:t>세</w:t>
      </w:r>
      <w:r w:rsidRPr="00821E96">
        <w:rPr>
          <w:rFonts w:cs="굴림"/>
          <w:kern w:val="0"/>
          <w:szCs w:val="20"/>
        </w:rPr>
        <w:t xml:space="preserve">에 지방세법 제 151 조 제 1 항 </w:t>
      </w:r>
      <w:r w:rsidRPr="00821E96">
        <w:rPr>
          <w:rFonts w:cs="굴림" w:hint="eastAsia"/>
          <w:kern w:val="0"/>
          <w:szCs w:val="20"/>
        </w:rPr>
        <w:t>제</w:t>
      </w:r>
      <w:r w:rsidRPr="00821E96">
        <w:rPr>
          <w:rFonts w:cs="굴림"/>
          <w:kern w:val="0"/>
          <w:szCs w:val="20"/>
        </w:rPr>
        <w:t>2 호의 규정에 의하여 20%의 세율을 적용하여 산출된 지방교육세를 부담하여야 합니다.</w:t>
      </w:r>
    </w:p>
    <w:p w14:paraId="3A503C57" w14:textId="77777777" w:rsidR="00DC3753" w:rsidRPr="00532F52" w:rsidRDefault="00DC3753" w:rsidP="00105E4E">
      <w:pPr>
        <w:widowControl/>
        <w:numPr>
          <w:ilvl w:val="0"/>
          <w:numId w:val="29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부동산</w:t>
      </w:r>
      <w:r w:rsidRPr="00532F52">
        <w:rPr>
          <w:rFonts w:cs="굴림"/>
          <w:color w:val="000000"/>
          <w:kern w:val="0"/>
          <w:szCs w:val="20"/>
        </w:rPr>
        <w:t xml:space="preserve"> 취득에 대한 취득세</w:t>
      </w:r>
    </w:p>
    <w:p w14:paraId="3A503C58" w14:textId="77777777" w:rsidR="00DC3753" w:rsidRPr="00532F52" w:rsidRDefault="00DC3753" w:rsidP="00DC3753">
      <w:pPr>
        <w:widowControl/>
        <w:wordWrap/>
        <w:autoSpaceDE/>
        <w:autoSpaceDN/>
        <w:adjustRightInd w:val="0"/>
        <w:snapToGrid w:val="0"/>
        <w:spacing w:line="280" w:lineRule="atLeast"/>
        <w:ind w:left="574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2015</w:t>
      </w:r>
      <w:r w:rsidR="006A736E" w:rsidRPr="00532F52">
        <w:rPr>
          <w:rFonts w:cs="굴림"/>
          <w:color w:val="000000"/>
          <w:kern w:val="0"/>
          <w:szCs w:val="20"/>
        </w:rPr>
        <w:t xml:space="preserve">년 </w:t>
      </w:r>
      <w:proofErr w:type="spellStart"/>
      <w:r w:rsidR="006A736E" w:rsidRPr="00532F52">
        <w:rPr>
          <w:rFonts w:cs="굴림"/>
          <w:color w:val="000000"/>
          <w:kern w:val="0"/>
          <w:szCs w:val="20"/>
        </w:rPr>
        <w:t>개정세법에</w:t>
      </w:r>
      <w:proofErr w:type="spellEnd"/>
      <w:r w:rsidR="006A736E" w:rsidRPr="00532F52">
        <w:rPr>
          <w:rFonts w:cs="굴림"/>
          <w:color w:val="000000"/>
          <w:kern w:val="0"/>
          <w:szCs w:val="20"/>
        </w:rPr>
        <w:t xml:space="preserve"> 따라 종전에 부동산투자회사가 취득하는 부동산에 대한 취득세 감면 조항은 </w:t>
      </w:r>
      <w:proofErr w:type="spellStart"/>
      <w:r w:rsidR="006A736E" w:rsidRPr="00532F52">
        <w:rPr>
          <w:rFonts w:cs="굴림"/>
          <w:color w:val="000000"/>
          <w:kern w:val="0"/>
          <w:szCs w:val="20"/>
        </w:rPr>
        <w:t>일몰되었으나</w:t>
      </w:r>
      <w:proofErr w:type="spellEnd"/>
      <w:r w:rsidR="006A736E" w:rsidRPr="00532F52">
        <w:rPr>
          <w:rFonts w:cs="굴림"/>
          <w:color w:val="000000"/>
          <w:kern w:val="0"/>
          <w:szCs w:val="20"/>
        </w:rPr>
        <w:t xml:space="preserve">, 과밀억제권역에서 법인 설립 이후 5년 이내의 부동산 취득 관련 등기 등에 대한 취득세(종전 등록세 상당액) 3배 중과 </w:t>
      </w:r>
      <w:proofErr w:type="spellStart"/>
      <w:r w:rsidR="006A736E" w:rsidRPr="00532F52">
        <w:rPr>
          <w:rFonts w:cs="굴림"/>
          <w:color w:val="000000"/>
          <w:kern w:val="0"/>
          <w:szCs w:val="20"/>
        </w:rPr>
        <w:t>배제조항은</w:t>
      </w:r>
      <w:proofErr w:type="spellEnd"/>
      <w:r w:rsidR="006A736E" w:rsidRPr="00532F5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="006A736E" w:rsidRPr="00532F52">
        <w:rPr>
          <w:rFonts w:cs="굴림"/>
          <w:color w:val="000000"/>
          <w:kern w:val="0"/>
          <w:szCs w:val="20"/>
        </w:rPr>
        <w:t>일몰기한이</w:t>
      </w:r>
      <w:proofErr w:type="spellEnd"/>
      <w:r w:rsidR="006A736E" w:rsidRPr="00532F52">
        <w:rPr>
          <w:rFonts w:cs="굴림"/>
          <w:color w:val="000000"/>
          <w:kern w:val="0"/>
          <w:szCs w:val="20"/>
        </w:rPr>
        <w:t xml:space="preserve"> 201</w:t>
      </w:r>
      <w:r w:rsidR="007416A3" w:rsidRPr="00532F52">
        <w:rPr>
          <w:rFonts w:cs="굴림"/>
          <w:color w:val="000000"/>
          <w:kern w:val="0"/>
          <w:szCs w:val="20"/>
        </w:rPr>
        <w:t>8년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="006A736E" w:rsidRPr="00532F52">
        <w:rPr>
          <w:rFonts w:cs="굴림"/>
          <w:color w:val="000000"/>
          <w:kern w:val="0"/>
          <w:szCs w:val="20"/>
        </w:rPr>
        <w:t>말까지 연장됨에 따라 이를 적용</w:t>
      </w:r>
      <w:r w:rsidR="006A736E" w:rsidRPr="00532F52">
        <w:rPr>
          <w:rFonts w:cs="굴림" w:hint="eastAsia"/>
          <w:color w:val="000000"/>
          <w:kern w:val="0"/>
          <w:szCs w:val="20"/>
        </w:rPr>
        <w:t>합니다</w:t>
      </w:r>
      <w:r w:rsidR="006A736E" w:rsidRPr="00532F52">
        <w:rPr>
          <w:rFonts w:cs="굴림"/>
          <w:color w:val="000000"/>
          <w:kern w:val="0"/>
          <w:szCs w:val="20"/>
        </w:rPr>
        <w:t>. 이에 따라, 부동산투자회사가 취득하는 부동산에 대</w:t>
      </w:r>
      <w:r w:rsidR="006A736E" w:rsidRPr="00532F52">
        <w:rPr>
          <w:rFonts w:cs="굴림" w:hint="eastAsia"/>
          <w:color w:val="000000"/>
          <w:kern w:val="0"/>
          <w:szCs w:val="20"/>
        </w:rPr>
        <w:t>한</w:t>
      </w:r>
      <w:r w:rsidR="006A736E" w:rsidRPr="00532F52">
        <w:rPr>
          <w:rFonts w:cs="굴림"/>
          <w:color w:val="000000"/>
          <w:kern w:val="0"/>
          <w:szCs w:val="20"/>
        </w:rPr>
        <w:t xml:space="preserve"> 취득세</w:t>
      </w:r>
      <w:r w:rsidR="006A736E" w:rsidRPr="00532F52">
        <w:rPr>
          <w:rFonts w:cs="굴림" w:hint="eastAsia"/>
          <w:color w:val="000000"/>
          <w:kern w:val="0"/>
          <w:szCs w:val="20"/>
        </w:rPr>
        <w:t>는</w:t>
      </w:r>
      <w:r w:rsidR="006A736E" w:rsidRPr="00532F52">
        <w:rPr>
          <w:rFonts w:cs="굴림"/>
          <w:color w:val="000000"/>
          <w:kern w:val="0"/>
          <w:szCs w:val="20"/>
        </w:rPr>
        <w:t xml:space="preserve"> 농어촌특별세 및 지방교육세를 포함하여 </w:t>
      </w:r>
      <w:r w:rsidR="006A736E" w:rsidRPr="00532F52">
        <w:rPr>
          <w:rFonts w:cs="굴림" w:hint="eastAsia"/>
          <w:color w:val="000000"/>
          <w:kern w:val="0"/>
          <w:szCs w:val="20"/>
        </w:rPr>
        <w:t>과세표준액의</w:t>
      </w:r>
      <w:r w:rsidR="006A736E" w:rsidRPr="00532F52">
        <w:rPr>
          <w:rFonts w:cs="굴림"/>
          <w:color w:val="000000"/>
          <w:kern w:val="0"/>
          <w:szCs w:val="20"/>
        </w:rPr>
        <w:t xml:space="preserve"> 4.60%가 적용됩니다.</w:t>
      </w:r>
    </w:p>
    <w:p w14:paraId="3A503C61" w14:textId="77777777" w:rsidR="002A195A" w:rsidRPr="00532F52" w:rsidRDefault="002A195A" w:rsidP="00105E4E">
      <w:pPr>
        <w:widowControl/>
        <w:numPr>
          <w:ilvl w:val="0"/>
          <w:numId w:val="29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법인세</w:t>
      </w:r>
    </w:p>
    <w:p w14:paraId="3A503C62" w14:textId="77777777" w:rsidR="002A195A" w:rsidRPr="00532F52" w:rsidRDefault="002A195A" w:rsidP="002A195A">
      <w:pPr>
        <w:widowControl/>
        <w:wordWrap/>
        <w:autoSpaceDE/>
        <w:autoSpaceDN/>
        <w:adjustRightInd w:val="0"/>
        <w:snapToGrid w:val="0"/>
        <w:spacing w:line="280" w:lineRule="atLeast"/>
        <w:ind w:left="574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부동산투자회사는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법인세법</w:t>
      </w:r>
      <w:r w:rsidRPr="00532F52">
        <w:rPr>
          <w:rFonts w:cs="굴림"/>
          <w:color w:val="000000"/>
          <w:kern w:val="0"/>
          <w:szCs w:val="20"/>
        </w:rPr>
        <w:t xml:space="preserve"> 제51조의2 제1항 제</w:t>
      </w:r>
      <w:r w:rsidR="007416A3" w:rsidRPr="00532F52">
        <w:rPr>
          <w:rFonts w:cs="굴림"/>
          <w:color w:val="000000"/>
          <w:kern w:val="0"/>
          <w:szCs w:val="20"/>
        </w:rPr>
        <w:t>4</w:t>
      </w:r>
      <w:r w:rsidRPr="00532F52">
        <w:rPr>
          <w:rFonts w:cs="굴림"/>
          <w:color w:val="000000"/>
          <w:kern w:val="0"/>
          <w:szCs w:val="20"/>
        </w:rPr>
        <w:t xml:space="preserve">호 및 동법 시행령 제86조의2 제1항의 규정에 의하여 당기순이익에서 이월이익잉여금을 가산하거나 이월결손금을 공제하고 상법 제458조의 규정에 의하여 적립한 이익준비금을 차감한 금액(이를 "배당가능이익"이라고 함)의 100분의 90 이상을 배당한 경우 그 금액은 당해 사업연도의 소득금액계산에서 이를 공제할 수 있습니다. </w:t>
      </w:r>
      <w:r w:rsidRPr="00532F52">
        <w:rPr>
          <w:rFonts w:cs="굴림" w:hint="eastAsia"/>
          <w:color w:val="000000"/>
          <w:kern w:val="0"/>
          <w:szCs w:val="20"/>
        </w:rPr>
        <w:t>부동산투자회사는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따라서</w:t>
      </w:r>
      <w:r w:rsidRPr="00532F52">
        <w:rPr>
          <w:rFonts w:cs="굴림"/>
          <w:color w:val="000000"/>
          <w:kern w:val="0"/>
          <w:szCs w:val="20"/>
        </w:rPr>
        <w:t xml:space="preserve"> 부동산투자회사법 제28조 규정에 따라 상법 제458조의 규정에 의한 이익준비</w:t>
      </w:r>
      <w:r w:rsidRPr="00532F52">
        <w:rPr>
          <w:rFonts w:cs="굴림" w:hint="eastAsia"/>
          <w:color w:val="000000"/>
          <w:kern w:val="0"/>
          <w:szCs w:val="20"/>
        </w:rPr>
        <w:t>금을</w:t>
      </w:r>
      <w:r w:rsidRPr="00532F52">
        <w:rPr>
          <w:rFonts w:ascii="궁서체" w:eastAsia="궁서체" w:hAnsi="궁서체" w:cs="굴림"/>
          <w:b/>
          <w:color w:val="FF0000"/>
          <w:kern w:val="0"/>
          <w:szCs w:val="20"/>
        </w:rPr>
        <w:t xml:space="preserve"> </w:t>
      </w:r>
      <w:r w:rsidRPr="00532F52">
        <w:rPr>
          <w:rFonts w:cs="굴림"/>
          <w:color w:val="000000"/>
          <w:kern w:val="0"/>
          <w:szCs w:val="20"/>
        </w:rPr>
        <w:t>적립할 필요가 없</w:t>
      </w:r>
      <w:r w:rsidRPr="00532F52">
        <w:rPr>
          <w:rFonts w:cs="굴림" w:hint="eastAsia"/>
          <w:color w:val="000000"/>
          <w:kern w:val="0"/>
          <w:szCs w:val="20"/>
        </w:rPr>
        <w:t>으며</w:t>
      </w:r>
      <w:r w:rsidRPr="00532F52">
        <w:rPr>
          <w:rFonts w:cs="굴림"/>
          <w:color w:val="000000"/>
          <w:kern w:val="0"/>
          <w:szCs w:val="20"/>
        </w:rPr>
        <w:t xml:space="preserve"> 상법 제462조의 규정에 불구하고 당해 연도의 감가상각비 </w:t>
      </w:r>
      <w:proofErr w:type="spellStart"/>
      <w:r w:rsidRPr="00532F52">
        <w:rPr>
          <w:rFonts w:cs="굴림" w:hint="eastAsia"/>
          <w:color w:val="000000"/>
          <w:kern w:val="0"/>
          <w:szCs w:val="20"/>
        </w:rPr>
        <w:t>범위안에서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이익을 초과하여 배당할 수 있으므로 이러한 </w:t>
      </w:r>
      <w:r w:rsidRPr="00532F52">
        <w:rPr>
          <w:rFonts w:cs="굴림" w:hint="eastAsia"/>
          <w:color w:val="000000"/>
          <w:kern w:val="0"/>
          <w:szCs w:val="20"/>
        </w:rPr>
        <w:t>초과배당시에는</w:t>
      </w:r>
      <w:r w:rsidRPr="00532F52">
        <w:rPr>
          <w:rFonts w:cs="굴림"/>
          <w:color w:val="000000"/>
          <w:kern w:val="0"/>
          <w:szCs w:val="20"/>
        </w:rPr>
        <w:t xml:space="preserve"> 배당소득공제액의 증가로 인하여 특별한 세무조정사항이 발행하지 아니하는 한 부담하여야 할 </w:t>
      </w:r>
      <w:proofErr w:type="spellStart"/>
      <w:r w:rsidRPr="00532F52">
        <w:rPr>
          <w:rFonts w:cs="굴림"/>
          <w:color w:val="000000"/>
          <w:kern w:val="0"/>
          <w:szCs w:val="20"/>
        </w:rPr>
        <w:t>법인세액은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사실상 발생하지 아니합니다.</w:t>
      </w:r>
    </w:p>
    <w:p w14:paraId="3A503C63" w14:textId="77777777" w:rsidR="002A195A" w:rsidRPr="00532F52" w:rsidRDefault="002A195A" w:rsidP="00105E4E">
      <w:pPr>
        <w:widowControl/>
        <w:numPr>
          <w:ilvl w:val="0"/>
          <w:numId w:val="29"/>
        </w:numPr>
        <w:wordWrap/>
        <w:autoSpaceDE/>
        <w:autoSpaceDN/>
        <w:adjustRightInd w:val="0"/>
        <w:snapToGrid w:val="0"/>
        <w:spacing w:before="100" w:line="280" w:lineRule="atLeast"/>
        <w:ind w:left="555" w:hanging="306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부동산 보유에 대해 부과되는 조세</w:t>
      </w:r>
    </w:p>
    <w:p w14:paraId="3A503C64" w14:textId="77777777" w:rsidR="002A195A" w:rsidRPr="00532F52" w:rsidRDefault="002A195A" w:rsidP="00105E4E">
      <w:pPr>
        <w:widowControl/>
        <w:numPr>
          <w:ilvl w:val="0"/>
          <w:numId w:val="41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재산세 (</w:t>
      </w:r>
      <w:proofErr w:type="spellStart"/>
      <w:r w:rsidRPr="00532F52">
        <w:rPr>
          <w:rFonts w:cs="굴림"/>
          <w:color w:val="000000"/>
          <w:kern w:val="0"/>
          <w:szCs w:val="20"/>
        </w:rPr>
        <w:t>토지분</w:t>
      </w:r>
      <w:proofErr w:type="spellEnd"/>
      <w:r w:rsidRPr="00532F52">
        <w:rPr>
          <w:rFonts w:cs="굴림"/>
          <w:color w:val="000000"/>
          <w:kern w:val="0"/>
          <w:szCs w:val="20"/>
        </w:rPr>
        <w:t>)</w:t>
      </w:r>
    </w:p>
    <w:p w14:paraId="3A503C65" w14:textId="77777777" w:rsidR="002A195A" w:rsidRPr="00532F52" w:rsidRDefault="002A195A" w:rsidP="002A195A">
      <w:pPr>
        <w:widowControl/>
        <w:wordWrap/>
        <w:autoSpaceDE/>
        <w:autoSpaceDN/>
        <w:adjustRightInd w:val="0"/>
        <w:snapToGrid w:val="0"/>
        <w:spacing w:line="280" w:lineRule="atLeast"/>
        <w:ind w:left="74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부동산투자회사가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목적사업에</w:t>
      </w:r>
      <w:r w:rsidRPr="00532F52">
        <w:rPr>
          <w:rFonts w:cs="굴림"/>
          <w:color w:val="000000"/>
          <w:kern w:val="0"/>
          <w:szCs w:val="20"/>
        </w:rPr>
        <w:t xml:space="preserve"> 사용하기 위하여 매년 6 월 1 일 현재 보유하고 있는 토지는 지방세법 시행령 </w:t>
      </w:r>
      <w:r w:rsidRPr="00532F52">
        <w:rPr>
          <w:rFonts w:cs="굴림" w:hint="eastAsia"/>
          <w:color w:val="000000"/>
          <w:kern w:val="0"/>
          <w:szCs w:val="20"/>
        </w:rPr>
        <w:t>제</w:t>
      </w:r>
      <w:r w:rsidRPr="00532F52">
        <w:rPr>
          <w:rFonts w:cs="굴림"/>
          <w:color w:val="000000"/>
          <w:kern w:val="0"/>
          <w:szCs w:val="20"/>
        </w:rPr>
        <w:t xml:space="preserve">111조 </w:t>
      </w:r>
      <w:r w:rsidRPr="00532F52">
        <w:rPr>
          <w:rFonts w:cs="굴림" w:hint="eastAsia"/>
          <w:color w:val="000000"/>
          <w:kern w:val="0"/>
          <w:szCs w:val="20"/>
        </w:rPr>
        <w:t>제</w:t>
      </w:r>
      <w:r w:rsidRPr="00532F52">
        <w:rPr>
          <w:rFonts w:cs="굴림"/>
          <w:color w:val="000000"/>
          <w:kern w:val="0"/>
          <w:szCs w:val="20"/>
        </w:rPr>
        <w:t xml:space="preserve">1항 </w:t>
      </w:r>
      <w:r w:rsidRPr="00532F52">
        <w:rPr>
          <w:rFonts w:cs="굴림" w:hint="eastAsia"/>
          <w:color w:val="000000"/>
          <w:kern w:val="0"/>
          <w:szCs w:val="20"/>
        </w:rPr>
        <w:t>제</w:t>
      </w:r>
      <w:r w:rsidRPr="00532F52">
        <w:rPr>
          <w:rFonts w:cs="굴림"/>
          <w:color w:val="000000"/>
          <w:kern w:val="0"/>
          <w:szCs w:val="20"/>
        </w:rPr>
        <w:t xml:space="preserve">1호의 규정에 의하여 </w:t>
      </w:r>
      <w:proofErr w:type="spellStart"/>
      <w:r w:rsidRPr="00532F52">
        <w:rPr>
          <w:rFonts w:cs="굴림"/>
          <w:color w:val="000000"/>
          <w:kern w:val="0"/>
          <w:szCs w:val="20"/>
        </w:rPr>
        <w:t>분리과세되</w:t>
      </w:r>
      <w:r w:rsidRPr="00532F52">
        <w:rPr>
          <w:rFonts w:cs="굴림" w:hint="eastAsia"/>
          <w:color w:val="000000"/>
          <w:kern w:val="0"/>
          <w:szCs w:val="20"/>
        </w:rPr>
        <w:t>며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1,000 분의 2 의 세율을 적용하게 됩니다. </w:t>
      </w:r>
    </w:p>
    <w:p w14:paraId="3A503C66" w14:textId="77777777" w:rsidR="002A195A" w:rsidRPr="00532F52" w:rsidRDefault="002A195A" w:rsidP="00105E4E">
      <w:pPr>
        <w:widowControl/>
        <w:numPr>
          <w:ilvl w:val="0"/>
          <w:numId w:val="41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재산세 (</w:t>
      </w:r>
      <w:proofErr w:type="spellStart"/>
      <w:r w:rsidRPr="00532F52">
        <w:rPr>
          <w:rFonts w:cs="굴림"/>
          <w:color w:val="000000"/>
          <w:kern w:val="0"/>
          <w:szCs w:val="20"/>
        </w:rPr>
        <w:t>건물분</w:t>
      </w:r>
      <w:proofErr w:type="spellEnd"/>
      <w:r w:rsidRPr="00532F52">
        <w:rPr>
          <w:rFonts w:cs="굴림"/>
          <w:color w:val="000000"/>
          <w:kern w:val="0"/>
          <w:szCs w:val="20"/>
        </w:rPr>
        <w:t>)</w:t>
      </w:r>
    </w:p>
    <w:p w14:paraId="3A503C67" w14:textId="77777777" w:rsidR="002A195A" w:rsidRPr="00532F52" w:rsidRDefault="002A195A" w:rsidP="002A195A">
      <w:pPr>
        <w:widowControl/>
        <w:wordWrap/>
        <w:autoSpaceDE/>
        <w:autoSpaceDN/>
        <w:adjustRightInd w:val="0"/>
        <w:snapToGrid w:val="0"/>
        <w:spacing w:line="280" w:lineRule="atLeast"/>
        <w:ind w:left="74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부동산투자회사가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매년</w:t>
      </w:r>
      <w:r w:rsidRPr="00532F52">
        <w:rPr>
          <w:rFonts w:cs="굴림"/>
          <w:color w:val="000000"/>
          <w:kern w:val="0"/>
          <w:szCs w:val="20"/>
        </w:rPr>
        <w:t xml:space="preserve"> 6월 1일 현재 보유하고 있는 건물에 </w:t>
      </w:r>
      <w:r w:rsidR="007416A3" w:rsidRPr="00532F52">
        <w:rPr>
          <w:rFonts w:cs="굴림"/>
          <w:color w:val="000000"/>
          <w:kern w:val="0"/>
          <w:szCs w:val="20"/>
        </w:rPr>
        <w:t>대하여는 지방세법 제4조 제2항에</w:t>
      </w:r>
      <w:r w:rsidRPr="00532F52">
        <w:rPr>
          <w:rFonts w:cs="굴림"/>
          <w:color w:val="000000"/>
          <w:kern w:val="0"/>
          <w:szCs w:val="20"/>
        </w:rPr>
        <w:t xml:space="preserve"> 의거 국세청장이 고시하는 소득세법상 </w:t>
      </w:r>
      <w:proofErr w:type="spellStart"/>
      <w:r w:rsidRPr="00532F52">
        <w:rPr>
          <w:rFonts w:cs="굴림"/>
          <w:color w:val="000000"/>
          <w:kern w:val="0"/>
          <w:szCs w:val="20"/>
        </w:rPr>
        <w:t>건물신축가격기준액을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사용해 계산하게 됩니다. 건물 재산세의 과세표준 요소인 시가표준액은 </w:t>
      </w:r>
      <w:r w:rsidRPr="00532F52">
        <w:rPr>
          <w:rFonts w:cs="굴림" w:hint="eastAsia"/>
          <w:color w:val="000000"/>
          <w:kern w:val="0"/>
          <w:szCs w:val="20"/>
        </w:rPr>
        <w:t>건물신축가격기준에</w:t>
      </w:r>
      <w:r w:rsidRPr="00532F52">
        <w:rPr>
          <w:rFonts w:cs="굴림"/>
          <w:color w:val="000000"/>
          <w:kern w:val="0"/>
          <w:szCs w:val="20"/>
        </w:rPr>
        <w:t xml:space="preserve"> 각종 </w:t>
      </w:r>
      <w:proofErr w:type="spellStart"/>
      <w:r w:rsidRPr="00532F52">
        <w:rPr>
          <w:rFonts w:cs="굴림"/>
          <w:color w:val="000000"/>
          <w:kern w:val="0"/>
          <w:szCs w:val="20"/>
        </w:rPr>
        <w:t>적용지수를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고려하여 지방자치단체의 장이 결정한 가액입니다.</w:t>
      </w:r>
    </w:p>
    <w:p w14:paraId="3A503C73" w14:textId="77777777" w:rsidR="002A195A" w:rsidRPr="00532F52" w:rsidRDefault="002A195A" w:rsidP="00105E4E">
      <w:pPr>
        <w:widowControl/>
        <w:numPr>
          <w:ilvl w:val="0"/>
          <w:numId w:val="41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지방교육세</w:t>
      </w:r>
    </w:p>
    <w:p w14:paraId="3A503C74" w14:textId="77777777" w:rsidR="002A195A" w:rsidRDefault="002A195A" w:rsidP="002A195A">
      <w:pPr>
        <w:widowControl/>
        <w:wordWrap/>
        <w:autoSpaceDE/>
        <w:autoSpaceDN/>
        <w:adjustRightInd w:val="0"/>
        <w:snapToGrid w:val="0"/>
        <w:spacing w:line="280" w:lineRule="atLeast"/>
        <w:ind w:left="742"/>
        <w:rPr>
          <w:rFonts w:cs="굴림"/>
          <w:kern w:val="0"/>
          <w:szCs w:val="20"/>
        </w:rPr>
      </w:pPr>
      <w:r w:rsidRPr="00532F52">
        <w:rPr>
          <w:rFonts w:cs="굴림" w:hint="eastAsia"/>
          <w:kern w:val="0"/>
          <w:szCs w:val="20"/>
        </w:rPr>
        <w:t>부동산투자회사가</w:t>
      </w:r>
      <w:r w:rsidRPr="00532F52">
        <w:rPr>
          <w:rFonts w:cs="굴림"/>
          <w:kern w:val="0"/>
          <w:szCs w:val="20"/>
        </w:rPr>
        <w:t xml:space="preserve"> </w:t>
      </w:r>
      <w:r w:rsidRPr="00532F52">
        <w:rPr>
          <w:rFonts w:cs="굴림" w:hint="eastAsia"/>
          <w:kern w:val="0"/>
          <w:szCs w:val="20"/>
        </w:rPr>
        <w:t>위</w:t>
      </w:r>
      <w:r w:rsidRPr="00532F52">
        <w:rPr>
          <w:rFonts w:cs="굴림"/>
          <w:kern w:val="0"/>
          <w:szCs w:val="20"/>
        </w:rPr>
        <w:t xml:space="preserve"> 재산세 납세의무를 지는 경우 지방세법 제150조 규정에 의하여 지방교육세를 납부할 의무를 지며</w:t>
      </w:r>
      <w:r w:rsidRPr="00532F52">
        <w:rPr>
          <w:rFonts w:ascii="궁서" w:eastAsia="궁서" w:hAnsi="궁서" w:cs="굴림"/>
          <w:color w:val="FF0000"/>
          <w:kern w:val="0"/>
          <w:szCs w:val="20"/>
        </w:rPr>
        <w:t xml:space="preserve"> </w:t>
      </w:r>
      <w:r w:rsidRPr="00532F52">
        <w:rPr>
          <w:rFonts w:cs="굴림"/>
          <w:kern w:val="0"/>
          <w:szCs w:val="20"/>
        </w:rPr>
        <w:t xml:space="preserve">지방세법 제151조 제1항 제6호의 규정에 의하여 </w:t>
      </w:r>
      <w:proofErr w:type="spellStart"/>
      <w:r w:rsidRPr="00532F52">
        <w:rPr>
          <w:rFonts w:cs="굴림"/>
          <w:kern w:val="0"/>
          <w:szCs w:val="20"/>
        </w:rPr>
        <w:t>재산세액에</w:t>
      </w:r>
      <w:proofErr w:type="spellEnd"/>
      <w:r w:rsidRPr="00532F52">
        <w:rPr>
          <w:rFonts w:cs="굴림"/>
          <w:kern w:val="0"/>
          <w:szCs w:val="20"/>
        </w:rPr>
        <w:t xml:space="preserve"> 100분의 20의 세율을 적용하여 산출된 지방교육세를 납부하여야 합니다.</w:t>
      </w:r>
    </w:p>
    <w:p w14:paraId="496C43AB" w14:textId="77777777" w:rsidR="00821E96" w:rsidRPr="00C625E5" w:rsidRDefault="00821E96" w:rsidP="00821E96">
      <w:pPr>
        <w:widowControl/>
        <w:numPr>
          <w:ilvl w:val="0"/>
          <w:numId w:val="41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C625E5">
        <w:rPr>
          <w:rFonts w:cs="굴림" w:hint="eastAsia"/>
          <w:color w:val="000000"/>
          <w:kern w:val="0"/>
          <w:szCs w:val="20"/>
        </w:rPr>
        <w:t xml:space="preserve">재산세과세특례 </w:t>
      </w:r>
    </w:p>
    <w:p w14:paraId="596CCBA4" w14:textId="77777777" w:rsidR="00821E96" w:rsidRPr="00AE66CC" w:rsidRDefault="00821E96" w:rsidP="00821E96">
      <w:pPr>
        <w:widowControl/>
        <w:wordWrap/>
        <w:autoSpaceDE/>
        <w:autoSpaceDN/>
        <w:adjustRightInd w:val="0"/>
        <w:snapToGrid w:val="0"/>
        <w:spacing w:line="280" w:lineRule="atLeast"/>
        <w:ind w:left="742"/>
        <w:rPr>
          <w:rFonts w:cs="굴림"/>
          <w:color w:val="000000"/>
          <w:kern w:val="0"/>
          <w:szCs w:val="20"/>
        </w:rPr>
      </w:pPr>
      <w:r w:rsidRPr="00AE66CC">
        <w:rPr>
          <w:rFonts w:cs="굴림" w:hint="eastAsia"/>
          <w:color w:val="000000"/>
          <w:kern w:val="0"/>
          <w:szCs w:val="20"/>
        </w:rPr>
        <w:lastRenderedPageBreak/>
        <w:t xml:space="preserve">지방세법 제112조 제1항에 의하면 지방자치단체의 장은 국토의 계획 및 이용에 관한 법률 제6조 제1호에 따른 도시지역 중 해당 지방의회의 의결을 거쳐 고시한 지역 안에 있는 건물에 대하여는 조례로 정하는 바에 따라 지방세법 제110조에 따른 과세표준에 </w:t>
      </w:r>
      <w:r w:rsidRPr="00AE66CC">
        <w:rPr>
          <w:rFonts w:cs="굴림"/>
          <w:color w:val="000000"/>
          <w:kern w:val="0"/>
          <w:szCs w:val="20"/>
        </w:rPr>
        <w:t>1,000 분의 1.</w:t>
      </w:r>
      <w:r w:rsidRPr="00AE66CC">
        <w:rPr>
          <w:rFonts w:cs="굴림" w:hint="eastAsia"/>
          <w:color w:val="000000"/>
          <w:kern w:val="0"/>
          <w:szCs w:val="20"/>
        </w:rPr>
        <w:t xml:space="preserve">4를 적용하여 산출한 세액을 추가하여 </w:t>
      </w:r>
      <w:proofErr w:type="spellStart"/>
      <w:r w:rsidRPr="00AE66CC">
        <w:rPr>
          <w:rFonts w:cs="굴림" w:hint="eastAsia"/>
          <w:color w:val="000000"/>
          <w:kern w:val="0"/>
          <w:szCs w:val="20"/>
        </w:rPr>
        <w:t>재산세액을</w:t>
      </w:r>
      <w:proofErr w:type="spellEnd"/>
      <w:r w:rsidRPr="00AE66CC">
        <w:rPr>
          <w:rFonts w:cs="굴림" w:hint="eastAsia"/>
          <w:color w:val="000000"/>
          <w:kern w:val="0"/>
          <w:szCs w:val="20"/>
        </w:rPr>
        <w:t xml:space="preserve"> 부과할 수 있습니다. </w:t>
      </w:r>
    </w:p>
    <w:p w14:paraId="3DCD2839" w14:textId="77777777" w:rsidR="00821E96" w:rsidRPr="00AE66CC" w:rsidRDefault="00821E96" w:rsidP="00821E96">
      <w:pPr>
        <w:widowControl/>
        <w:numPr>
          <w:ilvl w:val="0"/>
          <w:numId w:val="3"/>
        </w:numPr>
        <w:wordWrap/>
        <w:autoSpaceDE/>
        <w:autoSpaceDN/>
        <w:adjustRightInd w:val="0"/>
        <w:snapToGrid w:val="0"/>
        <w:spacing w:before="30" w:line="280" w:lineRule="atLeast"/>
        <w:ind w:left="798" w:hanging="231"/>
        <w:rPr>
          <w:rFonts w:cs="굴림"/>
          <w:color w:val="000000"/>
          <w:kern w:val="0"/>
          <w:szCs w:val="20"/>
        </w:rPr>
      </w:pPr>
      <w:r w:rsidRPr="00AE66CC">
        <w:rPr>
          <w:rFonts w:cs="굴림" w:hint="eastAsia"/>
          <w:color w:val="000000"/>
          <w:kern w:val="0"/>
          <w:szCs w:val="20"/>
        </w:rPr>
        <w:t>지방세법 부칙(제10221호, 2010.03.31) 제6조의2 제2항에 의하면 이 법 시행 전에 종전의 지방세법에 따라 도시계획세를 부과할 지역으로 고시한 지역은 제112조제1항의 개정규정에 따른 재산세 과세특례 적용대상 지역으로 고시한 것으로 보는 것으로 규정하고 있습니다. 서울특별시 고시 (1992.3, 제1992-80호)에 따라 적용대상 지역에 포함됩니다.</w:t>
      </w:r>
    </w:p>
    <w:p w14:paraId="028CDDCA" w14:textId="77777777" w:rsidR="00821E96" w:rsidRPr="00AE66CC" w:rsidRDefault="00821E96" w:rsidP="00821E96">
      <w:pPr>
        <w:widowControl/>
        <w:numPr>
          <w:ilvl w:val="0"/>
          <w:numId w:val="41"/>
        </w:numPr>
        <w:wordWrap/>
        <w:autoSpaceDE/>
        <w:autoSpaceDN/>
        <w:adjustRightInd w:val="0"/>
        <w:snapToGrid w:val="0"/>
        <w:spacing w:before="30" w:line="280" w:lineRule="atLeast"/>
        <w:ind w:left="742" w:hanging="342"/>
        <w:rPr>
          <w:rFonts w:cs="굴림"/>
          <w:color w:val="000000"/>
          <w:kern w:val="0"/>
          <w:szCs w:val="20"/>
        </w:rPr>
      </w:pPr>
      <w:r w:rsidRPr="00AE66CC">
        <w:rPr>
          <w:rFonts w:cs="굴림" w:hint="eastAsia"/>
          <w:color w:val="000000"/>
          <w:kern w:val="0"/>
          <w:szCs w:val="20"/>
        </w:rPr>
        <w:t>지역자원시설세</w:t>
      </w:r>
    </w:p>
    <w:p w14:paraId="373A0F5D" w14:textId="71254201" w:rsidR="00821E96" w:rsidRPr="00532F52" w:rsidRDefault="00821E96" w:rsidP="00821E96">
      <w:pPr>
        <w:widowControl/>
        <w:wordWrap/>
        <w:autoSpaceDE/>
        <w:autoSpaceDN/>
        <w:adjustRightInd w:val="0"/>
        <w:snapToGrid w:val="0"/>
        <w:spacing w:line="280" w:lineRule="atLeast"/>
        <w:ind w:left="742"/>
        <w:rPr>
          <w:rFonts w:cs="굴림"/>
          <w:kern w:val="0"/>
          <w:szCs w:val="20"/>
        </w:rPr>
      </w:pPr>
      <w:r w:rsidRPr="00AE66CC">
        <w:rPr>
          <w:rFonts w:cs="굴림" w:hint="eastAsia"/>
          <w:color w:val="000000"/>
          <w:kern w:val="0"/>
          <w:szCs w:val="20"/>
        </w:rPr>
        <w:t>부동산투자회사가</w:t>
      </w:r>
      <w:r w:rsidRPr="00AE66CC">
        <w:rPr>
          <w:rFonts w:cs="굴림"/>
          <w:color w:val="000000"/>
          <w:kern w:val="0"/>
          <w:szCs w:val="20"/>
        </w:rPr>
        <w:t xml:space="preserve"> 보유하고 있는 건물</w:t>
      </w:r>
      <w:r w:rsidRPr="00AE66CC">
        <w:rPr>
          <w:rFonts w:cs="굴림" w:hint="eastAsia"/>
          <w:color w:val="000000"/>
          <w:kern w:val="0"/>
          <w:szCs w:val="20"/>
        </w:rPr>
        <w:t>은</w:t>
      </w:r>
      <w:r w:rsidRPr="00AE66CC">
        <w:rPr>
          <w:rFonts w:cs="굴림"/>
          <w:color w:val="000000"/>
          <w:kern w:val="0"/>
          <w:szCs w:val="20"/>
        </w:rPr>
        <w:t xml:space="preserve"> 지방세법 제 </w:t>
      </w:r>
      <w:r w:rsidRPr="00AE66CC">
        <w:rPr>
          <w:rFonts w:cs="굴림" w:hint="eastAsia"/>
          <w:color w:val="000000"/>
          <w:kern w:val="0"/>
          <w:szCs w:val="20"/>
        </w:rPr>
        <w:t>14</w:t>
      </w:r>
      <w:r>
        <w:rPr>
          <w:rFonts w:cs="굴림" w:hint="eastAsia"/>
          <w:color w:val="000000"/>
          <w:kern w:val="0"/>
          <w:szCs w:val="20"/>
        </w:rPr>
        <w:t xml:space="preserve">6조의 규정에 의하여 지역자원시설세 납세의무가 발생하며, </w:t>
      </w:r>
      <w:r w:rsidRPr="00AE66CC">
        <w:rPr>
          <w:rFonts w:cs="굴림"/>
          <w:color w:val="000000"/>
          <w:kern w:val="0"/>
          <w:szCs w:val="20"/>
        </w:rPr>
        <w:t xml:space="preserve">지방세법 제 </w:t>
      </w:r>
      <w:r w:rsidRPr="00AE66CC">
        <w:rPr>
          <w:rFonts w:cs="굴림" w:hint="eastAsia"/>
          <w:color w:val="000000"/>
          <w:kern w:val="0"/>
          <w:szCs w:val="20"/>
        </w:rPr>
        <w:t>146</w:t>
      </w:r>
      <w:r w:rsidRPr="00AE66CC">
        <w:rPr>
          <w:rFonts w:cs="굴림"/>
          <w:color w:val="000000"/>
          <w:kern w:val="0"/>
          <w:szCs w:val="20"/>
        </w:rPr>
        <w:t xml:space="preserve"> 조 제 </w:t>
      </w:r>
      <w:r w:rsidRPr="00AE66CC">
        <w:rPr>
          <w:rFonts w:cs="굴림" w:hint="eastAsia"/>
          <w:color w:val="000000"/>
          <w:kern w:val="0"/>
          <w:szCs w:val="20"/>
        </w:rPr>
        <w:t>2</w:t>
      </w:r>
      <w:r w:rsidRPr="00AE66CC">
        <w:rPr>
          <w:rFonts w:cs="굴림"/>
          <w:color w:val="000000"/>
          <w:kern w:val="0"/>
          <w:szCs w:val="20"/>
        </w:rPr>
        <w:t xml:space="preserve"> 항 제 </w:t>
      </w:r>
      <w:r w:rsidRPr="00AE66CC">
        <w:rPr>
          <w:rFonts w:cs="굴림" w:hint="eastAsia"/>
          <w:color w:val="000000"/>
          <w:kern w:val="0"/>
          <w:szCs w:val="20"/>
        </w:rPr>
        <w:t>2</w:t>
      </w:r>
      <w:r>
        <w:rPr>
          <w:rFonts w:cs="굴림" w:hint="eastAsia"/>
          <w:color w:val="000000"/>
          <w:kern w:val="0"/>
          <w:szCs w:val="20"/>
        </w:rPr>
        <w:t>의 2</w:t>
      </w:r>
      <w:r w:rsidRPr="00AE66CC">
        <w:rPr>
          <w:rFonts w:cs="굴림"/>
          <w:color w:val="000000"/>
          <w:kern w:val="0"/>
          <w:szCs w:val="20"/>
        </w:rPr>
        <w:t xml:space="preserve"> 호</w:t>
      </w:r>
      <w:r>
        <w:rPr>
          <w:rFonts w:cs="굴림" w:hint="eastAsia"/>
          <w:color w:val="000000"/>
          <w:kern w:val="0"/>
          <w:szCs w:val="20"/>
        </w:rPr>
        <w:t xml:space="preserve">의 규정에 의하여 </w:t>
      </w:r>
      <w:proofErr w:type="spellStart"/>
      <w:r>
        <w:rPr>
          <w:rFonts w:cs="굴림" w:hint="eastAsia"/>
          <w:color w:val="000000"/>
          <w:kern w:val="0"/>
          <w:szCs w:val="20"/>
        </w:rPr>
        <w:t>건물가액에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초과누진세율을 적용하여 산출된 </w:t>
      </w:r>
      <w:r w:rsidRPr="00C625E5">
        <w:rPr>
          <w:rFonts w:cs="굴림"/>
          <w:color w:val="000000"/>
          <w:kern w:val="0"/>
          <w:szCs w:val="20"/>
        </w:rPr>
        <w:t>금액의 100분의 300을 세액</w:t>
      </w:r>
      <w:r>
        <w:rPr>
          <w:rFonts w:cs="굴림" w:hint="eastAsia"/>
          <w:color w:val="000000"/>
          <w:kern w:val="0"/>
          <w:szCs w:val="20"/>
        </w:rPr>
        <w:t>으로 납부하여야</w:t>
      </w:r>
      <w:r w:rsidRPr="00C625E5">
        <w:rPr>
          <w:rFonts w:cs="굴림"/>
          <w:color w:val="000000"/>
          <w:kern w:val="0"/>
          <w:szCs w:val="20"/>
        </w:rPr>
        <w:t xml:space="preserve"> 한다.</w:t>
      </w:r>
    </w:p>
    <w:p w14:paraId="3A503C7B" w14:textId="77777777" w:rsidR="002A195A" w:rsidRPr="00532F52" w:rsidRDefault="006A736E" w:rsidP="00105E4E">
      <w:pPr>
        <w:widowControl/>
        <w:numPr>
          <w:ilvl w:val="0"/>
          <w:numId w:val="15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주주에 대한 과세</w:t>
      </w:r>
    </w:p>
    <w:p w14:paraId="3A503C7C" w14:textId="77777777" w:rsidR="002A195A" w:rsidRPr="00532F52" w:rsidRDefault="002A195A" w:rsidP="002A195A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 w:hint="eastAsia"/>
          <w:color w:val="000000"/>
          <w:kern w:val="0"/>
          <w:szCs w:val="20"/>
        </w:rPr>
        <w:t>개인주주가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당해 회사로부터 배당을 받은 경우, </w:t>
      </w:r>
      <w:r w:rsidRPr="00532F52">
        <w:rPr>
          <w:rFonts w:cs="굴림" w:hint="eastAsia"/>
          <w:color w:val="000000"/>
          <w:kern w:val="0"/>
          <w:szCs w:val="20"/>
        </w:rPr>
        <w:t>회사는</w:t>
      </w:r>
      <w:r w:rsidRPr="00532F52">
        <w:rPr>
          <w:rFonts w:cs="굴림"/>
          <w:color w:val="000000"/>
          <w:kern w:val="0"/>
          <w:szCs w:val="20"/>
        </w:rPr>
        <w:t xml:space="preserve"> 배당소득세로 </w:t>
      </w:r>
      <w:proofErr w:type="spellStart"/>
      <w:r w:rsidRPr="00532F52">
        <w:rPr>
          <w:rFonts w:cs="굴림"/>
          <w:color w:val="000000"/>
          <w:kern w:val="0"/>
          <w:szCs w:val="20"/>
        </w:rPr>
        <w:t>배당금액의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15.4%(주민세 포함)를 원천징수하게 되며, 본인의 종합소득금액에 배당소득금액이 종합과세 되는 경우 당해</w:t>
      </w:r>
      <w:r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/>
          <w:color w:val="000000"/>
          <w:kern w:val="0"/>
          <w:szCs w:val="20"/>
        </w:rPr>
        <w:t>연도의 총수입금액에 가산 한 금액에 상당하는 금액을 종합소득산출세액에서 공제받게 됩니다.</w:t>
      </w:r>
    </w:p>
    <w:p w14:paraId="3A503C7D" w14:textId="77777777" w:rsidR="002A195A" w:rsidRPr="00532F52" w:rsidRDefault="002A195A" w:rsidP="002A195A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 w:hint="eastAsia"/>
          <w:color w:val="000000"/>
          <w:kern w:val="0"/>
          <w:szCs w:val="20"/>
        </w:rPr>
        <w:t>법인주주인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경우 법인의 </w:t>
      </w:r>
      <w:proofErr w:type="spellStart"/>
      <w:r w:rsidRPr="00532F52">
        <w:rPr>
          <w:rFonts w:cs="굴림"/>
          <w:color w:val="000000"/>
          <w:kern w:val="0"/>
          <w:szCs w:val="20"/>
        </w:rPr>
        <w:t>소득금액과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합산하여 법인세를 납부하게 되며 피투자회사의 종류 및 그 출자비율에 따라 일정비율만큼 각 사업연도의 소득금액계산에 있어 이를 </w:t>
      </w:r>
      <w:proofErr w:type="spellStart"/>
      <w:r w:rsidRPr="00532F52">
        <w:rPr>
          <w:rFonts w:cs="굴림"/>
          <w:color w:val="000000"/>
          <w:kern w:val="0"/>
          <w:szCs w:val="20"/>
        </w:rPr>
        <w:t>익금에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산입하지 않게 됩니다.</w:t>
      </w:r>
    </w:p>
    <w:p w14:paraId="3A503C7E" w14:textId="77777777" w:rsidR="002A195A" w:rsidRPr="00532F52" w:rsidRDefault="002A195A" w:rsidP="002A195A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또한, 거주자가</w:t>
      </w:r>
      <w:r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부동산</w:t>
      </w:r>
      <w:r w:rsidRPr="00532F52">
        <w:rPr>
          <w:rFonts w:cs="굴림"/>
          <w:color w:val="000000"/>
          <w:kern w:val="0"/>
          <w:szCs w:val="20"/>
        </w:rPr>
        <w:t>투자회사에 출자</w:t>
      </w:r>
      <w:r w:rsidRPr="00532F52">
        <w:rPr>
          <w:rFonts w:cs="굴림" w:hint="eastAsia"/>
          <w:color w:val="000000"/>
          <w:kern w:val="0"/>
          <w:szCs w:val="20"/>
        </w:rPr>
        <w:t>하여 취득한</w:t>
      </w:r>
      <w:r w:rsidRPr="00532F52">
        <w:rPr>
          <w:rFonts w:cs="굴림"/>
          <w:color w:val="000000"/>
          <w:kern w:val="0"/>
          <w:szCs w:val="20"/>
        </w:rPr>
        <w:t xml:space="preserve"> 주식을 양도하여 발생하는 양도소득에 대하여는</w:t>
      </w:r>
      <w:r w:rsidRPr="00532F52">
        <w:rPr>
          <w:rFonts w:cs="굴림" w:hint="eastAsia"/>
          <w:color w:val="000000"/>
          <w:kern w:val="0"/>
          <w:szCs w:val="20"/>
        </w:rPr>
        <w:t xml:space="preserve"> 아래 요건을 충족하는 경우 </w:t>
      </w:r>
      <w:r w:rsidRPr="00532F52">
        <w:rPr>
          <w:rFonts w:cs="굴림"/>
          <w:color w:val="000000"/>
          <w:kern w:val="0"/>
          <w:szCs w:val="20"/>
        </w:rPr>
        <w:t>소득세법 제94조 제1항 제3호의 규정에 의</w:t>
      </w:r>
      <w:r w:rsidRPr="00532F52">
        <w:rPr>
          <w:rFonts w:cs="굴림" w:hint="eastAsia"/>
          <w:color w:val="000000"/>
          <w:kern w:val="0"/>
          <w:szCs w:val="20"/>
        </w:rPr>
        <w:t>해</w:t>
      </w:r>
      <w:r w:rsidRPr="00532F52">
        <w:rPr>
          <w:rFonts w:cs="굴림"/>
          <w:color w:val="000000"/>
          <w:kern w:val="0"/>
          <w:szCs w:val="20"/>
        </w:rPr>
        <w:t xml:space="preserve"> 양도소득세가 </w:t>
      </w:r>
      <w:r w:rsidRPr="00532F52">
        <w:rPr>
          <w:rFonts w:cs="굴림" w:hint="eastAsia"/>
          <w:color w:val="000000"/>
          <w:kern w:val="0"/>
          <w:szCs w:val="20"/>
        </w:rPr>
        <w:t>부과</w:t>
      </w:r>
      <w:r w:rsidRPr="00532F52">
        <w:rPr>
          <w:rFonts w:cs="굴림"/>
          <w:color w:val="000000"/>
          <w:kern w:val="0"/>
          <w:szCs w:val="20"/>
        </w:rPr>
        <w:t>됩니다.</w:t>
      </w:r>
      <w:r w:rsidRPr="00532F52">
        <w:rPr>
          <w:rFonts w:cs="굴림" w:hint="eastAsia"/>
          <w:color w:val="000000"/>
          <w:kern w:val="0"/>
          <w:szCs w:val="20"/>
        </w:rPr>
        <w:t xml:space="preserve"> 여기서 </w:t>
      </w:r>
      <w:proofErr w:type="spellStart"/>
      <w:r w:rsidRPr="00532F52">
        <w:rPr>
          <w:rFonts w:cs="굴림" w:hint="eastAsia"/>
          <w:color w:val="000000"/>
          <w:kern w:val="0"/>
          <w:szCs w:val="20"/>
        </w:rPr>
        <w:t>요건이라함은</w:t>
      </w:r>
      <w:proofErr w:type="spellEnd"/>
      <w:r w:rsidRPr="00532F52">
        <w:rPr>
          <w:rFonts w:cs="굴림" w:hint="eastAsia"/>
          <w:color w:val="000000"/>
          <w:kern w:val="0"/>
          <w:szCs w:val="20"/>
        </w:rPr>
        <w:t xml:space="preserve"> 자본시장과 금융투자업에 관한 법률</w:t>
      </w:r>
      <w:r w:rsidRPr="00532F52">
        <w:rPr>
          <w:rFonts w:cs="굴림"/>
          <w:color w:val="000000"/>
          <w:kern w:val="0"/>
          <w:szCs w:val="20"/>
        </w:rPr>
        <w:t xml:space="preserve">에 </w:t>
      </w:r>
      <w:r w:rsidRPr="00532F52">
        <w:rPr>
          <w:rFonts w:cs="굴림" w:hint="eastAsia"/>
          <w:color w:val="000000"/>
          <w:kern w:val="0"/>
          <w:szCs w:val="20"/>
        </w:rPr>
        <w:t>따른</w:t>
      </w:r>
      <w:r w:rsidRPr="00532F52">
        <w:rPr>
          <w:rFonts w:cs="굴림"/>
          <w:color w:val="000000"/>
          <w:kern w:val="0"/>
          <w:szCs w:val="20"/>
        </w:rPr>
        <w:t xml:space="preserve"> 주권상장법인</w:t>
      </w:r>
      <w:r w:rsidRPr="00532F52">
        <w:rPr>
          <w:rFonts w:cs="굴림" w:hint="eastAsia"/>
          <w:color w:val="000000"/>
          <w:kern w:val="0"/>
          <w:szCs w:val="20"/>
        </w:rPr>
        <w:t>의</w:t>
      </w:r>
      <w:r w:rsidRPr="00532F52">
        <w:rPr>
          <w:rFonts w:cs="굴림"/>
          <w:color w:val="000000"/>
          <w:kern w:val="0"/>
          <w:szCs w:val="20"/>
        </w:rPr>
        <w:t xml:space="preserve"> 주식</w:t>
      </w:r>
      <w:r w:rsidRPr="00532F52">
        <w:rPr>
          <w:rFonts w:cs="굴림" w:hint="eastAsia"/>
          <w:color w:val="000000"/>
          <w:kern w:val="0"/>
          <w:szCs w:val="20"/>
        </w:rPr>
        <w:t>으로서 대주주가 양도하는 것과 증권시장의 거래에 의하지 않고 양도하는 것 그리고 주권상장법인이 아닌 주식 등의 양도를 의미합니다.</w:t>
      </w:r>
    </w:p>
    <w:p w14:paraId="3A503C7F" w14:textId="77777777" w:rsidR="002A195A" w:rsidRPr="00592C19" w:rsidRDefault="002A195A" w:rsidP="002A195A">
      <w:pPr>
        <w:widowControl/>
        <w:numPr>
          <w:ilvl w:val="0"/>
          <w:numId w:val="3"/>
        </w:numPr>
        <w:wordWrap/>
        <w:autoSpaceDE/>
        <w:autoSpaceDN/>
        <w:adjustRightInd w:val="0"/>
        <w:snapToGrid w:val="0"/>
        <w:spacing w:before="30" w:line="280" w:lineRule="atLeast"/>
        <w:ind w:left="364" w:hanging="252"/>
        <w:rPr>
          <w:rFonts w:cs="굴림"/>
          <w:color w:val="000000"/>
          <w:kern w:val="0"/>
          <w:szCs w:val="20"/>
        </w:rPr>
      </w:pPr>
      <w:r w:rsidRPr="00592C19">
        <w:rPr>
          <w:rFonts w:cs="굴림" w:hint="eastAsia"/>
          <w:color w:val="000000"/>
          <w:kern w:val="0"/>
          <w:szCs w:val="20"/>
        </w:rPr>
        <w:t>소득세법</w:t>
      </w:r>
      <w:r w:rsidRPr="00592C19">
        <w:rPr>
          <w:rFonts w:cs="굴림"/>
          <w:color w:val="000000"/>
          <w:kern w:val="0"/>
          <w:szCs w:val="20"/>
        </w:rPr>
        <w:t xml:space="preserve"> 시행령 제157조 제4항의 규정에 의하면 </w:t>
      </w:r>
      <w:proofErr w:type="spellStart"/>
      <w:r w:rsidRPr="00592C19">
        <w:rPr>
          <w:rFonts w:cs="굴림"/>
          <w:color w:val="000000"/>
          <w:kern w:val="0"/>
          <w:szCs w:val="20"/>
        </w:rPr>
        <w:t>대주주란</w:t>
      </w:r>
      <w:proofErr w:type="spellEnd"/>
      <w:r w:rsidRPr="00592C19">
        <w:rPr>
          <w:rFonts w:cs="굴림"/>
          <w:color w:val="000000"/>
          <w:kern w:val="0"/>
          <w:szCs w:val="20"/>
        </w:rPr>
        <w:t xml:space="preserve"> 다음에 해당하는 자를 의미합니다.</w:t>
      </w:r>
    </w:p>
    <w:p w14:paraId="3A503C80" w14:textId="77777777" w:rsidR="002A195A" w:rsidRPr="00592C19" w:rsidRDefault="002A195A" w:rsidP="002A195A">
      <w:pPr>
        <w:widowControl/>
        <w:wordWrap/>
        <w:autoSpaceDE/>
        <w:autoSpaceDN/>
        <w:adjustRightInd w:val="0"/>
        <w:snapToGrid w:val="0"/>
        <w:spacing w:before="30" w:line="280" w:lineRule="atLeast"/>
        <w:ind w:left="364"/>
        <w:rPr>
          <w:rFonts w:cs="굴림"/>
          <w:color w:val="000000"/>
          <w:kern w:val="0"/>
          <w:szCs w:val="20"/>
        </w:rPr>
      </w:pPr>
      <w:r w:rsidRPr="00592C19">
        <w:rPr>
          <w:rFonts w:cs="굴림"/>
          <w:color w:val="000000"/>
          <w:kern w:val="0"/>
          <w:szCs w:val="20"/>
        </w:rPr>
        <w:t>1)</w:t>
      </w:r>
      <w:r w:rsidRPr="00592C19">
        <w:rPr>
          <w:rFonts w:cs="굴림" w:hint="eastAsia"/>
          <w:color w:val="000000"/>
          <w:kern w:val="0"/>
          <w:szCs w:val="20"/>
        </w:rPr>
        <w:t xml:space="preserve"> 주주1인과 친족 기타 특수관계에 있는 자(이하 </w:t>
      </w:r>
      <w:r w:rsidRPr="00592C19">
        <w:rPr>
          <w:rFonts w:cs="굴림"/>
          <w:color w:val="000000"/>
          <w:kern w:val="0"/>
          <w:szCs w:val="20"/>
        </w:rPr>
        <w:t>“</w:t>
      </w:r>
      <w:proofErr w:type="spellStart"/>
      <w:r w:rsidRPr="00592C19">
        <w:rPr>
          <w:rFonts w:cs="굴림" w:hint="eastAsia"/>
          <w:color w:val="000000"/>
          <w:kern w:val="0"/>
          <w:szCs w:val="20"/>
        </w:rPr>
        <w:t>기타주주</w:t>
      </w:r>
      <w:proofErr w:type="spellEnd"/>
      <w:r w:rsidRPr="00592C19">
        <w:rPr>
          <w:rFonts w:cs="굴림"/>
          <w:color w:val="000000"/>
          <w:kern w:val="0"/>
          <w:szCs w:val="20"/>
        </w:rPr>
        <w:t>”</w:t>
      </w:r>
      <w:r w:rsidRPr="00592C19">
        <w:rPr>
          <w:rFonts w:cs="굴림" w:hint="eastAsia"/>
          <w:color w:val="000000"/>
          <w:kern w:val="0"/>
          <w:szCs w:val="20"/>
        </w:rPr>
        <w:t>)</w:t>
      </w:r>
      <w:r w:rsidRPr="00592C19">
        <w:rPr>
          <w:rFonts w:cs="굴림"/>
          <w:color w:val="000000"/>
          <w:kern w:val="0"/>
          <w:szCs w:val="20"/>
        </w:rPr>
        <w:t xml:space="preserve">가 주식 양도일이 속한 사업연도의 직전 사업연도종료일 현재 </w:t>
      </w:r>
      <w:r w:rsidRPr="00592C19">
        <w:rPr>
          <w:rFonts w:cs="굴림" w:hint="eastAsia"/>
          <w:color w:val="000000"/>
          <w:kern w:val="0"/>
          <w:szCs w:val="20"/>
        </w:rPr>
        <w:t>당해 법인의</w:t>
      </w:r>
      <w:r w:rsidRPr="00592C19">
        <w:rPr>
          <w:rFonts w:cs="굴림"/>
          <w:color w:val="000000"/>
          <w:kern w:val="0"/>
          <w:szCs w:val="20"/>
        </w:rPr>
        <w:t xml:space="preserve"> 주식 합계액의 </w:t>
      </w:r>
      <w:r w:rsidR="006A736E" w:rsidRPr="00592C19">
        <w:rPr>
          <w:rFonts w:cs="굴림"/>
          <w:color w:val="000000"/>
          <w:kern w:val="0"/>
          <w:szCs w:val="20"/>
        </w:rPr>
        <w:t>100분의 2</w:t>
      </w:r>
      <w:r w:rsidR="00CD7265" w:rsidRPr="00592C19">
        <w:rPr>
          <w:rFonts w:cs="굴림"/>
          <w:color w:val="000000"/>
          <w:kern w:val="0"/>
          <w:szCs w:val="20"/>
        </w:rPr>
        <w:t xml:space="preserve"> </w:t>
      </w:r>
      <w:r w:rsidRPr="00592C19">
        <w:rPr>
          <w:rFonts w:cs="굴림"/>
          <w:color w:val="000000"/>
          <w:kern w:val="0"/>
          <w:szCs w:val="20"/>
        </w:rPr>
        <w:t xml:space="preserve">이상을 소유한 경우의 </w:t>
      </w:r>
      <w:r w:rsidRPr="00592C19">
        <w:rPr>
          <w:rFonts w:cs="굴림" w:hint="eastAsia"/>
          <w:color w:val="000000"/>
          <w:kern w:val="0"/>
          <w:szCs w:val="20"/>
        </w:rPr>
        <w:t>당해</w:t>
      </w:r>
      <w:r w:rsidRPr="00592C19">
        <w:rPr>
          <w:rFonts w:cs="굴림"/>
          <w:color w:val="000000"/>
          <w:kern w:val="0"/>
          <w:szCs w:val="20"/>
        </w:rPr>
        <w:t xml:space="preserve"> </w:t>
      </w:r>
      <w:r w:rsidRPr="00592C19">
        <w:rPr>
          <w:rFonts w:cs="굴림" w:hint="eastAsia"/>
          <w:color w:val="000000"/>
          <w:kern w:val="0"/>
          <w:szCs w:val="20"/>
        </w:rPr>
        <w:t>주주</w:t>
      </w:r>
      <w:r w:rsidRPr="00592C19">
        <w:rPr>
          <w:rFonts w:cs="굴림"/>
          <w:color w:val="000000"/>
          <w:kern w:val="0"/>
          <w:szCs w:val="20"/>
        </w:rPr>
        <w:t xml:space="preserve"> 1인 </w:t>
      </w:r>
      <w:r w:rsidRPr="00592C19">
        <w:rPr>
          <w:rFonts w:cs="굴림" w:hint="eastAsia"/>
          <w:color w:val="000000"/>
          <w:kern w:val="0"/>
          <w:szCs w:val="20"/>
        </w:rPr>
        <w:t>및</w:t>
      </w:r>
      <w:r w:rsidRPr="00592C19">
        <w:rPr>
          <w:rFonts w:cs="굴림"/>
          <w:color w:val="000000"/>
          <w:kern w:val="0"/>
          <w:szCs w:val="20"/>
        </w:rPr>
        <w:t xml:space="preserve"> </w:t>
      </w:r>
      <w:r w:rsidRPr="00592C19">
        <w:rPr>
          <w:rFonts w:cs="굴림" w:hint="eastAsia"/>
          <w:color w:val="000000"/>
          <w:kern w:val="0"/>
          <w:szCs w:val="20"/>
        </w:rPr>
        <w:t>기타</w:t>
      </w:r>
      <w:r w:rsidRPr="00592C19">
        <w:rPr>
          <w:rFonts w:cs="굴림"/>
          <w:color w:val="000000"/>
          <w:kern w:val="0"/>
          <w:szCs w:val="20"/>
        </w:rPr>
        <w:t xml:space="preserve"> </w:t>
      </w:r>
      <w:r w:rsidRPr="00592C19">
        <w:rPr>
          <w:rFonts w:cs="굴림" w:hint="eastAsia"/>
          <w:color w:val="000000"/>
          <w:kern w:val="0"/>
          <w:szCs w:val="20"/>
        </w:rPr>
        <w:t>주주</w:t>
      </w:r>
      <w:r w:rsidR="000E6D37" w:rsidRPr="00592C19">
        <w:rPr>
          <w:rFonts w:cs="굴림"/>
          <w:color w:val="000000"/>
          <w:kern w:val="0"/>
          <w:szCs w:val="20"/>
        </w:rPr>
        <w:t xml:space="preserve">. </w:t>
      </w:r>
      <w:r w:rsidR="006A736E" w:rsidRPr="00592C19">
        <w:rPr>
          <w:rFonts w:cs="굴림" w:hint="eastAsia"/>
          <w:color w:val="000000"/>
          <w:kern w:val="0"/>
          <w:szCs w:val="20"/>
        </w:rPr>
        <w:t>이</w:t>
      </w:r>
      <w:r w:rsidR="006A736E" w:rsidRPr="00592C19">
        <w:rPr>
          <w:rFonts w:cs="굴림"/>
          <w:color w:val="000000"/>
          <w:kern w:val="0"/>
          <w:szCs w:val="20"/>
        </w:rPr>
        <w:t xml:space="preserve"> </w:t>
      </w:r>
      <w:r w:rsidR="006A736E" w:rsidRPr="00592C19">
        <w:rPr>
          <w:rFonts w:cs="굴림" w:hint="eastAsia"/>
          <w:color w:val="000000"/>
          <w:kern w:val="0"/>
          <w:szCs w:val="20"/>
        </w:rPr>
        <w:t>경우</w:t>
      </w:r>
      <w:r w:rsidR="006A736E" w:rsidRPr="00592C19">
        <w:rPr>
          <w:rFonts w:cs="굴림"/>
          <w:color w:val="000000"/>
          <w:kern w:val="0"/>
          <w:szCs w:val="20"/>
        </w:rPr>
        <w:t xml:space="preserve"> </w:t>
      </w:r>
      <w:r w:rsidR="006A736E" w:rsidRPr="00592C19">
        <w:rPr>
          <w:rFonts w:cs="굴림" w:hint="eastAsia"/>
          <w:color w:val="000000"/>
          <w:kern w:val="0"/>
          <w:szCs w:val="20"/>
        </w:rPr>
        <w:t>직전사업연도</w:t>
      </w:r>
      <w:r w:rsidR="006A736E" w:rsidRPr="00592C19">
        <w:rPr>
          <w:rFonts w:cs="굴림"/>
          <w:color w:val="000000"/>
          <w:kern w:val="0"/>
          <w:szCs w:val="20"/>
        </w:rPr>
        <w:t xml:space="preserve"> 종료일 현재에는 100분의2에 미달하였으나 그 후 주식을 취득함으로써 100분의2이상을 소유하게 되는 때에는 그 취득일 이후의 주주1인 및 </w:t>
      </w:r>
      <w:proofErr w:type="spellStart"/>
      <w:r w:rsidR="006A736E" w:rsidRPr="00592C19">
        <w:rPr>
          <w:rFonts w:cs="굴림"/>
          <w:color w:val="000000"/>
          <w:kern w:val="0"/>
          <w:szCs w:val="20"/>
        </w:rPr>
        <w:t>기타주주를</w:t>
      </w:r>
      <w:proofErr w:type="spellEnd"/>
      <w:r w:rsidR="006A736E" w:rsidRPr="00592C19">
        <w:rPr>
          <w:rFonts w:cs="굴림"/>
          <w:color w:val="000000"/>
          <w:kern w:val="0"/>
          <w:szCs w:val="20"/>
        </w:rPr>
        <w:t xml:space="preserve"> 포함.</w:t>
      </w:r>
    </w:p>
    <w:p w14:paraId="3A503C81" w14:textId="77777777" w:rsidR="002A195A" w:rsidRPr="00532F52" w:rsidRDefault="002A195A" w:rsidP="002A195A">
      <w:pPr>
        <w:widowControl/>
        <w:wordWrap/>
        <w:autoSpaceDE/>
        <w:autoSpaceDN/>
        <w:adjustRightInd w:val="0"/>
        <w:snapToGrid w:val="0"/>
        <w:spacing w:before="30" w:line="280" w:lineRule="atLeast"/>
        <w:ind w:left="364"/>
        <w:rPr>
          <w:rFonts w:cs="굴림"/>
          <w:color w:val="000000"/>
          <w:kern w:val="0"/>
          <w:szCs w:val="20"/>
        </w:rPr>
      </w:pPr>
      <w:r w:rsidRPr="00592C19">
        <w:rPr>
          <w:rFonts w:cs="굴림"/>
          <w:color w:val="000000"/>
          <w:kern w:val="0"/>
          <w:szCs w:val="20"/>
        </w:rPr>
        <w:t xml:space="preserve">2) 주식 양도일이 속하는 사업연도의 직전 사업연도 종료일 현재 </w:t>
      </w:r>
      <w:r w:rsidRPr="00592C19">
        <w:rPr>
          <w:rFonts w:cs="굴림" w:hint="eastAsia"/>
          <w:color w:val="000000"/>
          <w:kern w:val="0"/>
          <w:szCs w:val="20"/>
        </w:rPr>
        <w:t>주주</w:t>
      </w:r>
      <w:r w:rsidRPr="00592C19">
        <w:rPr>
          <w:rFonts w:cs="굴림"/>
          <w:color w:val="000000"/>
          <w:kern w:val="0"/>
          <w:szCs w:val="20"/>
        </w:rPr>
        <w:t xml:space="preserve">1인 </w:t>
      </w:r>
      <w:r w:rsidRPr="00592C19">
        <w:rPr>
          <w:rFonts w:cs="굴림" w:hint="eastAsia"/>
          <w:color w:val="000000"/>
          <w:kern w:val="0"/>
          <w:szCs w:val="20"/>
        </w:rPr>
        <w:t>및</w:t>
      </w:r>
      <w:r w:rsidRPr="00592C19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592C19">
        <w:rPr>
          <w:rFonts w:cs="굴림" w:hint="eastAsia"/>
          <w:color w:val="000000"/>
          <w:kern w:val="0"/>
          <w:szCs w:val="20"/>
        </w:rPr>
        <w:t>기타주주</w:t>
      </w:r>
      <w:r w:rsidRPr="00592C19">
        <w:rPr>
          <w:rFonts w:cs="굴림"/>
          <w:color w:val="000000"/>
          <w:kern w:val="0"/>
          <w:szCs w:val="20"/>
        </w:rPr>
        <w:t>가</w:t>
      </w:r>
      <w:proofErr w:type="spellEnd"/>
      <w:r w:rsidRPr="00592C19">
        <w:rPr>
          <w:rFonts w:cs="굴림"/>
          <w:color w:val="000000"/>
          <w:kern w:val="0"/>
          <w:szCs w:val="20"/>
        </w:rPr>
        <w:t xml:space="preserve"> 소유하고 있는 </w:t>
      </w:r>
      <w:r w:rsidRPr="00592C19">
        <w:rPr>
          <w:rFonts w:cs="굴림" w:hint="eastAsia"/>
          <w:color w:val="000000"/>
          <w:kern w:val="0"/>
          <w:szCs w:val="20"/>
        </w:rPr>
        <w:t>당해</w:t>
      </w:r>
      <w:r w:rsidRPr="00592C19">
        <w:rPr>
          <w:rFonts w:cs="굴림"/>
          <w:color w:val="000000"/>
          <w:kern w:val="0"/>
          <w:szCs w:val="20"/>
        </w:rPr>
        <w:t xml:space="preserve"> </w:t>
      </w:r>
      <w:r w:rsidRPr="00592C19">
        <w:rPr>
          <w:rFonts w:cs="굴림" w:hint="eastAsia"/>
          <w:color w:val="000000"/>
          <w:kern w:val="0"/>
          <w:szCs w:val="20"/>
        </w:rPr>
        <w:t>법인의</w:t>
      </w:r>
      <w:r w:rsidRPr="00592C19">
        <w:rPr>
          <w:rFonts w:cs="굴림"/>
          <w:color w:val="000000"/>
          <w:kern w:val="0"/>
          <w:szCs w:val="20"/>
        </w:rPr>
        <w:t xml:space="preserve"> 주식 등의 시가총액이 </w:t>
      </w:r>
      <w:r w:rsidR="006A736E" w:rsidRPr="00592C19">
        <w:rPr>
          <w:rFonts w:cs="굴림"/>
          <w:color w:val="000000"/>
          <w:kern w:val="0"/>
          <w:szCs w:val="20"/>
        </w:rPr>
        <w:t>50</w:t>
      </w:r>
      <w:r w:rsidRPr="00592C19">
        <w:rPr>
          <w:rFonts w:cs="굴림"/>
          <w:color w:val="000000"/>
          <w:kern w:val="0"/>
          <w:szCs w:val="20"/>
        </w:rPr>
        <w:t xml:space="preserve">억원 이상인 경우의 </w:t>
      </w:r>
      <w:r w:rsidRPr="00592C19">
        <w:rPr>
          <w:rFonts w:cs="굴림" w:hint="eastAsia"/>
          <w:color w:val="000000"/>
          <w:kern w:val="0"/>
          <w:szCs w:val="20"/>
        </w:rPr>
        <w:t>주주</w:t>
      </w:r>
      <w:r w:rsidRPr="00592C19">
        <w:rPr>
          <w:rFonts w:cs="굴림"/>
          <w:color w:val="000000"/>
          <w:kern w:val="0"/>
          <w:szCs w:val="20"/>
        </w:rPr>
        <w:t xml:space="preserve">1인 </w:t>
      </w:r>
      <w:r w:rsidRPr="00592C19">
        <w:rPr>
          <w:rFonts w:cs="굴림" w:hint="eastAsia"/>
          <w:color w:val="000000"/>
          <w:kern w:val="0"/>
          <w:szCs w:val="20"/>
        </w:rPr>
        <w:t>및</w:t>
      </w:r>
      <w:r w:rsidRPr="00592C19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592C19">
        <w:rPr>
          <w:rFonts w:cs="굴림" w:hint="eastAsia"/>
          <w:color w:val="000000"/>
          <w:kern w:val="0"/>
          <w:szCs w:val="20"/>
        </w:rPr>
        <w:t>기타주주</w:t>
      </w:r>
      <w:proofErr w:type="spellEnd"/>
    </w:p>
    <w:p w14:paraId="3A503C82" w14:textId="3796F232" w:rsidR="00683AF2" w:rsidRPr="00532F52" w:rsidRDefault="00683AF2" w:rsidP="00592C19">
      <w:pPr>
        <w:widowControl/>
        <w:wordWrap/>
        <w:autoSpaceDE/>
        <w:autoSpaceDN/>
        <w:adjustRightInd w:val="0"/>
        <w:snapToGrid w:val="0"/>
        <w:spacing w:before="30" w:line="280" w:lineRule="atLeast"/>
        <w:rPr>
          <w:rFonts w:cs="굴림"/>
          <w:color w:val="000000"/>
          <w:kern w:val="0"/>
          <w:szCs w:val="20"/>
        </w:rPr>
      </w:pPr>
    </w:p>
    <w:p w14:paraId="3A503C83" w14:textId="77777777" w:rsidR="00A950C5" w:rsidRPr="00532F52" w:rsidRDefault="00A950C5" w:rsidP="00105E4E">
      <w:pPr>
        <w:pStyle w:val="3"/>
        <w:numPr>
          <w:ilvl w:val="0"/>
          <w:numId w:val="59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69" w:name="_Toc79091287"/>
      <w:proofErr w:type="spellStart"/>
      <w:r w:rsidRPr="00532F52">
        <w:rPr>
          <w:rFonts w:cs="굴림" w:hint="eastAsia"/>
          <w:b/>
          <w:bCs/>
          <w:color w:val="000000"/>
          <w:kern w:val="0"/>
          <w:szCs w:val="20"/>
        </w:rPr>
        <w:t>재판관할에</w:t>
      </w:r>
      <w:proofErr w:type="spellEnd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관한 사항</w:t>
      </w:r>
      <w:bookmarkEnd w:id="69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3A503C84" w14:textId="49BE1B22" w:rsidR="00A950C5" w:rsidRPr="00532F52" w:rsidRDefault="00A950C5" w:rsidP="006937CE">
      <w:pPr>
        <w:widowControl/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당해</w:t>
      </w:r>
      <w:r w:rsidRPr="00532F52">
        <w:rPr>
          <w:rFonts w:cs="굴림"/>
          <w:color w:val="000000"/>
          <w:kern w:val="0"/>
          <w:szCs w:val="20"/>
        </w:rPr>
        <w:t xml:space="preserve"> 회사의 운영과 관련된 분쟁 발생 시 관할법원은</w:t>
      </w:r>
      <w:r w:rsidR="00A37F3E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="00A37F3E">
        <w:rPr>
          <w:rFonts w:cs="굴림" w:hint="eastAsia"/>
          <w:color w:val="000000"/>
          <w:kern w:val="0"/>
          <w:szCs w:val="20"/>
        </w:rPr>
        <w:t>케이비자산</w:t>
      </w:r>
      <w:r w:rsidR="0047557B" w:rsidRPr="00532F52">
        <w:rPr>
          <w:rFonts w:cs="굴림" w:hint="eastAsia"/>
          <w:color w:val="000000"/>
          <w:kern w:val="0"/>
          <w:szCs w:val="20"/>
        </w:rPr>
        <w:t>운용</w:t>
      </w:r>
      <w:r w:rsidR="00664F06" w:rsidRPr="00532F52">
        <w:rPr>
          <w:rFonts w:cs="굴림"/>
          <w:color w:val="000000"/>
          <w:kern w:val="0"/>
          <w:szCs w:val="20"/>
        </w:rPr>
        <w:t>㈜</w:t>
      </w:r>
      <w:r w:rsidR="006937CE" w:rsidRPr="00532F52">
        <w:rPr>
          <w:rFonts w:cs="굴림" w:hint="eastAsia"/>
          <w:color w:val="000000"/>
          <w:kern w:val="0"/>
          <w:szCs w:val="20"/>
        </w:rPr>
        <w:t>의</w:t>
      </w:r>
      <w:proofErr w:type="spellEnd"/>
      <w:r w:rsidR="00C43433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주소지</w:t>
      </w:r>
      <w:r w:rsidRPr="00532F52">
        <w:rPr>
          <w:rFonts w:cs="굴림"/>
          <w:color w:val="000000"/>
          <w:kern w:val="0"/>
          <w:szCs w:val="20"/>
        </w:rPr>
        <w:t xml:space="preserve"> 관할 법원인 </w:t>
      </w:r>
      <w:r w:rsidR="00592C19" w:rsidRPr="0089384B">
        <w:rPr>
          <w:rFonts w:cs="굴림"/>
          <w:color w:val="000000"/>
          <w:kern w:val="0"/>
          <w:szCs w:val="20"/>
        </w:rPr>
        <w:t>서울</w:t>
      </w:r>
      <w:r w:rsidR="00592C19" w:rsidRPr="0089384B">
        <w:rPr>
          <w:rFonts w:cs="굴림" w:hint="eastAsia"/>
          <w:color w:val="000000"/>
          <w:kern w:val="0"/>
          <w:szCs w:val="20"/>
        </w:rPr>
        <w:t>남부</w:t>
      </w:r>
      <w:r w:rsidRPr="0089384B">
        <w:rPr>
          <w:rFonts w:cs="굴림"/>
          <w:color w:val="000000"/>
          <w:kern w:val="0"/>
          <w:szCs w:val="20"/>
        </w:rPr>
        <w:t>지방법원</w:t>
      </w:r>
      <w:r w:rsidRPr="00532F52">
        <w:rPr>
          <w:rFonts w:cs="굴림"/>
          <w:color w:val="000000"/>
          <w:kern w:val="0"/>
          <w:szCs w:val="20"/>
        </w:rPr>
        <w:t>으로 합니다.</w:t>
      </w:r>
    </w:p>
    <w:p w14:paraId="3A503C85" w14:textId="12E70410" w:rsidR="00A950C5" w:rsidRPr="00532F52" w:rsidRDefault="00592C19" w:rsidP="006937CE">
      <w:pPr>
        <w:widowControl/>
        <w:wordWrap/>
        <w:autoSpaceDE/>
        <w:autoSpaceDN/>
        <w:adjustRightInd w:val="0"/>
        <w:snapToGrid w:val="0"/>
        <w:spacing w:before="120" w:line="280" w:lineRule="atLeast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서울남부</w:t>
      </w:r>
      <w:r w:rsidR="00A950C5" w:rsidRPr="00532F52">
        <w:rPr>
          <w:rFonts w:cs="굴림" w:hint="eastAsia"/>
          <w:color w:val="000000"/>
          <w:kern w:val="0"/>
          <w:szCs w:val="20"/>
        </w:rPr>
        <w:t>지방법원</w:t>
      </w:r>
    </w:p>
    <w:p w14:paraId="3A503C86" w14:textId="1DFBCD2B" w:rsidR="00A950C5" w:rsidRPr="00532F52" w:rsidRDefault="00A950C5" w:rsidP="00A950C5">
      <w:pPr>
        <w:widowControl/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주</w:t>
      </w:r>
      <w:r w:rsidRPr="00532F52">
        <w:rPr>
          <w:rFonts w:cs="굴림"/>
          <w:color w:val="000000"/>
          <w:kern w:val="0"/>
          <w:szCs w:val="20"/>
        </w:rPr>
        <w:t xml:space="preserve"> 소: </w:t>
      </w:r>
      <w:r w:rsidR="00592C19">
        <w:rPr>
          <w:rFonts w:cs="굴림"/>
          <w:color w:val="000000"/>
          <w:kern w:val="0"/>
          <w:szCs w:val="20"/>
        </w:rPr>
        <w:t xml:space="preserve">(08088) </w:t>
      </w:r>
      <w:r w:rsidRPr="00532F52">
        <w:rPr>
          <w:rFonts w:cs="굴림"/>
          <w:color w:val="000000"/>
          <w:kern w:val="0"/>
          <w:szCs w:val="20"/>
        </w:rPr>
        <w:t xml:space="preserve">서울 </w:t>
      </w:r>
      <w:r w:rsidR="00592C19">
        <w:rPr>
          <w:rFonts w:cs="굴림" w:hint="eastAsia"/>
          <w:color w:val="000000"/>
          <w:kern w:val="0"/>
          <w:szCs w:val="20"/>
        </w:rPr>
        <w:t>양천</w:t>
      </w:r>
      <w:r w:rsidRPr="00532F52">
        <w:rPr>
          <w:rFonts w:cs="굴림"/>
          <w:color w:val="000000"/>
          <w:kern w:val="0"/>
          <w:szCs w:val="20"/>
        </w:rPr>
        <w:t xml:space="preserve">구 </w:t>
      </w:r>
      <w:r w:rsidR="00592C19">
        <w:rPr>
          <w:rFonts w:cs="굴림" w:hint="eastAsia"/>
          <w:color w:val="000000"/>
          <w:kern w:val="0"/>
          <w:szCs w:val="20"/>
        </w:rPr>
        <w:t xml:space="preserve">신월로 </w:t>
      </w:r>
      <w:r w:rsidR="00592C19">
        <w:rPr>
          <w:rFonts w:cs="굴림"/>
          <w:color w:val="000000"/>
          <w:kern w:val="0"/>
          <w:szCs w:val="20"/>
        </w:rPr>
        <w:t>386(</w:t>
      </w:r>
      <w:r w:rsidR="00592C19">
        <w:rPr>
          <w:rFonts w:cs="굴림" w:hint="eastAsia"/>
          <w:color w:val="000000"/>
          <w:kern w:val="0"/>
          <w:szCs w:val="20"/>
        </w:rPr>
        <w:t>신정동)</w:t>
      </w:r>
    </w:p>
    <w:p w14:paraId="3A503C87" w14:textId="07147C94" w:rsidR="00A950C5" w:rsidRPr="00532F52" w:rsidRDefault="00592C19" w:rsidP="00A950C5">
      <w:pPr>
        <w:widowControl/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대표전화</w:t>
      </w:r>
      <w:r w:rsidR="00A950C5" w:rsidRPr="00532F52">
        <w:rPr>
          <w:rFonts w:cs="굴림"/>
          <w:color w:val="000000"/>
          <w:kern w:val="0"/>
          <w:szCs w:val="20"/>
        </w:rPr>
        <w:t xml:space="preserve">:  (02) </w:t>
      </w:r>
      <w:r>
        <w:rPr>
          <w:rFonts w:cs="굴림"/>
          <w:color w:val="000000"/>
          <w:kern w:val="0"/>
          <w:szCs w:val="20"/>
        </w:rPr>
        <w:t>2192</w:t>
      </w:r>
      <w:r w:rsidR="00A950C5" w:rsidRPr="00532F52">
        <w:rPr>
          <w:rFonts w:cs="굴림"/>
          <w:color w:val="000000"/>
          <w:kern w:val="0"/>
          <w:szCs w:val="20"/>
        </w:rPr>
        <w:t xml:space="preserve">-1114 </w:t>
      </w:r>
    </w:p>
    <w:p w14:paraId="3A503C88" w14:textId="13B0CE9F" w:rsidR="00A950C5" w:rsidRPr="00532F52" w:rsidRDefault="00A950C5" w:rsidP="00A950C5">
      <w:pPr>
        <w:widowControl/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공탁소</w:t>
      </w:r>
      <w:r w:rsidR="0089384B">
        <w:rPr>
          <w:rFonts w:cs="굴림"/>
          <w:color w:val="000000"/>
          <w:kern w:val="0"/>
          <w:szCs w:val="20"/>
        </w:rPr>
        <w:t>:</w:t>
      </w:r>
      <w:r w:rsidRPr="00532F52">
        <w:rPr>
          <w:rFonts w:cs="굴림"/>
          <w:color w:val="000000"/>
          <w:kern w:val="0"/>
          <w:szCs w:val="20"/>
        </w:rPr>
        <w:t xml:space="preserve"> (02) </w:t>
      </w:r>
      <w:r w:rsidR="0089384B">
        <w:rPr>
          <w:rFonts w:cs="굴림"/>
          <w:color w:val="000000"/>
          <w:kern w:val="0"/>
          <w:szCs w:val="20"/>
        </w:rPr>
        <w:t>2192</w:t>
      </w:r>
      <w:r w:rsidRPr="00532F52">
        <w:rPr>
          <w:rFonts w:cs="굴림"/>
          <w:color w:val="000000"/>
          <w:kern w:val="0"/>
          <w:szCs w:val="20"/>
        </w:rPr>
        <w:t>-1</w:t>
      </w:r>
      <w:r w:rsidR="0089384B">
        <w:rPr>
          <w:rFonts w:cs="굴림"/>
          <w:color w:val="000000"/>
          <w:kern w:val="0"/>
          <w:szCs w:val="20"/>
        </w:rPr>
        <w:t>279, 1281</w:t>
      </w:r>
      <w:r w:rsidRPr="00532F52">
        <w:rPr>
          <w:rFonts w:cs="굴림"/>
          <w:color w:val="000000"/>
          <w:kern w:val="0"/>
          <w:szCs w:val="20"/>
        </w:rPr>
        <w:t xml:space="preserve"> / FAX (02)</w:t>
      </w:r>
      <w:r w:rsidR="0089384B">
        <w:rPr>
          <w:rFonts w:cs="굴림"/>
          <w:color w:val="000000"/>
          <w:kern w:val="0"/>
          <w:szCs w:val="20"/>
        </w:rPr>
        <w:t xml:space="preserve"> 2649</w:t>
      </w:r>
      <w:r w:rsidRPr="00532F52">
        <w:rPr>
          <w:rFonts w:cs="굴림"/>
          <w:color w:val="000000"/>
          <w:kern w:val="0"/>
          <w:szCs w:val="20"/>
        </w:rPr>
        <w:t>-</w:t>
      </w:r>
      <w:r w:rsidR="0089384B">
        <w:rPr>
          <w:rFonts w:cs="굴림"/>
          <w:color w:val="000000"/>
          <w:kern w:val="0"/>
          <w:szCs w:val="20"/>
        </w:rPr>
        <w:t>6573</w:t>
      </w:r>
      <w:r w:rsidRPr="00532F52">
        <w:rPr>
          <w:rFonts w:cs="굴림"/>
          <w:color w:val="000000"/>
          <w:kern w:val="0"/>
          <w:szCs w:val="20"/>
        </w:rPr>
        <w:t xml:space="preserve"> </w:t>
      </w:r>
    </w:p>
    <w:p w14:paraId="3A503C89" w14:textId="77777777" w:rsidR="00A950C5" w:rsidRPr="00532F52" w:rsidRDefault="00A950C5" w:rsidP="00105E4E">
      <w:pPr>
        <w:pStyle w:val="3"/>
        <w:numPr>
          <w:ilvl w:val="0"/>
          <w:numId w:val="59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70" w:name="_Toc79091288"/>
      <w:r w:rsidRPr="00532F52">
        <w:rPr>
          <w:rFonts w:cs="굴림" w:hint="eastAsia"/>
          <w:b/>
          <w:bCs/>
          <w:color w:val="000000"/>
          <w:kern w:val="0"/>
          <w:szCs w:val="20"/>
        </w:rPr>
        <w:t>손해배상책임에 관한 사항</w:t>
      </w:r>
      <w:bookmarkEnd w:id="70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3A503C8A" w14:textId="77777777" w:rsidR="00A950C5" w:rsidRPr="00532F52" w:rsidRDefault="00A950C5" w:rsidP="00A950C5">
      <w:pPr>
        <w:widowControl/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자산관리회사</w:t>
      </w:r>
      <w:r w:rsidRPr="00532F52">
        <w:rPr>
          <w:rFonts w:cs="굴림"/>
          <w:color w:val="000000"/>
          <w:kern w:val="0"/>
          <w:szCs w:val="20"/>
        </w:rPr>
        <w:t>, 일반사무수탁회사, 자산보관회사(이하 관련수탁회사)가 업무를 소홀히 하여 업무를</w:t>
      </w:r>
      <w:r w:rsidR="00C555A1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위탁한</w:t>
      </w:r>
      <w:r w:rsidRPr="00532F52">
        <w:rPr>
          <w:rFonts w:cs="굴림"/>
          <w:color w:val="000000"/>
          <w:kern w:val="0"/>
          <w:szCs w:val="20"/>
        </w:rPr>
        <w:t xml:space="preserve"> 부동산투자회사에 손해를 발생시킨 때에는 당해 부동산투자</w:t>
      </w:r>
      <w:r w:rsidRPr="00532F52">
        <w:rPr>
          <w:rFonts w:cs="굴림" w:hint="eastAsia"/>
          <w:color w:val="000000"/>
          <w:kern w:val="0"/>
          <w:szCs w:val="20"/>
        </w:rPr>
        <w:t>회사에</w:t>
      </w:r>
      <w:r w:rsidRPr="00532F52">
        <w:rPr>
          <w:rFonts w:cs="굴림"/>
          <w:color w:val="000000"/>
          <w:kern w:val="0"/>
          <w:szCs w:val="20"/>
        </w:rPr>
        <w:t xml:space="preserve"> 대하여 손해를 배상할 책임이 있습니다.</w:t>
      </w:r>
    </w:p>
    <w:p w14:paraId="3A503C8B" w14:textId="77777777" w:rsidR="00A950C5" w:rsidRPr="00532F52" w:rsidRDefault="00A950C5" w:rsidP="00A950C5">
      <w:pPr>
        <w:widowControl/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관련수탁회사가</w:t>
      </w:r>
      <w:r w:rsidRPr="00532F52">
        <w:rPr>
          <w:rFonts w:cs="굴림"/>
          <w:color w:val="000000"/>
          <w:kern w:val="0"/>
          <w:szCs w:val="20"/>
        </w:rPr>
        <w:t xml:space="preserve"> 부동산투자회사 또는 제 3 자에게 손해배상 책임을 부담하는 경우</w:t>
      </w:r>
      <w:r w:rsidR="00C555A1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이사</w:t>
      </w:r>
      <w:r w:rsidRPr="00532F52">
        <w:rPr>
          <w:rFonts w:cs="굴림"/>
          <w:color w:val="000000"/>
          <w:kern w:val="0"/>
          <w:szCs w:val="20"/>
        </w:rPr>
        <w:t xml:space="preserve">, 감사 또는 다른 </w:t>
      </w:r>
      <w:proofErr w:type="spellStart"/>
      <w:r w:rsidRPr="00532F52">
        <w:rPr>
          <w:rFonts w:cs="굴림"/>
          <w:color w:val="000000"/>
          <w:kern w:val="0"/>
          <w:szCs w:val="20"/>
        </w:rPr>
        <w:t>관련수탁회사에게도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귀책사유가 있는 때에는 이들이 연대하여 손해를</w:t>
      </w:r>
      <w:r w:rsidR="00C555A1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배상할</w:t>
      </w:r>
      <w:r w:rsidRPr="00532F52">
        <w:rPr>
          <w:rFonts w:cs="굴림"/>
          <w:color w:val="000000"/>
          <w:kern w:val="0"/>
          <w:szCs w:val="20"/>
        </w:rPr>
        <w:t xml:space="preserve"> 책임이 있습니다.</w:t>
      </w:r>
    </w:p>
    <w:p w14:paraId="3A503C8C" w14:textId="77777777" w:rsidR="00A950C5" w:rsidRPr="00532F52" w:rsidRDefault="006A736E" w:rsidP="00105E4E">
      <w:pPr>
        <w:pStyle w:val="3"/>
        <w:numPr>
          <w:ilvl w:val="0"/>
          <w:numId w:val="59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71" w:name="_Toc79091289"/>
      <w:r w:rsidRPr="00532F52">
        <w:rPr>
          <w:rFonts w:cs="굴림" w:hint="eastAsia"/>
          <w:b/>
          <w:bCs/>
          <w:color w:val="000000"/>
          <w:kern w:val="0"/>
          <w:szCs w:val="20"/>
        </w:rPr>
        <w:t>투자자금의</w:t>
      </w:r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b/>
          <w:bCs/>
          <w:color w:val="000000"/>
          <w:kern w:val="0"/>
          <w:szCs w:val="20"/>
        </w:rPr>
        <w:t>회수방법</w:t>
      </w:r>
      <w:bookmarkEnd w:id="71"/>
      <w:r w:rsidRPr="00532F52">
        <w:rPr>
          <w:rFonts w:cs="굴림"/>
          <w:b/>
          <w:bCs/>
          <w:color w:val="000000"/>
          <w:kern w:val="0"/>
          <w:szCs w:val="20"/>
        </w:rPr>
        <w:t xml:space="preserve"> </w:t>
      </w:r>
    </w:p>
    <w:p w14:paraId="3A503C8D" w14:textId="77777777" w:rsidR="00A950C5" w:rsidRPr="00532F52" w:rsidRDefault="00B65699" w:rsidP="00A950C5">
      <w:pPr>
        <w:widowControl/>
        <w:wordWrap/>
        <w:autoSpaceDE/>
        <w:autoSpaceDN/>
        <w:adjustRightInd w:val="0"/>
        <w:snapToGrid w:val="0"/>
        <w:spacing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당사는 부동산투자회사법에 따라 설립된 회사로서 취득 부동산의 안정적 운용(임대, 관리, 처분)을 통하여 투자자금을 회수합니다. 또한 상장 시 증권거래소를 통한 거래 또는 정관에 정한 방법에 의한 주식매수청구권의 행사를 통해 투자자금을 회수할 수 있습니다.</w:t>
      </w:r>
    </w:p>
    <w:p w14:paraId="3A503C8E" w14:textId="77777777" w:rsidR="00636797" w:rsidRPr="00532F52" w:rsidRDefault="00A950C5" w:rsidP="00636797">
      <w:pPr>
        <w:widowControl/>
        <w:numPr>
          <w:ilvl w:val="0"/>
          <w:numId w:val="3"/>
        </w:numPr>
        <w:wordWrap/>
        <w:autoSpaceDE/>
        <w:autoSpaceDN/>
        <w:adjustRightInd w:val="0"/>
        <w:snapToGrid w:val="0"/>
        <w:spacing w:before="240" w:line="280" w:lineRule="atLeast"/>
        <w:ind w:left="280" w:hanging="280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부동산투자회사법 제</w:t>
      </w:r>
      <w:r w:rsidR="00B65699" w:rsidRPr="00532F52">
        <w:rPr>
          <w:rFonts w:cs="굴림" w:hint="eastAsia"/>
          <w:color w:val="000000"/>
          <w:kern w:val="0"/>
          <w:szCs w:val="20"/>
        </w:rPr>
        <w:t>20조의2</w:t>
      </w:r>
      <w:r w:rsidRPr="00532F52">
        <w:rPr>
          <w:rFonts w:cs="굴림" w:hint="eastAsia"/>
          <w:color w:val="000000"/>
          <w:kern w:val="0"/>
          <w:szCs w:val="20"/>
        </w:rPr>
        <w:t>(</w:t>
      </w:r>
      <w:r w:rsidR="00B65699" w:rsidRPr="00532F52">
        <w:rPr>
          <w:rFonts w:cs="굴림" w:hint="eastAsia"/>
          <w:color w:val="000000"/>
          <w:kern w:val="0"/>
          <w:szCs w:val="20"/>
        </w:rPr>
        <w:t xml:space="preserve">부동산투자회사에 대한 주주의 </w:t>
      </w:r>
      <w:r w:rsidRPr="00532F52">
        <w:rPr>
          <w:rFonts w:cs="굴림" w:hint="eastAsia"/>
          <w:color w:val="000000"/>
          <w:kern w:val="0"/>
          <w:szCs w:val="20"/>
        </w:rPr>
        <w:t>주식매수청구권)</w:t>
      </w:r>
      <w:r w:rsidR="00636797" w:rsidRPr="00532F52">
        <w:rPr>
          <w:rFonts w:cs="굴림" w:hint="eastAsia"/>
          <w:color w:val="000000"/>
          <w:kern w:val="0"/>
          <w:szCs w:val="20"/>
        </w:rPr>
        <w:t xml:space="preserve"> </w:t>
      </w:r>
    </w:p>
    <w:p w14:paraId="3A503C8F" w14:textId="77777777" w:rsidR="00A950C5" w:rsidRPr="00532F52" w:rsidRDefault="00A950C5" w:rsidP="00105E4E">
      <w:pPr>
        <w:widowControl/>
        <w:numPr>
          <w:ilvl w:val="0"/>
          <w:numId w:val="45"/>
        </w:numPr>
        <w:wordWrap/>
        <w:autoSpaceDE/>
        <w:autoSpaceDN/>
        <w:adjustRightInd w:val="0"/>
        <w:snapToGrid w:val="0"/>
        <w:spacing w:line="280" w:lineRule="atLeast"/>
        <w:ind w:left="560" w:hanging="282"/>
        <w:rPr>
          <w:rFonts w:cs="굴림"/>
          <w:color w:val="000000"/>
          <w:kern w:val="0"/>
          <w:szCs w:val="20"/>
        </w:rPr>
      </w:pPr>
      <w:r w:rsidRPr="00532F52">
        <w:rPr>
          <w:rFonts w:hint="eastAsia"/>
          <w:kern w:val="0"/>
        </w:rPr>
        <w:t>다음</w:t>
      </w:r>
      <w:r w:rsidRPr="00532F52">
        <w:rPr>
          <w:kern w:val="0"/>
        </w:rPr>
        <w:t xml:space="preserve"> 각호의 1에 해당하는 사항에 관한 부동산투자회사 이사회의 결의가 있는 경우 그 결의에 대하여 반대하는 주주는 해당사항에 관한 주주총회전에 부동산투자회사에 대하여 서면으로 그 결의에 반대하는 의사를 통지하고, 주주총회의 </w:t>
      </w:r>
      <w:proofErr w:type="spellStart"/>
      <w:r w:rsidRPr="00532F52">
        <w:rPr>
          <w:kern w:val="0"/>
        </w:rPr>
        <w:t>결의일부터</w:t>
      </w:r>
      <w:proofErr w:type="spellEnd"/>
      <w:r w:rsidRPr="00532F52">
        <w:rPr>
          <w:kern w:val="0"/>
        </w:rPr>
        <w:t xml:space="preserve"> 20일 이내에 주식의 종류와 수를 기재한 서면으로 자기가 소유한 주식의 매수를 청구할 수 있다.</w:t>
      </w:r>
    </w:p>
    <w:p w14:paraId="3A503C90" w14:textId="77777777" w:rsidR="00A950C5" w:rsidRPr="00532F52" w:rsidRDefault="00A950C5" w:rsidP="000E23AB">
      <w:pPr>
        <w:numPr>
          <w:ilvl w:val="0"/>
          <w:numId w:val="4"/>
        </w:numPr>
        <w:wordWrap/>
        <w:adjustRightInd w:val="0"/>
        <w:snapToGrid w:val="0"/>
        <w:ind w:left="742" w:hanging="280"/>
        <w:rPr>
          <w:kern w:val="0"/>
        </w:rPr>
      </w:pPr>
      <w:r w:rsidRPr="00532F52">
        <w:rPr>
          <w:kern w:val="0"/>
        </w:rPr>
        <w:t xml:space="preserve">주식의 매수를 제한하거나 회사의 </w:t>
      </w:r>
      <w:proofErr w:type="spellStart"/>
      <w:r w:rsidRPr="00532F52">
        <w:rPr>
          <w:kern w:val="0"/>
        </w:rPr>
        <w:t>존립기간을</w:t>
      </w:r>
      <w:proofErr w:type="spellEnd"/>
      <w:r w:rsidRPr="00532F52">
        <w:rPr>
          <w:kern w:val="0"/>
        </w:rPr>
        <w:t xml:space="preserve"> 연장하는 정관의 변경</w:t>
      </w:r>
      <w:r w:rsidR="00B65699" w:rsidRPr="00532F52">
        <w:rPr>
          <w:rFonts w:hint="eastAsia"/>
          <w:kern w:val="0"/>
        </w:rPr>
        <w:t xml:space="preserve">. 다만, 보유 자산의 매각이 </w:t>
      </w:r>
      <w:proofErr w:type="spellStart"/>
      <w:r w:rsidR="00B65699" w:rsidRPr="00532F52">
        <w:rPr>
          <w:rFonts w:hint="eastAsia"/>
          <w:kern w:val="0"/>
        </w:rPr>
        <w:t>존립기간</w:t>
      </w:r>
      <w:proofErr w:type="spellEnd"/>
      <w:r w:rsidR="00B65699" w:rsidRPr="00532F52">
        <w:rPr>
          <w:rFonts w:hint="eastAsia"/>
          <w:kern w:val="0"/>
        </w:rPr>
        <w:t xml:space="preserve"> 내에 불가능하여 1년 이내에 범위에서 </w:t>
      </w:r>
      <w:proofErr w:type="spellStart"/>
      <w:r w:rsidR="00B65699" w:rsidRPr="00532F52">
        <w:rPr>
          <w:rFonts w:hint="eastAsia"/>
          <w:kern w:val="0"/>
        </w:rPr>
        <w:t>존립기간을</w:t>
      </w:r>
      <w:proofErr w:type="spellEnd"/>
      <w:r w:rsidR="00B65699" w:rsidRPr="00532F52">
        <w:rPr>
          <w:rFonts w:hint="eastAsia"/>
          <w:kern w:val="0"/>
        </w:rPr>
        <w:t xml:space="preserve"> 1회 연장하는 경우는 제외한다.</w:t>
      </w:r>
    </w:p>
    <w:p w14:paraId="3A503C91" w14:textId="77777777" w:rsidR="00A950C5" w:rsidRPr="00532F52" w:rsidRDefault="00A950C5" w:rsidP="000E23AB">
      <w:pPr>
        <w:numPr>
          <w:ilvl w:val="0"/>
          <w:numId w:val="4"/>
        </w:numPr>
        <w:wordWrap/>
        <w:adjustRightInd w:val="0"/>
        <w:snapToGrid w:val="0"/>
        <w:ind w:left="742" w:hanging="280"/>
        <w:rPr>
          <w:kern w:val="0"/>
        </w:rPr>
      </w:pPr>
      <w:r w:rsidRPr="00532F52">
        <w:rPr>
          <w:kern w:val="0"/>
        </w:rPr>
        <w:t>다른 부동산투자회사와의 합병</w:t>
      </w:r>
    </w:p>
    <w:p w14:paraId="3A503C92" w14:textId="77777777" w:rsidR="00A950C5" w:rsidRPr="00532F52" w:rsidRDefault="00B65699" w:rsidP="000E23AB">
      <w:pPr>
        <w:numPr>
          <w:ilvl w:val="0"/>
          <w:numId w:val="4"/>
        </w:numPr>
        <w:wordWrap/>
        <w:adjustRightInd w:val="0"/>
        <w:snapToGrid w:val="0"/>
        <w:ind w:left="742" w:hanging="280"/>
        <w:rPr>
          <w:kern w:val="0"/>
        </w:rPr>
      </w:pPr>
      <w:r w:rsidRPr="00532F52">
        <w:rPr>
          <w:rFonts w:hint="eastAsia"/>
          <w:kern w:val="0"/>
        </w:rPr>
        <w:t xml:space="preserve">법 </w:t>
      </w:r>
      <w:r w:rsidR="00A950C5" w:rsidRPr="00532F52">
        <w:rPr>
          <w:kern w:val="0"/>
        </w:rPr>
        <w:t>제1</w:t>
      </w:r>
      <w:r w:rsidRPr="00532F52">
        <w:rPr>
          <w:rFonts w:hint="eastAsia"/>
          <w:kern w:val="0"/>
        </w:rPr>
        <w:t>9</w:t>
      </w:r>
      <w:r w:rsidR="00A950C5" w:rsidRPr="00532F52">
        <w:rPr>
          <w:kern w:val="0"/>
        </w:rPr>
        <w:t>조의 규정에 의한 현물출자에 의한 신주의 발행</w:t>
      </w:r>
    </w:p>
    <w:p w14:paraId="3A503C93" w14:textId="77777777" w:rsidR="00A950C5" w:rsidRPr="00532F52" w:rsidRDefault="00A950C5" w:rsidP="00105E4E">
      <w:pPr>
        <w:widowControl/>
        <w:numPr>
          <w:ilvl w:val="0"/>
          <w:numId w:val="45"/>
        </w:numPr>
        <w:wordWrap/>
        <w:autoSpaceDE/>
        <w:autoSpaceDN/>
        <w:adjustRightInd w:val="0"/>
        <w:snapToGrid w:val="0"/>
        <w:spacing w:line="280" w:lineRule="atLeast"/>
        <w:ind w:left="560" w:hanging="282"/>
        <w:rPr>
          <w:kern w:val="0"/>
        </w:rPr>
      </w:pPr>
      <w:r w:rsidRPr="00532F52">
        <w:rPr>
          <w:rFonts w:hint="eastAsia"/>
          <w:kern w:val="0"/>
        </w:rPr>
        <w:t>부동산투자회사는</w:t>
      </w:r>
      <w:r w:rsidRPr="00532F52">
        <w:rPr>
          <w:kern w:val="0"/>
        </w:rPr>
        <w:t xml:space="preserve"> 제1항의 규정에 의한 </w:t>
      </w:r>
      <w:proofErr w:type="spellStart"/>
      <w:r w:rsidRPr="00532F52">
        <w:rPr>
          <w:kern w:val="0"/>
        </w:rPr>
        <w:t>매수청구가</w:t>
      </w:r>
      <w:proofErr w:type="spellEnd"/>
      <w:r w:rsidRPr="00532F52">
        <w:rPr>
          <w:kern w:val="0"/>
        </w:rPr>
        <w:t xml:space="preserve"> 있는 경우 매수청구기간이 만료한 날부터 20일 이내에 당해 주식을 매수하여야 한다. 이 경우 당해 주식의 매수가격·</w:t>
      </w:r>
      <w:proofErr w:type="spellStart"/>
      <w:r w:rsidRPr="00532F52">
        <w:rPr>
          <w:kern w:val="0"/>
        </w:rPr>
        <w:t>매수대금의</w:t>
      </w:r>
      <w:proofErr w:type="spellEnd"/>
      <w:r w:rsidRPr="00532F52">
        <w:rPr>
          <w:kern w:val="0"/>
        </w:rPr>
        <w:t xml:space="preserve"> 지급방법 등 필요한 사항은 대통령령으로 정한다.</w:t>
      </w:r>
    </w:p>
    <w:p w14:paraId="3A503C94" w14:textId="77777777" w:rsidR="00B65699" w:rsidRPr="00532F52" w:rsidRDefault="00B65699" w:rsidP="00105E4E">
      <w:pPr>
        <w:widowControl/>
        <w:numPr>
          <w:ilvl w:val="0"/>
          <w:numId w:val="45"/>
        </w:numPr>
        <w:wordWrap/>
        <w:autoSpaceDE/>
        <w:autoSpaceDN/>
        <w:adjustRightInd w:val="0"/>
        <w:snapToGrid w:val="0"/>
        <w:spacing w:line="280" w:lineRule="atLeast"/>
        <w:ind w:left="560" w:hanging="282"/>
        <w:rPr>
          <w:kern w:val="0"/>
        </w:rPr>
      </w:pPr>
      <w:r w:rsidRPr="00532F52">
        <w:rPr>
          <w:rFonts w:hint="eastAsia"/>
          <w:kern w:val="0"/>
        </w:rPr>
        <w:lastRenderedPageBreak/>
        <w:t xml:space="preserve">제2항에도 불구하고 부동산투자회사는 </w:t>
      </w:r>
      <w:proofErr w:type="spellStart"/>
      <w:r w:rsidRPr="00532F52">
        <w:rPr>
          <w:rFonts w:hint="eastAsia"/>
          <w:kern w:val="0"/>
        </w:rPr>
        <w:t>매수자금이</w:t>
      </w:r>
      <w:proofErr w:type="spellEnd"/>
      <w:r w:rsidRPr="00532F52">
        <w:rPr>
          <w:rFonts w:hint="eastAsia"/>
          <w:kern w:val="0"/>
        </w:rPr>
        <w:t xml:space="preserve"> 부족하여 응할 수 없는 경우에는 </w:t>
      </w:r>
      <w:r w:rsidR="00952975" w:rsidRPr="00532F52">
        <w:rPr>
          <w:rFonts w:hint="eastAsia"/>
          <w:kern w:val="0"/>
        </w:rPr>
        <w:t>국토교통부</w:t>
      </w:r>
      <w:r w:rsidRPr="00532F52">
        <w:rPr>
          <w:rFonts w:hint="eastAsia"/>
          <w:kern w:val="0"/>
        </w:rPr>
        <w:t>장관의 승인을 받아 주식의 매수를 연기할 수 있다.</w:t>
      </w:r>
    </w:p>
    <w:p w14:paraId="3A503C95" w14:textId="77777777" w:rsidR="00A950C5" w:rsidRPr="00532F52" w:rsidRDefault="00A950C5" w:rsidP="00636797">
      <w:pPr>
        <w:widowControl/>
        <w:numPr>
          <w:ilvl w:val="0"/>
          <w:numId w:val="3"/>
        </w:numPr>
        <w:wordWrap/>
        <w:autoSpaceDE/>
        <w:autoSpaceDN/>
        <w:adjustRightInd w:val="0"/>
        <w:snapToGrid w:val="0"/>
        <w:spacing w:before="240" w:line="280" w:lineRule="atLeast"/>
        <w:ind w:left="280" w:hanging="280"/>
        <w:rPr>
          <w:rFonts w:cs="굴림"/>
          <w:kern w:val="0"/>
          <w:szCs w:val="20"/>
        </w:rPr>
      </w:pPr>
      <w:r w:rsidRPr="00532F52">
        <w:rPr>
          <w:rFonts w:cs="굴림" w:hint="eastAsia"/>
          <w:kern w:val="0"/>
          <w:szCs w:val="20"/>
        </w:rPr>
        <w:t>정관 제1</w:t>
      </w:r>
      <w:r w:rsidR="00677099" w:rsidRPr="00532F52">
        <w:rPr>
          <w:rFonts w:cs="굴림" w:hint="eastAsia"/>
          <w:kern w:val="0"/>
          <w:szCs w:val="20"/>
        </w:rPr>
        <w:t>7</w:t>
      </w:r>
      <w:r w:rsidRPr="00532F52">
        <w:rPr>
          <w:rFonts w:cs="굴림" w:hint="eastAsia"/>
          <w:kern w:val="0"/>
          <w:szCs w:val="20"/>
        </w:rPr>
        <w:t>조(주식매수청구권)</w:t>
      </w:r>
    </w:p>
    <w:p w14:paraId="3A503C96" w14:textId="77777777" w:rsidR="00A950C5" w:rsidRPr="00532F52" w:rsidRDefault="00A950C5" w:rsidP="00105E4E">
      <w:pPr>
        <w:widowControl/>
        <w:numPr>
          <w:ilvl w:val="0"/>
          <w:numId w:val="46"/>
        </w:numPr>
        <w:wordWrap/>
        <w:autoSpaceDE/>
        <w:autoSpaceDN/>
        <w:adjustRightInd w:val="0"/>
        <w:snapToGrid w:val="0"/>
        <w:spacing w:line="280" w:lineRule="atLeast"/>
        <w:ind w:left="574" w:hanging="294"/>
        <w:rPr>
          <w:kern w:val="0"/>
        </w:rPr>
      </w:pPr>
      <w:r w:rsidRPr="00532F52">
        <w:rPr>
          <w:rFonts w:hint="eastAsia"/>
          <w:kern w:val="0"/>
        </w:rPr>
        <w:t xml:space="preserve">다음 각 </w:t>
      </w:r>
      <w:r w:rsidR="00D87329" w:rsidRPr="00532F52">
        <w:rPr>
          <w:rFonts w:hint="eastAsia"/>
          <w:kern w:val="0"/>
        </w:rPr>
        <w:t>호</w:t>
      </w:r>
      <w:r w:rsidRPr="00532F52">
        <w:rPr>
          <w:rFonts w:hint="eastAsia"/>
          <w:kern w:val="0"/>
        </w:rPr>
        <w:t>에 해당하는 사항에 관하여 이사회의 결의가 있는 경우, 그 결의에 반대하는 주주는 해당사항에 관한 주주총회 전에 회사에 대하여 서면으로 그 결의에 대하여 반대하는 의사를 통지하고, 주주총회의 결의일로부터 20일 이내에 주식의 종류와 수를 기재한 서면으로 자기가 소유한 주식의 매수를 청구할 수 있다.</w:t>
      </w:r>
    </w:p>
    <w:p w14:paraId="3A503C97" w14:textId="77777777" w:rsidR="00720CAD" w:rsidRPr="00532F52" w:rsidRDefault="00A950C5" w:rsidP="00105E4E">
      <w:pPr>
        <w:numPr>
          <w:ilvl w:val="0"/>
          <w:numId w:val="47"/>
        </w:numPr>
        <w:wordWrap/>
        <w:adjustRightInd w:val="0"/>
        <w:snapToGrid w:val="0"/>
        <w:ind w:left="742" w:hanging="280"/>
        <w:rPr>
          <w:kern w:val="0"/>
        </w:rPr>
      </w:pPr>
      <w:r w:rsidRPr="00532F52">
        <w:rPr>
          <w:rFonts w:hint="eastAsia"/>
          <w:kern w:val="0"/>
        </w:rPr>
        <w:t xml:space="preserve">주식의 매수를 제한하거나 회사의 </w:t>
      </w:r>
      <w:proofErr w:type="spellStart"/>
      <w:r w:rsidRPr="00532F52">
        <w:rPr>
          <w:rFonts w:hint="eastAsia"/>
          <w:kern w:val="0"/>
        </w:rPr>
        <w:t>존립기간을</w:t>
      </w:r>
      <w:proofErr w:type="spellEnd"/>
      <w:r w:rsidRPr="00532F52">
        <w:rPr>
          <w:rFonts w:hint="eastAsia"/>
          <w:kern w:val="0"/>
        </w:rPr>
        <w:t xml:space="preserve"> 연장하는 정관의 변경</w:t>
      </w:r>
      <w:r w:rsidR="00B65699" w:rsidRPr="00532F52">
        <w:rPr>
          <w:rFonts w:hint="eastAsia"/>
          <w:kern w:val="0"/>
        </w:rPr>
        <w:t xml:space="preserve">. </w:t>
      </w:r>
      <w:r w:rsidR="00D87329" w:rsidRPr="00532F52">
        <w:rPr>
          <w:rFonts w:hint="eastAsia"/>
          <w:kern w:val="0"/>
        </w:rPr>
        <w:t xml:space="preserve">다만, 회사 보유 자산의 매각이 </w:t>
      </w:r>
      <w:proofErr w:type="spellStart"/>
      <w:r w:rsidR="00D87329" w:rsidRPr="00532F52">
        <w:rPr>
          <w:rFonts w:hint="eastAsia"/>
          <w:kern w:val="0"/>
        </w:rPr>
        <w:t>존립기간</w:t>
      </w:r>
      <w:proofErr w:type="spellEnd"/>
      <w:r w:rsidR="00D87329" w:rsidRPr="00532F52">
        <w:rPr>
          <w:rFonts w:hint="eastAsia"/>
          <w:kern w:val="0"/>
        </w:rPr>
        <w:t xml:space="preserve"> 내에 불가능하여 1년 이내의 범위에서 </w:t>
      </w:r>
      <w:proofErr w:type="spellStart"/>
      <w:r w:rsidR="00D87329" w:rsidRPr="00532F52">
        <w:rPr>
          <w:rFonts w:hint="eastAsia"/>
          <w:kern w:val="0"/>
        </w:rPr>
        <w:t>존립기간을</w:t>
      </w:r>
      <w:proofErr w:type="spellEnd"/>
      <w:r w:rsidR="00D87329" w:rsidRPr="00532F52">
        <w:rPr>
          <w:rFonts w:hint="eastAsia"/>
          <w:kern w:val="0"/>
        </w:rPr>
        <w:t xml:space="preserve"> 1회 연장하는 경우는 제외</w:t>
      </w:r>
      <w:r w:rsidR="00677099" w:rsidRPr="00532F52">
        <w:rPr>
          <w:rFonts w:hint="eastAsia"/>
          <w:kern w:val="0"/>
        </w:rPr>
        <w:t>한다.</w:t>
      </w:r>
    </w:p>
    <w:p w14:paraId="3A503C98" w14:textId="77777777" w:rsidR="00A950C5" w:rsidRPr="00532F52" w:rsidRDefault="00A950C5" w:rsidP="00105E4E">
      <w:pPr>
        <w:numPr>
          <w:ilvl w:val="0"/>
          <w:numId w:val="47"/>
        </w:numPr>
        <w:wordWrap/>
        <w:adjustRightInd w:val="0"/>
        <w:snapToGrid w:val="0"/>
        <w:ind w:left="742" w:hanging="280"/>
        <w:rPr>
          <w:kern w:val="0"/>
        </w:rPr>
      </w:pPr>
      <w:r w:rsidRPr="00532F52">
        <w:rPr>
          <w:rFonts w:hint="eastAsia"/>
          <w:kern w:val="0"/>
        </w:rPr>
        <w:t>다른 부동산투자회사와의 합병</w:t>
      </w:r>
    </w:p>
    <w:p w14:paraId="3A503C99" w14:textId="77777777" w:rsidR="00A950C5" w:rsidRPr="00532F52" w:rsidRDefault="00C43433" w:rsidP="00105E4E">
      <w:pPr>
        <w:numPr>
          <w:ilvl w:val="0"/>
          <w:numId w:val="47"/>
        </w:numPr>
        <w:wordWrap/>
        <w:adjustRightInd w:val="0"/>
        <w:snapToGrid w:val="0"/>
        <w:ind w:left="742" w:hanging="280"/>
        <w:rPr>
          <w:kern w:val="0"/>
        </w:rPr>
      </w:pPr>
      <w:r w:rsidRPr="00532F52">
        <w:rPr>
          <w:rFonts w:hint="eastAsia"/>
          <w:kern w:val="0"/>
        </w:rPr>
        <w:t>제</w:t>
      </w:r>
      <w:r w:rsidR="003D52DC" w:rsidRPr="00532F52">
        <w:rPr>
          <w:rFonts w:hint="eastAsia"/>
          <w:kern w:val="0"/>
        </w:rPr>
        <w:t>1</w:t>
      </w:r>
      <w:r w:rsidR="00677099" w:rsidRPr="00532F52">
        <w:rPr>
          <w:rFonts w:hint="eastAsia"/>
          <w:kern w:val="0"/>
        </w:rPr>
        <w:t>6</w:t>
      </w:r>
      <w:r w:rsidRPr="00532F52">
        <w:rPr>
          <w:rFonts w:hint="eastAsia"/>
          <w:kern w:val="0"/>
        </w:rPr>
        <w:t>조</w:t>
      </w:r>
      <w:r w:rsidR="00B65699" w:rsidRPr="00532F52">
        <w:rPr>
          <w:rFonts w:hint="eastAsia"/>
          <w:kern w:val="0"/>
        </w:rPr>
        <w:t>의 규정에 의한</w:t>
      </w:r>
      <w:r w:rsidRPr="00532F52">
        <w:rPr>
          <w:rFonts w:hint="eastAsia"/>
          <w:kern w:val="0"/>
        </w:rPr>
        <w:t xml:space="preserve"> </w:t>
      </w:r>
      <w:r w:rsidR="00A950C5" w:rsidRPr="00532F52">
        <w:rPr>
          <w:rFonts w:hint="eastAsia"/>
          <w:kern w:val="0"/>
        </w:rPr>
        <w:t>현물출자에 의한 신주의 발행</w:t>
      </w:r>
    </w:p>
    <w:p w14:paraId="3A503C9A" w14:textId="77777777" w:rsidR="00A950C5" w:rsidRPr="00532F52" w:rsidRDefault="00A950C5" w:rsidP="00105E4E">
      <w:pPr>
        <w:widowControl/>
        <w:numPr>
          <w:ilvl w:val="0"/>
          <w:numId w:val="46"/>
        </w:numPr>
        <w:wordWrap/>
        <w:autoSpaceDE/>
        <w:autoSpaceDN/>
        <w:adjustRightInd w:val="0"/>
        <w:snapToGrid w:val="0"/>
        <w:spacing w:line="280" w:lineRule="atLeast"/>
        <w:ind w:left="574" w:hanging="294"/>
        <w:rPr>
          <w:kern w:val="0"/>
        </w:rPr>
      </w:pPr>
      <w:r w:rsidRPr="00532F52">
        <w:rPr>
          <w:rFonts w:hint="eastAsia"/>
          <w:kern w:val="0"/>
        </w:rPr>
        <w:t xml:space="preserve">회사는 제1항의 규정에 의한 </w:t>
      </w:r>
      <w:proofErr w:type="spellStart"/>
      <w:r w:rsidRPr="00532F52">
        <w:rPr>
          <w:rFonts w:hint="eastAsia"/>
          <w:kern w:val="0"/>
        </w:rPr>
        <w:t>매수청구가</w:t>
      </w:r>
      <w:proofErr w:type="spellEnd"/>
      <w:r w:rsidRPr="00532F52">
        <w:rPr>
          <w:rFonts w:hint="eastAsia"/>
          <w:kern w:val="0"/>
        </w:rPr>
        <w:t xml:space="preserve"> 있는 경우 매수청구기간이 만료한 날부터 20일 이내에 당해 주식을 매수하여야 한다. 이 경우 당해 주식의 매수가격, </w:t>
      </w:r>
      <w:proofErr w:type="spellStart"/>
      <w:r w:rsidRPr="00532F52">
        <w:rPr>
          <w:rFonts w:hint="eastAsia"/>
          <w:kern w:val="0"/>
        </w:rPr>
        <w:t>매수대금의</w:t>
      </w:r>
      <w:proofErr w:type="spellEnd"/>
      <w:r w:rsidRPr="00532F52">
        <w:rPr>
          <w:rFonts w:hint="eastAsia"/>
          <w:kern w:val="0"/>
        </w:rPr>
        <w:t xml:space="preserve"> 지급방법은 </w:t>
      </w:r>
      <w:proofErr w:type="spellStart"/>
      <w:r w:rsidR="00677099" w:rsidRPr="00532F52">
        <w:rPr>
          <w:rFonts w:hint="eastAsia"/>
          <w:kern w:val="0"/>
        </w:rPr>
        <w:t>부투법</w:t>
      </w:r>
      <w:proofErr w:type="spellEnd"/>
      <w:r w:rsidR="00677099" w:rsidRPr="00532F52">
        <w:rPr>
          <w:rFonts w:hint="eastAsia"/>
          <w:kern w:val="0"/>
        </w:rPr>
        <w:t xml:space="preserve"> 시행령 제17조가 </w:t>
      </w:r>
      <w:r w:rsidRPr="00532F52">
        <w:rPr>
          <w:rFonts w:hint="eastAsia"/>
          <w:kern w:val="0"/>
        </w:rPr>
        <w:t>정하는 바에 따른다.</w:t>
      </w:r>
    </w:p>
    <w:p w14:paraId="3A503C9B" w14:textId="77777777" w:rsidR="00B65699" w:rsidRPr="00532F52" w:rsidRDefault="00677099" w:rsidP="00105E4E">
      <w:pPr>
        <w:widowControl/>
        <w:numPr>
          <w:ilvl w:val="0"/>
          <w:numId w:val="46"/>
        </w:numPr>
        <w:wordWrap/>
        <w:autoSpaceDE/>
        <w:autoSpaceDN/>
        <w:adjustRightInd w:val="0"/>
        <w:snapToGrid w:val="0"/>
        <w:spacing w:line="280" w:lineRule="atLeast"/>
        <w:ind w:left="574" w:hanging="294"/>
        <w:rPr>
          <w:kern w:val="0"/>
        </w:rPr>
      </w:pPr>
      <w:r w:rsidRPr="00532F52">
        <w:rPr>
          <w:rFonts w:hint="eastAsia"/>
          <w:kern w:val="0"/>
        </w:rPr>
        <w:t xml:space="preserve">회사는 </w:t>
      </w:r>
      <w:r w:rsidR="00B65699" w:rsidRPr="00532F52">
        <w:rPr>
          <w:rFonts w:hint="eastAsia"/>
          <w:kern w:val="0"/>
        </w:rPr>
        <w:t>제2항에도 불구하고</w:t>
      </w:r>
      <w:r w:rsidRPr="00532F52">
        <w:rPr>
          <w:rFonts w:hint="eastAsia"/>
          <w:kern w:val="0"/>
        </w:rPr>
        <w:t xml:space="preserve"> </w:t>
      </w:r>
      <w:proofErr w:type="spellStart"/>
      <w:r w:rsidR="00B65699" w:rsidRPr="00532F52">
        <w:rPr>
          <w:rFonts w:hint="eastAsia"/>
          <w:kern w:val="0"/>
        </w:rPr>
        <w:t>매수자금이</w:t>
      </w:r>
      <w:proofErr w:type="spellEnd"/>
      <w:r w:rsidR="00B65699" w:rsidRPr="00532F52">
        <w:rPr>
          <w:rFonts w:hint="eastAsia"/>
          <w:kern w:val="0"/>
        </w:rPr>
        <w:t xml:space="preserve"> 부족하여 매수에 응할 수 없는 경우에는 </w:t>
      </w:r>
      <w:r w:rsidR="00952975" w:rsidRPr="00532F52">
        <w:rPr>
          <w:rFonts w:hint="eastAsia"/>
          <w:kern w:val="0"/>
        </w:rPr>
        <w:t>국토교통부</w:t>
      </w:r>
      <w:r w:rsidR="00B65699" w:rsidRPr="00532F52">
        <w:rPr>
          <w:rFonts w:hint="eastAsia"/>
          <w:kern w:val="0"/>
        </w:rPr>
        <w:t>장관의 승인을 받아 주식의 매수를 연기할 수 있다.</w:t>
      </w:r>
    </w:p>
    <w:p w14:paraId="3A503C9C" w14:textId="77777777" w:rsidR="00A950C5" w:rsidRPr="00532F52" w:rsidRDefault="00A950C5" w:rsidP="00105E4E">
      <w:pPr>
        <w:pStyle w:val="3"/>
        <w:numPr>
          <w:ilvl w:val="0"/>
          <w:numId w:val="59"/>
        </w:numPr>
        <w:spacing w:before="360" w:after="240"/>
        <w:ind w:leftChars="0" w:left="426" w:firstLineChars="0" w:hanging="403"/>
        <w:rPr>
          <w:rFonts w:cs="굴림"/>
          <w:b/>
          <w:bCs/>
          <w:color w:val="000000"/>
          <w:kern w:val="0"/>
          <w:szCs w:val="20"/>
        </w:rPr>
      </w:pPr>
      <w:bookmarkStart w:id="72" w:name="_Toc79091290"/>
      <w:r w:rsidRPr="00532F52">
        <w:rPr>
          <w:rFonts w:cs="굴림" w:hint="eastAsia"/>
          <w:b/>
          <w:bCs/>
          <w:color w:val="000000"/>
          <w:kern w:val="0"/>
          <w:szCs w:val="20"/>
        </w:rPr>
        <w:t>기타 공시관련사항</w:t>
      </w:r>
      <w:bookmarkEnd w:id="72"/>
      <w:r w:rsidRPr="00532F52">
        <w:rPr>
          <w:rFonts w:cs="굴림" w:hint="eastAsia"/>
          <w:b/>
          <w:bCs/>
          <w:color w:val="000000"/>
          <w:kern w:val="0"/>
          <w:szCs w:val="20"/>
        </w:rPr>
        <w:t xml:space="preserve"> </w:t>
      </w:r>
    </w:p>
    <w:p w14:paraId="3A503C9D" w14:textId="77777777" w:rsidR="00A950C5" w:rsidRPr="00532F52" w:rsidRDefault="00A950C5" w:rsidP="00105E4E">
      <w:pPr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proofErr w:type="spellStart"/>
      <w:r w:rsidRPr="00532F52">
        <w:rPr>
          <w:rFonts w:cs="굴림"/>
          <w:color w:val="000000"/>
          <w:kern w:val="0"/>
          <w:szCs w:val="20"/>
        </w:rPr>
        <w:t>투자보고서</w:t>
      </w:r>
      <w:proofErr w:type="spellEnd"/>
    </w:p>
    <w:p w14:paraId="3A503C9E" w14:textId="77777777" w:rsidR="00A950C5" w:rsidRPr="00532F52" w:rsidRDefault="00A950C5" w:rsidP="00406DE0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자산운용과</w:t>
      </w:r>
      <w:r w:rsidRPr="00532F52">
        <w:rPr>
          <w:rFonts w:cs="굴림"/>
          <w:color w:val="000000"/>
          <w:kern w:val="0"/>
          <w:szCs w:val="20"/>
        </w:rPr>
        <w:t xml:space="preserve"> 관련된 중요한 사항(</w:t>
      </w:r>
      <w:r w:rsidRPr="00532F52">
        <w:rPr>
          <w:rFonts w:cs="굴림"/>
          <w:i/>
          <w:color w:val="000000"/>
          <w:kern w:val="0"/>
          <w:szCs w:val="20"/>
        </w:rPr>
        <w:t xml:space="preserve">회사의 개황, 자산의 </w:t>
      </w:r>
      <w:proofErr w:type="spellStart"/>
      <w:r w:rsidRPr="00532F52">
        <w:rPr>
          <w:rFonts w:cs="굴림"/>
          <w:i/>
          <w:color w:val="000000"/>
          <w:kern w:val="0"/>
          <w:szCs w:val="20"/>
        </w:rPr>
        <w:t>구성현황</w:t>
      </w:r>
      <w:proofErr w:type="spellEnd"/>
      <w:r w:rsidRPr="00532F52">
        <w:rPr>
          <w:rFonts w:cs="굴림"/>
          <w:i/>
          <w:color w:val="000000"/>
          <w:kern w:val="0"/>
          <w:szCs w:val="20"/>
        </w:rPr>
        <w:t xml:space="preserve"> 및 </w:t>
      </w:r>
      <w:proofErr w:type="spellStart"/>
      <w:r w:rsidRPr="00532F52">
        <w:rPr>
          <w:rFonts w:cs="굴림"/>
          <w:i/>
          <w:color w:val="000000"/>
          <w:kern w:val="0"/>
          <w:szCs w:val="20"/>
        </w:rPr>
        <w:t>변경내역</w:t>
      </w:r>
      <w:proofErr w:type="spellEnd"/>
      <w:r w:rsidRPr="00532F52">
        <w:rPr>
          <w:rFonts w:cs="굴림"/>
          <w:i/>
          <w:color w:val="000000"/>
          <w:kern w:val="0"/>
          <w:szCs w:val="20"/>
        </w:rPr>
        <w:t xml:space="preserve">, </w:t>
      </w:r>
      <w:proofErr w:type="spellStart"/>
      <w:r w:rsidRPr="00532F52">
        <w:rPr>
          <w:rFonts w:cs="굴림"/>
          <w:i/>
          <w:color w:val="000000"/>
          <w:kern w:val="0"/>
          <w:szCs w:val="20"/>
        </w:rPr>
        <w:t>총수입금액</w:t>
      </w:r>
      <w:proofErr w:type="spellEnd"/>
      <w:r w:rsidR="00746880" w:rsidRPr="00532F52">
        <w:rPr>
          <w:rFonts w:ascii="Georgia" w:hAnsi="Georgia" w:cs="굴림"/>
          <w:i/>
          <w:color w:val="000000"/>
          <w:kern w:val="0"/>
          <w:szCs w:val="20"/>
        </w:rPr>
        <w:t>∙</w:t>
      </w:r>
      <w:proofErr w:type="spellStart"/>
      <w:r w:rsidRPr="00532F52">
        <w:rPr>
          <w:rFonts w:cs="굴림"/>
          <w:i/>
          <w:color w:val="000000"/>
          <w:kern w:val="0"/>
          <w:szCs w:val="20"/>
        </w:rPr>
        <w:t>수입구</w:t>
      </w:r>
      <w:proofErr w:type="spellEnd"/>
      <w:r w:rsidRPr="00532F52">
        <w:rPr>
          <w:rFonts w:cs="굴림" w:hint="eastAsia"/>
          <w:i/>
          <w:color w:val="000000"/>
          <w:kern w:val="0"/>
          <w:szCs w:val="20"/>
        </w:rPr>
        <w:t xml:space="preserve"> 조</w:t>
      </w:r>
      <w:r w:rsidRPr="00532F52">
        <w:rPr>
          <w:rFonts w:cs="굴림"/>
          <w:i/>
          <w:color w:val="000000"/>
          <w:kern w:val="0"/>
          <w:szCs w:val="20"/>
        </w:rPr>
        <w:t xml:space="preserve"> 및 수익률, 부동산 </w:t>
      </w:r>
      <w:proofErr w:type="spellStart"/>
      <w:r w:rsidRPr="00532F52">
        <w:rPr>
          <w:rFonts w:cs="굴림"/>
          <w:i/>
          <w:color w:val="000000"/>
          <w:kern w:val="0"/>
          <w:szCs w:val="20"/>
        </w:rPr>
        <w:t>영업경비</w:t>
      </w:r>
      <w:proofErr w:type="spellEnd"/>
      <w:r w:rsidRPr="00532F52">
        <w:rPr>
          <w:rFonts w:cs="굴림"/>
          <w:i/>
          <w:color w:val="000000"/>
          <w:kern w:val="0"/>
          <w:szCs w:val="20"/>
        </w:rPr>
        <w:t xml:space="preserve"> 등 지출에 관한 사항, 소유 </w:t>
      </w:r>
      <w:proofErr w:type="spellStart"/>
      <w:r w:rsidRPr="00532F52">
        <w:rPr>
          <w:rFonts w:cs="굴림"/>
          <w:i/>
          <w:color w:val="000000"/>
          <w:kern w:val="0"/>
          <w:szCs w:val="20"/>
        </w:rPr>
        <w:t>부동산별</w:t>
      </w:r>
      <w:proofErr w:type="spellEnd"/>
      <w:r w:rsidRPr="00532F52">
        <w:rPr>
          <w:rFonts w:cs="굴림"/>
          <w:i/>
          <w:color w:val="000000"/>
          <w:kern w:val="0"/>
          <w:szCs w:val="20"/>
        </w:rPr>
        <w:t xml:space="preserve"> 현황·가격·임대료 및 주요</w:t>
      </w:r>
      <w:r w:rsidRPr="00532F52">
        <w:rPr>
          <w:rFonts w:cs="굴림" w:hint="eastAsia"/>
          <w:i/>
          <w:color w:val="000000"/>
          <w:kern w:val="0"/>
          <w:szCs w:val="20"/>
        </w:rPr>
        <w:t xml:space="preserve"> 임차인의</w:t>
      </w:r>
      <w:r w:rsidRPr="00532F52">
        <w:rPr>
          <w:rFonts w:cs="굴림"/>
          <w:i/>
          <w:color w:val="000000"/>
          <w:kern w:val="0"/>
          <w:szCs w:val="20"/>
        </w:rPr>
        <w:t xml:space="preserve"> 현황, 증권의 </w:t>
      </w:r>
      <w:proofErr w:type="spellStart"/>
      <w:r w:rsidRPr="00532F52">
        <w:rPr>
          <w:rFonts w:cs="굴림"/>
          <w:i/>
          <w:color w:val="000000"/>
          <w:kern w:val="0"/>
          <w:szCs w:val="20"/>
        </w:rPr>
        <w:t>소유현황</w:t>
      </w:r>
      <w:proofErr w:type="spellEnd"/>
      <w:r w:rsidRPr="00532F52">
        <w:rPr>
          <w:rFonts w:cs="굴림"/>
          <w:i/>
          <w:color w:val="000000"/>
          <w:kern w:val="0"/>
          <w:szCs w:val="20"/>
        </w:rPr>
        <w:t>, 부동산의 개발사업에 관한 사항, 매 결산기에 작성하는</w:t>
      </w:r>
      <w:r w:rsidRPr="00532F52">
        <w:rPr>
          <w:rFonts w:cs="굴림" w:hint="eastAsia"/>
          <w:i/>
          <w:color w:val="000000"/>
          <w:kern w:val="0"/>
          <w:szCs w:val="20"/>
        </w:rPr>
        <w:t xml:space="preserve"> 투자보고서에</w:t>
      </w:r>
      <w:r w:rsidRPr="00532F52">
        <w:rPr>
          <w:rFonts w:cs="굴림"/>
          <w:i/>
          <w:color w:val="000000"/>
          <w:kern w:val="0"/>
          <w:szCs w:val="20"/>
        </w:rPr>
        <w:t xml:space="preserve"> 한하여 </w:t>
      </w:r>
      <w:proofErr w:type="spellStart"/>
      <w:r w:rsidRPr="00532F52">
        <w:rPr>
          <w:rFonts w:cs="굴림"/>
          <w:i/>
          <w:color w:val="000000"/>
          <w:kern w:val="0"/>
          <w:szCs w:val="20"/>
        </w:rPr>
        <w:t>주주구성</w:t>
      </w:r>
      <w:proofErr w:type="spellEnd"/>
      <w:r w:rsidRPr="00532F52">
        <w:rPr>
          <w:rFonts w:cs="굴림"/>
          <w:i/>
          <w:color w:val="000000"/>
          <w:kern w:val="0"/>
          <w:szCs w:val="20"/>
        </w:rPr>
        <w:t xml:space="preserve"> 및 주요주주의 현황, 차입에 관한 사항, 주가변동상황, 요약된</w:t>
      </w:r>
      <w:r w:rsidRPr="00532F52">
        <w:rPr>
          <w:rFonts w:cs="굴림" w:hint="eastAsia"/>
          <w:i/>
          <w:color w:val="000000"/>
          <w:kern w:val="0"/>
          <w:szCs w:val="20"/>
        </w:rPr>
        <w:t xml:space="preserve"> </w:t>
      </w:r>
      <w:r w:rsidR="00454114" w:rsidRPr="00532F52">
        <w:rPr>
          <w:rFonts w:cs="굴림" w:hint="eastAsia"/>
          <w:i/>
          <w:color w:val="000000"/>
          <w:kern w:val="0"/>
          <w:szCs w:val="20"/>
        </w:rPr>
        <w:t>대차대조</w:t>
      </w:r>
      <w:r w:rsidR="004C42DD" w:rsidRPr="00532F52">
        <w:rPr>
          <w:rFonts w:cs="굴림" w:hint="eastAsia"/>
          <w:i/>
          <w:color w:val="000000"/>
          <w:kern w:val="0"/>
          <w:szCs w:val="20"/>
        </w:rPr>
        <w:t>표</w:t>
      </w:r>
      <w:r w:rsidRPr="00532F52">
        <w:rPr>
          <w:rFonts w:cs="굴림" w:hint="eastAsia"/>
          <w:i/>
          <w:color w:val="000000"/>
          <w:kern w:val="0"/>
          <w:szCs w:val="20"/>
        </w:rPr>
        <w:t>와</w:t>
      </w:r>
      <w:r w:rsidRPr="00532F52">
        <w:rPr>
          <w:rFonts w:cs="굴림"/>
          <w:i/>
          <w:color w:val="000000"/>
          <w:kern w:val="0"/>
          <w:szCs w:val="20"/>
        </w:rPr>
        <w:t xml:space="preserve"> 손익계산서, 회사의 경영과 관련된 중요한 소송진행사항, 부동산투자회사법 제 30 조</w:t>
      </w:r>
      <w:r w:rsidRPr="00532F52">
        <w:rPr>
          <w:rFonts w:cs="굴림" w:hint="eastAsia"/>
          <w:i/>
          <w:color w:val="000000"/>
          <w:kern w:val="0"/>
          <w:szCs w:val="20"/>
        </w:rPr>
        <w:t xml:space="preserve"> 단서의</w:t>
      </w:r>
      <w:r w:rsidRPr="00532F52">
        <w:rPr>
          <w:rFonts w:cs="굴림"/>
          <w:i/>
          <w:color w:val="000000"/>
          <w:kern w:val="0"/>
          <w:szCs w:val="20"/>
        </w:rPr>
        <w:t xml:space="preserve"> 규정에 해당하는 </w:t>
      </w:r>
      <w:proofErr w:type="spellStart"/>
      <w:r w:rsidRPr="00532F52">
        <w:rPr>
          <w:rFonts w:cs="굴림"/>
          <w:i/>
          <w:color w:val="000000"/>
          <w:kern w:val="0"/>
          <w:szCs w:val="20"/>
        </w:rPr>
        <w:t>거래현황</w:t>
      </w:r>
      <w:proofErr w:type="spellEnd"/>
      <w:r w:rsidRPr="00532F52">
        <w:rPr>
          <w:rFonts w:cs="굴림"/>
          <w:i/>
          <w:color w:val="000000"/>
          <w:kern w:val="0"/>
          <w:szCs w:val="20"/>
        </w:rPr>
        <w:t xml:space="preserve"> 등</w:t>
      </w:r>
      <w:r w:rsidR="00B810C4" w:rsidRPr="00532F52">
        <w:rPr>
          <w:rFonts w:cs="굴림" w:hint="eastAsia"/>
          <w:color w:val="000000"/>
          <w:kern w:val="0"/>
          <w:szCs w:val="20"/>
        </w:rPr>
        <w:t>)</w:t>
      </w:r>
      <w:r w:rsidRPr="00532F52">
        <w:rPr>
          <w:rFonts w:cs="굴림"/>
          <w:color w:val="000000"/>
          <w:kern w:val="0"/>
          <w:szCs w:val="20"/>
        </w:rPr>
        <w:t>이 포함되어 있는 매 분기 및 결산기의 재무제표와</w:t>
      </w:r>
      <w:r w:rsidRPr="00532F52">
        <w:rPr>
          <w:rFonts w:cs="굴림" w:hint="eastAsia"/>
          <w:color w:val="000000"/>
          <w:kern w:val="0"/>
          <w:szCs w:val="20"/>
        </w:rPr>
        <w:t xml:space="preserve"> 투자보고서를</w:t>
      </w:r>
      <w:r w:rsidRPr="00532F52">
        <w:rPr>
          <w:rFonts w:cs="굴림"/>
          <w:color w:val="000000"/>
          <w:kern w:val="0"/>
          <w:szCs w:val="20"/>
        </w:rPr>
        <w:t xml:space="preserve"> 작성하여 자산관리회사, </w:t>
      </w:r>
      <w:proofErr w:type="spellStart"/>
      <w:r w:rsidRPr="00532F52">
        <w:rPr>
          <w:rFonts w:cs="굴림"/>
          <w:color w:val="000000"/>
          <w:kern w:val="0"/>
          <w:szCs w:val="20"/>
        </w:rPr>
        <w:t>자산보관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및 일반사무수탁회사 본점을 통해 비치</w:t>
      </w:r>
      <w:r w:rsidRPr="00532F52">
        <w:rPr>
          <w:rFonts w:cs="굴림" w:hint="eastAsia"/>
          <w:color w:val="000000"/>
          <w:kern w:val="0"/>
          <w:szCs w:val="20"/>
        </w:rPr>
        <w:t>하고</w:t>
      </w:r>
      <w:r w:rsidRPr="00532F52">
        <w:rPr>
          <w:rFonts w:cs="굴림"/>
          <w:color w:val="000000"/>
          <w:kern w:val="0"/>
          <w:szCs w:val="20"/>
        </w:rPr>
        <w:t xml:space="preserve"> 주주 및 채권자들의 열람에 제공할 것입니다.</w:t>
      </w:r>
      <w:r w:rsidRPr="00532F52">
        <w:rPr>
          <w:rFonts w:cs="굴림" w:hint="eastAsia"/>
          <w:color w:val="000000"/>
          <w:kern w:val="0"/>
          <w:szCs w:val="20"/>
        </w:rPr>
        <w:t xml:space="preserve"> 상기한</w:t>
      </w:r>
      <w:r w:rsidRPr="00532F52">
        <w:rPr>
          <w:rFonts w:cs="굴림"/>
          <w:color w:val="000000"/>
          <w:kern w:val="0"/>
          <w:szCs w:val="20"/>
        </w:rPr>
        <w:t xml:space="preserve"> 부동산투자회사법 제 30 조 단서의 규정에 해당하는 </w:t>
      </w:r>
      <w:proofErr w:type="spellStart"/>
      <w:r w:rsidRPr="00532F52">
        <w:rPr>
          <w:rFonts w:cs="굴림"/>
          <w:color w:val="000000"/>
          <w:kern w:val="0"/>
          <w:szCs w:val="20"/>
        </w:rPr>
        <w:t>거래현황은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본 투자설명서 </w:t>
      </w:r>
      <w:r w:rsidR="006A736E" w:rsidRPr="00532F52">
        <w:rPr>
          <w:rFonts w:cs="굴림"/>
          <w:color w:val="000000"/>
          <w:kern w:val="0"/>
          <w:szCs w:val="20"/>
        </w:rPr>
        <w:t>“</w:t>
      </w:r>
      <w:r w:rsidR="006A736E" w:rsidRPr="00532F52">
        <w:rPr>
          <w:rFonts w:cs="굴림" w:hint="eastAsia"/>
          <w:color w:val="000000"/>
          <w:kern w:val="0"/>
          <w:szCs w:val="20"/>
        </w:rPr>
        <w:t>제</w:t>
      </w:r>
      <w:r w:rsidR="006A736E" w:rsidRPr="00532F52">
        <w:rPr>
          <w:rFonts w:cs="굴림"/>
          <w:color w:val="000000"/>
          <w:kern w:val="0"/>
          <w:szCs w:val="20"/>
        </w:rPr>
        <w:t xml:space="preserve"> 2 부의 III. </w:t>
      </w:r>
      <w:proofErr w:type="spellStart"/>
      <w:r w:rsidR="006A736E" w:rsidRPr="00532F52">
        <w:rPr>
          <w:rFonts w:cs="굴림"/>
          <w:color w:val="000000"/>
          <w:kern w:val="0"/>
          <w:szCs w:val="20"/>
        </w:rPr>
        <w:t>투자방침</w:t>
      </w:r>
      <w:proofErr w:type="spellEnd"/>
      <w:r w:rsidR="006A736E" w:rsidRPr="00532F52">
        <w:rPr>
          <w:rFonts w:cs="굴림"/>
          <w:color w:val="000000"/>
          <w:kern w:val="0"/>
          <w:szCs w:val="20"/>
        </w:rPr>
        <w:t xml:space="preserve"> 및 이익 등의 </w:t>
      </w:r>
      <w:proofErr w:type="spellStart"/>
      <w:r w:rsidR="006A736E" w:rsidRPr="00532F52">
        <w:rPr>
          <w:rFonts w:cs="굴림" w:hint="eastAsia"/>
          <w:color w:val="000000"/>
          <w:kern w:val="0"/>
          <w:szCs w:val="20"/>
        </w:rPr>
        <w:t>분배방법</w:t>
      </w:r>
      <w:proofErr w:type="spellEnd"/>
      <w:r w:rsidR="006A736E" w:rsidRPr="00532F52">
        <w:rPr>
          <w:rFonts w:cs="굴림"/>
          <w:color w:val="000000"/>
          <w:kern w:val="0"/>
          <w:szCs w:val="20"/>
        </w:rPr>
        <w:t>”</w:t>
      </w:r>
      <w:r w:rsidR="006A736E" w:rsidRPr="00532F52">
        <w:rPr>
          <w:rFonts w:cs="굴림" w:hint="eastAsia"/>
          <w:color w:val="000000"/>
          <w:kern w:val="0"/>
          <w:szCs w:val="20"/>
        </w:rPr>
        <w:t>의</w:t>
      </w:r>
      <w:r w:rsidR="006A736E" w:rsidRPr="00532F52">
        <w:rPr>
          <w:rFonts w:cs="굴림"/>
          <w:color w:val="000000"/>
          <w:kern w:val="0"/>
          <w:szCs w:val="20"/>
        </w:rPr>
        <w:t xml:space="preserve"> “4. 투자제한” 중 “</w:t>
      </w:r>
      <w:r w:rsidR="006A736E" w:rsidRPr="00532F52">
        <w:rPr>
          <w:rFonts w:cs="굴림" w:hint="eastAsia"/>
          <w:color w:val="000000"/>
          <w:kern w:val="0"/>
          <w:szCs w:val="20"/>
        </w:rPr>
        <w:t>라</w:t>
      </w:r>
      <w:r w:rsidR="006A736E" w:rsidRPr="00532F52">
        <w:rPr>
          <w:rFonts w:cs="굴림"/>
          <w:color w:val="000000"/>
          <w:kern w:val="0"/>
          <w:szCs w:val="20"/>
        </w:rPr>
        <w:t xml:space="preserve">. 거래의 </w:t>
      </w:r>
      <w:r w:rsidR="006A736E" w:rsidRPr="00532F52">
        <w:rPr>
          <w:rFonts w:cs="굴림" w:hint="eastAsia"/>
          <w:color w:val="000000"/>
          <w:kern w:val="0"/>
          <w:szCs w:val="20"/>
        </w:rPr>
        <w:t>제한</w:t>
      </w:r>
      <w:r w:rsidR="006A736E" w:rsidRPr="00532F52">
        <w:rPr>
          <w:rFonts w:cs="굴림"/>
          <w:color w:val="000000"/>
          <w:kern w:val="0"/>
          <w:szCs w:val="20"/>
        </w:rPr>
        <w:t>”참조하시기 바랍니다.</w:t>
      </w:r>
    </w:p>
    <w:p w14:paraId="3A503C9F" w14:textId="77777777" w:rsidR="00A950C5" w:rsidRPr="00532F52" w:rsidRDefault="00A950C5" w:rsidP="00105E4E">
      <w:pPr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정관</w:t>
      </w:r>
    </w:p>
    <w:p w14:paraId="3A503CA0" w14:textId="77777777" w:rsidR="00A950C5" w:rsidRPr="00532F52" w:rsidRDefault="00A950C5" w:rsidP="00406DE0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당해</w:t>
      </w:r>
      <w:r w:rsidRPr="00532F52">
        <w:rPr>
          <w:rFonts w:cs="굴림"/>
          <w:color w:val="000000"/>
          <w:kern w:val="0"/>
          <w:szCs w:val="20"/>
        </w:rPr>
        <w:t xml:space="preserve"> 회사는 정관을 자산관리회사 본점과 일반사무수탁회사의 본점에 비치할 것입니다.</w:t>
      </w:r>
    </w:p>
    <w:p w14:paraId="3A503CA1" w14:textId="77777777" w:rsidR="00A950C5" w:rsidRPr="00532F52" w:rsidRDefault="00A950C5" w:rsidP="00105E4E">
      <w:pPr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계약서</w:t>
      </w:r>
    </w:p>
    <w:p w14:paraId="3A503CA2" w14:textId="77777777" w:rsidR="00A950C5" w:rsidRPr="00532F52" w:rsidRDefault="00A950C5" w:rsidP="00175926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  <w:rPr>
          <w:rFonts w:cs="굴림"/>
          <w:color w:val="000000"/>
          <w:kern w:val="0"/>
          <w:szCs w:val="20"/>
        </w:rPr>
      </w:pPr>
      <w:r w:rsidRPr="00532F52">
        <w:rPr>
          <w:rFonts w:cs="굴림" w:hint="eastAsia"/>
          <w:color w:val="000000"/>
          <w:kern w:val="0"/>
          <w:szCs w:val="20"/>
        </w:rPr>
        <w:t>자산관리계약서는</w:t>
      </w:r>
      <w:r w:rsidRPr="00532F52">
        <w:rPr>
          <w:rFonts w:cs="굴림"/>
          <w:color w:val="000000"/>
          <w:kern w:val="0"/>
          <w:szCs w:val="20"/>
        </w:rPr>
        <w:t xml:space="preserve"> 자산관리회사 본점, </w:t>
      </w:r>
      <w:proofErr w:type="spellStart"/>
      <w:r w:rsidRPr="00532F52">
        <w:rPr>
          <w:rFonts w:cs="굴림"/>
          <w:color w:val="000000"/>
          <w:kern w:val="0"/>
          <w:szCs w:val="20"/>
        </w:rPr>
        <w:t>자산보관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및 일반사무수탁계약서는 자산보관회사 및</w:t>
      </w:r>
      <w:r w:rsidR="00175926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Pr="00532F52">
        <w:rPr>
          <w:rFonts w:cs="굴림" w:hint="eastAsia"/>
          <w:color w:val="000000"/>
          <w:kern w:val="0"/>
          <w:szCs w:val="20"/>
        </w:rPr>
        <w:t>일반사무수탁회사</w:t>
      </w:r>
      <w:r w:rsidRPr="00532F52">
        <w:rPr>
          <w:rFonts w:cs="굴림"/>
          <w:color w:val="000000"/>
          <w:kern w:val="0"/>
          <w:szCs w:val="20"/>
        </w:rPr>
        <w:t xml:space="preserve"> 본점에 비치할 것입니다.</w:t>
      </w:r>
    </w:p>
    <w:p w14:paraId="3A503CA3" w14:textId="77777777" w:rsidR="00A950C5" w:rsidRPr="00532F52" w:rsidRDefault="00A950C5" w:rsidP="00105E4E">
      <w:pPr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lastRenderedPageBreak/>
        <w:t>주당 순자산가치</w:t>
      </w:r>
    </w:p>
    <w:p w14:paraId="3A503CA4" w14:textId="77777777" w:rsidR="00A950C5" w:rsidRPr="00532F52" w:rsidRDefault="006A736E" w:rsidP="00105E4E">
      <w:pPr>
        <w:widowControl/>
        <w:numPr>
          <w:ilvl w:val="0"/>
          <w:numId w:val="18"/>
        </w:numPr>
        <w:wordWrap/>
        <w:autoSpaceDE/>
        <w:autoSpaceDN/>
        <w:adjustRightInd w:val="0"/>
        <w:snapToGrid w:val="0"/>
        <w:spacing w:before="100" w:line="280" w:lineRule="atLeast"/>
        <w:ind w:left="743" w:hanging="318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532F52">
        <w:rPr>
          <w:rFonts w:cs="굴림"/>
          <w:color w:val="000000"/>
          <w:kern w:val="0"/>
          <w:szCs w:val="20"/>
        </w:rPr>
        <w:t>산출주기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:</w:t>
      </w:r>
      <w:proofErr w:type="gramEnd"/>
      <w:r w:rsidRPr="00532F52">
        <w:rPr>
          <w:rFonts w:cs="굴림"/>
          <w:color w:val="000000"/>
          <w:kern w:val="0"/>
          <w:szCs w:val="20"/>
        </w:rPr>
        <w:t xml:space="preserve"> 주당 순자산가치 산출이 필요한 경우 부동산에 대한 평가는 매년 1 회 실시하며, 주당순자산가치는 매 분기별로 계산합니다.</w:t>
      </w:r>
    </w:p>
    <w:p w14:paraId="3A503CA5" w14:textId="77777777" w:rsidR="00A950C5" w:rsidRPr="00532F52" w:rsidRDefault="00A950C5" w:rsidP="00105E4E">
      <w:pPr>
        <w:widowControl/>
        <w:numPr>
          <w:ilvl w:val="0"/>
          <w:numId w:val="18"/>
        </w:numPr>
        <w:wordWrap/>
        <w:autoSpaceDE/>
        <w:autoSpaceDN/>
        <w:adjustRightInd w:val="0"/>
        <w:snapToGrid w:val="0"/>
        <w:spacing w:before="100" w:line="280" w:lineRule="atLeast"/>
        <w:ind w:left="743" w:hanging="318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532F52">
        <w:rPr>
          <w:rFonts w:cs="굴림"/>
          <w:color w:val="000000"/>
          <w:kern w:val="0"/>
          <w:szCs w:val="20"/>
        </w:rPr>
        <w:t>공시시기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:</w:t>
      </w:r>
      <w:proofErr w:type="gramEnd"/>
      <w:r w:rsidRPr="00532F52">
        <w:rPr>
          <w:rFonts w:cs="굴림"/>
          <w:color w:val="000000"/>
          <w:kern w:val="0"/>
          <w:szCs w:val="20"/>
        </w:rPr>
        <w:t xml:space="preserve"> 주당 순자산가치를 공시하는 경우 매</w:t>
      </w:r>
      <w:r w:rsidR="00181EE4" w:rsidRPr="00532F52">
        <w:rPr>
          <w:rFonts w:cs="굴림"/>
          <w:color w:val="000000"/>
          <w:kern w:val="0"/>
          <w:szCs w:val="20"/>
        </w:rPr>
        <w:t xml:space="preserve"> </w:t>
      </w:r>
      <w:r w:rsidRPr="00532F52">
        <w:rPr>
          <w:rFonts w:cs="굴림"/>
          <w:color w:val="000000"/>
          <w:kern w:val="0"/>
          <w:szCs w:val="20"/>
        </w:rPr>
        <w:t>분기별 공시를 원칙으로 하나 자산의 가치가</w:t>
      </w:r>
      <w:r w:rsidRPr="00532F52">
        <w:rPr>
          <w:rFonts w:cs="굴림" w:hint="eastAsia"/>
          <w:color w:val="000000"/>
          <w:kern w:val="0"/>
          <w:szCs w:val="20"/>
        </w:rPr>
        <w:t xml:space="preserve"> 현저히</w:t>
      </w:r>
      <w:r w:rsidRPr="00532F52">
        <w:rPr>
          <w:rFonts w:cs="굴림"/>
          <w:color w:val="000000"/>
          <w:kern w:val="0"/>
          <w:szCs w:val="20"/>
        </w:rPr>
        <w:t xml:space="preserve"> 변화하여 필요로 하는 경우에는 즉시 공시합니다.</w:t>
      </w:r>
    </w:p>
    <w:p w14:paraId="3A503CA6" w14:textId="77777777" w:rsidR="00A950C5" w:rsidRPr="00532F52" w:rsidRDefault="00A950C5" w:rsidP="00105E4E">
      <w:pPr>
        <w:widowControl/>
        <w:numPr>
          <w:ilvl w:val="0"/>
          <w:numId w:val="18"/>
        </w:numPr>
        <w:wordWrap/>
        <w:autoSpaceDE/>
        <w:autoSpaceDN/>
        <w:adjustRightInd w:val="0"/>
        <w:snapToGrid w:val="0"/>
        <w:spacing w:before="100" w:line="280" w:lineRule="atLeast"/>
        <w:ind w:left="743" w:hanging="318"/>
        <w:rPr>
          <w:rFonts w:cs="굴림"/>
          <w:color w:val="000000"/>
          <w:kern w:val="0"/>
          <w:szCs w:val="20"/>
        </w:rPr>
      </w:pPr>
      <w:proofErr w:type="gramStart"/>
      <w:r w:rsidRPr="00532F52">
        <w:rPr>
          <w:rFonts w:cs="굴림"/>
          <w:color w:val="000000"/>
          <w:kern w:val="0"/>
          <w:szCs w:val="20"/>
        </w:rPr>
        <w:t>공시방법 :</w:t>
      </w:r>
      <w:proofErr w:type="gramEnd"/>
      <w:r w:rsidRPr="00532F52">
        <w:rPr>
          <w:rFonts w:cs="굴림"/>
          <w:color w:val="000000"/>
          <w:kern w:val="0"/>
          <w:szCs w:val="20"/>
        </w:rPr>
        <w:t xml:space="preserve"> 자산관리회사와 일반사무수탁회사, 자산보관기관의 본점에 공시됩니다.</w:t>
      </w:r>
    </w:p>
    <w:p w14:paraId="3A503CA7" w14:textId="100B95B7" w:rsidR="00C625E5" w:rsidRPr="00532F52" w:rsidRDefault="00A950C5" w:rsidP="00105E4E">
      <w:pPr>
        <w:widowControl/>
        <w:numPr>
          <w:ilvl w:val="0"/>
          <w:numId w:val="18"/>
        </w:numPr>
        <w:wordWrap/>
        <w:autoSpaceDE/>
        <w:autoSpaceDN/>
        <w:adjustRightInd w:val="0"/>
        <w:snapToGrid w:val="0"/>
        <w:spacing w:before="100" w:line="280" w:lineRule="atLeast"/>
        <w:ind w:left="743" w:hanging="318"/>
        <w:rPr>
          <w:rFonts w:cs="굴림"/>
          <w:color w:val="000000"/>
          <w:kern w:val="0"/>
          <w:szCs w:val="20"/>
        </w:rPr>
      </w:pPr>
      <w:proofErr w:type="spellStart"/>
      <w:proofErr w:type="gramStart"/>
      <w:r w:rsidRPr="00532F52">
        <w:rPr>
          <w:rFonts w:cs="굴림"/>
          <w:color w:val="000000"/>
          <w:kern w:val="0"/>
          <w:szCs w:val="20"/>
        </w:rPr>
        <w:t>공시장소</w:t>
      </w:r>
      <w:proofErr w:type="spellEnd"/>
      <w:r w:rsidRPr="00532F52">
        <w:rPr>
          <w:rFonts w:cs="굴림"/>
          <w:color w:val="000000"/>
          <w:kern w:val="0"/>
          <w:szCs w:val="20"/>
        </w:rPr>
        <w:t xml:space="preserve"> :</w:t>
      </w:r>
      <w:proofErr w:type="gramEnd"/>
      <w:r w:rsidRPr="00532F52">
        <w:rPr>
          <w:rFonts w:cs="굴림"/>
          <w:color w:val="000000"/>
          <w:kern w:val="0"/>
          <w:szCs w:val="20"/>
        </w:rPr>
        <w:t xml:space="preserve"> </w:t>
      </w:r>
      <w:r w:rsidR="00B817B6">
        <w:rPr>
          <w:rFonts w:cs="굴림" w:hint="eastAsia"/>
          <w:color w:val="000000"/>
          <w:kern w:val="0"/>
          <w:szCs w:val="20"/>
        </w:rPr>
        <w:t>케이비자산</w:t>
      </w:r>
      <w:r w:rsidR="00B817B6" w:rsidRPr="00532F52">
        <w:rPr>
          <w:rFonts w:cs="굴림" w:hint="eastAsia"/>
          <w:color w:val="000000"/>
          <w:kern w:val="0"/>
          <w:szCs w:val="20"/>
        </w:rPr>
        <w:t>운용</w:t>
      </w:r>
      <w:r w:rsidR="00B817B6" w:rsidRPr="00532F52">
        <w:rPr>
          <w:rFonts w:cs="굴림"/>
          <w:color w:val="000000"/>
          <w:kern w:val="0"/>
          <w:szCs w:val="20"/>
        </w:rPr>
        <w:t>㈜</w:t>
      </w:r>
      <w:r w:rsidR="00B817B6" w:rsidRPr="00532F52">
        <w:rPr>
          <w:rFonts w:cs="굴림" w:hint="eastAsia"/>
          <w:color w:val="000000"/>
          <w:kern w:val="0"/>
          <w:szCs w:val="20"/>
        </w:rPr>
        <w:t xml:space="preserve"> </w:t>
      </w:r>
      <w:r w:rsidR="00B817B6">
        <w:rPr>
          <w:rStyle w:val="a3"/>
        </w:rPr>
        <w:t>(</w:t>
      </w:r>
      <w:hyperlink r:id="rId13" w:history="1">
        <w:r w:rsidR="00B817B6" w:rsidRPr="0078562C">
          <w:rPr>
            <w:rStyle w:val="a3"/>
          </w:rPr>
          <w:t>www.kbam.co.kr</w:t>
        </w:r>
      </w:hyperlink>
      <w:r w:rsidR="00B817B6">
        <w:rPr>
          <w:rStyle w:val="a3"/>
        </w:rPr>
        <w:t>)</w:t>
      </w:r>
    </w:p>
    <w:p w14:paraId="3A503CA8" w14:textId="2F800D01" w:rsidR="00C625E5" w:rsidRPr="00532F52" w:rsidRDefault="00C625E5" w:rsidP="00C625E5">
      <w:pPr>
        <w:pStyle w:val="a9"/>
        <w:widowControl/>
        <w:wordWrap/>
        <w:autoSpaceDE/>
        <w:autoSpaceDN/>
        <w:adjustRightInd w:val="0"/>
        <w:snapToGrid w:val="0"/>
        <w:spacing w:line="280" w:lineRule="atLeast"/>
        <w:ind w:leftChars="0"/>
        <w:rPr>
          <w:rStyle w:val="a3"/>
        </w:rPr>
      </w:pPr>
      <w:r w:rsidRPr="00532F52">
        <w:rPr>
          <w:rFonts w:cs="굴림" w:hint="eastAsia"/>
          <w:kern w:val="0"/>
          <w:szCs w:val="20"/>
        </w:rPr>
        <w:t xml:space="preserve">          </w:t>
      </w:r>
      <w:proofErr w:type="spellStart"/>
      <w:r w:rsidR="006A736E" w:rsidRPr="00532F52">
        <w:rPr>
          <w:rFonts w:cs="굴림" w:hint="eastAsia"/>
          <w:kern w:val="0"/>
          <w:szCs w:val="20"/>
        </w:rPr>
        <w:t>신한</w:t>
      </w:r>
      <w:r w:rsidR="003A4765">
        <w:rPr>
          <w:rFonts w:cs="굴림" w:hint="eastAsia"/>
          <w:kern w:val="0"/>
          <w:szCs w:val="20"/>
        </w:rPr>
        <w:t>은행</w:t>
      </w:r>
      <w:proofErr w:type="spellEnd"/>
      <w:r w:rsidR="006A736E" w:rsidRPr="00532F52">
        <w:rPr>
          <w:rFonts w:cs="굴림"/>
          <w:kern w:val="0"/>
          <w:szCs w:val="20"/>
        </w:rPr>
        <w:t xml:space="preserve">㈜ </w:t>
      </w:r>
      <w:r w:rsidR="000B4F2F" w:rsidRPr="00532F52">
        <w:rPr>
          <w:rStyle w:val="a3"/>
        </w:rPr>
        <w:t>(</w:t>
      </w:r>
      <w:hyperlink r:id="rId14" w:history="1">
        <w:r w:rsidR="003A4765" w:rsidRPr="002D600C">
          <w:rPr>
            <w:rStyle w:val="a3"/>
          </w:rPr>
          <w:t>www.shinhan.com</w:t>
        </w:r>
      </w:hyperlink>
      <w:r w:rsidR="000B4F2F" w:rsidRPr="00532F52">
        <w:rPr>
          <w:rStyle w:val="a3"/>
        </w:rPr>
        <w:t>)</w:t>
      </w:r>
    </w:p>
    <w:p w14:paraId="3A503CA9" w14:textId="77777777" w:rsidR="00C625E5" w:rsidRPr="00532F52" w:rsidRDefault="00C625E5" w:rsidP="00C625E5">
      <w:pPr>
        <w:pStyle w:val="a9"/>
        <w:widowControl/>
        <w:wordWrap/>
        <w:autoSpaceDE/>
        <w:autoSpaceDN/>
        <w:adjustRightInd w:val="0"/>
        <w:snapToGrid w:val="0"/>
        <w:spacing w:line="280" w:lineRule="atLeast"/>
        <w:ind w:leftChars="0"/>
        <w:rPr>
          <w:rFonts w:cs="굴림"/>
          <w:kern w:val="0"/>
          <w:szCs w:val="20"/>
        </w:rPr>
      </w:pPr>
      <w:r w:rsidRPr="00532F52">
        <w:rPr>
          <w:rStyle w:val="a3"/>
          <w:color w:val="auto"/>
          <w:u w:val="none"/>
        </w:rPr>
        <w:t xml:space="preserve">          </w:t>
      </w:r>
      <w:r w:rsidR="007416A3" w:rsidRPr="00532F52">
        <w:rPr>
          <w:rFonts w:cs="굴림"/>
          <w:kern w:val="0"/>
          <w:szCs w:val="20"/>
        </w:rPr>
        <w:t>㈜</w:t>
      </w:r>
      <w:r w:rsidR="007416A3" w:rsidRPr="00532F52">
        <w:rPr>
          <w:rStyle w:val="a3"/>
          <w:rFonts w:hint="eastAsia"/>
          <w:color w:val="auto"/>
          <w:u w:val="none"/>
        </w:rPr>
        <w:t>국민은행</w:t>
      </w:r>
      <w:r w:rsidR="007416A3" w:rsidRPr="00532F52">
        <w:rPr>
          <w:rStyle w:val="a3"/>
          <w:color w:val="auto"/>
          <w:u w:val="none"/>
        </w:rPr>
        <w:t xml:space="preserve"> </w:t>
      </w:r>
      <w:r w:rsidR="007416A3" w:rsidRPr="00532F52">
        <w:rPr>
          <w:rStyle w:val="a3"/>
        </w:rPr>
        <w:t>(</w:t>
      </w:r>
      <w:hyperlink r:id="rId15" w:history="1">
        <w:r w:rsidR="007416A3" w:rsidRPr="00532F52">
          <w:rPr>
            <w:rStyle w:val="a3"/>
          </w:rPr>
          <w:t>www.kbstar.com</w:t>
        </w:r>
      </w:hyperlink>
      <w:r w:rsidR="007416A3" w:rsidRPr="00532F52">
        <w:rPr>
          <w:rStyle w:val="a3"/>
        </w:rPr>
        <w:t>)</w:t>
      </w:r>
    </w:p>
    <w:p w14:paraId="3A503CAA" w14:textId="77777777" w:rsidR="00A950C5" w:rsidRPr="00532F52" w:rsidRDefault="00A950C5" w:rsidP="00105E4E">
      <w:pPr>
        <w:widowControl/>
        <w:numPr>
          <w:ilvl w:val="0"/>
          <w:numId w:val="16"/>
        </w:numPr>
        <w:wordWrap/>
        <w:autoSpaceDE/>
        <w:autoSpaceDN/>
        <w:adjustRightInd w:val="0"/>
        <w:snapToGrid w:val="0"/>
        <w:spacing w:before="240" w:line="280" w:lineRule="atLeast"/>
        <w:rPr>
          <w:rFonts w:cs="굴림"/>
          <w:color w:val="000000"/>
          <w:kern w:val="0"/>
          <w:szCs w:val="20"/>
        </w:rPr>
      </w:pPr>
      <w:r w:rsidRPr="00532F52">
        <w:rPr>
          <w:rFonts w:cs="굴림"/>
          <w:color w:val="000000"/>
          <w:kern w:val="0"/>
          <w:szCs w:val="20"/>
        </w:rPr>
        <w:t>기타 장부</w:t>
      </w:r>
      <w:r w:rsidRPr="00532F52">
        <w:rPr>
          <w:rFonts w:ascii="Georgia" w:hAnsi="Georgia" w:cs="굴림"/>
          <w:color w:val="000000"/>
          <w:kern w:val="0"/>
          <w:szCs w:val="20"/>
        </w:rPr>
        <w:t>∙</w:t>
      </w:r>
      <w:r w:rsidRPr="00532F52">
        <w:rPr>
          <w:rFonts w:cs="굴림"/>
          <w:color w:val="000000"/>
          <w:kern w:val="0"/>
          <w:szCs w:val="20"/>
        </w:rPr>
        <w:t>서류</w:t>
      </w:r>
    </w:p>
    <w:p w14:paraId="3A503CAB" w14:textId="28350ECD" w:rsidR="00212D6C" w:rsidRDefault="00A950C5" w:rsidP="002F74A6">
      <w:pPr>
        <w:widowControl/>
        <w:wordWrap/>
        <w:autoSpaceDE/>
        <w:autoSpaceDN/>
        <w:adjustRightInd w:val="0"/>
        <w:snapToGrid w:val="0"/>
        <w:spacing w:before="100" w:line="280" w:lineRule="atLeast"/>
        <w:ind w:leftChars="126" w:left="252"/>
      </w:pPr>
      <w:r w:rsidRPr="00532F52">
        <w:rPr>
          <w:rFonts w:cs="굴림" w:hint="eastAsia"/>
          <w:color w:val="000000"/>
          <w:kern w:val="0"/>
          <w:szCs w:val="20"/>
        </w:rPr>
        <w:t>회사의</w:t>
      </w:r>
      <w:r w:rsidRPr="00532F52">
        <w:rPr>
          <w:rFonts w:cs="굴림"/>
          <w:color w:val="000000"/>
          <w:kern w:val="0"/>
          <w:szCs w:val="20"/>
        </w:rPr>
        <w:t xml:space="preserve"> 기타 장부 및 서류는 각 업무에 따라 자산관리회사, 자산보관회사 및 일반사무수탁회사에</w:t>
      </w:r>
      <w:r w:rsidRPr="00532F52">
        <w:rPr>
          <w:rFonts w:cs="굴림" w:hint="eastAsia"/>
          <w:color w:val="000000"/>
          <w:kern w:val="0"/>
          <w:szCs w:val="20"/>
        </w:rPr>
        <w:t xml:space="preserve"> 비치합니다</w:t>
      </w:r>
      <w:r w:rsidRPr="00532F52">
        <w:rPr>
          <w:rFonts w:cs="굴림"/>
          <w:color w:val="000000"/>
          <w:kern w:val="0"/>
          <w:szCs w:val="20"/>
        </w:rPr>
        <w:t>.</w:t>
      </w:r>
    </w:p>
    <w:p w14:paraId="16859582" w14:textId="18CFED8E" w:rsidR="00057475" w:rsidRPr="00212D6C" w:rsidRDefault="00212D6C" w:rsidP="00AB0A83">
      <w:pPr>
        <w:tabs>
          <w:tab w:val="left" w:pos="3315"/>
        </w:tabs>
      </w:pPr>
      <w:r>
        <w:tab/>
      </w:r>
    </w:p>
    <w:sectPr w:rsidR="00057475" w:rsidRPr="00212D6C" w:rsidSect="00372DDE">
      <w:headerReference w:type="default" r:id="rId16"/>
      <w:footerReference w:type="default" r:id="rId17"/>
      <w:pgSz w:w="11906" w:h="16838" w:code="9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DD66B" w14:textId="77777777" w:rsidR="000C1AF5" w:rsidRDefault="000C1AF5" w:rsidP="00615663">
      <w:r>
        <w:separator/>
      </w:r>
    </w:p>
  </w:endnote>
  <w:endnote w:type="continuationSeparator" w:id="0">
    <w:p w14:paraId="1C6B8697" w14:textId="77777777" w:rsidR="000C1AF5" w:rsidRDefault="000C1AF5" w:rsidP="0061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 Lt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charset w:val="81"/>
    <w:family w:val="roman"/>
    <w:pitch w:val="variable"/>
    <w:sig w:usb0="800002A7" w:usb1="29D77CFB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GothicRegular">
    <w:altName w:val="굴림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03CB2" w14:textId="77777777" w:rsidR="00AB0A83" w:rsidRDefault="00AB0A83">
    <w:pPr>
      <w:pStyle w:val="a5"/>
      <w:jc w:val="center"/>
    </w:pPr>
  </w:p>
  <w:p w14:paraId="3A503CB3" w14:textId="77777777" w:rsidR="00AB0A83" w:rsidRDefault="00AB0A8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03CB5" w14:textId="0F0947AD" w:rsidR="00AB0A83" w:rsidRDefault="00AB0A83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D403F" w:rsidRPr="001D403F">
      <w:rPr>
        <w:noProof/>
        <w:lang w:val="ko-KR"/>
      </w:rPr>
      <w:t>19</w:t>
    </w:r>
    <w:r>
      <w:rPr>
        <w:noProof/>
        <w:lang w:val="ko-KR"/>
      </w:rPr>
      <w:fldChar w:fldCharType="end"/>
    </w:r>
  </w:p>
  <w:p w14:paraId="3A503CB6" w14:textId="77777777" w:rsidR="00AB0A83" w:rsidRDefault="00AB0A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95FC7" w14:textId="77777777" w:rsidR="000C1AF5" w:rsidRDefault="000C1AF5" w:rsidP="00615663">
      <w:r>
        <w:separator/>
      </w:r>
    </w:p>
  </w:footnote>
  <w:footnote w:type="continuationSeparator" w:id="0">
    <w:p w14:paraId="34DD0BB7" w14:textId="77777777" w:rsidR="000C1AF5" w:rsidRDefault="000C1AF5" w:rsidP="0061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03CB4" w14:textId="77777777" w:rsidR="00AB0A83" w:rsidRDefault="00AB0A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0FE"/>
    <w:multiLevelType w:val="hybridMultilevel"/>
    <w:tmpl w:val="11BE1F8A"/>
    <w:lvl w:ilvl="0" w:tplc="A56EFCA0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21349B0"/>
    <w:multiLevelType w:val="hybridMultilevel"/>
    <w:tmpl w:val="601465D8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3230589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6CD0CB7"/>
    <w:multiLevelType w:val="hybridMultilevel"/>
    <w:tmpl w:val="601465D8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" w15:restartNumberingAfterBreak="0">
    <w:nsid w:val="07D23E43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9675BDB"/>
    <w:multiLevelType w:val="hybridMultilevel"/>
    <w:tmpl w:val="3C948B52"/>
    <w:lvl w:ilvl="0" w:tplc="46744A8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6" w15:restartNumberingAfterBreak="0">
    <w:nsid w:val="09E2558B"/>
    <w:multiLevelType w:val="hybridMultilevel"/>
    <w:tmpl w:val="F87065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A46621E"/>
    <w:multiLevelType w:val="hybridMultilevel"/>
    <w:tmpl w:val="11BE1F8A"/>
    <w:lvl w:ilvl="0" w:tplc="A56EFCA0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0B1B33DF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0BD52F55"/>
    <w:multiLevelType w:val="hybridMultilevel"/>
    <w:tmpl w:val="04CEB220"/>
    <w:lvl w:ilvl="0" w:tplc="74B4907C">
      <w:start w:val="1"/>
      <w:numFmt w:val="bullet"/>
      <w:pStyle w:val="1"/>
      <w:lvlText w:val=""/>
      <w:lvlJc w:val="left"/>
      <w:pPr>
        <w:ind w:left="1520" w:hanging="400"/>
      </w:pPr>
      <w:rPr>
        <w:rFonts w:ascii="Wingdings" w:hAnsi="Wingdings" w:hint="default"/>
        <w:color w:val="B11A3B"/>
        <w:sz w:val="18"/>
        <w:szCs w:val="18"/>
        <w:u w:color="B11A3B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0BE16DC9"/>
    <w:multiLevelType w:val="hybridMultilevel"/>
    <w:tmpl w:val="11BE1F8A"/>
    <w:lvl w:ilvl="0" w:tplc="A56EFCA0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0C6774B1"/>
    <w:multiLevelType w:val="hybridMultilevel"/>
    <w:tmpl w:val="3150214E"/>
    <w:lvl w:ilvl="0" w:tplc="5D12F6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E2845B8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109428B2"/>
    <w:multiLevelType w:val="hybridMultilevel"/>
    <w:tmpl w:val="DE329FAE"/>
    <w:lvl w:ilvl="0" w:tplc="9176DD14">
      <w:start w:val="1"/>
      <w:numFmt w:val="decimalEnclosedCircle"/>
      <w:pStyle w:val="4"/>
      <w:lvlText w:val="%1"/>
      <w:lvlJc w:val="left"/>
      <w:pPr>
        <w:tabs>
          <w:tab w:val="num" w:pos="360"/>
        </w:tabs>
        <w:ind w:left="0" w:firstLine="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14" w15:restartNumberingAfterBreak="0">
    <w:nsid w:val="10BB09EB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137D6170"/>
    <w:multiLevelType w:val="hybridMultilevel"/>
    <w:tmpl w:val="11BE1F8A"/>
    <w:lvl w:ilvl="0" w:tplc="A56EFCA0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141B0ED0"/>
    <w:multiLevelType w:val="hybridMultilevel"/>
    <w:tmpl w:val="EB801D7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151C748F"/>
    <w:multiLevelType w:val="hybridMultilevel"/>
    <w:tmpl w:val="D222F6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16BD7809"/>
    <w:multiLevelType w:val="hybridMultilevel"/>
    <w:tmpl w:val="DBFA8FF0"/>
    <w:lvl w:ilvl="0" w:tplc="56740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1870258B"/>
    <w:multiLevelType w:val="hybridMultilevel"/>
    <w:tmpl w:val="2356E5CA"/>
    <w:lvl w:ilvl="0" w:tplc="C15451E2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1A48766D"/>
    <w:multiLevelType w:val="hybridMultilevel"/>
    <w:tmpl w:val="601465D8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1" w15:restartNumberingAfterBreak="0">
    <w:nsid w:val="1C441491"/>
    <w:multiLevelType w:val="hybridMultilevel"/>
    <w:tmpl w:val="1416ECFA"/>
    <w:lvl w:ilvl="0" w:tplc="2712249E">
      <w:start w:val="1"/>
      <w:numFmt w:val="decimalEnclosedCircle"/>
      <w:lvlText w:val="%1"/>
      <w:lvlJc w:val="left"/>
      <w:pPr>
        <w:ind w:left="640" w:hanging="360"/>
      </w:pPr>
      <w:rPr>
        <w:rFonts w:cs="Times New Roman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22" w15:restartNumberingAfterBreak="0">
    <w:nsid w:val="1D2C4D57"/>
    <w:multiLevelType w:val="hybridMultilevel"/>
    <w:tmpl w:val="A9A46260"/>
    <w:lvl w:ilvl="0" w:tplc="91EC7F6E">
      <w:start w:val="1"/>
      <w:numFmt w:val="ganada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1FE964E2"/>
    <w:multiLevelType w:val="hybridMultilevel"/>
    <w:tmpl w:val="601465D8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4" w15:restartNumberingAfterBreak="0">
    <w:nsid w:val="22C52137"/>
    <w:multiLevelType w:val="hybridMultilevel"/>
    <w:tmpl w:val="AB1CE29C"/>
    <w:lvl w:ilvl="0" w:tplc="FD5EC5B0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3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74" w:hanging="400"/>
      </w:pPr>
      <w:rPr>
        <w:rFonts w:ascii="Wingdings" w:hAnsi="Wingdings" w:hint="default"/>
      </w:rPr>
    </w:lvl>
  </w:abstractNum>
  <w:abstractNum w:abstractNumId="25" w15:restartNumberingAfterBreak="0">
    <w:nsid w:val="245F0422"/>
    <w:multiLevelType w:val="hybridMultilevel"/>
    <w:tmpl w:val="11BE1F8A"/>
    <w:lvl w:ilvl="0" w:tplc="A56EFCA0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266536FA"/>
    <w:multiLevelType w:val="hybridMultilevel"/>
    <w:tmpl w:val="F87065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6BE06D1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28D47B55"/>
    <w:multiLevelType w:val="hybridMultilevel"/>
    <w:tmpl w:val="601465D8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9" w15:restartNumberingAfterBreak="0">
    <w:nsid w:val="29305EAF"/>
    <w:multiLevelType w:val="hybridMultilevel"/>
    <w:tmpl w:val="DF0C8DDA"/>
    <w:lvl w:ilvl="0" w:tplc="746E094A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0" w15:restartNumberingAfterBreak="0">
    <w:nsid w:val="2A4B27F4"/>
    <w:multiLevelType w:val="hybridMultilevel"/>
    <w:tmpl w:val="000ADFD4"/>
    <w:lvl w:ilvl="0" w:tplc="C15451E2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2B2B3E0E"/>
    <w:multiLevelType w:val="hybridMultilevel"/>
    <w:tmpl w:val="D64017D6"/>
    <w:lvl w:ilvl="0" w:tplc="04090003">
      <w:start w:val="1"/>
      <w:numFmt w:val="bullet"/>
      <w:lvlText w:val=""/>
      <w:lvlJc w:val="left"/>
      <w:pPr>
        <w:ind w:left="555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2" w15:restartNumberingAfterBreak="0">
    <w:nsid w:val="2D514605"/>
    <w:multiLevelType w:val="hybridMultilevel"/>
    <w:tmpl w:val="A09640AC"/>
    <w:lvl w:ilvl="0" w:tplc="8B68816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2DB940A6"/>
    <w:multiLevelType w:val="hybridMultilevel"/>
    <w:tmpl w:val="D800F87C"/>
    <w:lvl w:ilvl="0" w:tplc="F0E87F7A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31D56A59"/>
    <w:multiLevelType w:val="hybridMultilevel"/>
    <w:tmpl w:val="CBCAACD2"/>
    <w:lvl w:ilvl="0" w:tplc="B3D695E0">
      <w:start w:val="5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340C71D1"/>
    <w:multiLevelType w:val="hybridMultilevel"/>
    <w:tmpl w:val="F87065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37C832A7"/>
    <w:multiLevelType w:val="hybridMultilevel"/>
    <w:tmpl w:val="93C8E41A"/>
    <w:lvl w:ilvl="0" w:tplc="2AF8F1D8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381A7D8D"/>
    <w:multiLevelType w:val="hybridMultilevel"/>
    <w:tmpl w:val="11BE1F8A"/>
    <w:lvl w:ilvl="0" w:tplc="A56EFCA0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38CB0CE0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3E580482"/>
    <w:multiLevelType w:val="hybridMultilevel"/>
    <w:tmpl w:val="4B8E0BC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41911DF2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42A047FC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451F7EAB"/>
    <w:multiLevelType w:val="hybridMultilevel"/>
    <w:tmpl w:val="C310E42C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3" w15:restartNumberingAfterBreak="0">
    <w:nsid w:val="461E3266"/>
    <w:multiLevelType w:val="multilevel"/>
    <w:tmpl w:val="8BD63188"/>
    <w:lvl w:ilvl="0">
      <w:start w:val="1"/>
      <w:numFmt w:val="decimal"/>
      <w:suff w:val="nothing"/>
      <w:lvlText w:val="제%1장  "/>
      <w:lvlJc w:val="center"/>
      <w:pPr>
        <w:ind w:left="0" w:firstLine="0"/>
      </w:pPr>
      <w:rPr>
        <w:rFonts w:ascii="HY신명조" w:eastAsia="HY신명조" w:hAnsi="Times New Roman" w:hint="eastAsia"/>
        <w:b/>
        <w:i w:val="0"/>
        <w:sz w:val="30"/>
        <w:szCs w:val="30"/>
      </w:rPr>
    </w:lvl>
    <w:lvl w:ilvl="1">
      <w:start w:val="1"/>
      <w:numFmt w:val="decimal"/>
      <w:suff w:val="nothing"/>
      <w:lvlText w:val="제%2절 "/>
      <w:lvlJc w:val="left"/>
      <w:pPr>
        <w:ind w:left="0" w:firstLine="0"/>
      </w:pPr>
      <w:rPr>
        <w:rFonts w:ascii="Times New Roman" w:eastAsia="HY신명조" w:hAnsi="Times New Roman" w:hint="default"/>
        <w:sz w:val="22"/>
        <w:szCs w:val="22"/>
      </w:rPr>
    </w:lvl>
    <w:lvl w:ilvl="2">
      <w:start w:val="1"/>
      <w:numFmt w:val="decimal"/>
      <w:suff w:val="nothing"/>
      <w:lvlText w:val="제  %3 조    "/>
      <w:lvlJc w:val="left"/>
      <w:pPr>
        <w:ind w:left="0" w:firstLine="0"/>
      </w:pPr>
      <w:rPr>
        <w:rFonts w:ascii="HY신명조" w:eastAsia="HY신명조" w:hAnsi="time new roman" w:hint="eastAsia"/>
        <w:b/>
        <w:i w:val="0"/>
        <w:spacing w:val="-20"/>
        <w:sz w:val="24"/>
        <w:szCs w:val="24"/>
      </w:rPr>
    </w:lvl>
    <w:lvl w:ilvl="3">
      <w:start w:val="1"/>
      <w:numFmt w:val="decimalEnclosedCircle"/>
      <w:suff w:val="nothing"/>
      <w:lvlText w:val="%4 "/>
      <w:lvlJc w:val="left"/>
      <w:pPr>
        <w:ind w:left="340" w:hanging="340"/>
      </w:pPr>
      <w:rPr>
        <w:rFonts w:ascii="Times New Roman" w:eastAsia="HY신명조" w:hAnsi="Times New Roman" w:hint="default"/>
        <w:b w:val="0"/>
        <w:sz w:val="22"/>
        <w:szCs w:val="22"/>
      </w:rPr>
    </w:lvl>
    <w:lvl w:ilvl="4">
      <w:start w:val="1"/>
      <w:numFmt w:val="decimal"/>
      <w:suff w:val="nothing"/>
      <w:lvlText w:val="%5. "/>
      <w:lvlJc w:val="left"/>
      <w:pPr>
        <w:ind w:left="426" w:hanging="284"/>
      </w:pPr>
      <w:rPr>
        <w:rFonts w:ascii="Times New Roman" w:eastAsia="HY신명조" w:hAnsi="Times New Roman" w:hint="default"/>
        <w:sz w:val="22"/>
        <w:szCs w:val="22"/>
      </w:rPr>
    </w:lvl>
    <w:lvl w:ilvl="5">
      <w:start w:val="1"/>
      <w:numFmt w:val="ganada"/>
      <w:suff w:val="nothing"/>
      <w:lvlText w:val="%6. "/>
      <w:lvlJc w:val="left"/>
      <w:pPr>
        <w:ind w:left="652" w:hanging="368"/>
      </w:pPr>
      <w:rPr>
        <w:rFonts w:ascii="Times New Roman" w:eastAsia="HY신명조" w:hAnsi="Times New Roman" w:hint="default"/>
        <w:sz w:val="22"/>
        <w:szCs w:val="22"/>
      </w:rPr>
    </w:lvl>
    <w:lvl w:ilvl="6">
      <w:start w:val="1"/>
      <w:numFmt w:val="decimal"/>
      <w:suff w:val="nothing"/>
      <w:lvlText w:val="(%7) "/>
      <w:lvlJc w:val="left"/>
      <w:pPr>
        <w:ind w:left="794" w:hanging="340"/>
      </w:pPr>
      <w:rPr>
        <w:rFonts w:ascii="Times New Roman" w:eastAsia="HY신명조" w:hAnsi="Times New Roman" w:hint="default"/>
        <w:spacing w:val="-4"/>
        <w:w w:val="90"/>
        <w:sz w:val="22"/>
        <w:szCs w:val="22"/>
      </w:rPr>
    </w:lvl>
    <w:lvl w:ilvl="7">
      <w:start w:val="1"/>
      <w:numFmt w:val="ganada"/>
      <w:suff w:val="nothing"/>
      <w:lvlText w:val="(%8) "/>
      <w:lvlJc w:val="left"/>
      <w:pPr>
        <w:ind w:left="992" w:hanging="425"/>
      </w:pPr>
      <w:rPr>
        <w:rFonts w:ascii="Times New Roman" w:eastAsia="HY신명조" w:hAnsi="Times New Roman" w:hint="default"/>
        <w:spacing w:val="-4"/>
        <w:w w:val="90"/>
        <w:sz w:val="22"/>
        <w:szCs w:val="22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44" w15:restartNumberingAfterBreak="0">
    <w:nsid w:val="46795B44"/>
    <w:multiLevelType w:val="hybridMultilevel"/>
    <w:tmpl w:val="F87065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46EE638F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6" w15:restartNumberingAfterBreak="0">
    <w:nsid w:val="471955B7"/>
    <w:multiLevelType w:val="hybridMultilevel"/>
    <w:tmpl w:val="2FF0987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7" w15:restartNumberingAfterBreak="0">
    <w:nsid w:val="487C10D0"/>
    <w:multiLevelType w:val="hybridMultilevel"/>
    <w:tmpl w:val="F87065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4A5E2AA3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9" w15:restartNumberingAfterBreak="0">
    <w:nsid w:val="4BA65A23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0" w15:restartNumberingAfterBreak="0">
    <w:nsid w:val="4C134AF9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1" w15:restartNumberingAfterBreak="0">
    <w:nsid w:val="507D2044"/>
    <w:multiLevelType w:val="hybridMultilevel"/>
    <w:tmpl w:val="62385F86"/>
    <w:lvl w:ilvl="0" w:tplc="92D438BE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2" w:hanging="400"/>
      </w:pPr>
    </w:lvl>
    <w:lvl w:ilvl="2" w:tplc="0409001B" w:tentative="1">
      <w:start w:val="1"/>
      <w:numFmt w:val="lowerRoman"/>
      <w:lvlText w:val="%3."/>
      <w:lvlJc w:val="right"/>
      <w:pPr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ind w:left="3852" w:hanging="400"/>
      </w:pPr>
    </w:lvl>
  </w:abstractNum>
  <w:abstractNum w:abstractNumId="52" w15:restartNumberingAfterBreak="0">
    <w:nsid w:val="54BA2CE7"/>
    <w:multiLevelType w:val="hybridMultilevel"/>
    <w:tmpl w:val="58F64546"/>
    <w:lvl w:ilvl="0" w:tplc="D4F8E3B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53" w15:restartNumberingAfterBreak="0">
    <w:nsid w:val="55881616"/>
    <w:multiLevelType w:val="hybridMultilevel"/>
    <w:tmpl w:val="22BAB2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4" w15:restartNumberingAfterBreak="0">
    <w:nsid w:val="57454732"/>
    <w:multiLevelType w:val="hybridMultilevel"/>
    <w:tmpl w:val="11BE1F8A"/>
    <w:lvl w:ilvl="0" w:tplc="A56EFCA0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5" w15:restartNumberingAfterBreak="0">
    <w:nsid w:val="575F2A36"/>
    <w:multiLevelType w:val="hybridMultilevel"/>
    <w:tmpl w:val="F87065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 w15:restartNumberingAfterBreak="0">
    <w:nsid w:val="595D048D"/>
    <w:multiLevelType w:val="hybridMultilevel"/>
    <w:tmpl w:val="77603B1A"/>
    <w:lvl w:ilvl="0" w:tplc="04090003">
      <w:start w:val="1"/>
      <w:numFmt w:val="bullet"/>
      <w:lvlText w:val=""/>
      <w:lvlJc w:val="left"/>
      <w:pPr>
        <w:ind w:left="555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57" w15:restartNumberingAfterBreak="0">
    <w:nsid w:val="5B465134"/>
    <w:multiLevelType w:val="hybridMultilevel"/>
    <w:tmpl w:val="E416BE3C"/>
    <w:lvl w:ilvl="0" w:tplc="5622AE86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5DB41D97"/>
    <w:multiLevelType w:val="hybridMultilevel"/>
    <w:tmpl w:val="A59A835A"/>
    <w:lvl w:ilvl="0" w:tplc="C15451E2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9" w15:restartNumberingAfterBreak="0">
    <w:nsid w:val="5DCF09AC"/>
    <w:multiLevelType w:val="hybridMultilevel"/>
    <w:tmpl w:val="601465D8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0" w15:restartNumberingAfterBreak="0">
    <w:nsid w:val="5DDD2077"/>
    <w:multiLevelType w:val="hybridMultilevel"/>
    <w:tmpl w:val="CDCEE866"/>
    <w:lvl w:ilvl="0" w:tplc="A56EFCA0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1" w15:restartNumberingAfterBreak="0">
    <w:nsid w:val="5E0A7F81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2" w15:restartNumberingAfterBreak="0">
    <w:nsid w:val="5E664558"/>
    <w:multiLevelType w:val="hybridMultilevel"/>
    <w:tmpl w:val="1416ECFA"/>
    <w:lvl w:ilvl="0" w:tplc="2712249E">
      <w:start w:val="1"/>
      <w:numFmt w:val="decimalEnclosedCircle"/>
      <w:lvlText w:val="%1"/>
      <w:lvlJc w:val="left"/>
      <w:pPr>
        <w:ind w:left="640" w:hanging="360"/>
      </w:pPr>
      <w:rPr>
        <w:rFonts w:cs="Times New Roman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63" w15:restartNumberingAfterBreak="0">
    <w:nsid w:val="61A30802"/>
    <w:multiLevelType w:val="hybridMultilevel"/>
    <w:tmpl w:val="11BE1F8A"/>
    <w:lvl w:ilvl="0" w:tplc="A56EFCA0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4" w15:restartNumberingAfterBreak="0">
    <w:nsid w:val="64B9561C"/>
    <w:multiLevelType w:val="hybridMultilevel"/>
    <w:tmpl w:val="67AA3BAC"/>
    <w:lvl w:ilvl="0" w:tplc="04090003">
      <w:start w:val="1"/>
      <w:numFmt w:val="bullet"/>
      <w:lvlText w:val=""/>
      <w:lvlJc w:val="left"/>
      <w:pPr>
        <w:ind w:left="555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5" w15:restartNumberingAfterBreak="0">
    <w:nsid w:val="666F78E0"/>
    <w:multiLevelType w:val="hybridMultilevel"/>
    <w:tmpl w:val="11BE1F8A"/>
    <w:lvl w:ilvl="0" w:tplc="A56EFCA0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6" w15:restartNumberingAfterBreak="0">
    <w:nsid w:val="67E45B9E"/>
    <w:multiLevelType w:val="hybridMultilevel"/>
    <w:tmpl w:val="F87065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691F1E58"/>
    <w:multiLevelType w:val="hybridMultilevel"/>
    <w:tmpl w:val="7BF60572"/>
    <w:lvl w:ilvl="0" w:tplc="04090003">
      <w:start w:val="1"/>
      <w:numFmt w:val="bullet"/>
      <w:lvlText w:val=""/>
      <w:lvlJc w:val="left"/>
      <w:pPr>
        <w:ind w:left="555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8" w15:restartNumberingAfterBreak="0">
    <w:nsid w:val="6B5A1D47"/>
    <w:multiLevelType w:val="hybridMultilevel"/>
    <w:tmpl w:val="11BE1F8A"/>
    <w:lvl w:ilvl="0" w:tplc="A56EFCA0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9" w15:restartNumberingAfterBreak="0">
    <w:nsid w:val="6B723822"/>
    <w:multiLevelType w:val="hybridMultilevel"/>
    <w:tmpl w:val="F87065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0" w15:restartNumberingAfterBreak="0">
    <w:nsid w:val="6EB5632C"/>
    <w:multiLevelType w:val="hybridMultilevel"/>
    <w:tmpl w:val="A44C7698"/>
    <w:lvl w:ilvl="0" w:tplc="FD5EC5B0">
      <w:start w:val="4"/>
      <w:numFmt w:val="bullet"/>
      <w:lvlText w:val="-"/>
      <w:lvlJc w:val="left"/>
      <w:pPr>
        <w:ind w:left="111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71" w15:restartNumberingAfterBreak="0">
    <w:nsid w:val="700123A4"/>
    <w:multiLevelType w:val="hybridMultilevel"/>
    <w:tmpl w:val="F87065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2" w15:restartNumberingAfterBreak="0">
    <w:nsid w:val="71D53ED4"/>
    <w:multiLevelType w:val="hybridMultilevel"/>
    <w:tmpl w:val="11BE1F8A"/>
    <w:lvl w:ilvl="0" w:tplc="A56EFCA0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3" w15:restartNumberingAfterBreak="0">
    <w:nsid w:val="73600DC5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4" w15:restartNumberingAfterBreak="0">
    <w:nsid w:val="74151763"/>
    <w:multiLevelType w:val="hybridMultilevel"/>
    <w:tmpl w:val="601465D8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75" w15:restartNumberingAfterBreak="0">
    <w:nsid w:val="74471D6A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6" w15:restartNumberingAfterBreak="0">
    <w:nsid w:val="767B2326"/>
    <w:multiLevelType w:val="hybridMultilevel"/>
    <w:tmpl w:val="65C847F4"/>
    <w:lvl w:ilvl="0" w:tplc="3A96E6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7" w15:restartNumberingAfterBreak="0">
    <w:nsid w:val="768945D8"/>
    <w:multiLevelType w:val="hybridMultilevel"/>
    <w:tmpl w:val="F87065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8" w15:restartNumberingAfterBreak="0">
    <w:nsid w:val="78386167"/>
    <w:multiLevelType w:val="hybridMultilevel"/>
    <w:tmpl w:val="B28E98A0"/>
    <w:lvl w:ilvl="0" w:tplc="A56EFCA0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E24AF71A">
      <w:start w:val="1"/>
      <w:numFmt w:val="decimalEnclosedCircle"/>
      <w:lvlText w:val="%2 "/>
      <w:lvlJc w:val="left"/>
      <w:pPr>
        <w:ind w:left="11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9" w15:restartNumberingAfterBreak="0">
    <w:nsid w:val="78B0443B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0" w15:restartNumberingAfterBreak="0">
    <w:nsid w:val="78E52E0D"/>
    <w:multiLevelType w:val="hybridMultilevel"/>
    <w:tmpl w:val="11BE1F8A"/>
    <w:lvl w:ilvl="0" w:tplc="A56EFCA0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1" w15:restartNumberingAfterBreak="0">
    <w:nsid w:val="7AD64059"/>
    <w:multiLevelType w:val="hybridMultilevel"/>
    <w:tmpl w:val="ED0CA50A"/>
    <w:lvl w:ilvl="0" w:tplc="2B8850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2" w15:restartNumberingAfterBreak="0">
    <w:nsid w:val="7B0130E0"/>
    <w:multiLevelType w:val="hybridMultilevel"/>
    <w:tmpl w:val="A6CC91BE"/>
    <w:lvl w:ilvl="0" w:tplc="8988A5E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95B25A70">
      <w:start w:val="1"/>
      <w:numFmt w:val="ganada"/>
      <w:lvlText w:val="%6."/>
      <w:lvlJc w:val="left"/>
      <w:pPr>
        <w:ind w:left="2400" w:hanging="400"/>
      </w:pPr>
      <w:rPr>
        <w:rFonts w:asciiTheme="minorHAnsi" w:eastAsiaTheme="minorHAnsi" w:hAnsiTheme="minorHAnsi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3" w15:restartNumberingAfterBreak="0">
    <w:nsid w:val="7D53287C"/>
    <w:multiLevelType w:val="hybridMultilevel"/>
    <w:tmpl w:val="B8087F52"/>
    <w:lvl w:ilvl="0" w:tplc="7E18EFF8">
      <w:start w:val="100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4" w15:restartNumberingAfterBreak="0">
    <w:nsid w:val="7D8F2FDA"/>
    <w:multiLevelType w:val="hybridMultilevel"/>
    <w:tmpl w:val="58F64546"/>
    <w:lvl w:ilvl="0" w:tplc="D4F8E3B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num w:numId="1">
    <w:abstractNumId w:val="18"/>
  </w:num>
  <w:num w:numId="2">
    <w:abstractNumId w:val="24"/>
  </w:num>
  <w:num w:numId="3">
    <w:abstractNumId w:val="34"/>
  </w:num>
  <w:num w:numId="4">
    <w:abstractNumId w:val="52"/>
  </w:num>
  <w:num w:numId="5">
    <w:abstractNumId w:val="25"/>
  </w:num>
  <w:num w:numId="6">
    <w:abstractNumId w:val="63"/>
  </w:num>
  <w:num w:numId="7">
    <w:abstractNumId w:val="80"/>
  </w:num>
  <w:num w:numId="8">
    <w:abstractNumId w:val="68"/>
  </w:num>
  <w:num w:numId="9">
    <w:abstractNumId w:val="72"/>
  </w:num>
  <w:num w:numId="10">
    <w:abstractNumId w:val="22"/>
  </w:num>
  <w:num w:numId="11">
    <w:abstractNumId w:val="54"/>
  </w:num>
  <w:num w:numId="12">
    <w:abstractNumId w:val="10"/>
  </w:num>
  <w:num w:numId="13">
    <w:abstractNumId w:val="0"/>
  </w:num>
  <w:num w:numId="14">
    <w:abstractNumId w:val="37"/>
  </w:num>
  <w:num w:numId="15">
    <w:abstractNumId w:val="65"/>
  </w:num>
  <w:num w:numId="16">
    <w:abstractNumId w:val="15"/>
  </w:num>
  <w:num w:numId="17">
    <w:abstractNumId w:val="8"/>
  </w:num>
  <w:num w:numId="18">
    <w:abstractNumId w:val="61"/>
  </w:num>
  <w:num w:numId="19">
    <w:abstractNumId w:val="75"/>
  </w:num>
  <w:num w:numId="20">
    <w:abstractNumId w:val="48"/>
  </w:num>
  <w:num w:numId="21">
    <w:abstractNumId w:val="14"/>
  </w:num>
  <w:num w:numId="22">
    <w:abstractNumId w:val="4"/>
  </w:num>
  <w:num w:numId="23">
    <w:abstractNumId w:val="73"/>
  </w:num>
  <w:num w:numId="24">
    <w:abstractNumId w:val="41"/>
  </w:num>
  <w:num w:numId="25">
    <w:abstractNumId w:val="27"/>
  </w:num>
  <w:num w:numId="26">
    <w:abstractNumId w:val="12"/>
  </w:num>
  <w:num w:numId="27">
    <w:abstractNumId w:val="50"/>
  </w:num>
  <w:num w:numId="28">
    <w:abstractNumId w:val="45"/>
  </w:num>
  <w:num w:numId="29">
    <w:abstractNumId w:val="81"/>
  </w:num>
  <w:num w:numId="30">
    <w:abstractNumId w:val="79"/>
  </w:num>
  <w:num w:numId="31">
    <w:abstractNumId w:val="2"/>
  </w:num>
  <w:num w:numId="32">
    <w:abstractNumId w:val="78"/>
  </w:num>
  <w:num w:numId="33">
    <w:abstractNumId w:val="40"/>
  </w:num>
  <w:num w:numId="34">
    <w:abstractNumId w:val="38"/>
  </w:num>
  <w:num w:numId="35">
    <w:abstractNumId w:val="60"/>
  </w:num>
  <w:num w:numId="36">
    <w:abstractNumId w:val="71"/>
  </w:num>
  <w:num w:numId="37">
    <w:abstractNumId w:val="55"/>
  </w:num>
  <w:num w:numId="38">
    <w:abstractNumId w:val="69"/>
  </w:num>
  <w:num w:numId="39">
    <w:abstractNumId w:val="26"/>
  </w:num>
  <w:num w:numId="40">
    <w:abstractNumId w:val="44"/>
  </w:num>
  <w:num w:numId="41">
    <w:abstractNumId w:val="77"/>
  </w:num>
  <w:num w:numId="42">
    <w:abstractNumId w:val="7"/>
  </w:num>
  <w:num w:numId="43">
    <w:abstractNumId w:val="35"/>
  </w:num>
  <w:num w:numId="44">
    <w:abstractNumId w:val="66"/>
  </w:num>
  <w:num w:numId="45">
    <w:abstractNumId w:val="62"/>
  </w:num>
  <w:num w:numId="46">
    <w:abstractNumId w:val="21"/>
  </w:num>
  <w:num w:numId="47">
    <w:abstractNumId w:val="84"/>
  </w:num>
  <w:num w:numId="48">
    <w:abstractNumId w:val="49"/>
  </w:num>
  <w:num w:numId="49">
    <w:abstractNumId w:val="76"/>
  </w:num>
  <w:num w:numId="50">
    <w:abstractNumId w:val="47"/>
  </w:num>
  <w:num w:numId="51">
    <w:abstractNumId w:val="83"/>
  </w:num>
  <w:num w:numId="52">
    <w:abstractNumId w:val="13"/>
  </w:num>
  <w:num w:numId="53">
    <w:abstractNumId w:val="59"/>
  </w:num>
  <w:num w:numId="54">
    <w:abstractNumId w:val="3"/>
  </w:num>
  <w:num w:numId="55">
    <w:abstractNumId w:val="74"/>
  </w:num>
  <w:num w:numId="56">
    <w:abstractNumId w:val="20"/>
  </w:num>
  <w:num w:numId="57">
    <w:abstractNumId w:val="42"/>
  </w:num>
  <w:num w:numId="58">
    <w:abstractNumId w:val="1"/>
  </w:num>
  <w:num w:numId="59">
    <w:abstractNumId w:val="23"/>
  </w:num>
  <w:num w:numId="60">
    <w:abstractNumId w:val="28"/>
  </w:num>
  <w:num w:numId="61">
    <w:abstractNumId w:val="6"/>
  </w:num>
  <w:num w:numId="62">
    <w:abstractNumId w:val="5"/>
  </w:num>
  <w:num w:numId="63">
    <w:abstractNumId w:val="9"/>
  </w:num>
  <w:num w:numId="64">
    <w:abstractNumId w:val="51"/>
  </w:num>
  <w:num w:numId="65">
    <w:abstractNumId w:val="32"/>
  </w:num>
  <w:num w:numId="66">
    <w:abstractNumId w:val="58"/>
  </w:num>
  <w:num w:numId="67">
    <w:abstractNumId w:val="19"/>
  </w:num>
  <w:num w:numId="68">
    <w:abstractNumId w:val="57"/>
  </w:num>
  <w:num w:numId="69">
    <w:abstractNumId w:val="39"/>
  </w:num>
  <w:num w:numId="70">
    <w:abstractNumId w:val="30"/>
  </w:num>
  <w:num w:numId="71">
    <w:abstractNumId w:val="70"/>
  </w:num>
  <w:num w:numId="72">
    <w:abstractNumId w:val="43"/>
  </w:num>
  <w:num w:numId="73">
    <w:abstractNumId w:val="82"/>
  </w:num>
  <w:num w:numId="74">
    <w:abstractNumId w:val="33"/>
  </w:num>
  <w:num w:numId="75">
    <w:abstractNumId w:val="36"/>
  </w:num>
  <w:num w:numId="76">
    <w:abstractNumId w:val="17"/>
  </w:num>
  <w:num w:numId="77">
    <w:abstractNumId w:val="16"/>
  </w:num>
  <w:num w:numId="78">
    <w:abstractNumId w:val="46"/>
  </w:num>
  <w:num w:numId="79">
    <w:abstractNumId w:val="53"/>
  </w:num>
  <w:num w:numId="80">
    <w:abstractNumId w:val="11"/>
  </w:num>
  <w:num w:numId="81">
    <w:abstractNumId w:val="29"/>
  </w:num>
  <w:num w:numId="82">
    <w:abstractNumId w:val="64"/>
  </w:num>
  <w:num w:numId="83">
    <w:abstractNumId w:val="56"/>
  </w:num>
  <w:num w:numId="84">
    <w:abstractNumId w:val="67"/>
  </w:num>
  <w:num w:numId="85">
    <w:abstractNumId w:val="31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C5"/>
    <w:rsid w:val="00000F15"/>
    <w:rsid w:val="0000170A"/>
    <w:rsid w:val="00001C00"/>
    <w:rsid w:val="00001D4A"/>
    <w:rsid w:val="00001DCC"/>
    <w:rsid w:val="00002829"/>
    <w:rsid w:val="00002C15"/>
    <w:rsid w:val="00002E81"/>
    <w:rsid w:val="00003158"/>
    <w:rsid w:val="000039C0"/>
    <w:rsid w:val="00004231"/>
    <w:rsid w:val="00004905"/>
    <w:rsid w:val="00004D83"/>
    <w:rsid w:val="0000572B"/>
    <w:rsid w:val="00005B72"/>
    <w:rsid w:val="00005CB9"/>
    <w:rsid w:val="00006620"/>
    <w:rsid w:val="000071F1"/>
    <w:rsid w:val="00007B34"/>
    <w:rsid w:val="00007D47"/>
    <w:rsid w:val="00007FAB"/>
    <w:rsid w:val="000110DF"/>
    <w:rsid w:val="000116E1"/>
    <w:rsid w:val="000117D8"/>
    <w:rsid w:val="00011870"/>
    <w:rsid w:val="00012057"/>
    <w:rsid w:val="000125CC"/>
    <w:rsid w:val="000130E3"/>
    <w:rsid w:val="000136E1"/>
    <w:rsid w:val="000138E9"/>
    <w:rsid w:val="00013ED9"/>
    <w:rsid w:val="0001434B"/>
    <w:rsid w:val="00014AB1"/>
    <w:rsid w:val="0001506E"/>
    <w:rsid w:val="00015284"/>
    <w:rsid w:val="00015345"/>
    <w:rsid w:val="00015751"/>
    <w:rsid w:val="0001591C"/>
    <w:rsid w:val="00015EE3"/>
    <w:rsid w:val="000167AF"/>
    <w:rsid w:val="0001721E"/>
    <w:rsid w:val="00020875"/>
    <w:rsid w:val="00020D21"/>
    <w:rsid w:val="00020D71"/>
    <w:rsid w:val="000218CE"/>
    <w:rsid w:val="00021A24"/>
    <w:rsid w:val="00021ABF"/>
    <w:rsid w:val="00022557"/>
    <w:rsid w:val="00023ED4"/>
    <w:rsid w:val="0002440A"/>
    <w:rsid w:val="00024847"/>
    <w:rsid w:val="00025218"/>
    <w:rsid w:val="00025A15"/>
    <w:rsid w:val="00025C20"/>
    <w:rsid w:val="000269A6"/>
    <w:rsid w:val="00026BDF"/>
    <w:rsid w:val="00026D86"/>
    <w:rsid w:val="000270ED"/>
    <w:rsid w:val="00027623"/>
    <w:rsid w:val="00027CD0"/>
    <w:rsid w:val="00027DB7"/>
    <w:rsid w:val="00031873"/>
    <w:rsid w:val="0003263A"/>
    <w:rsid w:val="000326AB"/>
    <w:rsid w:val="00032A0E"/>
    <w:rsid w:val="00032C02"/>
    <w:rsid w:val="00034E65"/>
    <w:rsid w:val="00035659"/>
    <w:rsid w:val="000359E2"/>
    <w:rsid w:val="00036501"/>
    <w:rsid w:val="000367E6"/>
    <w:rsid w:val="00036B25"/>
    <w:rsid w:val="0003724F"/>
    <w:rsid w:val="00037690"/>
    <w:rsid w:val="000401BD"/>
    <w:rsid w:val="00041C5D"/>
    <w:rsid w:val="000424D9"/>
    <w:rsid w:val="00042936"/>
    <w:rsid w:val="00042DE2"/>
    <w:rsid w:val="00044428"/>
    <w:rsid w:val="000444FB"/>
    <w:rsid w:val="000449DA"/>
    <w:rsid w:val="000454D5"/>
    <w:rsid w:val="00046BB7"/>
    <w:rsid w:val="00050FB8"/>
    <w:rsid w:val="00051AA4"/>
    <w:rsid w:val="000524E1"/>
    <w:rsid w:val="00052D42"/>
    <w:rsid w:val="000532F9"/>
    <w:rsid w:val="000538DF"/>
    <w:rsid w:val="00053C83"/>
    <w:rsid w:val="000540D7"/>
    <w:rsid w:val="00054594"/>
    <w:rsid w:val="00054604"/>
    <w:rsid w:val="00054823"/>
    <w:rsid w:val="00055090"/>
    <w:rsid w:val="0005536E"/>
    <w:rsid w:val="00055A8B"/>
    <w:rsid w:val="00056F5F"/>
    <w:rsid w:val="00057475"/>
    <w:rsid w:val="0006038D"/>
    <w:rsid w:val="00060929"/>
    <w:rsid w:val="00060BF8"/>
    <w:rsid w:val="00060E59"/>
    <w:rsid w:val="00061672"/>
    <w:rsid w:val="0006171B"/>
    <w:rsid w:val="00061A93"/>
    <w:rsid w:val="0006219C"/>
    <w:rsid w:val="0006241D"/>
    <w:rsid w:val="00063795"/>
    <w:rsid w:val="0006420A"/>
    <w:rsid w:val="00065000"/>
    <w:rsid w:val="00065041"/>
    <w:rsid w:val="000655BF"/>
    <w:rsid w:val="00066E99"/>
    <w:rsid w:val="00067167"/>
    <w:rsid w:val="00067799"/>
    <w:rsid w:val="00070119"/>
    <w:rsid w:val="000707A0"/>
    <w:rsid w:val="00071099"/>
    <w:rsid w:val="000710DC"/>
    <w:rsid w:val="00071363"/>
    <w:rsid w:val="00071814"/>
    <w:rsid w:val="000722B0"/>
    <w:rsid w:val="000725C4"/>
    <w:rsid w:val="000725D6"/>
    <w:rsid w:val="00073190"/>
    <w:rsid w:val="0007371A"/>
    <w:rsid w:val="00073BFC"/>
    <w:rsid w:val="000743C3"/>
    <w:rsid w:val="00075A85"/>
    <w:rsid w:val="00075B04"/>
    <w:rsid w:val="00076B7E"/>
    <w:rsid w:val="00076BA4"/>
    <w:rsid w:val="0007744B"/>
    <w:rsid w:val="00080477"/>
    <w:rsid w:val="00080D1C"/>
    <w:rsid w:val="00081D8D"/>
    <w:rsid w:val="000821BE"/>
    <w:rsid w:val="00082F9B"/>
    <w:rsid w:val="00083389"/>
    <w:rsid w:val="00083835"/>
    <w:rsid w:val="00084389"/>
    <w:rsid w:val="000846A7"/>
    <w:rsid w:val="0008542F"/>
    <w:rsid w:val="00085C13"/>
    <w:rsid w:val="000864B2"/>
    <w:rsid w:val="000867B0"/>
    <w:rsid w:val="0008680B"/>
    <w:rsid w:val="00086825"/>
    <w:rsid w:val="000900C3"/>
    <w:rsid w:val="0009082E"/>
    <w:rsid w:val="00091ADA"/>
    <w:rsid w:val="00092000"/>
    <w:rsid w:val="00092CAD"/>
    <w:rsid w:val="00093F54"/>
    <w:rsid w:val="00094D69"/>
    <w:rsid w:val="0009556F"/>
    <w:rsid w:val="00095BF7"/>
    <w:rsid w:val="00095EC8"/>
    <w:rsid w:val="000973CB"/>
    <w:rsid w:val="00097955"/>
    <w:rsid w:val="00097A03"/>
    <w:rsid w:val="000A0143"/>
    <w:rsid w:val="000A076B"/>
    <w:rsid w:val="000A15D6"/>
    <w:rsid w:val="000A15D9"/>
    <w:rsid w:val="000A197A"/>
    <w:rsid w:val="000A1EA6"/>
    <w:rsid w:val="000A2035"/>
    <w:rsid w:val="000A2EA0"/>
    <w:rsid w:val="000A43D8"/>
    <w:rsid w:val="000A4449"/>
    <w:rsid w:val="000A4568"/>
    <w:rsid w:val="000A482A"/>
    <w:rsid w:val="000A4CF7"/>
    <w:rsid w:val="000A4D21"/>
    <w:rsid w:val="000A5A5E"/>
    <w:rsid w:val="000A6361"/>
    <w:rsid w:val="000A6750"/>
    <w:rsid w:val="000A684E"/>
    <w:rsid w:val="000A7D40"/>
    <w:rsid w:val="000B00B3"/>
    <w:rsid w:val="000B0442"/>
    <w:rsid w:val="000B0A45"/>
    <w:rsid w:val="000B12A2"/>
    <w:rsid w:val="000B144D"/>
    <w:rsid w:val="000B1C3C"/>
    <w:rsid w:val="000B1E6B"/>
    <w:rsid w:val="000B2108"/>
    <w:rsid w:val="000B4DC5"/>
    <w:rsid w:val="000B4F2F"/>
    <w:rsid w:val="000B576A"/>
    <w:rsid w:val="000B5A68"/>
    <w:rsid w:val="000B60E9"/>
    <w:rsid w:val="000B67B2"/>
    <w:rsid w:val="000B7604"/>
    <w:rsid w:val="000C024B"/>
    <w:rsid w:val="000C1195"/>
    <w:rsid w:val="000C1256"/>
    <w:rsid w:val="000C18DC"/>
    <w:rsid w:val="000C1AF5"/>
    <w:rsid w:val="000C1B18"/>
    <w:rsid w:val="000C2FBC"/>
    <w:rsid w:val="000C331E"/>
    <w:rsid w:val="000C4772"/>
    <w:rsid w:val="000C5149"/>
    <w:rsid w:val="000C5481"/>
    <w:rsid w:val="000C58D7"/>
    <w:rsid w:val="000C5A31"/>
    <w:rsid w:val="000C5EFC"/>
    <w:rsid w:val="000C605A"/>
    <w:rsid w:val="000C6388"/>
    <w:rsid w:val="000D0020"/>
    <w:rsid w:val="000D07F2"/>
    <w:rsid w:val="000D247E"/>
    <w:rsid w:val="000D2EF9"/>
    <w:rsid w:val="000D3AF4"/>
    <w:rsid w:val="000D3C64"/>
    <w:rsid w:val="000D3CBB"/>
    <w:rsid w:val="000D48E0"/>
    <w:rsid w:val="000D4982"/>
    <w:rsid w:val="000D4A50"/>
    <w:rsid w:val="000D4EFC"/>
    <w:rsid w:val="000D56E4"/>
    <w:rsid w:val="000D704C"/>
    <w:rsid w:val="000D77FD"/>
    <w:rsid w:val="000E03C9"/>
    <w:rsid w:val="000E05B1"/>
    <w:rsid w:val="000E0BF7"/>
    <w:rsid w:val="000E0FF8"/>
    <w:rsid w:val="000E1718"/>
    <w:rsid w:val="000E1AA0"/>
    <w:rsid w:val="000E1BB2"/>
    <w:rsid w:val="000E1FEF"/>
    <w:rsid w:val="000E23AB"/>
    <w:rsid w:val="000E2BEE"/>
    <w:rsid w:val="000E2EA1"/>
    <w:rsid w:val="000E325E"/>
    <w:rsid w:val="000E414A"/>
    <w:rsid w:val="000E4C8D"/>
    <w:rsid w:val="000E5A15"/>
    <w:rsid w:val="000E5BD6"/>
    <w:rsid w:val="000E5F7E"/>
    <w:rsid w:val="000E6733"/>
    <w:rsid w:val="000E6D37"/>
    <w:rsid w:val="000E74DB"/>
    <w:rsid w:val="000E7C92"/>
    <w:rsid w:val="000F013A"/>
    <w:rsid w:val="000F030A"/>
    <w:rsid w:val="000F0E0E"/>
    <w:rsid w:val="000F1924"/>
    <w:rsid w:val="000F22A3"/>
    <w:rsid w:val="000F2BD9"/>
    <w:rsid w:val="000F2E2C"/>
    <w:rsid w:val="000F319C"/>
    <w:rsid w:val="000F381B"/>
    <w:rsid w:val="000F4262"/>
    <w:rsid w:val="000F44BB"/>
    <w:rsid w:val="000F44F0"/>
    <w:rsid w:val="000F4710"/>
    <w:rsid w:val="000F5576"/>
    <w:rsid w:val="000F6469"/>
    <w:rsid w:val="000F6DD5"/>
    <w:rsid w:val="000F7696"/>
    <w:rsid w:val="001005E3"/>
    <w:rsid w:val="00100E87"/>
    <w:rsid w:val="00101176"/>
    <w:rsid w:val="00101ECE"/>
    <w:rsid w:val="00103590"/>
    <w:rsid w:val="00103E50"/>
    <w:rsid w:val="00105683"/>
    <w:rsid w:val="00105E4E"/>
    <w:rsid w:val="001070DB"/>
    <w:rsid w:val="00107941"/>
    <w:rsid w:val="00107EE4"/>
    <w:rsid w:val="00107F0D"/>
    <w:rsid w:val="001106EF"/>
    <w:rsid w:val="00110AB1"/>
    <w:rsid w:val="00111A10"/>
    <w:rsid w:val="00112D2D"/>
    <w:rsid w:val="00112D40"/>
    <w:rsid w:val="00113441"/>
    <w:rsid w:val="001138BA"/>
    <w:rsid w:val="00113D41"/>
    <w:rsid w:val="00113FB4"/>
    <w:rsid w:val="00114161"/>
    <w:rsid w:val="00114185"/>
    <w:rsid w:val="00114754"/>
    <w:rsid w:val="001160E8"/>
    <w:rsid w:val="001170A5"/>
    <w:rsid w:val="0011795C"/>
    <w:rsid w:val="00117F18"/>
    <w:rsid w:val="00117F40"/>
    <w:rsid w:val="00120481"/>
    <w:rsid w:val="001206B7"/>
    <w:rsid w:val="00120835"/>
    <w:rsid w:val="00121261"/>
    <w:rsid w:val="0012159A"/>
    <w:rsid w:val="0012231C"/>
    <w:rsid w:val="001226F3"/>
    <w:rsid w:val="0012298B"/>
    <w:rsid w:val="00122A87"/>
    <w:rsid w:val="00123FFD"/>
    <w:rsid w:val="00124296"/>
    <w:rsid w:val="001250CF"/>
    <w:rsid w:val="0012531D"/>
    <w:rsid w:val="00125669"/>
    <w:rsid w:val="00125D4B"/>
    <w:rsid w:val="0012694A"/>
    <w:rsid w:val="00126CF5"/>
    <w:rsid w:val="00126D25"/>
    <w:rsid w:val="001274B6"/>
    <w:rsid w:val="00127A78"/>
    <w:rsid w:val="001304CF"/>
    <w:rsid w:val="00130818"/>
    <w:rsid w:val="00131249"/>
    <w:rsid w:val="0013154C"/>
    <w:rsid w:val="0013162C"/>
    <w:rsid w:val="00131737"/>
    <w:rsid w:val="001325E9"/>
    <w:rsid w:val="00132984"/>
    <w:rsid w:val="00132D5B"/>
    <w:rsid w:val="00133205"/>
    <w:rsid w:val="001332E8"/>
    <w:rsid w:val="0013377C"/>
    <w:rsid w:val="00133890"/>
    <w:rsid w:val="00133992"/>
    <w:rsid w:val="00133BA9"/>
    <w:rsid w:val="00133C92"/>
    <w:rsid w:val="001341B8"/>
    <w:rsid w:val="0013463E"/>
    <w:rsid w:val="00134B51"/>
    <w:rsid w:val="00136013"/>
    <w:rsid w:val="0013610A"/>
    <w:rsid w:val="00136151"/>
    <w:rsid w:val="00136318"/>
    <w:rsid w:val="00136610"/>
    <w:rsid w:val="00136A84"/>
    <w:rsid w:val="00137573"/>
    <w:rsid w:val="00137959"/>
    <w:rsid w:val="00137DB1"/>
    <w:rsid w:val="00137E89"/>
    <w:rsid w:val="001401AD"/>
    <w:rsid w:val="00140EC4"/>
    <w:rsid w:val="00141ABC"/>
    <w:rsid w:val="00142AFD"/>
    <w:rsid w:val="0014309F"/>
    <w:rsid w:val="0014371A"/>
    <w:rsid w:val="0014552A"/>
    <w:rsid w:val="00145541"/>
    <w:rsid w:val="00145822"/>
    <w:rsid w:val="00145B06"/>
    <w:rsid w:val="00145E01"/>
    <w:rsid w:val="00146B6D"/>
    <w:rsid w:val="00146E73"/>
    <w:rsid w:val="001470D8"/>
    <w:rsid w:val="001507F2"/>
    <w:rsid w:val="0015098F"/>
    <w:rsid w:val="00151180"/>
    <w:rsid w:val="001519A2"/>
    <w:rsid w:val="001524B0"/>
    <w:rsid w:val="001526E9"/>
    <w:rsid w:val="00152F66"/>
    <w:rsid w:val="00153025"/>
    <w:rsid w:val="00153C1C"/>
    <w:rsid w:val="001542F6"/>
    <w:rsid w:val="00154627"/>
    <w:rsid w:val="00154892"/>
    <w:rsid w:val="00155395"/>
    <w:rsid w:val="001553F9"/>
    <w:rsid w:val="00155AE7"/>
    <w:rsid w:val="0015704C"/>
    <w:rsid w:val="0016020A"/>
    <w:rsid w:val="00160711"/>
    <w:rsid w:val="00160737"/>
    <w:rsid w:val="00161BA8"/>
    <w:rsid w:val="00161CF3"/>
    <w:rsid w:val="00162ACD"/>
    <w:rsid w:val="001630D3"/>
    <w:rsid w:val="001638C9"/>
    <w:rsid w:val="00163C54"/>
    <w:rsid w:val="00164561"/>
    <w:rsid w:val="001646E2"/>
    <w:rsid w:val="00164A55"/>
    <w:rsid w:val="00164CF9"/>
    <w:rsid w:val="001650E0"/>
    <w:rsid w:val="001655FE"/>
    <w:rsid w:val="001659AF"/>
    <w:rsid w:val="00165B11"/>
    <w:rsid w:val="00165C71"/>
    <w:rsid w:val="00165F08"/>
    <w:rsid w:val="00165F8E"/>
    <w:rsid w:val="001663D6"/>
    <w:rsid w:val="00166754"/>
    <w:rsid w:val="00166E52"/>
    <w:rsid w:val="001672E3"/>
    <w:rsid w:val="00167D49"/>
    <w:rsid w:val="00170130"/>
    <w:rsid w:val="00170F22"/>
    <w:rsid w:val="00171750"/>
    <w:rsid w:val="00173106"/>
    <w:rsid w:val="00173B6C"/>
    <w:rsid w:val="0017431B"/>
    <w:rsid w:val="0017481A"/>
    <w:rsid w:val="00174B91"/>
    <w:rsid w:val="00174CEE"/>
    <w:rsid w:val="00174D71"/>
    <w:rsid w:val="00174EB9"/>
    <w:rsid w:val="0017508C"/>
    <w:rsid w:val="001752AB"/>
    <w:rsid w:val="00175926"/>
    <w:rsid w:val="00175BB0"/>
    <w:rsid w:val="00175F10"/>
    <w:rsid w:val="00175FEA"/>
    <w:rsid w:val="00176547"/>
    <w:rsid w:val="00176B2D"/>
    <w:rsid w:val="00176FDD"/>
    <w:rsid w:val="00177942"/>
    <w:rsid w:val="00177BE5"/>
    <w:rsid w:val="00180A68"/>
    <w:rsid w:val="00180FBA"/>
    <w:rsid w:val="001810CB"/>
    <w:rsid w:val="00181918"/>
    <w:rsid w:val="00181C28"/>
    <w:rsid w:val="00181EE4"/>
    <w:rsid w:val="0018315E"/>
    <w:rsid w:val="00183A6E"/>
    <w:rsid w:val="00183CF5"/>
    <w:rsid w:val="00184F57"/>
    <w:rsid w:val="001850D0"/>
    <w:rsid w:val="0018592F"/>
    <w:rsid w:val="00185B25"/>
    <w:rsid w:val="00185D97"/>
    <w:rsid w:val="00185E53"/>
    <w:rsid w:val="00185E82"/>
    <w:rsid w:val="001861F7"/>
    <w:rsid w:val="00186CA4"/>
    <w:rsid w:val="00186DE2"/>
    <w:rsid w:val="00186E0F"/>
    <w:rsid w:val="00187558"/>
    <w:rsid w:val="00187BE5"/>
    <w:rsid w:val="00190389"/>
    <w:rsid w:val="00190C9D"/>
    <w:rsid w:val="0019120C"/>
    <w:rsid w:val="001919A1"/>
    <w:rsid w:val="0019279A"/>
    <w:rsid w:val="00193974"/>
    <w:rsid w:val="00193B92"/>
    <w:rsid w:val="00195744"/>
    <w:rsid w:val="00195AD7"/>
    <w:rsid w:val="001962FA"/>
    <w:rsid w:val="001977A2"/>
    <w:rsid w:val="001A00D9"/>
    <w:rsid w:val="001A0676"/>
    <w:rsid w:val="001A0854"/>
    <w:rsid w:val="001A0C25"/>
    <w:rsid w:val="001A0D29"/>
    <w:rsid w:val="001A249B"/>
    <w:rsid w:val="001A2BD8"/>
    <w:rsid w:val="001A415D"/>
    <w:rsid w:val="001A6006"/>
    <w:rsid w:val="001A6BBC"/>
    <w:rsid w:val="001A6DE2"/>
    <w:rsid w:val="001A7260"/>
    <w:rsid w:val="001A7802"/>
    <w:rsid w:val="001A7825"/>
    <w:rsid w:val="001A7883"/>
    <w:rsid w:val="001B0981"/>
    <w:rsid w:val="001B0C02"/>
    <w:rsid w:val="001B1FE5"/>
    <w:rsid w:val="001B412B"/>
    <w:rsid w:val="001B49BA"/>
    <w:rsid w:val="001B4D37"/>
    <w:rsid w:val="001B538D"/>
    <w:rsid w:val="001B63B4"/>
    <w:rsid w:val="001B6785"/>
    <w:rsid w:val="001B779A"/>
    <w:rsid w:val="001B7974"/>
    <w:rsid w:val="001B7D75"/>
    <w:rsid w:val="001C0185"/>
    <w:rsid w:val="001C0454"/>
    <w:rsid w:val="001C09A1"/>
    <w:rsid w:val="001C2640"/>
    <w:rsid w:val="001C2D27"/>
    <w:rsid w:val="001C2D91"/>
    <w:rsid w:val="001C31C7"/>
    <w:rsid w:val="001C3C6A"/>
    <w:rsid w:val="001C4402"/>
    <w:rsid w:val="001C5BAF"/>
    <w:rsid w:val="001C6045"/>
    <w:rsid w:val="001C6CF1"/>
    <w:rsid w:val="001C77E6"/>
    <w:rsid w:val="001C7AF9"/>
    <w:rsid w:val="001D08F6"/>
    <w:rsid w:val="001D0A19"/>
    <w:rsid w:val="001D1714"/>
    <w:rsid w:val="001D192B"/>
    <w:rsid w:val="001D1B99"/>
    <w:rsid w:val="001D1FEB"/>
    <w:rsid w:val="001D2012"/>
    <w:rsid w:val="001D27C2"/>
    <w:rsid w:val="001D2B77"/>
    <w:rsid w:val="001D2CF3"/>
    <w:rsid w:val="001D3076"/>
    <w:rsid w:val="001D3913"/>
    <w:rsid w:val="001D403F"/>
    <w:rsid w:val="001D45CF"/>
    <w:rsid w:val="001D4C6C"/>
    <w:rsid w:val="001D5023"/>
    <w:rsid w:val="001D6944"/>
    <w:rsid w:val="001D6C1C"/>
    <w:rsid w:val="001D6CE9"/>
    <w:rsid w:val="001D77A6"/>
    <w:rsid w:val="001D7E4E"/>
    <w:rsid w:val="001E036B"/>
    <w:rsid w:val="001E041A"/>
    <w:rsid w:val="001E06A8"/>
    <w:rsid w:val="001E1A21"/>
    <w:rsid w:val="001E26B5"/>
    <w:rsid w:val="001E26F7"/>
    <w:rsid w:val="001E28FB"/>
    <w:rsid w:val="001E2A5A"/>
    <w:rsid w:val="001E2AA2"/>
    <w:rsid w:val="001E2B21"/>
    <w:rsid w:val="001E6A99"/>
    <w:rsid w:val="001E7EFE"/>
    <w:rsid w:val="001F0BF3"/>
    <w:rsid w:val="001F0F4A"/>
    <w:rsid w:val="001F1256"/>
    <w:rsid w:val="001F1BC1"/>
    <w:rsid w:val="001F2128"/>
    <w:rsid w:val="001F28C6"/>
    <w:rsid w:val="001F319D"/>
    <w:rsid w:val="001F3229"/>
    <w:rsid w:val="001F328B"/>
    <w:rsid w:val="001F3430"/>
    <w:rsid w:val="001F3553"/>
    <w:rsid w:val="001F3DB8"/>
    <w:rsid w:val="001F4F30"/>
    <w:rsid w:val="001F52D9"/>
    <w:rsid w:val="001F5612"/>
    <w:rsid w:val="001F5CDC"/>
    <w:rsid w:val="001F5D00"/>
    <w:rsid w:val="001F5EBC"/>
    <w:rsid w:val="001F681F"/>
    <w:rsid w:val="001F692D"/>
    <w:rsid w:val="001F6BC7"/>
    <w:rsid w:val="001F6D9C"/>
    <w:rsid w:val="001F6F95"/>
    <w:rsid w:val="001F7007"/>
    <w:rsid w:val="002004FF"/>
    <w:rsid w:val="00200698"/>
    <w:rsid w:val="002007EB"/>
    <w:rsid w:val="0020140D"/>
    <w:rsid w:val="0020156B"/>
    <w:rsid w:val="00201589"/>
    <w:rsid w:val="002018E0"/>
    <w:rsid w:val="00203252"/>
    <w:rsid w:val="0020365C"/>
    <w:rsid w:val="00203EA7"/>
    <w:rsid w:val="00203F38"/>
    <w:rsid w:val="00204572"/>
    <w:rsid w:val="00204615"/>
    <w:rsid w:val="002046B7"/>
    <w:rsid w:val="0020472A"/>
    <w:rsid w:val="00204B42"/>
    <w:rsid w:val="0020554A"/>
    <w:rsid w:val="002061C8"/>
    <w:rsid w:val="00206808"/>
    <w:rsid w:val="00206E6E"/>
    <w:rsid w:val="00206FE6"/>
    <w:rsid w:val="0020799A"/>
    <w:rsid w:val="0021057A"/>
    <w:rsid w:val="00210C29"/>
    <w:rsid w:val="00211086"/>
    <w:rsid w:val="00212044"/>
    <w:rsid w:val="0021266B"/>
    <w:rsid w:val="00212857"/>
    <w:rsid w:val="002129ED"/>
    <w:rsid w:val="00212D6C"/>
    <w:rsid w:val="00212F76"/>
    <w:rsid w:val="00213240"/>
    <w:rsid w:val="00213518"/>
    <w:rsid w:val="00213628"/>
    <w:rsid w:val="002145D0"/>
    <w:rsid w:val="00214A5F"/>
    <w:rsid w:val="0021525E"/>
    <w:rsid w:val="00215603"/>
    <w:rsid w:val="00217425"/>
    <w:rsid w:val="00217848"/>
    <w:rsid w:val="00217D09"/>
    <w:rsid w:val="0022075F"/>
    <w:rsid w:val="00220768"/>
    <w:rsid w:val="0022086B"/>
    <w:rsid w:val="0022113B"/>
    <w:rsid w:val="00221B40"/>
    <w:rsid w:val="0022220F"/>
    <w:rsid w:val="00222237"/>
    <w:rsid w:val="002225E9"/>
    <w:rsid w:val="0022270C"/>
    <w:rsid w:val="0022360D"/>
    <w:rsid w:val="00223BF9"/>
    <w:rsid w:val="002241A6"/>
    <w:rsid w:val="00224329"/>
    <w:rsid w:val="002246DA"/>
    <w:rsid w:val="00225148"/>
    <w:rsid w:val="00225151"/>
    <w:rsid w:val="00226008"/>
    <w:rsid w:val="002260A2"/>
    <w:rsid w:val="00226BE0"/>
    <w:rsid w:val="00226F12"/>
    <w:rsid w:val="002277F9"/>
    <w:rsid w:val="00227908"/>
    <w:rsid w:val="00230465"/>
    <w:rsid w:val="00230D3F"/>
    <w:rsid w:val="00231F86"/>
    <w:rsid w:val="00231FE6"/>
    <w:rsid w:val="00232B90"/>
    <w:rsid w:val="00233CD1"/>
    <w:rsid w:val="0023438C"/>
    <w:rsid w:val="002343B6"/>
    <w:rsid w:val="00235114"/>
    <w:rsid w:val="00235498"/>
    <w:rsid w:val="00235773"/>
    <w:rsid w:val="00235BAB"/>
    <w:rsid w:val="00236CB6"/>
    <w:rsid w:val="00237A6C"/>
    <w:rsid w:val="00237F13"/>
    <w:rsid w:val="00240EB8"/>
    <w:rsid w:val="00241CA1"/>
    <w:rsid w:val="002429DE"/>
    <w:rsid w:val="00243F60"/>
    <w:rsid w:val="00244053"/>
    <w:rsid w:val="002441B3"/>
    <w:rsid w:val="0024442E"/>
    <w:rsid w:val="00244583"/>
    <w:rsid w:val="00244884"/>
    <w:rsid w:val="0024521D"/>
    <w:rsid w:val="002458FC"/>
    <w:rsid w:val="0024605F"/>
    <w:rsid w:val="002462B2"/>
    <w:rsid w:val="002466BC"/>
    <w:rsid w:val="00247943"/>
    <w:rsid w:val="00251106"/>
    <w:rsid w:val="00251745"/>
    <w:rsid w:val="002517DE"/>
    <w:rsid w:val="00252798"/>
    <w:rsid w:val="00252F94"/>
    <w:rsid w:val="002544ED"/>
    <w:rsid w:val="00254AA4"/>
    <w:rsid w:val="002551BB"/>
    <w:rsid w:val="00255273"/>
    <w:rsid w:val="002553FA"/>
    <w:rsid w:val="00255530"/>
    <w:rsid w:val="002569D4"/>
    <w:rsid w:val="00257359"/>
    <w:rsid w:val="00257DC0"/>
    <w:rsid w:val="0026050B"/>
    <w:rsid w:val="00260EAB"/>
    <w:rsid w:val="002611D8"/>
    <w:rsid w:val="00261340"/>
    <w:rsid w:val="002618B0"/>
    <w:rsid w:val="00261C07"/>
    <w:rsid w:val="00261C24"/>
    <w:rsid w:val="002620C7"/>
    <w:rsid w:val="0026367C"/>
    <w:rsid w:val="002636CE"/>
    <w:rsid w:val="00263A9D"/>
    <w:rsid w:val="00263AC6"/>
    <w:rsid w:val="0026426B"/>
    <w:rsid w:val="002645C5"/>
    <w:rsid w:val="00264CAA"/>
    <w:rsid w:val="00264E91"/>
    <w:rsid w:val="002650A1"/>
    <w:rsid w:val="00265687"/>
    <w:rsid w:val="002656A7"/>
    <w:rsid w:val="002657DA"/>
    <w:rsid w:val="002661FE"/>
    <w:rsid w:val="0026625C"/>
    <w:rsid w:val="00267AE4"/>
    <w:rsid w:val="002705DF"/>
    <w:rsid w:val="002707A2"/>
    <w:rsid w:val="00271148"/>
    <w:rsid w:val="00271472"/>
    <w:rsid w:val="00271913"/>
    <w:rsid w:val="002720A7"/>
    <w:rsid w:val="002725D8"/>
    <w:rsid w:val="0027303B"/>
    <w:rsid w:val="0027332E"/>
    <w:rsid w:val="00273BD4"/>
    <w:rsid w:val="002742CE"/>
    <w:rsid w:val="002754CA"/>
    <w:rsid w:val="00275D77"/>
    <w:rsid w:val="002761E9"/>
    <w:rsid w:val="00276223"/>
    <w:rsid w:val="00276262"/>
    <w:rsid w:val="0027663E"/>
    <w:rsid w:val="00276676"/>
    <w:rsid w:val="00276968"/>
    <w:rsid w:val="0027715F"/>
    <w:rsid w:val="00277200"/>
    <w:rsid w:val="00277263"/>
    <w:rsid w:val="002772AA"/>
    <w:rsid w:val="002772E4"/>
    <w:rsid w:val="00277540"/>
    <w:rsid w:val="00277A1E"/>
    <w:rsid w:val="00277C8A"/>
    <w:rsid w:val="0028040F"/>
    <w:rsid w:val="002806F0"/>
    <w:rsid w:val="002813B6"/>
    <w:rsid w:val="002816EC"/>
    <w:rsid w:val="00281A7A"/>
    <w:rsid w:val="00281AB7"/>
    <w:rsid w:val="0028279D"/>
    <w:rsid w:val="00282DBE"/>
    <w:rsid w:val="00282EB1"/>
    <w:rsid w:val="00283367"/>
    <w:rsid w:val="002836EC"/>
    <w:rsid w:val="002838AB"/>
    <w:rsid w:val="00283A23"/>
    <w:rsid w:val="00283E3C"/>
    <w:rsid w:val="002846DB"/>
    <w:rsid w:val="0028513C"/>
    <w:rsid w:val="0028517A"/>
    <w:rsid w:val="00285BBA"/>
    <w:rsid w:val="00285F5D"/>
    <w:rsid w:val="002860F6"/>
    <w:rsid w:val="002863B4"/>
    <w:rsid w:val="002863F1"/>
    <w:rsid w:val="0028652E"/>
    <w:rsid w:val="00286D82"/>
    <w:rsid w:val="00286EE5"/>
    <w:rsid w:val="00287AC0"/>
    <w:rsid w:val="00287B2A"/>
    <w:rsid w:val="0029026C"/>
    <w:rsid w:val="00290964"/>
    <w:rsid w:val="00291037"/>
    <w:rsid w:val="00291E60"/>
    <w:rsid w:val="00291F80"/>
    <w:rsid w:val="002932BA"/>
    <w:rsid w:val="00293565"/>
    <w:rsid w:val="002944B9"/>
    <w:rsid w:val="0029474E"/>
    <w:rsid w:val="00294A5B"/>
    <w:rsid w:val="00295902"/>
    <w:rsid w:val="00297624"/>
    <w:rsid w:val="002A0C15"/>
    <w:rsid w:val="002A195A"/>
    <w:rsid w:val="002A1D0D"/>
    <w:rsid w:val="002A1E1D"/>
    <w:rsid w:val="002A29BC"/>
    <w:rsid w:val="002A2FCC"/>
    <w:rsid w:val="002A32C8"/>
    <w:rsid w:val="002A3857"/>
    <w:rsid w:val="002A46D1"/>
    <w:rsid w:val="002A4F1A"/>
    <w:rsid w:val="002A5526"/>
    <w:rsid w:val="002A63BC"/>
    <w:rsid w:val="002A6F23"/>
    <w:rsid w:val="002A710A"/>
    <w:rsid w:val="002A7256"/>
    <w:rsid w:val="002A72B4"/>
    <w:rsid w:val="002A763F"/>
    <w:rsid w:val="002B0824"/>
    <w:rsid w:val="002B1051"/>
    <w:rsid w:val="002B1B2D"/>
    <w:rsid w:val="002B1BEB"/>
    <w:rsid w:val="002B26CD"/>
    <w:rsid w:val="002B2979"/>
    <w:rsid w:val="002B36CA"/>
    <w:rsid w:val="002B3E29"/>
    <w:rsid w:val="002B4882"/>
    <w:rsid w:val="002B4EFE"/>
    <w:rsid w:val="002B4FCF"/>
    <w:rsid w:val="002B5173"/>
    <w:rsid w:val="002B5BAE"/>
    <w:rsid w:val="002B5DC9"/>
    <w:rsid w:val="002B68CA"/>
    <w:rsid w:val="002B6A23"/>
    <w:rsid w:val="002B73C1"/>
    <w:rsid w:val="002C012E"/>
    <w:rsid w:val="002C1C00"/>
    <w:rsid w:val="002C1D1F"/>
    <w:rsid w:val="002C1EA4"/>
    <w:rsid w:val="002C35D1"/>
    <w:rsid w:val="002C4368"/>
    <w:rsid w:val="002C6572"/>
    <w:rsid w:val="002C693C"/>
    <w:rsid w:val="002C6AC4"/>
    <w:rsid w:val="002C6D4D"/>
    <w:rsid w:val="002C6DB0"/>
    <w:rsid w:val="002C739C"/>
    <w:rsid w:val="002C771D"/>
    <w:rsid w:val="002D0818"/>
    <w:rsid w:val="002D095E"/>
    <w:rsid w:val="002D0D69"/>
    <w:rsid w:val="002D0E5D"/>
    <w:rsid w:val="002D0FC9"/>
    <w:rsid w:val="002D12FD"/>
    <w:rsid w:val="002D2E12"/>
    <w:rsid w:val="002D32EE"/>
    <w:rsid w:val="002D3E1C"/>
    <w:rsid w:val="002D436B"/>
    <w:rsid w:val="002D4435"/>
    <w:rsid w:val="002D4A18"/>
    <w:rsid w:val="002D549F"/>
    <w:rsid w:val="002D5766"/>
    <w:rsid w:val="002D5888"/>
    <w:rsid w:val="002D5AB1"/>
    <w:rsid w:val="002D6500"/>
    <w:rsid w:val="002D6CC4"/>
    <w:rsid w:val="002D718F"/>
    <w:rsid w:val="002D760E"/>
    <w:rsid w:val="002D7DD9"/>
    <w:rsid w:val="002E02D8"/>
    <w:rsid w:val="002E04F6"/>
    <w:rsid w:val="002E0706"/>
    <w:rsid w:val="002E0AA9"/>
    <w:rsid w:val="002E0DE6"/>
    <w:rsid w:val="002E16BF"/>
    <w:rsid w:val="002E17C0"/>
    <w:rsid w:val="002E1BB1"/>
    <w:rsid w:val="002E20DA"/>
    <w:rsid w:val="002E34DF"/>
    <w:rsid w:val="002E48E2"/>
    <w:rsid w:val="002E4E46"/>
    <w:rsid w:val="002E5194"/>
    <w:rsid w:val="002E61C6"/>
    <w:rsid w:val="002E67B8"/>
    <w:rsid w:val="002E6B55"/>
    <w:rsid w:val="002E6B78"/>
    <w:rsid w:val="002E75BB"/>
    <w:rsid w:val="002E76A3"/>
    <w:rsid w:val="002E7CE1"/>
    <w:rsid w:val="002F089C"/>
    <w:rsid w:val="002F0BBF"/>
    <w:rsid w:val="002F0CBF"/>
    <w:rsid w:val="002F139D"/>
    <w:rsid w:val="002F1691"/>
    <w:rsid w:val="002F1817"/>
    <w:rsid w:val="002F217E"/>
    <w:rsid w:val="002F364A"/>
    <w:rsid w:val="002F3812"/>
    <w:rsid w:val="002F3A1C"/>
    <w:rsid w:val="002F3CB2"/>
    <w:rsid w:val="002F42A1"/>
    <w:rsid w:val="002F4511"/>
    <w:rsid w:val="002F4520"/>
    <w:rsid w:val="002F484A"/>
    <w:rsid w:val="002F4F66"/>
    <w:rsid w:val="002F60E8"/>
    <w:rsid w:val="002F6329"/>
    <w:rsid w:val="002F65C2"/>
    <w:rsid w:val="002F69D2"/>
    <w:rsid w:val="002F6BC0"/>
    <w:rsid w:val="002F6C19"/>
    <w:rsid w:val="002F6DAC"/>
    <w:rsid w:val="002F6DF6"/>
    <w:rsid w:val="002F74A6"/>
    <w:rsid w:val="002F74C0"/>
    <w:rsid w:val="002F74D1"/>
    <w:rsid w:val="002F7707"/>
    <w:rsid w:val="002F79D1"/>
    <w:rsid w:val="002F7E0E"/>
    <w:rsid w:val="00300D03"/>
    <w:rsid w:val="003014F0"/>
    <w:rsid w:val="00301577"/>
    <w:rsid w:val="003016F9"/>
    <w:rsid w:val="00301B9A"/>
    <w:rsid w:val="003020A9"/>
    <w:rsid w:val="00302579"/>
    <w:rsid w:val="00302899"/>
    <w:rsid w:val="003043BF"/>
    <w:rsid w:val="00304796"/>
    <w:rsid w:val="003050A7"/>
    <w:rsid w:val="003051BF"/>
    <w:rsid w:val="003053C2"/>
    <w:rsid w:val="003057F5"/>
    <w:rsid w:val="0030609C"/>
    <w:rsid w:val="0030668E"/>
    <w:rsid w:val="00307292"/>
    <w:rsid w:val="00310234"/>
    <w:rsid w:val="00310FE1"/>
    <w:rsid w:val="00311EB5"/>
    <w:rsid w:val="00311FD7"/>
    <w:rsid w:val="003123C2"/>
    <w:rsid w:val="003131BC"/>
    <w:rsid w:val="0031397F"/>
    <w:rsid w:val="00313996"/>
    <w:rsid w:val="00313AB9"/>
    <w:rsid w:val="00313B30"/>
    <w:rsid w:val="00313B31"/>
    <w:rsid w:val="00313B58"/>
    <w:rsid w:val="00313CBC"/>
    <w:rsid w:val="00314207"/>
    <w:rsid w:val="00314505"/>
    <w:rsid w:val="00314B7C"/>
    <w:rsid w:val="00314EAC"/>
    <w:rsid w:val="00315AFD"/>
    <w:rsid w:val="00315DFB"/>
    <w:rsid w:val="00315FDA"/>
    <w:rsid w:val="00316281"/>
    <w:rsid w:val="00316328"/>
    <w:rsid w:val="00316CB6"/>
    <w:rsid w:val="003179C1"/>
    <w:rsid w:val="00317A74"/>
    <w:rsid w:val="0032002D"/>
    <w:rsid w:val="0032040C"/>
    <w:rsid w:val="00320B00"/>
    <w:rsid w:val="00320C38"/>
    <w:rsid w:val="003216A5"/>
    <w:rsid w:val="0032277E"/>
    <w:rsid w:val="00322C54"/>
    <w:rsid w:val="00324784"/>
    <w:rsid w:val="00324D96"/>
    <w:rsid w:val="00324DEC"/>
    <w:rsid w:val="00325A7E"/>
    <w:rsid w:val="003261A5"/>
    <w:rsid w:val="00326C81"/>
    <w:rsid w:val="00326ED7"/>
    <w:rsid w:val="00327418"/>
    <w:rsid w:val="00330F07"/>
    <w:rsid w:val="0033100F"/>
    <w:rsid w:val="0033194B"/>
    <w:rsid w:val="00332D96"/>
    <w:rsid w:val="00333135"/>
    <w:rsid w:val="003334F7"/>
    <w:rsid w:val="00333C2C"/>
    <w:rsid w:val="00334865"/>
    <w:rsid w:val="00334B13"/>
    <w:rsid w:val="00334F12"/>
    <w:rsid w:val="00336240"/>
    <w:rsid w:val="0033624B"/>
    <w:rsid w:val="00336A68"/>
    <w:rsid w:val="003371FD"/>
    <w:rsid w:val="003375E7"/>
    <w:rsid w:val="00337ACD"/>
    <w:rsid w:val="00337DF5"/>
    <w:rsid w:val="00337F63"/>
    <w:rsid w:val="00340928"/>
    <w:rsid w:val="00340B14"/>
    <w:rsid w:val="00340F79"/>
    <w:rsid w:val="00340F94"/>
    <w:rsid w:val="003412AB"/>
    <w:rsid w:val="00341610"/>
    <w:rsid w:val="00341A1B"/>
    <w:rsid w:val="00342038"/>
    <w:rsid w:val="003421E1"/>
    <w:rsid w:val="00342411"/>
    <w:rsid w:val="00343884"/>
    <w:rsid w:val="003439D3"/>
    <w:rsid w:val="00343B42"/>
    <w:rsid w:val="00344322"/>
    <w:rsid w:val="00344C76"/>
    <w:rsid w:val="00345B79"/>
    <w:rsid w:val="00347DB7"/>
    <w:rsid w:val="00347DDD"/>
    <w:rsid w:val="0035038D"/>
    <w:rsid w:val="003504B3"/>
    <w:rsid w:val="00350C5E"/>
    <w:rsid w:val="00350E67"/>
    <w:rsid w:val="00351314"/>
    <w:rsid w:val="00351CC2"/>
    <w:rsid w:val="00351D47"/>
    <w:rsid w:val="00352127"/>
    <w:rsid w:val="0035244B"/>
    <w:rsid w:val="003524E6"/>
    <w:rsid w:val="00352845"/>
    <w:rsid w:val="003528ED"/>
    <w:rsid w:val="00352A2E"/>
    <w:rsid w:val="00352D31"/>
    <w:rsid w:val="00352F4F"/>
    <w:rsid w:val="00352FED"/>
    <w:rsid w:val="00355D76"/>
    <w:rsid w:val="00356668"/>
    <w:rsid w:val="003568D0"/>
    <w:rsid w:val="00356E0E"/>
    <w:rsid w:val="00356E73"/>
    <w:rsid w:val="003570BD"/>
    <w:rsid w:val="00357E11"/>
    <w:rsid w:val="00360261"/>
    <w:rsid w:val="00360F99"/>
    <w:rsid w:val="0036134A"/>
    <w:rsid w:val="0036138E"/>
    <w:rsid w:val="003619EF"/>
    <w:rsid w:val="003629EB"/>
    <w:rsid w:val="003635C5"/>
    <w:rsid w:val="00364601"/>
    <w:rsid w:val="00364968"/>
    <w:rsid w:val="0036511D"/>
    <w:rsid w:val="00365B39"/>
    <w:rsid w:val="00365DCD"/>
    <w:rsid w:val="0036693D"/>
    <w:rsid w:val="00366AD5"/>
    <w:rsid w:val="00366F9B"/>
    <w:rsid w:val="003676CB"/>
    <w:rsid w:val="00367A56"/>
    <w:rsid w:val="00371938"/>
    <w:rsid w:val="00371D7E"/>
    <w:rsid w:val="00371F3D"/>
    <w:rsid w:val="003722B4"/>
    <w:rsid w:val="00372B69"/>
    <w:rsid w:val="00372DDE"/>
    <w:rsid w:val="00373201"/>
    <w:rsid w:val="0037367A"/>
    <w:rsid w:val="00373D23"/>
    <w:rsid w:val="00373D44"/>
    <w:rsid w:val="00373DEE"/>
    <w:rsid w:val="00374715"/>
    <w:rsid w:val="00374D96"/>
    <w:rsid w:val="00376861"/>
    <w:rsid w:val="00376A06"/>
    <w:rsid w:val="00376ED5"/>
    <w:rsid w:val="00377659"/>
    <w:rsid w:val="00377854"/>
    <w:rsid w:val="0037790D"/>
    <w:rsid w:val="00377B27"/>
    <w:rsid w:val="00381046"/>
    <w:rsid w:val="0038134C"/>
    <w:rsid w:val="00381C5E"/>
    <w:rsid w:val="0038211D"/>
    <w:rsid w:val="00382177"/>
    <w:rsid w:val="00382694"/>
    <w:rsid w:val="0038496B"/>
    <w:rsid w:val="00384974"/>
    <w:rsid w:val="00384F54"/>
    <w:rsid w:val="00386884"/>
    <w:rsid w:val="00386AAA"/>
    <w:rsid w:val="00386B09"/>
    <w:rsid w:val="0038701B"/>
    <w:rsid w:val="00390130"/>
    <w:rsid w:val="0039024A"/>
    <w:rsid w:val="0039072D"/>
    <w:rsid w:val="003914C8"/>
    <w:rsid w:val="00391932"/>
    <w:rsid w:val="00391F3E"/>
    <w:rsid w:val="00392BCA"/>
    <w:rsid w:val="00393629"/>
    <w:rsid w:val="00393D38"/>
    <w:rsid w:val="00394451"/>
    <w:rsid w:val="00395405"/>
    <w:rsid w:val="00397607"/>
    <w:rsid w:val="00397C3D"/>
    <w:rsid w:val="00397EBA"/>
    <w:rsid w:val="003A0D01"/>
    <w:rsid w:val="003A3241"/>
    <w:rsid w:val="003A35B9"/>
    <w:rsid w:val="003A42E7"/>
    <w:rsid w:val="003A4426"/>
    <w:rsid w:val="003A4458"/>
    <w:rsid w:val="003A4731"/>
    <w:rsid w:val="003A4765"/>
    <w:rsid w:val="003A525C"/>
    <w:rsid w:val="003A5509"/>
    <w:rsid w:val="003A5535"/>
    <w:rsid w:val="003A5C76"/>
    <w:rsid w:val="003A6C79"/>
    <w:rsid w:val="003A6E21"/>
    <w:rsid w:val="003A6FBB"/>
    <w:rsid w:val="003A73DB"/>
    <w:rsid w:val="003A7561"/>
    <w:rsid w:val="003A7849"/>
    <w:rsid w:val="003A7E17"/>
    <w:rsid w:val="003A7E97"/>
    <w:rsid w:val="003B0383"/>
    <w:rsid w:val="003B0E83"/>
    <w:rsid w:val="003B14D6"/>
    <w:rsid w:val="003B1D37"/>
    <w:rsid w:val="003B1E80"/>
    <w:rsid w:val="003B1ED9"/>
    <w:rsid w:val="003B2641"/>
    <w:rsid w:val="003B31A7"/>
    <w:rsid w:val="003B353B"/>
    <w:rsid w:val="003B3986"/>
    <w:rsid w:val="003B3A60"/>
    <w:rsid w:val="003B3E91"/>
    <w:rsid w:val="003B4502"/>
    <w:rsid w:val="003B4748"/>
    <w:rsid w:val="003B4AF3"/>
    <w:rsid w:val="003B4C04"/>
    <w:rsid w:val="003B4DA7"/>
    <w:rsid w:val="003B5854"/>
    <w:rsid w:val="003B5892"/>
    <w:rsid w:val="003B5B93"/>
    <w:rsid w:val="003B72CD"/>
    <w:rsid w:val="003B74F4"/>
    <w:rsid w:val="003B7850"/>
    <w:rsid w:val="003B7CDB"/>
    <w:rsid w:val="003B7CFF"/>
    <w:rsid w:val="003C03C7"/>
    <w:rsid w:val="003C06B6"/>
    <w:rsid w:val="003C155F"/>
    <w:rsid w:val="003C1F3C"/>
    <w:rsid w:val="003C29B3"/>
    <w:rsid w:val="003C3695"/>
    <w:rsid w:val="003C398A"/>
    <w:rsid w:val="003C4524"/>
    <w:rsid w:val="003C51B8"/>
    <w:rsid w:val="003C5257"/>
    <w:rsid w:val="003C527D"/>
    <w:rsid w:val="003C5C61"/>
    <w:rsid w:val="003C70EC"/>
    <w:rsid w:val="003C757B"/>
    <w:rsid w:val="003C79AF"/>
    <w:rsid w:val="003D0207"/>
    <w:rsid w:val="003D03AF"/>
    <w:rsid w:val="003D086A"/>
    <w:rsid w:val="003D12F7"/>
    <w:rsid w:val="003D1549"/>
    <w:rsid w:val="003D19E3"/>
    <w:rsid w:val="003D20FA"/>
    <w:rsid w:val="003D3181"/>
    <w:rsid w:val="003D36F9"/>
    <w:rsid w:val="003D40D5"/>
    <w:rsid w:val="003D4428"/>
    <w:rsid w:val="003D4EA9"/>
    <w:rsid w:val="003D525D"/>
    <w:rsid w:val="003D52DC"/>
    <w:rsid w:val="003D5F4A"/>
    <w:rsid w:val="003D7252"/>
    <w:rsid w:val="003E0CB5"/>
    <w:rsid w:val="003E1CA4"/>
    <w:rsid w:val="003E300D"/>
    <w:rsid w:val="003E45ED"/>
    <w:rsid w:val="003E5319"/>
    <w:rsid w:val="003E5A18"/>
    <w:rsid w:val="003E675F"/>
    <w:rsid w:val="003E6A4D"/>
    <w:rsid w:val="003F136B"/>
    <w:rsid w:val="003F1E1A"/>
    <w:rsid w:val="003F24C4"/>
    <w:rsid w:val="003F29C9"/>
    <w:rsid w:val="003F3387"/>
    <w:rsid w:val="003F349D"/>
    <w:rsid w:val="003F38D3"/>
    <w:rsid w:val="003F3A9B"/>
    <w:rsid w:val="003F3CB5"/>
    <w:rsid w:val="003F42AF"/>
    <w:rsid w:val="003F4BE5"/>
    <w:rsid w:val="003F5B21"/>
    <w:rsid w:val="003F60BD"/>
    <w:rsid w:val="003F63DA"/>
    <w:rsid w:val="003F68DB"/>
    <w:rsid w:val="003F6C4A"/>
    <w:rsid w:val="003F707F"/>
    <w:rsid w:val="003F7CCB"/>
    <w:rsid w:val="003F7ED6"/>
    <w:rsid w:val="0040093E"/>
    <w:rsid w:val="00400981"/>
    <w:rsid w:val="004016EC"/>
    <w:rsid w:val="00401D24"/>
    <w:rsid w:val="00402493"/>
    <w:rsid w:val="004035B0"/>
    <w:rsid w:val="00403843"/>
    <w:rsid w:val="00404732"/>
    <w:rsid w:val="0040490E"/>
    <w:rsid w:val="00404D4D"/>
    <w:rsid w:val="00404EFD"/>
    <w:rsid w:val="00405232"/>
    <w:rsid w:val="00405764"/>
    <w:rsid w:val="004058A9"/>
    <w:rsid w:val="00406DE0"/>
    <w:rsid w:val="00410137"/>
    <w:rsid w:val="00410209"/>
    <w:rsid w:val="0041106E"/>
    <w:rsid w:val="0041156A"/>
    <w:rsid w:val="00411D39"/>
    <w:rsid w:val="004122BA"/>
    <w:rsid w:val="00413010"/>
    <w:rsid w:val="00413240"/>
    <w:rsid w:val="00413473"/>
    <w:rsid w:val="0041356D"/>
    <w:rsid w:val="00413DC1"/>
    <w:rsid w:val="00414311"/>
    <w:rsid w:val="0041465F"/>
    <w:rsid w:val="004148A8"/>
    <w:rsid w:val="00415CEC"/>
    <w:rsid w:val="00416343"/>
    <w:rsid w:val="0041673C"/>
    <w:rsid w:val="0042024C"/>
    <w:rsid w:val="00420C94"/>
    <w:rsid w:val="0042140B"/>
    <w:rsid w:val="0042167C"/>
    <w:rsid w:val="004217F8"/>
    <w:rsid w:val="00421B0B"/>
    <w:rsid w:val="00421D39"/>
    <w:rsid w:val="0042215D"/>
    <w:rsid w:val="004228AE"/>
    <w:rsid w:val="0042295B"/>
    <w:rsid w:val="004230A5"/>
    <w:rsid w:val="00423A3D"/>
    <w:rsid w:val="00423AB2"/>
    <w:rsid w:val="004243C0"/>
    <w:rsid w:val="00424A21"/>
    <w:rsid w:val="00425350"/>
    <w:rsid w:val="00425A00"/>
    <w:rsid w:val="00425C08"/>
    <w:rsid w:val="00425EEA"/>
    <w:rsid w:val="00425F2C"/>
    <w:rsid w:val="00426EF2"/>
    <w:rsid w:val="004271B1"/>
    <w:rsid w:val="004276D9"/>
    <w:rsid w:val="00427A10"/>
    <w:rsid w:val="00430DDF"/>
    <w:rsid w:val="00431242"/>
    <w:rsid w:val="00431EE7"/>
    <w:rsid w:val="00434792"/>
    <w:rsid w:val="00434896"/>
    <w:rsid w:val="00435324"/>
    <w:rsid w:val="00435584"/>
    <w:rsid w:val="004359EF"/>
    <w:rsid w:val="00435AE5"/>
    <w:rsid w:val="00440158"/>
    <w:rsid w:val="00441C41"/>
    <w:rsid w:val="0044205F"/>
    <w:rsid w:val="00442593"/>
    <w:rsid w:val="00442DB7"/>
    <w:rsid w:val="0044334A"/>
    <w:rsid w:val="0044334C"/>
    <w:rsid w:val="0044356C"/>
    <w:rsid w:val="0044524E"/>
    <w:rsid w:val="0044691D"/>
    <w:rsid w:val="00446D7B"/>
    <w:rsid w:val="00446F6D"/>
    <w:rsid w:val="00450D18"/>
    <w:rsid w:val="00451481"/>
    <w:rsid w:val="0045155E"/>
    <w:rsid w:val="00451C43"/>
    <w:rsid w:val="0045250C"/>
    <w:rsid w:val="004527F9"/>
    <w:rsid w:val="00452F1D"/>
    <w:rsid w:val="00453C03"/>
    <w:rsid w:val="00454114"/>
    <w:rsid w:val="0045448C"/>
    <w:rsid w:val="004547D7"/>
    <w:rsid w:val="0045497C"/>
    <w:rsid w:val="00454A63"/>
    <w:rsid w:val="00454D60"/>
    <w:rsid w:val="00454F35"/>
    <w:rsid w:val="004551CD"/>
    <w:rsid w:val="004553CC"/>
    <w:rsid w:val="004554CE"/>
    <w:rsid w:val="004555DC"/>
    <w:rsid w:val="00455E1E"/>
    <w:rsid w:val="004561F6"/>
    <w:rsid w:val="00456396"/>
    <w:rsid w:val="0045672E"/>
    <w:rsid w:val="00456A6D"/>
    <w:rsid w:val="00456BB3"/>
    <w:rsid w:val="004574E6"/>
    <w:rsid w:val="00457951"/>
    <w:rsid w:val="00457A8B"/>
    <w:rsid w:val="004600D3"/>
    <w:rsid w:val="00460A8F"/>
    <w:rsid w:val="00462F0E"/>
    <w:rsid w:val="004634D4"/>
    <w:rsid w:val="0046352D"/>
    <w:rsid w:val="00463C5B"/>
    <w:rsid w:val="004646D9"/>
    <w:rsid w:val="00465123"/>
    <w:rsid w:val="0046564A"/>
    <w:rsid w:val="00465DC1"/>
    <w:rsid w:val="00467EF9"/>
    <w:rsid w:val="004701E7"/>
    <w:rsid w:val="0047023C"/>
    <w:rsid w:val="00471718"/>
    <w:rsid w:val="0047215E"/>
    <w:rsid w:val="00472183"/>
    <w:rsid w:val="00472BA1"/>
    <w:rsid w:val="00472E22"/>
    <w:rsid w:val="00474306"/>
    <w:rsid w:val="00474428"/>
    <w:rsid w:val="004747BB"/>
    <w:rsid w:val="00474A4E"/>
    <w:rsid w:val="0047557B"/>
    <w:rsid w:val="004756CD"/>
    <w:rsid w:val="00475EDC"/>
    <w:rsid w:val="004762F7"/>
    <w:rsid w:val="00476962"/>
    <w:rsid w:val="004776BE"/>
    <w:rsid w:val="004777D6"/>
    <w:rsid w:val="00477B96"/>
    <w:rsid w:val="00477FC6"/>
    <w:rsid w:val="00480B81"/>
    <w:rsid w:val="00481B1D"/>
    <w:rsid w:val="00481FB4"/>
    <w:rsid w:val="004826D2"/>
    <w:rsid w:val="00482C54"/>
    <w:rsid w:val="00483043"/>
    <w:rsid w:val="0048397C"/>
    <w:rsid w:val="00483ADE"/>
    <w:rsid w:val="004844A6"/>
    <w:rsid w:val="00484E1D"/>
    <w:rsid w:val="00485561"/>
    <w:rsid w:val="00486144"/>
    <w:rsid w:val="00486391"/>
    <w:rsid w:val="00486BE9"/>
    <w:rsid w:val="00486FBA"/>
    <w:rsid w:val="004870A3"/>
    <w:rsid w:val="0049036E"/>
    <w:rsid w:val="004910F6"/>
    <w:rsid w:val="00491806"/>
    <w:rsid w:val="0049236A"/>
    <w:rsid w:val="00492D0A"/>
    <w:rsid w:val="00493801"/>
    <w:rsid w:val="00493C9B"/>
    <w:rsid w:val="00496C89"/>
    <w:rsid w:val="00496D10"/>
    <w:rsid w:val="00497E06"/>
    <w:rsid w:val="004A012C"/>
    <w:rsid w:val="004A18D3"/>
    <w:rsid w:val="004A1A42"/>
    <w:rsid w:val="004A2356"/>
    <w:rsid w:val="004A35EE"/>
    <w:rsid w:val="004A3A1C"/>
    <w:rsid w:val="004A5841"/>
    <w:rsid w:val="004A65D3"/>
    <w:rsid w:val="004A6EC3"/>
    <w:rsid w:val="004A6EC5"/>
    <w:rsid w:val="004A70B7"/>
    <w:rsid w:val="004B00F1"/>
    <w:rsid w:val="004B1DEE"/>
    <w:rsid w:val="004B23DC"/>
    <w:rsid w:val="004B2E22"/>
    <w:rsid w:val="004B33D2"/>
    <w:rsid w:val="004B5F33"/>
    <w:rsid w:val="004B6D2D"/>
    <w:rsid w:val="004B6E0D"/>
    <w:rsid w:val="004B6E7B"/>
    <w:rsid w:val="004B7F58"/>
    <w:rsid w:val="004C0227"/>
    <w:rsid w:val="004C0706"/>
    <w:rsid w:val="004C0D24"/>
    <w:rsid w:val="004C0F3A"/>
    <w:rsid w:val="004C15DD"/>
    <w:rsid w:val="004C26A2"/>
    <w:rsid w:val="004C2E0B"/>
    <w:rsid w:val="004C3612"/>
    <w:rsid w:val="004C3629"/>
    <w:rsid w:val="004C42DD"/>
    <w:rsid w:val="004C49FE"/>
    <w:rsid w:val="004C4ABF"/>
    <w:rsid w:val="004C54C6"/>
    <w:rsid w:val="004C5ABB"/>
    <w:rsid w:val="004C5AF3"/>
    <w:rsid w:val="004C6270"/>
    <w:rsid w:val="004C70A7"/>
    <w:rsid w:val="004C7481"/>
    <w:rsid w:val="004D0433"/>
    <w:rsid w:val="004D1461"/>
    <w:rsid w:val="004D182E"/>
    <w:rsid w:val="004D18DA"/>
    <w:rsid w:val="004D19AD"/>
    <w:rsid w:val="004D1BF5"/>
    <w:rsid w:val="004D20F2"/>
    <w:rsid w:val="004D2EBF"/>
    <w:rsid w:val="004D2EFF"/>
    <w:rsid w:val="004D3812"/>
    <w:rsid w:val="004D426D"/>
    <w:rsid w:val="004D44AF"/>
    <w:rsid w:val="004D4BC3"/>
    <w:rsid w:val="004D4E9F"/>
    <w:rsid w:val="004D4FC9"/>
    <w:rsid w:val="004D54A0"/>
    <w:rsid w:val="004D583B"/>
    <w:rsid w:val="004D5987"/>
    <w:rsid w:val="004D65C1"/>
    <w:rsid w:val="004D68CC"/>
    <w:rsid w:val="004D6B78"/>
    <w:rsid w:val="004D6B7D"/>
    <w:rsid w:val="004D7D17"/>
    <w:rsid w:val="004D7DB4"/>
    <w:rsid w:val="004E0954"/>
    <w:rsid w:val="004E0C03"/>
    <w:rsid w:val="004E0CC5"/>
    <w:rsid w:val="004E1082"/>
    <w:rsid w:val="004E1093"/>
    <w:rsid w:val="004E14C8"/>
    <w:rsid w:val="004E227B"/>
    <w:rsid w:val="004E27DF"/>
    <w:rsid w:val="004E2EA4"/>
    <w:rsid w:val="004E3FF6"/>
    <w:rsid w:val="004E4170"/>
    <w:rsid w:val="004E4FF8"/>
    <w:rsid w:val="004E5108"/>
    <w:rsid w:val="004E52A9"/>
    <w:rsid w:val="004E53EA"/>
    <w:rsid w:val="004E53F7"/>
    <w:rsid w:val="004E5F17"/>
    <w:rsid w:val="004E6A19"/>
    <w:rsid w:val="004E6C91"/>
    <w:rsid w:val="004E76BD"/>
    <w:rsid w:val="004E7920"/>
    <w:rsid w:val="004E7CEA"/>
    <w:rsid w:val="004F1691"/>
    <w:rsid w:val="004F231D"/>
    <w:rsid w:val="004F2456"/>
    <w:rsid w:val="004F2D03"/>
    <w:rsid w:val="004F2FB1"/>
    <w:rsid w:val="004F3505"/>
    <w:rsid w:val="004F3958"/>
    <w:rsid w:val="004F3C48"/>
    <w:rsid w:val="004F4D36"/>
    <w:rsid w:val="004F4FD2"/>
    <w:rsid w:val="004F516A"/>
    <w:rsid w:val="004F5FB8"/>
    <w:rsid w:val="004F6099"/>
    <w:rsid w:val="004F6423"/>
    <w:rsid w:val="004F671C"/>
    <w:rsid w:val="00500472"/>
    <w:rsid w:val="00500E0D"/>
    <w:rsid w:val="005012B0"/>
    <w:rsid w:val="0050194B"/>
    <w:rsid w:val="0050250E"/>
    <w:rsid w:val="0050291A"/>
    <w:rsid w:val="00502F1F"/>
    <w:rsid w:val="00503634"/>
    <w:rsid w:val="00504343"/>
    <w:rsid w:val="00504C36"/>
    <w:rsid w:val="005050B9"/>
    <w:rsid w:val="0050561E"/>
    <w:rsid w:val="00505D1A"/>
    <w:rsid w:val="00506273"/>
    <w:rsid w:val="00506510"/>
    <w:rsid w:val="00506778"/>
    <w:rsid w:val="00506FC6"/>
    <w:rsid w:val="00507D2F"/>
    <w:rsid w:val="0051014A"/>
    <w:rsid w:val="005102FE"/>
    <w:rsid w:val="00511036"/>
    <w:rsid w:val="005118C1"/>
    <w:rsid w:val="00511D40"/>
    <w:rsid w:val="0051237E"/>
    <w:rsid w:val="00512665"/>
    <w:rsid w:val="005129DA"/>
    <w:rsid w:val="00512CE3"/>
    <w:rsid w:val="00513638"/>
    <w:rsid w:val="005136EE"/>
    <w:rsid w:val="0051400F"/>
    <w:rsid w:val="00514355"/>
    <w:rsid w:val="0051470C"/>
    <w:rsid w:val="00514A37"/>
    <w:rsid w:val="00515910"/>
    <w:rsid w:val="00515AFC"/>
    <w:rsid w:val="00516F31"/>
    <w:rsid w:val="005177AB"/>
    <w:rsid w:val="00520BA7"/>
    <w:rsid w:val="00521A7F"/>
    <w:rsid w:val="00522653"/>
    <w:rsid w:val="00522941"/>
    <w:rsid w:val="005230D1"/>
    <w:rsid w:val="00523176"/>
    <w:rsid w:val="005234D0"/>
    <w:rsid w:val="0052385F"/>
    <w:rsid w:val="00523FBE"/>
    <w:rsid w:val="00524555"/>
    <w:rsid w:val="00524ED6"/>
    <w:rsid w:val="005255E2"/>
    <w:rsid w:val="00525D05"/>
    <w:rsid w:val="00525F22"/>
    <w:rsid w:val="005264FA"/>
    <w:rsid w:val="00526E50"/>
    <w:rsid w:val="005273FC"/>
    <w:rsid w:val="00530620"/>
    <w:rsid w:val="00530638"/>
    <w:rsid w:val="0053078C"/>
    <w:rsid w:val="005308EC"/>
    <w:rsid w:val="0053095B"/>
    <w:rsid w:val="00530BCC"/>
    <w:rsid w:val="00531281"/>
    <w:rsid w:val="0053132F"/>
    <w:rsid w:val="005315D1"/>
    <w:rsid w:val="00531AA3"/>
    <w:rsid w:val="00531C12"/>
    <w:rsid w:val="00531E22"/>
    <w:rsid w:val="0053244E"/>
    <w:rsid w:val="00532F35"/>
    <w:rsid w:val="00532F52"/>
    <w:rsid w:val="005339B4"/>
    <w:rsid w:val="00533CF6"/>
    <w:rsid w:val="005346E7"/>
    <w:rsid w:val="00534E18"/>
    <w:rsid w:val="005351E6"/>
    <w:rsid w:val="005359EA"/>
    <w:rsid w:val="00535B7A"/>
    <w:rsid w:val="00535FB2"/>
    <w:rsid w:val="005369F2"/>
    <w:rsid w:val="005373A2"/>
    <w:rsid w:val="0053794E"/>
    <w:rsid w:val="0054115B"/>
    <w:rsid w:val="005415EA"/>
    <w:rsid w:val="005417FC"/>
    <w:rsid w:val="00541FA6"/>
    <w:rsid w:val="00542699"/>
    <w:rsid w:val="00542B8E"/>
    <w:rsid w:val="0054462F"/>
    <w:rsid w:val="0054469A"/>
    <w:rsid w:val="00545C04"/>
    <w:rsid w:val="0054780C"/>
    <w:rsid w:val="00547CA5"/>
    <w:rsid w:val="005520CA"/>
    <w:rsid w:val="00552E60"/>
    <w:rsid w:val="00554119"/>
    <w:rsid w:val="00555354"/>
    <w:rsid w:val="00555F6A"/>
    <w:rsid w:val="00556CEA"/>
    <w:rsid w:val="00556ED9"/>
    <w:rsid w:val="00557808"/>
    <w:rsid w:val="00557B6D"/>
    <w:rsid w:val="0056023E"/>
    <w:rsid w:val="00560954"/>
    <w:rsid w:val="00560A9B"/>
    <w:rsid w:val="0056184D"/>
    <w:rsid w:val="00562263"/>
    <w:rsid w:val="0056240B"/>
    <w:rsid w:val="005628A6"/>
    <w:rsid w:val="00563063"/>
    <w:rsid w:val="0056379B"/>
    <w:rsid w:val="00563AD6"/>
    <w:rsid w:val="005640B7"/>
    <w:rsid w:val="00564863"/>
    <w:rsid w:val="00564CC4"/>
    <w:rsid w:val="005652C0"/>
    <w:rsid w:val="005659BF"/>
    <w:rsid w:val="00565FF7"/>
    <w:rsid w:val="005660F7"/>
    <w:rsid w:val="00566B83"/>
    <w:rsid w:val="00566BE5"/>
    <w:rsid w:val="00566DDE"/>
    <w:rsid w:val="00567233"/>
    <w:rsid w:val="0056760E"/>
    <w:rsid w:val="00567E7A"/>
    <w:rsid w:val="00570904"/>
    <w:rsid w:val="00570D47"/>
    <w:rsid w:val="00570E1A"/>
    <w:rsid w:val="005710A5"/>
    <w:rsid w:val="00571CFA"/>
    <w:rsid w:val="00571E96"/>
    <w:rsid w:val="00572448"/>
    <w:rsid w:val="00572458"/>
    <w:rsid w:val="00572E11"/>
    <w:rsid w:val="00573178"/>
    <w:rsid w:val="0057339C"/>
    <w:rsid w:val="005740F4"/>
    <w:rsid w:val="005740F8"/>
    <w:rsid w:val="00574206"/>
    <w:rsid w:val="00574B2B"/>
    <w:rsid w:val="005752BC"/>
    <w:rsid w:val="00575D6F"/>
    <w:rsid w:val="00576141"/>
    <w:rsid w:val="005762AA"/>
    <w:rsid w:val="0057641B"/>
    <w:rsid w:val="005773A1"/>
    <w:rsid w:val="005808A8"/>
    <w:rsid w:val="005820C1"/>
    <w:rsid w:val="0058290E"/>
    <w:rsid w:val="005830B8"/>
    <w:rsid w:val="00583D3F"/>
    <w:rsid w:val="0058403A"/>
    <w:rsid w:val="00584226"/>
    <w:rsid w:val="0058597D"/>
    <w:rsid w:val="00586246"/>
    <w:rsid w:val="00586249"/>
    <w:rsid w:val="005869BF"/>
    <w:rsid w:val="00586DD1"/>
    <w:rsid w:val="00587377"/>
    <w:rsid w:val="00587E18"/>
    <w:rsid w:val="005904A3"/>
    <w:rsid w:val="0059067C"/>
    <w:rsid w:val="00590874"/>
    <w:rsid w:val="00590BB0"/>
    <w:rsid w:val="0059140A"/>
    <w:rsid w:val="00591C15"/>
    <w:rsid w:val="00592C19"/>
    <w:rsid w:val="00593CB0"/>
    <w:rsid w:val="00593CEF"/>
    <w:rsid w:val="00593D1D"/>
    <w:rsid w:val="00593D9B"/>
    <w:rsid w:val="00593F61"/>
    <w:rsid w:val="0059405F"/>
    <w:rsid w:val="00594E3F"/>
    <w:rsid w:val="0059568B"/>
    <w:rsid w:val="005958AF"/>
    <w:rsid w:val="00595F0E"/>
    <w:rsid w:val="005961BD"/>
    <w:rsid w:val="00596D25"/>
    <w:rsid w:val="00597664"/>
    <w:rsid w:val="00597EA0"/>
    <w:rsid w:val="00597EE5"/>
    <w:rsid w:val="005A0D49"/>
    <w:rsid w:val="005A0D88"/>
    <w:rsid w:val="005A0FE8"/>
    <w:rsid w:val="005A15FE"/>
    <w:rsid w:val="005A19D5"/>
    <w:rsid w:val="005A2403"/>
    <w:rsid w:val="005A2655"/>
    <w:rsid w:val="005A2C49"/>
    <w:rsid w:val="005A2D69"/>
    <w:rsid w:val="005A3326"/>
    <w:rsid w:val="005A3F7E"/>
    <w:rsid w:val="005A5713"/>
    <w:rsid w:val="005A5C0D"/>
    <w:rsid w:val="005A5CA6"/>
    <w:rsid w:val="005A7CDD"/>
    <w:rsid w:val="005B179C"/>
    <w:rsid w:val="005B2594"/>
    <w:rsid w:val="005B2D0D"/>
    <w:rsid w:val="005B2EA5"/>
    <w:rsid w:val="005B2EDB"/>
    <w:rsid w:val="005B3124"/>
    <w:rsid w:val="005B3220"/>
    <w:rsid w:val="005B3F1F"/>
    <w:rsid w:val="005B4300"/>
    <w:rsid w:val="005B4337"/>
    <w:rsid w:val="005B448E"/>
    <w:rsid w:val="005B467E"/>
    <w:rsid w:val="005B4A57"/>
    <w:rsid w:val="005B4D00"/>
    <w:rsid w:val="005B5378"/>
    <w:rsid w:val="005B54FF"/>
    <w:rsid w:val="005B6C7C"/>
    <w:rsid w:val="005B6D69"/>
    <w:rsid w:val="005B6DDA"/>
    <w:rsid w:val="005B73FC"/>
    <w:rsid w:val="005C0091"/>
    <w:rsid w:val="005C00C7"/>
    <w:rsid w:val="005C0972"/>
    <w:rsid w:val="005C0E8E"/>
    <w:rsid w:val="005C1576"/>
    <w:rsid w:val="005C1C52"/>
    <w:rsid w:val="005C24B8"/>
    <w:rsid w:val="005C2975"/>
    <w:rsid w:val="005C2F9B"/>
    <w:rsid w:val="005C2FED"/>
    <w:rsid w:val="005C3035"/>
    <w:rsid w:val="005C35E0"/>
    <w:rsid w:val="005C455B"/>
    <w:rsid w:val="005C4B50"/>
    <w:rsid w:val="005C4CE4"/>
    <w:rsid w:val="005C5451"/>
    <w:rsid w:val="005C601B"/>
    <w:rsid w:val="005C6553"/>
    <w:rsid w:val="005C6E62"/>
    <w:rsid w:val="005C72DE"/>
    <w:rsid w:val="005C744B"/>
    <w:rsid w:val="005C7564"/>
    <w:rsid w:val="005C7F11"/>
    <w:rsid w:val="005D0081"/>
    <w:rsid w:val="005D1038"/>
    <w:rsid w:val="005D2A23"/>
    <w:rsid w:val="005D2BC5"/>
    <w:rsid w:val="005D54DC"/>
    <w:rsid w:val="005D5640"/>
    <w:rsid w:val="005D6111"/>
    <w:rsid w:val="005D612B"/>
    <w:rsid w:val="005D6BDE"/>
    <w:rsid w:val="005D74A4"/>
    <w:rsid w:val="005D7C9F"/>
    <w:rsid w:val="005E0002"/>
    <w:rsid w:val="005E0243"/>
    <w:rsid w:val="005E06E6"/>
    <w:rsid w:val="005E16C7"/>
    <w:rsid w:val="005E1CD7"/>
    <w:rsid w:val="005E1F72"/>
    <w:rsid w:val="005E2058"/>
    <w:rsid w:val="005E2363"/>
    <w:rsid w:val="005E2632"/>
    <w:rsid w:val="005E2C27"/>
    <w:rsid w:val="005E2D54"/>
    <w:rsid w:val="005E34C2"/>
    <w:rsid w:val="005E3D7F"/>
    <w:rsid w:val="005E4249"/>
    <w:rsid w:val="005E595F"/>
    <w:rsid w:val="005E5B6B"/>
    <w:rsid w:val="005E653E"/>
    <w:rsid w:val="005E6FC0"/>
    <w:rsid w:val="005E769C"/>
    <w:rsid w:val="005E7814"/>
    <w:rsid w:val="005E7833"/>
    <w:rsid w:val="005E7D4B"/>
    <w:rsid w:val="005F07DC"/>
    <w:rsid w:val="005F0C2E"/>
    <w:rsid w:val="005F12C3"/>
    <w:rsid w:val="005F19B4"/>
    <w:rsid w:val="005F1BEC"/>
    <w:rsid w:val="005F1DCB"/>
    <w:rsid w:val="005F299F"/>
    <w:rsid w:val="005F2B97"/>
    <w:rsid w:val="005F2F3D"/>
    <w:rsid w:val="005F36D5"/>
    <w:rsid w:val="005F4070"/>
    <w:rsid w:val="005F438B"/>
    <w:rsid w:val="005F4B08"/>
    <w:rsid w:val="005F4E45"/>
    <w:rsid w:val="005F59D0"/>
    <w:rsid w:val="005F5D47"/>
    <w:rsid w:val="005F64FE"/>
    <w:rsid w:val="005F6C1D"/>
    <w:rsid w:val="005F7030"/>
    <w:rsid w:val="005F7BB6"/>
    <w:rsid w:val="005F7F04"/>
    <w:rsid w:val="005F7F7B"/>
    <w:rsid w:val="00600011"/>
    <w:rsid w:val="00600FA4"/>
    <w:rsid w:val="006013C2"/>
    <w:rsid w:val="006016D6"/>
    <w:rsid w:val="006016F7"/>
    <w:rsid w:val="00602D63"/>
    <w:rsid w:val="00602D7A"/>
    <w:rsid w:val="00602FC7"/>
    <w:rsid w:val="00603EDC"/>
    <w:rsid w:val="00604387"/>
    <w:rsid w:val="00604B45"/>
    <w:rsid w:val="00605BCD"/>
    <w:rsid w:val="00605D7F"/>
    <w:rsid w:val="00605FEE"/>
    <w:rsid w:val="00607244"/>
    <w:rsid w:val="006076C7"/>
    <w:rsid w:val="00610221"/>
    <w:rsid w:val="006123A9"/>
    <w:rsid w:val="006124C5"/>
    <w:rsid w:val="0061260C"/>
    <w:rsid w:val="006133DF"/>
    <w:rsid w:val="0061442C"/>
    <w:rsid w:val="00614D63"/>
    <w:rsid w:val="006153A2"/>
    <w:rsid w:val="00615663"/>
    <w:rsid w:val="006156B2"/>
    <w:rsid w:val="00615DF9"/>
    <w:rsid w:val="006160CA"/>
    <w:rsid w:val="006163F9"/>
    <w:rsid w:val="00616439"/>
    <w:rsid w:val="006164D9"/>
    <w:rsid w:val="006170EF"/>
    <w:rsid w:val="006204F5"/>
    <w:rsid w:val="00620811"/>
    <w:rsid w:val="00620BCA"/>
    <w:rsid w:val="00620E5A"/>
    <w:rsid w:val="00621531"/>
    <w:rsid w:val="00621804"/>
    <w:rsid w:val="00621B1F"/>
    <w:rsid w:val="00621B45"/>
    <w:rsid w:val="00621B6E"/>
    <w:rsid w:val="00621F98"/>
    <w:rsid w:val="00621FDF"/>
    <w:rsid w:val="00622868"/>
    <w:rsid w:val="0062313E"/>
    <w:rsid w:val="006257F9"/>
    <w:rsid w:val="00625E9D"/>
    <w:rsid w:val="00626132"/>
    <w:rsid w:val="00626582"/>
    <w:rsid w:val="0062696D"/>
    <w:rsid w:val="006276BA"/>
    <w:rsid w:val="00627AEF"/>
    <w:rsid w:val="00630419"/>
    <w:rsid w:val="00630952"/>
    <w:rsid w:val="00631285"/>
    <w:rsid w:val="00631300"/>
    <w:rsid w:val="00632443"/>
    <w:rsid w:val="00633153"/>
    <w:rsid w:val="006333DB"/>
    <w:rsid w:val="00633F4B"/>
    <w:rsid w:val="00633FEE"/>
    <w:rsid w:val="00634AC0"/>
    <w:rsid w:val="00634C3B"/>
    <w:rsid w:val="00635BE1"/>
    <w:rsid w:val="00635E50"/>
    <w:rsid w:val="006365AD"/>
    <w:rsid w:val="00636797"/>
    <w:rsid w:val="00637E54"/>
    <w:rsid w:val="00640597"/>
    <w:rsid w:val="006405BA"/>
    <w:rsid w:val="00640D48"/>
    <w:rsid w:val="006414A2"/>
    <w:rsid w:val="00641CEB"/>
    <w:rsid w:val="00643EC4"/>
    <w:rsid w:val="0064455F"/>
    <w:rsid w:val="006446B5"/>
    <w:rsid w:val="00644A67"/>
    <w:rsid w:val="00644E40"/>
    <w:rsid w:val="0064596B"/>
    <w:rsid w:val="00645E81"/>
    <w:rsid w:val="00645F11"/>
    <w:rsid w:val="00646AB1"/>
    <w:rsid w:val="00646BFD"/>
    <w:rsid w:val="0064713A"/>
    <w:rsid w:val="00647267"/>
    <w:rsid w:val="0064756B"/>
    <w:rsid w:val="00650536"/>
    <w:rsid w:val="006511B5"/>
    <w:rsid w:val="0065139C"/>
    <w:rsid w:val="00651909"/>
    <w:rsid w:val="00653120"/>
    <w:rsid w:val="006535A2"/>
    <w:rsid w:val="006538EB"/>
    <w:rsid w:val="00653B75"/>
    <w:rsid w:val="00653D69"/>
    <w:rsid w:val="00654867"/>
    <w:rsid w:val="00654BB7"/>
    <w:rsid w:val="00654D4F"/>
    <w:rsid w:val="006551B5"/>
    <w:rsid w:val="00655804"/>
    <w:rsid w:val="00655B26"/>
    <w:rsid w:val="00655BB9"/>
    <w:rsid w:val="0065642B"/>
    <w:rsid w:val="006569C0"/>
    <w:rsid w:val="00657FB6"/>
    <w:rsid w:val="006600CA"/>
    <w:rsid w:val="00660834"/>
    <w:rsid w:val="00662995"/>
    <w:rsid w:val="00662BEC"/>
    <w:rsid w:val="00663333"/>
    <w:rsid w:val="006633FE"/>
    <w:rsid w:val="00663814"/>
    <w:rsid w:val="006644C9"/>
    <w:rsid w:val="006645D2"/>
    <w:rsid w:val="00664C7D"/>
    <w:rsid w:val="00664DB7"/>
    <w:rsid w:val="00664DBD"/>
    <w:rsid w:val="00664F06"/>
    <w:rsid w:val="0066504D"/>
    <w:rsid w:val="00665A21"/>
    <w:rsid w:val="00666A09"/>
    <w:rsid w:val="00666FBE"/>
    <w:rsid w:val="006672A4"/>
    <w:rsid w:val="006703D4"/>
    <w:rsid w:val="0067088B"/>
    <w:rsid w:val="00670B62"/>
    <w:rsid w:val="00671227"/>
    <w:rsid w:val="006714F9"/>
    <w:rsid w:val="00671A18"/>
    <w:rsid w:val="00671D12"/>
    <w:rsid w:val="00671DDC"/>
    <w:rsid w:val="00671E8E"/>
    <w:rsid w:val="006721F9"/>
    <w:rsid w:val="0067267C"/>
    <w:rsid w:val="006726AB"/>
    <w:rsid w:val="006726EC"/>
    <w:rsid w:val="00672A52"/>
    <w:rsid w:val="00672B70"/>
    <w:rsid w:val="006739B6"/>
    <w:rsid w:val="00673A86"/>
    <w:rsid w:val="00673F65"/>
    <w:rsid w:val="00674B68"/>
    <w:rsid w:val="00674B6F"/>
    <w:rsid w:val="00674C92"/>
    <w:rsid w:val="00675A98"/>
    <w:rsid w:val="00675F00"/>
    <w:rsid w:val="006761B1"/>
    <w:rsid w:val="006766D1"/>
    <w:rsid w:val="00676E7E"/>
    <w:rsid w:val="00677099"/>
    <w:rsid w:val="006801AA"/>
    <w:rsid w:val="006810AA"/>
    <w:rsid w:val="0068140D"/>
    <w:rsid w:val="006824E4"/>
    <w:rsid w:val="006827BA"/>
    <w:rsid w:val="00683060"/>
    <w:rsid w:val="0068340C"/>
    <w:rsid w:val="006834F9"/>
    <w:rsid w:val="00683978"/>
    <w:rsid w:val="00683AAE"/>
    <w:rsid w:val="00683AF2"/>
    <w:rsid w:val="00683C35"/>
    <w:rsid w:val="0068417C"/>
    <w:rsid w:val="00684377"/>
    <w:rsid w:val="006850FF"/>
    <w:rsid w:val="00685F5E"/>
    <w:rsid w:val="006868D1"/>
    <w:rsid w:val="0068692D"/>
    <w:rsid w:val="00687CE0"/>
    <w:rsid w:val="00687D68"/>
    <w:rsid w:val="00690AB0"/>
    <w:rsid w:val="00690D3E"/>
    <w:rsid w:val="00691494"/>
    <w:rsid w:val="006921FC"/>
    <w:rsid w:val="00693423"/>
    <w:rsid w:val="006937CE"/>
    <w:rsid w:val="00693A1B"/>
    <w:rsid w:val="006947EC"/>
    <w:rsid w:val="00694EC1"/>
    <w:rsid w:val="006966B1"/>
    <w:rsid w:val="0069692F"/>
    <w:rsid w:val="00696EAB"/>
    <w:rsid w:val="006A1079"/>
    <w:rsid w:val="006A12E6"/>
    <w:rsid w:val="006A137B"/>
    <w:rsid w:val="006A13CA"/>
    <w:rsid w:val="006A159D"/>
    <w:rsid w:val="006A186D"/>
    <w:rsid w:val="006A1FEF"/>
    <w:rsid w:val="006A2033"/>
    <w:rsid w:val="006A2194"/>
    <w:rsid w:val="006A27CB"/>
    <w:rsid w:val="006A2C10"/>
    <w:rsid w:val="006A325A"/>
    <w:rsid w:val="006A4766"/>
    <w:rsid w:val="006A48CC"/>
    <w:rsid w:val="006A53FB"/>
    <w:rsid w:val="006A6631"/>
    <w:rsid w:val="006A6B3D"/>
    <w:rsid w:val="006A6E6A"/>
    <w:rsid w:val="006A736E"/>
    <w:rsid w:val="006A745F"/>
    <w:rsid w:val="006A7E5A"/>
    <w:rsid w:val="006A7F0A"/>
    <w:rsid w:val="006B0F77"/>
    <w:rsid w:val="006B10AE"/>
    <w:rsid w:val="006B1264"/>
    <w:rsid w:val="006B21DF"/>
    <w:rsid w:val="006B2690"/>
    <w:rsid w:val="006B3F98"/>
    <w:rsid w:val="006B423B"/>
    <w:rsid w:val="006B4898"/>
    <w:rsid w:val="006B52D9"/>
    <w:rsid w:val="006B60DC"/>
    <w:rsid w:val="006B6175"/>
    <w:rsid w:val="006B6656"/>
    <w:rsid w:val="006B6B3C"/>
    <w:rsid w:val="006B76A9"/>
    <w:rsid w:val="006B7E5E"/>
    <w:rsid w:val="006C1413"/>
    <w:rsid w:val="006C1E40"/>
    <w:rsid w:val="006C1E64"/>
    <w:rsid w:val="006C1EF9"/>
    <w:rsid w:val="006C27A2"/>
    <w:rsid w:val="006C2C41"/>
    <w:rsid w:val="006C2D70"/>
    <w:rsid w:val="006C2FD6"/>
    <w:rsid w:val="006C31E2"/>
    <w:rsid w:val="006C337F"/>
    <w:rsid w:val="006C414A"/>
    <w:rsid w:val="006C4695"/>
    <w:rsid w:val="006C4E50"/>
    <w:rsid w:val="006C4FE6"/>
    <w:rsid w:val="006C53CC"/>
    <w:rsid w:val="006C61CB"/>
    <w:rsid w:val="006C6530"/>
    <w:rsid w:val="006C65BA"/>
    <w:rsid w:val="006C7758"/>
    <w:rsid w:val="006C7D06"/>
    <w:rsid w:val="006D044A"/>
    <w:rsid w:val="006D058B"/>
    <w:rsid w:val="006D19E9"/>
    <w:rsid w:val="006D1D37"/>
    <w:rsid w:val="006D27BE"/>
    <w:rsid w:val="006D2916"/>
    <w:rsid w:val="006D3BC0"/>
    <w:rsid w:val="006D3FF5"/>
    <w:rsid w:val="006D4D33"/>
    <w:rsid w:val="006D5CC6"/>
    <w:rsid w:val="006D60B6"/>
    <w:rsid w:val="006D63F4"/>
    <w:rsid w:val="006D6534"/>
    <w:rsid w:val="006D6690"/>
    <w:rsid w:val="006D6FEA"/>
    <w:rsid w:val="006D79DD"/>
    <w:rsid w:val="006E0365"/>
    <w:rsid w:val="006E0AEA"/>
    <w:rsid w:val="006E158B"/>
    <w:rsid w:val="006E161A"/>
    <w:rsid w:val="006E1C62"/>
    <w:rsid w:val="006E28ED"/>
    <w:rsid w:val="006E3535"/>
    <w:rsid w:val="006E47A9"/>
    <w:rsid w:val="006E47AD"/>
    <w:rsid w:val="006E484D"/>
    <w:rsid w:val="006E4A62"/>
    <w:rsid w:val="006E5D06"/>
    <w:rsid w:val="006E63C1"/>
    <w:rsid w:val="006E64D6"/>
    <w:rsid w:val="006E7732"/>
    <w:rsid w:val="006E7C85"/>
    <w:rsid w:val="006F10D1"/>
    <w:rsid w:val="006F11D4"/>
    <w:rsid w:val="006F156E"/>
    <w:rsid w:val="006F2D68"/>
    <w:rsid w:val="006F3931"/>
    <w:rsid w:val="006F3F3E"/>
    <w:rsid w:val="006F4960"/>
    <w:rsid w:val="006F4A99"/>
    <w:rsid w:val="006F508A"/>
    <w:rsid w:val="006F5587"/>
    <w:rsid w:val="006F568C"/>
    <w:rsid w:val="006F5D22"/>
    <w:rsid w:val="006F5F8D"/>
    <w:rsid w:val="006F64DF"/>
    <w:rsid w:val="006F6B81"/>
    <w:rsid w:val="006F7294"/>
    <w:rsid w:val="006F7DA8"/>
    <w:rsid w:val="007000CE"/>
    <w:rsid w:val="007008F0"/>
    <w:rsid w:val="00700E1C"/>
    <w:rsid w:val="007021D9"/>
    <w:rsid w:val="007024A9"/>
    <w:rsid w:val="007024B9"/>
    <w:rsid w:val="00702882"/>
    <w:rsid w:val="00702B29"/>
    <w:rsid w:val="00702E4B"/>
    <w:rsid w:val="0070316F"/>
    <w:rsid w:val="007039D9"/>
    <w:rsid w:val="00703D1E"/>
    <w:rsid w:val="0070518B"/>
    <w:rsid w:val="0070555A"/>
    <w:rsid w:val="00705BB4"/>
    <w:rsid w:val="00705FA5"/>
    <w:rsid w:val="00706A97"/>
    <w:rsid w:val="00706AE0"/>
    <w:rsid w:val="00707222"/>
    <w:rsid w:val="00707797"/>
    <w:rsid w:val="00710099"/>
    <w:rsid w:val="0071055F"/>
    <w:rsid w:val="00710862"/>
    <w:rsid w:val="00710FAC"/>
    <w:rsid w:val="00712004"/>
    <w:rsid w:val="007131CA"/>
    <w:rsid w:val="007131D1"/>
    <w:rsid w:val="00713DA2"/>
    <w:rsid w:val="00713EF1"/>
    <w:rsid w:val="0071412F"/>
    <w:rsid w:val="00714479"/>
    <w:rsid w:val="00714818"/>
    <w:rsid w:val="0071523E"/>
    <w:rsid w:val="007153DF"/>
    <w:rsid w:val="00715E9A"/>
    <w:rsid w:val="00716447"/>
    <w:rsid w:val="007174DB"/>
    <w:rsid w:val="00717C2C"/>
    <w:rsid w:val="00717EBD"/>
    <w:rsid w:val="00720CAD"/>
    <w:rsid w:val="00721398"/>
    <w:rsid w:val="00722229"/>
    <w:rsid w:val="007226E5"/>
    <w:rsid w:val="00722953"/>
    <w:rsid w:val="007229EF"/>
    <w:rsid w:val="00723779"/>
    <w:rsid w:val="00723F09"/>
    <w:rsid w:val="007242A4"/>
    <w:rsid w:val="0072430C"/>
    <w:rsid w:val="007244DD"/>
    <w:rsid w:val="00724B09"/>
    <w:rsid w:val="0072618A"/>
    <w:rsid w:val="007261E3"/>
    <w:rsid w:val="00726567"/>
    <w:rsid w:val="0072707B"/>
    <w:rsid w:val="00727926"/>
    <w:rsid w:val="00727B35"/>
    <w:rsid w:val="00730289"/>
    <w:rsid w:val="0073066C"/>
    <w:rsid w:val="007310F1"/>
    <w:rsid w:val="0073140C"/>
    <w:rsid w:val="00731A96"/>
    <w:rsid w:val="00731DEF"/>
    <w:rsid w:val="0073203F"/>
    <w:rsid w:val="0073280B"/>
    <w:rsid w:val="0073333C"/>
    <w:rsid w:val="00733544"/>
    <w:rsid w:val="0073391E"/>
    <w:rsid w:val="00734836"/>
    <w:rsid w:val="00734A53"/>
    <w:rsid w:val="00734AD6"/>
    <w:rsid w:val="00735643"/>
    <w:rsid w:val="00736150"/>
    <w:rsid w:val="0073619C"/>
    <w:rsid w:val="00736A7C"/>
    <w:rsid w:val="00737090"/>
    <w:rsid w:val="00737108"/>
    <w:rsid w:val="00740A0E"/>
    <w:rsid w:val="007414D2"/>
    <w:rsid w:val="007416A3"/>
    <w:rsid w:val="00741931"/>
    <w:rsid w:val="00741A2A"/>
    <w:rsid w:val="00742189"/>
    <w:rsid w:val="007423E3"/>
    <w:rsid w:val="007424EF"/>
    <w:rsid w:val="00742975"/>
    <w:rsid w:val="00743456"/>
    <w:rsid w:val="007438D6"/>
    <w:rsid w:val="00743AFC"/>
    <w:rsid w:val="0074518D"/>
    <w:rsid w:val="0074530B"/>
    <w:rsid w:val="00745B89"/>
    <w:rsid w:val="007462DC"/>
    <w:rsid w:val="007467BA"/>
    <w:rsid w:val="00746880"/>
    <w:rsid w:val="00746887"/>
    <w:rsid w:val="007468EC"/>
    <w:rsid w:val="00747A6E"/>
    <w:rsid w:val="0075021A"/>
    <w:rsid w:val="00750CD2"/>
    <w:rsid w:val="007510C9"/>
    <w:rsid w:val="0075114D"/>
    <w:rsid w:val="007524E8"/>
    <w:rsid w:val="00752B68"/>
    <w:rsid w:val="00752BFA"/>
    <w:rsid w:val="00753D98"/>
    <w:rsid w:val="007543ED"/>
    <w:rsid w:val="007544F5"/>
    <w:rsid w:val="0075544C"/>
    <w:rsid w:val="00755C7F"/>
    <w:rsid w:val="00755FEF"/>
    <w:rsid w:val="007564F2"/>
    <w:rsid w:val="007566B5"/>
    <w:rsid w:val="00757BD0"/>
    <w:rsid w:val="007603E5"/>
    <w:rsid w:val="00760D46"/>
    <w:rsid w:val="007612C4"/>
    <w:rsid w:val="00761324"/>
    <w:rsid w:val="007618F1"/>
    <w:rsid w:val="00761D3F"/>
    <w:rsid w:val="00762279"/>
    <w:rsid w:val="007622F2"/>
    <w:rsid w:val="007624AD"/>
    <w:rsid w:val="0076262D"/>
    <w:rsid w:val="00762762"/>
    <w:rsid w:val="007629FB"/>
    <w:rsid w:val="00762AAE"/>
    <w:rsid w:val="00762C6A"/>
    <w:rsid w:val="00762E2E"/>
    <w:rsid w:val="0076337D"/>
    <w:rsid w:val="007638E5"/>
    <w:rsid w:val="00763C6E"/>
    <w:rsid w:val="00763E67"/>
    <w:rsid w:val="00764343"/>
    <w:rsid w:val="007644B2"/>
    <w:rsid w:val="00767B62"/>
    <w:rsid w:val="0077087C"/>
    <w:rsid w:val="00771A76"/>
    <w:rsid w:val="00771C88"/>
    <w:rsid w:val="00771F2A"/>
    <w:rsid w:val="00772295"/>
    <w:rsid w:val="00772340"/>
    <w:rsid w:val="007732AF"/>
    <w:rsid w:val="007745A7"/>
    <w:rsid w:val="007745D0"/>
    <w:rsid w:val="0077465A"/>
    <w:rsid w:val="00774AB1"/>
    <w:rsid w:val="00775180"/>
    <w:rsid w:val="007754A7"/>
    <w:rsid w:val="0077562E"/>
    <w:rsid w:val="00775F36"/>
    <w:rsid w:val="00775F46"/>
    <w:rsid w:val="007762B8"/>
    <w:rsid w:val="00776FB2"/>
    <w:rsid w:val="00777D67"/>
    <w:rsid w:val="007806E7"/>
    <w:rsid w:val="007807C3"/>
    <w:rsid w:val="007813DD"/>
    <w:rsid w:val="00781FF0"/>
    <w:rsid w:val="0078303C"/>
    <w:rsid w:val="00783544"/>
    <w:rsid w:val="00783A58"/>
    <w:rsid w:val="00783B80"/>
    <w:rsid w:val="00783F87"/>
    <w:rsid w:val="00784588"/>
    <w:rsid w:val="00784DE3"/>
    <w:rsid w:val="007854BC"/>
    <w:rsid w:val="0078551A"/>
    <w:rsid w:val="00785783"/>
    <w:rsid w:val="00785BAC"/>
    <w:rsid w:val="00785D8F"/>
    <w:rsid w:val="00785EE0"/>
    <w:rsid w:val="007861D8"/>
    <w:rsid w:val="00786A16"/>
    <w:rsid w:val="00786E88"/>
    <w:rsid w:val="00787722"/>
    <w:rsid w:val="007879F6"/>
    <w:rsid w:val="00787E2E"/>
    <w:rsid w:val="007906D5"/>
    <w:rsid w:val="00791322"/>
    <w:rsid w:val="00792AB4"/>
    <w:rsid w:val="00792F74"/>
    <w:rsid w:val="00793147"/>
    <w:rsid w:val="007938BD"/>
    <w:rsid w:val="00793EB4"/>
    <w:rsid w:val="007941B5"/>
    <w:rsid w:val="00794921"/>
    <w:rsid w:val="00794FAB"/>
    <w:rsid w:val="00795260"/>
    <w:rsid w:val="00796EE9"/>
    <w:rsid w:val="0079723E"/>
    <w:rsid w:val="00797888"/>
    <w:rsid w:val="007979ED"/>
    <w:rsid w:val="00797B3E"/>
    <w:rsid w:val="007A02DE"/>
    <w:rsid w:val="007A03B2"/>
    <w:rsid w:val="007A18DE"/>
    <w:rsid w:val="007A19FA"/>
    <w:rsid w:val="007A1E75"/>
    <w:rsid w:val="007A20B7"/>
    <w:rsid w:val="007A23C7"/>
    <w:rsid w:val="007A2FC4"/>
    <w:rsid w:val="007A3294"/>
    <w:rsid w:val="007A37E3"/>
    <w:rsid w:val="007A42FD"/>
    <w:rsid w:val="007A4709"/>
    <w:rsid w:val="007A57F2"/>
    <w:rsid w:val="007A5AE0"/>
    <w:rsid w:val="007A5B5E"/>
    <w:rsid w:val="007A5E08"/>
    <w:rsid w:val="007A617F"/>
    <w:rsid w:val="007A660F"/>
    <w:rsid w:val="007A68FD"/>
    <w:rsid w:val="007A7237"/>
    <w:rsid w:val="007A7705"/>
    <w:rsid w:val="007A7AD6"/>
    <w:rsid w:val="007B0019"/>
    <w:rsid w:val="007B093C"/>
    <w:rsid w:val="007B0970"/>
    <w:rsid w:val="007B1618"/>
    <w:rsid w:val="007B1866"/>
    <w:rsid w:val="007B1ECD"/>
    <w:rsid w:val="007B231D"/>
    <w:rsid w:val="007B2EF4"/>
    <w:rsid w:val="007B394C"/>
    <w:rsid w:val="007B4E84"/>
    <w:rsid w:val="007B53B7"/>
    <w:rsid w:val="007B5D7D"/>
    <w:rsid w:val="007B714B"/>
    <w:rsid w:val="007B7994"/>
    <w:rsid w:val="007C071C"/>
    <w:rsid w:val="007C0B41"/>
    <w:rsid w:val="007C0F64"/>
    <w:rsid w:val="007C0F7B"/>
    <w:rsid w:val="007C0FE2"/>
    <w:rsid w:val="007C164C"/>
    <w:rsid w:val="007C1B26"/>
    <w:rsid w:val="007C1E4B"/>
    <w:rsid w:val="007C1F87"/>
    <w:rsid w:val="007C296E"/>
    <w:rsid w:val="007C2E63"/>
    <w:rsid w:val="007C31BE"/>
    <w:rsid w:val="007C382E"/>
    <w:rsid w:val="007C3998"/>
    <w:rsid w:val="007C3A68"/>
    <w:rsid w:val="007C3EA7"/>
    <w:rsid w:val="007C3F66"/>
    <w:rsid w:val="007C44A6"/>
    <w:rsid w:val="007D04A2"/>
    <w:rsid w:val="007D1295"/>
    <w:rsid w:val="007D15BB"/>
    <w:rsid w:val="007D17BB"/>
    <w:rsid w:val="007D1C06"/>
    <w:rsid w:val="007D201C"/>
    <w:rsid w:val="007D2255"/>
    <w:rsid w:val="007D2BBD"/>
    <w:rsid w:val="007D2EC1"/>
    <w:rsid w:val="007D3440"/>
    <w:rsid w:val="007D361E"/>
    <w:rsid w:val="007D3EC1"/>
    <w:rsid w:val="007D45EF"/>
    <w:rsid w:val="007D5E50"/>
    <w:rsid w:val="007D5EF6"/>
    <w:rsid w:val="007D6218"/>
    <w:rsid w:val="007D6C25"/>
    <w:rsid w:val="007D76D2"/>
    <w:rsid w:val="007D7817"/>
    <w:rsid w:val="007D788A"/>
    <w:rsid w:val="007D7F27"/>
    <w:rsid w:val="007E06F8"/>
    <w:rsid w:val="007E0BA6"/>
    <w:rsid w:val="007E2305"/>
    <w:rsid w:val="007E27F2"/>
    <w:rsid w:val="007E2D42"/>
    <w:rsid w:val="007E2FAE"/>
    <w:rsid w:val="007E3E23"/>
    <w:rsid w:val="007E3F1A"/>
    <w:rsid w:val="007E4551"/>
    <w:rsid w:val="007E47CC"/>
    <w:rsid w:val="007E4A02"/>
    <w:rsid w:val="007E5452"/>
    <w:rsid w:val="007E5490"/>
    <w:rsid w:val="007E5BD1"/>
    <w:rsid w:val="007E5EAF"/>
    <w:rsid w:val="007E601E"/>
    <w:rsid w:val="007E66EA"/>
    <w:rsid w:val="007E68B7"/>
    <w:rsid w:val="007E6930"/>
    <w:rsid w:val="007E70BC"/>
    <w:rsid w:val="007E73DB"/>
    <w:rsid w:val="007F007D"/>
    <w:rsid w:val="007F0512"/>
    <w:rsid w:val="007F183A"/>
    <w:rsid w:val="007F1962"/>
    <w:rsid w:val="007F224F"/>
    <w:rsid w:val="007F22A8"/>
    <w:rsid w:val="007F2554"/>
    <w:rsid w:val="007F26BA"/>
    <w:rsid w:val="007F2758"/>
    <w:rsid w:val="007F2F5C"/>
    <w:rsid w:val="007F3098"/>
    <w:rsid w:val="007F35EC"/>
    <w:rsid w:val="007F44B8"/>
    <w:rsid w:val="007F46AF"/>
    <w:rsid w:val="007F48CF"/>
    <w:rsid w:val="007F4A1F"/>
    <w:rsid w:val="007F5476"/>
    <w:rsid w:val="007F5596"/>
    <w:rsid w:val="007F6F87"/>
    <w:rsid w:val="007F716E"/>
    <w:rsid w:val="008004A0"/>
    <w:rsid w:val="008006F8"/>
    <w:rsid w:val="008010FF"/>
    <w:rsid w:val="008016E9"/>
    <w:rsid w:val="00801B20"/>
    <w:rsid w:val="00801EB7"/>
    <w:rsid w:val="00802F25"/>
    <w:rsid w:val="00803485"/>
    <w:rsid w:val="0080360D"/>
    <w:rsid w:val="00803CBF"/>
    <w:rsid w:val="0080796E"/>
    <w:rsid w:val="0081181D"/>
    <w:rsid w:val="00813C41"/>
    <w:rsid w:val="00813CDB"/>
    <w:rsid w:val="0081429A"/>
    <w:rsid w:val="008146DF"/>
    <w:rsid w:val="00814A42"/>
    <w:rsid w:val="008151F7"/>
    <w:rsid w:val="00815BA5"/>
    <w:rsid w:val="0081625E"/>
    <w:rsid w:val="0081691E"/>
    <w:rsid w:val="00816FDA"/>
    <w:rsid w:val="008176A1"/>
    <w:rsid w:val="00817C59"/>
    <w:rsid w:val="00817D0A"/>
    <w:rsid w:val="00820583"/>
    <w:rsid w:val="008207EE"/>
    <w:rsid w:val="00820BC7"/>
    <w:rsid w:val="00821E96"/>
    <w:rsid w:val="0082223F"/>
    <w:rsid w:val="00822D27"/>
    <w:rsid w:val="008231FA"/>
    <w:rsid w:val="0082411D"/>
    <w:rsid w:val="0082431F"/>
    <w:rsid w:val="008247D0"/>
    <w:rsid w:val="0082506D"/>
    <w:rsid w:val="008257ED"/>
    <w:rsid w:val="0082661E"/>
    <w:rsid w:val="00826672"/>
    <w:rsid w:val="00826B94"/>
    <w:rsid w:val="00827A12"/>
    <w:rsid w:val="00827F9C"/>
    <w:rsid w:val="00830248"/>
    <w:rsid w:val="0083052B"/>
    <w:rsid w:val="008308CF"/>
    <w:rsid w:val="0083178A"/>
    <w:rsid w:val="00831819"/>
    <w:rsid w:val="00831846"/>
    <w:rsid w:val="00831A7D"/>
    <w:rsid w:val="0083231E"/>
    <w:rsid w:val="008334DE"/>
    <w:rsid w:val="00833C37"/>
    <w:rsid w:val="00833CBF"/>
    <w:rsid w:val="00834B14"/>
    <w:rsid w:val="00834D98"/>
    <w:rsid w:val="00834FCE"/>
    <w:rsid w:val="00835771"/>
    <w:rsid w:val="00835F73"/>
    <w:rsid w:val="00836F28"/>
    <w:rsid w:val="00837495"/>
    <w:rsid w:val="008376C9"/>
    <w:rsid w:val="0083770B"/>
    <w:rsid w:val="00840537"/>
    <w:rsid w:val="0084065B"/>
    <w:rsid w:val="0084112F"/>
    <w:rsid w:val="00841750"/>
    <w:rsid w:val="00841C62"/>
    <w:rsid w:val="00841FF2"/>
    <w:rsid w:val="00842299"/>
    <w:rsid w:val="0084299C"/>
    <w:rsid w:val="008454B1"/>
    <w:rsid w:val="00846A2D"/>
    <w:rsid w:val="00847523"/>
    <w:rsid w:val="008476CA"/>
    <w:rsid w:val="0085027C"/>
    <w:rsid w:val="0085081E"/>
    <w:rsid w:val="00850E6C"/>
    <w:rsid w:val="008512F2"/>
    <w:rsid w:val="00851CB9"/>
    <w:rsid w:val="00851D68"/>
    <w:rsid w:val="008525D2"/>
    <w:rsid w:val="00853F1E"/>
    <w:rsid w:val="008547BA"/>
    <w:rsid w:val="00854817"/>
    <w:rsid w:val="00855284"/>
    <w:rsid w:val="0085586B"/>
    <w:rsid w:val="008570C3"/>
    <w:rsid w:val="008573DE"/>
    <w:rsid w:val="008575A2"/>
    <w:rsid w:val="00857804"/>
    <w:rsid w:val="008602BC"/>
    <w:rsid w:val="00861325"/>
    <w:rsid w:val="00861790"/>
    <w:rsid w:val="008622F7"/>
    <w:rsid w:val="00862B0C"/>
    <w:rsid w:val="00862D2B"/>
    <w:rsid w:val="00862E42"/>
    <w:rsid w:val="0086331F"/>
    <w:rsid w:val="008635A7"/>
    <w:rsid w:val="00865811"/>
    <w:rsid w:val="00865D97"/>
    <w:rsid w:val="008662DD"/>
    <w:rsid w:val="0086685D"/>
    <w:rsid w:val="0086721D"/>
    <w:rsid w:val="00870923"/>
    <w:rsid w:val="00870978"/>
    <w:rsid w:val="00870B32"/>
    <w:rsid w:val="00871583"/>
    <w:rsid w:val="008717E0"/>
    <w:rsid w:val="00872821"/>
    <w:rsid w:val="0087389F"/>
    <w:rsid w:val="00873CA0"/>
    <w:rsid w:val="00873F41"/>
    <w:rsid w:val="0087566F"/>
    <w:rsid w:val="00876517"/>
    <w:rsid w:val="0087683E"/>
    <w:rsid w:val="00876889"/>
    <w:rsid w:val="00877226"/>
    <w:rsid w:val="00877760"/>
    <w:rsid w:val="00877AFE"/>
    <w:rsid w:val="00877F14"/>
    <w:rsid w:val="00880F6D"/>
    <w:rsid w:val="0088180F"/>
    <w:rsid w:val="00881FAB"/>
    <w:rsid w:val="00882255"/>
    <w:rsid w:val="0088255D"/>
    <w:rsid w:val="00882D78"/>
    <w:rsid w:val="0088302C"/>
    <w:rsid w:val="00883073"/>
    <w:rsid w:val="00883547"/>
    <w:rsid w:val="00884591"/>
    <w:rsid w:val="00884DDB"/>
    <w:rsid w:val="008850C4"/>
    <w:rsid w:val="008854AD"/>
    <w:rsid w:val="00885DE9"/>
    <w:rsid w:val="00886561"/>
    <w:rsid w:val="00887D84"/>
    <w:rsid w:val="00890206"/>
    <w:rsid w:val="0089021E"/>
    <w:rsid w:val="008902C3"/>
    <w:rsid w:val="00890DE6"/>
    <w:rsid w:val="00891296"/>
    <w:rsid w:val="0089164C"/>
    <w:rsid w:val="00891BD2"/>
    <w:rsid w:val="00892617"/>
    <w:rsid w:val="00892A6E"/>
    <w:rsid w:val="00892F82"/>
    <w:rsid w:val="0089384B"/>
    <w:rsid w:val="00893914"/>
    <w:rsid w:val="0089517E"/>
    <w:rsid w:val="0089541B"/>
    <w:rsid w:val="00895615"/>
    <w:rsid w:val="00895754"/>
    <w:rsid w:val="00895786"/>
    <w:rsid w:val="00895BAF"/>
    <w:rsid w:val="00895FD7"/>
    <w:rsid w:val="00896581"/>
    <w:rsid w:val="00896692"/>
    <w:rsid w:val="00896710"/>
    <w:rsid w:val="00897666"/>
    <w:rsid w:val="008A03D3"/>
    <w:rsid w:val="008A07E8"/>
    <w:rsid w:val="008A0981"/>
    <w:rsid w:val="008A0ADA"/>
    <w:rsid w:val="008A1AC3"/>
    <w:rsid w:val="008A24B2"/>
    <w:rsid w:val="008A2B3D"/>
    <w:rsid w:val="008A3811"/>
    <w:rsid w:val="008A3F52"/>
    <w:rsid w:val="008A4440"/>
    <w:rsid w:val="008A4DC8"/>
    <w:rsid w:val="008A52AD"/>
    <w:rsid w:val="008A5359"/>
    <w:rsid w:val="008A66E2"/>
    <w:rsid w:val="008A6714"/>
    <w:rsid w:val="008A6798"/>
    <w:rsid w:val="008A6887"/>
    <w:rsid w:val="008A6C9D"/>
    <w:rsid w:val="008A763B"/>
    <w:rsid w:val="008A7864"/>
    <w:rsid w:val="008B0AFB"/>
    <w:rsid w:val="008B1220"/>
    <w:rsid w:val="008B1ADB"/>
    <w:rsid w:val="008B1E82"/>
    <w:rsid w:val="008B36F4"/>
    <w:rsid w:val="008B4DE7"/>
    <w:rsid w:val="008B4F6F"/>
    <w:rsid w:val="008B64CF"/>
    <w:rsid w:val="008B6F92"/>
    <w:rsid w:val="008B71CD"/>
    <w:rsid w:val="008B7C94"/>
    <w:rsid w:val="008C03D9"/>
    <w:rsid w:val="008C047F"/>
    <w:rsid w:val="008C0F5B"/>
    <w:rsid w:val="008C10D8"/>
    <w:rsid w:val="008C14F3"/>
    <w:rsid w:val="008C153B"/>
    <w:rsid w:val="008C1F1F"/>
    <w:rsid w:val="008C246E"/>
    <w:rsid w:val="008C2E59"/>
    <w:rsid w:val="008C4845"/>
    <w:rsid w:val="008C5144"/>
    <w:rsid w:val="008C5460"/>
    <w:rsid w:val="008C5831"/>
    <w:rsid w:val="008C5F10"/>
    <w:rsid w:val="008C6950"/>
    <w:rsid w:val="008C73F1"/>
    <w:rsid w:val="008C7BD2"/>
    <w:rsid w:val="008C7CF6"/>
    <w:rsid w:val="008D0062"/>
    <w:rsid w:val="008D0238"/>
    <w:rsid w:val="008D186E"/>
    <w:rsid w:val="008D1B33"/>
    <w:rsid w:val="008D2440"/>
    <w:rsid w:val="008D4C2C"/>
    <w:rsid w:val="008D4DCC"/>
    <w:rsid w:val="008D4F49"/>
    <w:rsid w:val="008D525C"/>
    <w:rsid w:val="008D595D"/>
    <w:rsid w:val="008D5C71"/>
    <w:rsid w:val="008D76A9"/>
    <w:rsid w:val="008D7715"/>
    <w:rsid w:val="008D7B55"/>
    <w:rsid w:val="008E004C"/>
    <w:rsid w:val="008E05C0"/>
    <w:rsid w:val="008E0636"/>
    <w:rsid w:val="008E0DE2"/>
    <w:rsid w:val="008E11F6"/>
    <w:rsid w:val="008E2494"/>
    <w:rsid w:val="008E277F"/>
    <w:rsid w:val="008E27D6"/>
    <w:rsid w:val="008E2F57"/>
    <w:rsid w:val="008E381E"/>
    <w:rsid w:val="008E47D4"/>
    <w:rsid w:val="008E4BA1"/>
    <w:rsid w:val="008E53A7"/>
    <w:rsid w:val="008E5568"/>
    <w:rsid w:val="008E5A6A"/>
    <w:rsid w:val="008E6AA9"/>
    <w:rsid w:val="008E7055"/>
    <w:rsid w:val="008E74EB"/>
    <w:rsid w:val="008E7847"/>
    <w:rsid w:val="008E7901"/>
    <w:rsid w:val="008E79DD"/>
    <w:rsid w:val="008E7A4C"/>
    <w:rsid w:val="008E7DE1"/>
    <w:rsid w:val="008F02D3"/>
    <w:rsid w:val="008F0ABE"/>
    <w:rsid w:val="008F0CD9"/>
    <w:rsid w:val="008F0E46"/>
    <w:rsid w:val="008F1FF1"/>
    <w:rsid w:val="008F26F2"/>
    <w:rsid w:val="008F292E"/>
    <w:rsid w:val="008F37DB"/>
    <w:rsid w:val="008F3FC5"/>
    <w:rsid w:val="008F41F6"/>
    <w:rsid w:val="008F4F4C"/>
    <w:rsid w:val="008F56DB"/>
    <w:rsid w:val="008F5DFA"/>
    <w:rsid w:val="008F635D"/>
    <w:rsid w:val="008F6FB3"/>
    <w:rsid w:val="008F722C"/>
    <w:rsid w:val="008F7C15"/>
    <w:rsid w:val="008F7C74"/>
    <w:rsid w:val="008F7EEB"/>
    <w:rsid w:val="0090008C"/>
    <w:rsid w:val="0090029E"/>
    <w:rsid w:val="009002FA"/>
    <w:rsid w:val="009005E6"/>
    <w:rsid w:val="009006F4"/>
    <w:rsid w:val="00900DE8"/>
    <w:rsid w:val="00901E13"/>
    <w:rsid w:val="009021EE"/>
    <w:rsid w:val="00902890"/>
    <w:rsid w:val="009028D3"/>
    <w:rsid w:val="009030CB"/>
    <w:rsid w:val="00903EC7"/>
    <w:rsid w:val="00904766"/>
    <w:rsid w:val="00904911"/>
    <w:rsid w:val="00904A4C"/>
    <w:rsid w:val="00904E52"/>
    <w:rsid w:val="0090546D"/>
    <w:rsid w:val="00905D6F"/>
    <w:rsid w:val="00906C0D"/>
    <w:rsid w:val="00907694"/>
    <w:rsid w:val="00910084"/>
    <w:rsid w:val="009105AE"/>
    <w:rsid w:val="00910874"/>
    <w:rsid w:val="00911289"/>
    <w:rsid w:val="00911DEF"/>
    <w:rsid w:val="00912DBD"/>
    <w:rsid w:val="0091302F"/>
    <w:rsid w:val="00913A49"/>
    <w:rsid w:val="00913D4F"/>
    <w:rsid w:val="00913F7B"/>
    <w:rsid w:val="00914546"/>
    <w:rsid w:val="00914B07"/>
    <w:rsid w:val="00914C4C"/>
    <w:rsid w:val="009151F1"/>
    <w:rsid w:val="0091520F"/>
    <w:rsid w:val="009154AB"/>
    <w:rsid w:val="0091570C"/>
    <w:rsid w:val="00915F42"/>
    <w:rsid w:val="00916813"/>
    <w:rsid w:val="00920419"/>
    <w:rsid w:val="00920B6E"/>
    <w:rsid w:val="00921ED6"/>
    <w:rsid w:val="00921F44"/>
    <w:rsid w:val="00922304"/>
    <w:rsid w:val="00922AC4"/>
    <w:rsid w:val="009230AE"/>
    <w:rsid w:val="00923AA7"/>
    <w:rsid w:val="00924178"/>
    <w:rsid w:val="009243FC"/>
    <w:rsid w:val="00924806"/>
    <w:rsid w:val="009250D6"/>
    <w:rsid w:val="00925180"/>
    <w:rsid w:val="009251FB"/>
    <w:rsid w:val="00925244"/>
    <w:rsid w:val="009254C8"/>
    <w:rsid w:val="009256A1"/>
    <w:rsid w:val="00925B22"/>
    <w:rsid w:val="0092628A"/>
    <w:rsid w:val="009268CF"/>
    <w:rsid w:val="00926B67"/>
    <w:rsid w:val="00926B6F"/>
    <w:rsid w:val="009274DE"/>
    <w:rsid w:val="00927883"/>
    <w:rsid w:val="00927B03"/>
    <w:rsid w:val="00927B66"/>
    <w:rsid w:val="009305F2"/>
    <w:rsid w:val="00933D82"/>
    <w:rsid w:val="009344AC"/>
    <w:rsid w:val="009346F3"/>
    <w:rsid w:val="00935423"/>
    <w:rsid w:val="009358BB"/>
    <w:rsid w:val="00935C10"/>
    <w:rsid w:val="0093617B"/>
    <w:rsid w:val="00937133"/>
    <w:rsid w:val="0093749F"/>
    <w:rsid w:val="00937863"/>
    <w:rsid w:val="009379A4"/>
    <w:rsid w:val="00940122"/>
    <w:rsid w:val="009402E2"/>
    <w:rsid w:val="00940A45"/>
    <w:rsid w:val="00941D1F"/>
    <w:rsid w:val="00941EF5"/>
    <w:rsid w:val="009421C9"/>
    <w:rsid w:val="00942751"/>
    <w:rsid w:val="009430E2"/>
    <w:rsid w:val="0094330A"/>
    <w:rsid w:val="00943643"/>
    <w:rsid w:val="00944219"/>
    <w:rsid w:val="0094444F"/>
    <w:rsid w:val="0094507F"/>
    <w:rsid w:val="00945C68"/>
    <w:rsid w:val="00945F65"/>
    <w:rsid w:val="00946143"/>
    <w:rsid w:val="009467DD"/>
    <w:rsid w:val="009467E2"/>
    <w:rsid w:val="00947713"/>
    <w:rsid w:val="00947BF6"/>
    <w:rsid w:val="00947F42"/>
    <w:rsid w:val="00950883"/>
    <w:rsid w:val="00951818"/>
    <w:rsid w:val="00951A5A"/>
    <w:rsid w:val="00951AFD"/>
    <w:rsid w:val="00952975"/>
    <w:rsid w:val="00953187"/>
    <w:rsid w:val="009535AD"/>
    <w:rsid w:val="00953B41"/>
    <w:rsid w:val="00954727"/>
    <w:rsid w:val="00955D35"/>
    <w:rsid w:val="00955EA4"/>
    <w:rsid w:val="0095660C"/>
    <w:rsid w:val="00956BF2"/>
    <w:rsid w:val="00957423"/>
    <w:rsid w:val="00957E3C"/>
    <w:rsid w:val="009601DD"/>
    <w:rsid w:val="00960933"/>
    <w:rsid w:val="00960DCC"/>
    <w:rsid w:val="0096166D"/>
    <w:rsid w:val="009632EB"/>
    <w:rsid w:val="00963AA4"/>
    <w:rsid w:val="00965273"/>
    <w:rsid w:val="009662B2"/>
    <w:rsid w:val="00967CE0"/>
    <w:rsid w:val="00967F27"/>
    <w:rsid w:val="00970430"/>
    <w:rsid w:val="00970C5E"/>
    <w:rsid w:val="00971D80"/>
    <w:rsid w:val="009727B8"/>
    <w:rsid w:val="00972CE7"/>
    <w:rsid w:val="00973107"/>
    <w:rsid w:val="009734BD"/>
    <w:rsid w:val="0097495E"/>
    <w:rsid w:val="00974DAC"/>
    <w:rsid w:val="00975430"/>
    <w:rsid w:val="00975B2E"/>
    <w:rsid w:val="009813A1"/>
    <w:rsid w:val="00981C0E"/>
    <w:rsid w:val="00981C3D"/>
    <w:rsid w:val="00982589"/>
    <w:rsid w:val="009826E6"/>
    <w:rsid w:val="00982D92"/>
    <w:rsid w:val="00982DBA"/>
    <w:rsid w:val="00983249"/>
    <w:rsid w:val="00983BFF"/>
    <w:rsid w:val="00984E0F"/>
    <w:rsid w:val="00985147"/>
    <w:rsid w:val="009855B1"/>
    <w:rsid w:val="00985794"/>
    <w:rsid w:val="00985B44"/>
    <w:rsid w:val="009861C4"/>
    <w:rsid w:val="009865DC"/>
    <w:rsid w:val="009877AF"/>
    <w:rsid w:val="00987C75"/>
    <w:rsid w:val="00987DAB"/>
    <w:rsid w:val="00990A8B"/>
    <w:rsid w:val="009916DB"/>
    <w:rsid w:val="009922A1"/>
    <w:rsid w:val="00992959"/>
    <w:rsid w:val="00993156"/>
    <w:rsid w:val="00993752"/>
    <w:rsid w:val="00994EAD"/>
    <w:rsid w:val="00996214"/>
    <w:rsid w:val="0099653A"/>
    <w:rsid w:val="0099719D"/>
    <w:rsid w:val="00997572"/>
    <w:rsid w:val="009977B5"/>
    <w:rsid w:val="00997E27"/>
    <w:rsid w:val="009A0054"/>
    <w:rsid w:val="009A08E6"/>
    <w:rsid w:val="009A09C8"/>
    <w:rsid w:val="009A1165"/>
    <w:rsid w:val="009A19F2"/>
    <w:rsid w:val="009A28DB"/>
    <w:rsid w:val="009A3156"/>
    <w:rsid w:val="009A362D"/>
    <w:rsid w:val="009A375D"/>
    <w:rsid w:val="009A4824"/>
    <w:rsid w:val="009A48E4"/>
    <w:rsid w:val="009A4B94"/>
    <w:rsid w:val="009A4C35"/>
    <w:rsid w:val="009A4F6E"/>
    <w:rsid w:val="009A5C96"/>
    <w:rsid w:val="009A5E20"/>
    <w:rsid w:val="009A6448"/>
    <w:rsid w:val="009A6465"/>
    <w:rsid w:val="009A66CA"/>
    <w:rsid w:val="009A71C7"/>
    <w:rsid w:val="009A7945"/>
    <w:rsid w:val="009B0239"/>
    <w:rsid w:val="009B1115"/>
    <w:rsid w:val="009B1172"/>
    <w:rsid w:val="009B272D"/>
    <w:rsid w:val="009B2DC7"/>
    <w:rsid w:val="009B3131"/>
    <w:rsid w:val="009B3338"/>
    <w:rsid w:val="009B35AF"/>
    <w:rsid w:val="009B38F4"/>
    <w:rsid w:val="009B3C45"/>
    <w:rsid w:val="009B3E6D"/>
    <w:rsid w:val="009B4DA7"/>
    <w:rsid w:val="009B5500"/>
    <w:rsid w:val="009B58CB"/>
    <w:rsid w:val="009B5B92"/>
    <w:rsid w:val="009B6912"/>
    <w:rsid w:val="009B7295"/>
    <w:rsid w:val="009B73C9"/>
    <w:rsid w:val="009C0158"/>
    <w:rsid w:val="009C0643"/>
    <w:rsid w:val="009C172B"/>
    <w:rsid w:val="009C1FAF"/>
    <w:rsid w:val="009C2054"/>
    <w:rsid w:val="009C2149"/>
    <w:rsid w:val="009C21A4"/>
    <w:rsid w:val="009C250A"/>
    <w:rsid w:val="009C2E46"/>
    <w:rsid w:val="009C2FFD"/>
    <w:rsid w:val="009C368A"/>
    <w:rsid w:val="009C3C7A"/>
    <w:rsid w:val="009C3CF2"/>
    <w:rsid w:val="009C4ED3"/>
    <w:rsid w:val="009C5047"/>
    <w:rsid w:val="009C5A4C"/>
    <w:rsid w:val="009C5BDF"/>
    <w:rsid w:val="009C633C"/>
    <w:rsid w:val="009C6930"/>
    <w:rsid w:val="009C6C17"/>
    <w:rsid w:val="009C6CAA"/>
    <w:rsid w:val="009C79A5"/>
    <w:rsid w:val="009D075F"/>
    <w:rsid w:val="009D089D"/>
    <w:rsid w:val="009D1D6E"/>
    <w:rsid w:val="009D3A3B"/>
    <w:rsid w:val="009D3F3B"/>
    <w:rsid w:val="009D3FAF"/>
    <w:rsid w:val="009D4B3E"/>
    <w:rsid w:val="009D54EB"/>
    <w:rsid w:val="009D5862"/>
    <w:rsid w:val="009D5AC3"/>
    <w:rsid w:val="009D5E2A"/>
    <w:rsid w:val="009D64AA"/>
    <w:rsid w:val="009D6646"/>
    <w:rsid w:val="009D6AED"/>
    <w:rsid w:val="009D759B"/>
    <w:rsid w:val="009D7B17"/>
    <w:rsid w:val="009D7C9D"/>
    <w:rsid w:val="009E0409"/>
    <w:rsid w:val="009E0568"/>
    <w:rsid w:val="009E0880"/>
    <w:rsid w:val="009E2433"/>
    <w:rsid w:val="009E2982"/>
    <w:rsid w:val="009E2BD0"/>
    <w:rsid w:val="009E3928"/>
    <w:rsid w:val="009E3E36"/>
    <w:rsid w:val="009E430A"/>
    <w:rsid w:val="009E45BA"/>
    <w:rsid w:val="009E4CF4"/>
    <w:rsid w:val="009E4D97"/>
    <w:rsid w:val="009E55EB"/>
    <w:rsid w:val="009E5C74"/>
    <w:rsid w:val="009E5E01"/>
    <w:rsid w:val="009E5E49"/>
    <w:rsid w:val="009E6B73"/>
    <w:rsid w:val="009E733B"/>
    <w:rsid w:val="009E76E8"/>
    <w:rsid w:val="009E797B"/>
    <w:rsid w:val="009F07BE"/>
    <w:rsid w:val="009F08E4"/>
    <w:rsid w:val="009F1129"/>
    <w:rsid w:val="009F167F"/>
    <w:rsid w:val="009F1DF8"/>
    <w:rsid w:val="009F1F45"/>
    <w:rsid w:val="009F2092"/>
    <w:rsid w:val="009F2B88"/>
    <w:rsid w:val="009F385B"/>
    <w:rsid w:val="009F3BED"/>
    <w:rsid w:val="009F3F87"/>
    <w:rsid w:val="009F408B"/>
    <w:rsid w:val="009F5EE9"/>
    <w:rsid w:val="009F6F1D"/>
    <w:rsid w:val="009F79F3"/>
    <w:rsid w:val="00A00546"/>
    <w:rsid w:val="00A008B7"/>
    <w:rsid w:val="00A00E55"/>
    <w:rsid w:val="00A01394"/>
    <w:rsid w:val="00A016AE"/>
    <w:rsid w:val="00A028A3"/>
    <w:rsid w:val="00A03C8E"/>
    <w:rsid w:val="00A03D85"/>
    <w:rsid w:val="00A0420A"/>
    <w:rsid w:val="00A0492D"/>
    <w:rsid w:val="00A04F10"/>
    <w:rsid w:val="00A06493"/>
    <w:rsid w:val="00A06507"/>
    <w:rsid w:val="00A1129A"/>
    <w:rsid w:val="00A117C6"/>
    <w:rsid w:val="00A11D6A"/>
    <w:rsid w:val="00A1229E"/>
    <w:rsid w:val="00A12A06"/>
    <w:rsid w:val="00A13563"/>
    <w:rsid w:val="00A13AD6"/>
    <w:rsid w:val="00A14374"/>
    <w:rsid w:val="00A159E8"/>
    <w:rsid w:val="00A15A07"/>
    <w:rsid w:val="00A15D72"/>
    <w:rsid w:val="00A169D5"/>
    <w:rsid w:val="00A16A57"/>
    <w:rsid w:val="00A200C2"/>
    <w:rsid w:val="00A2124F"/>
    <w:rsid w:val="00A21BDA"/>
    <w:rsid w:val="00A2245A"/>
    <w:rsid w:val="00A22D5E"/>
    <w:rsid w:val="00A23141"/>
    <w:rsid w:val="00A2363E"/>
    <w:rsid w:val="00A23D4B"/>
    <w:rsid w:val="00A242A2"/>
    <w:rsid w:val="00A243BD"/>
    <w:rsid w:val="00A247E2"/>
    <w:rsid w:val="00A24C63"/>
    <w:rsid w:val="00A26565"/>
    <w:rsid w:val="00A26747"/>
    <w:rsid w:val="00A27196"/>
    <w:rsid w:val="00A30017"/>
    <w:rsid w:val="00A300BC"/>
    <w:rsid w:val="00A3064A"/>
    <w:rsid w:val="00A30AA9"/>
    <w:rsid w:val="00A30B0F"/>
    <w:rsid w:val="00A30E88"/>
    <w:rsid w:val="00A31064"/>
    <w:rsid w:val="00A3144D"/>
    <w:rsid w:val="00A31EAB"/>
    <w:rsid w:val="00A3299B"/>
    <w:rsid w:val="00A32AB0"/>
    <w:rsid w:val="00A32DA7"/>
    <w:rsid w:val="00A32E1D"/>
    <w:rsid w:val="00A32ED8"/>
    <w:rsid w:val="00A33028"/>
    <w:rsid w:val="00A33981"/>
    <w:rsid w:val="00A347A0"/>
    <w:rsid w:val="00A348D2"/>
    <w:rsid w:val="00A35E8B"/>
    <w:rsid w:val="00A35FE8"/>
    <w:rsid w:val="00A360E3"/>
    <w:rsid w:val="00A364C5"/>
    <w:rsid w:val="00A3712C"/>
    <w:rsid w:val="00A373EF"/>
    <w:rsid w:val="00A37F3E"/>
    <w:rsid w:val="00A40203"/>
    <w:rsid w:val="00A40286"/>
    <w:rsid w:val="00A409E7"/>
    <w:rsid w:val="00A41296"/>
    <w:rsid w:val="00A41606"/>
    <w:rsid w:val="00A41903"/>
    <w:rsid w:val="00A41DC6"/>
    <w:rsid w:val="00A4236E"/>
    <w:rsid w:val="00A42A95"/>
    <w:rsid w:val="00A42BF4"/>
    <w:rsid w:val="00A434B4"/>
    <w:rsid w:val="00A4351D"/>
    <w:rsid w:val="00A448C7"/>
    <w:rsid w:val="00A45BD8"/>
    <w:rsid w:val="00A460D0"/>
    <w:rsid w:val="00A4617E"/>
    <w:rsid w:val="00A465BF"/>
    <w:rsid w:val="00A46822"/>
    <w:rsid w:val="00A507DE"/>
    <w:rsid w:val="00A50D20"/>
    <w:rsid w:val="00A50E89"/>
    <w:rsid w:val="00A512A9"/>
    <w:rsid w:val="00A51C25"/>
    <w:rsid w:val="00A51E42"/>
    <w:rsid w:val="00A525F6"/>
    <w:rsid w:val="00A52EB4"/>
    <w:rsid w:val="00A536BB"/>
    <w:rsid w:val="00A53A31"/>
    <w:rsid w:val="00A55A1D"/>
    <w:rsid w:val="00A56DAC"/>
    <w:rsid w:val="00A57224"/>
    <w:rsid w:val="00A57493"/>
    <w:rsid w:val="00A57869"/>
    <w:rsid w:val="00A57887"/>
    <w:rsid w:val="00A579C7"/>
    <w:rsid w:val="00A579E6"/>
    <w:rsid w:val="00A604D8"/>
    <w:rsid w:val="00A606BC"/>
    <w:rsid w:val="00A61E81"/>
    <w:rsid w:val="00A620AD"/>
    <w:rsid w:val="00A62B97"/>
    <w:rsid w:val="00A62BA1"/>
    <w:rsid w:val="00A62BE2"/>
    <w:rsid w:val="00A636DA"/>
    <w:rsid w:val="00A639B5"/>
    <w:rsid w:val="00A63A59"/>
    <w:rsid w:val="00A6405B"/>
    <w:rsid w:val="00A64C9E"/>
    <w:rsid w:val="00A652B4"/>
    <w:rsid w:val="00A65D1B"/>
    <w:rsid w:val="00A66AB5"/>
    <w:rsid w:val="00A66CB9"/>
    <w:rsid w:val="00A67568"/>
    <w:rsid w:val="00A67C6D"/>
    <w:rsid w:val="00A7021F"/>
    <w:rsid w:val="00A702FE"/>
    <w:rsid w:val="00A70994"/>
    <w:rsid w:val="00A712EC"/>
    <w:rsid w:val="00A713F7"/>
    <w:rsid w:val="00A7143E"/>
    <w:rsid w:val="00A71478"/>
    <w:rsid w:val="00A717DA"/>
    <w:rsid w:val="00A71B30"/>
    <w:rsid w:val="00A71E4E"/>
    <w:rsid w:val="00A71F0B"/>
    <w:rsid w:val="00A728C9"/>
    <w:rsid w:val="00A7300F"/>
    <w:rsid w:val="00A7302A"/>
    <w:rsid w:val="00A732F4"/>
    <w:rsid w:val="00A73E37"/>
    <w:rsid w:val="00A73EAE"/>
    <w:rsid w:val="00A745BD"/>
    <w:rsid w:val="00A74EA1"/>
    <w:rsid w:val="00A75430"/>
    <w:rsid w:val="00A754AE"/>
    <w:rsid w:val="00A7560C"/>
    <w:rsid w:val="00A75F2A"/>
    <w:rsid w:val="00A76215"/>
    <w:rsid w:val="00A77312"/>
    <w:rsid w:val="00A77733"/>
    <w:rsid w:val="00A8106D"/>
    <w:rsid w:val="00A810A6"/>
    <w:rsid w:val="00A81B0B"/>
    <w:rsid w:val="00A82789"/>
    <w:rsid w:val="00A828D7"/>
    <w:rsid w:val="00A8343F"/>
    <w:rsid w:val="00A83AC5"/>
    <w:rsid w:val="00A844E7"/>
    <w:rsid w:val="00A844F4"/>
    <w:rsid w:val="00A84E60"/>
    <w:rsid w:val="00A854DA"/>
    <w:rsid w:val="00A856B1"/>
    <w:rsid w:val="00A86BDF"/>
    <w:rsid w:val="00A86D1F"/>
    <w:rsid w:val="00A87620"/>
    <w:rsid w:val="00A87EDD"/>
    <w:rsid w:val="00A90EFB"/>
    <w:rsid w:val="00A92046"/>
    <w:rsid w:val="00A92B52"/>
    <w:rsid w:val="00A92D0E"/>
    <w:rsid w:val="00A92D1B"/>
    <w:rsid w:val="00A93202"/>
    <w:rsid w:val="00A94068"/>
    <w:rsid w:val="00A94925"/>
    <w:rsid w:val="00A94A11"/>
    <w:rsid w:val="00A950C5"/>
    <w:rsid w:val="00A96623"/>
    <w:rsid w:val="00A972CD"/>
    <w:rsid w:val="00AA2047"/>
    <w:rsid w:val="00AA28FF"/>
    <w:rsid w:val="00AA31F4"/>
    <w:rsid w:val="00AA3C5C"/>
    <w:rsid w:val="00AA5289"/>
    <w:rsid w:val="00AA55EF"/>
    <w:rsid w:val="00AA59FF"/>
    <w:rsid w:val="00AA5D50"/>
    <w:rsid w:val="00AA6B37"/>
    <w:rsid w:val="00AA6C9E"/>
    <w:rsid w:val="00AA6CC0"/>
    <w:rsid w:val="00AA7027"/>
    <w:rsid w:val="00AA71FA"/>
    <w:rsid w:val="00AA7FF9"/>
    <w:rsid w:val="00AB0270"/>
    <w:rsid w:val="00AB0A83"/>
    <w:rsid w:val="00AB0E7F"/>
    <w:rsid w:val="00AB3556"/>
    <w:rsid w:val="00AB379D"/>
    <w:rsid w:val="00AB38C1"/>
    <w:rsid w:val="00AB39F7"/>
    <w:rsid w:val="00AB3ACF"/>
    <w:rsid w:val="00AB3BC6"/>
    <w:rsid w:val="00AB4824"/>
    <w:rsid w:val="00AB4CCE"/>
    <w:rsid w:val="00AB56AE"/>
    <w:rsid w:val="00AB5A63"/>
    <w:rsid w:val="00AB5D53"/>
    <w:rsid w:val="00AB6101"/>
    <w:rsid w:val="00AB695C"/>
    <w:rsid w:val="00AB6FD5"/>
    <w:rsid w:val="00AB70D2"/>
    <w:rsid w:val="00AB796F"/>
    <w:rsid w:val="00AB7C10"/>
    <w:rsid w:val="00AC0390"/>
    <w:rsid w:val="00AC052A"/>
    <w:rsid w:val="00AC093C"/>
    <w:rsid w:val="00AC1116"/>
    <w:rsid w:val="00AC1DB6"/>
    <w:rsid w:val="00AC213B"/>
    <w:rsid w:val="00AC287D"/>
    <w:rsid w:val="00AC33D0"/>
    <w:rsid w:val="00AC3F5D"/>
    <w:rsid w:val="00AC43F9"/>
    <w:rsid w:val="00AC4760"/>
    <w:rsid w:val="00AC5AD3"/>
    <w:rsid w:val="00AC778D"/>
    <w:rsid w:val="00AC7CC6"/>
    <w:rsid w:val="00AD0270"/>
    <w:rsid w:val="00AD1015"/>
    <w:rsid w:val="00AD1426"/>
    <w:rsid w:val="00AD149D"/>
    <w:rsid w:val="00AD17FB"/>
    <w:rsid w:val="00AD180A"/>
    <w:rsid w:val="00AD2375"/>
    <w:rsid w:val="00AD29F2"/>
    <w:rsid w:val="00AD3ED9"/>
    <w:rsid w:val="00AD5761"/>
    <w:rsid w:val="00AD589E"/>
    <w:rsid w:val="00AD5C2F"/>
    <w:rsid w:val="00AD740D"/>
    <w:rsid w:val="00AE0A52"/>
    <w:rsid w:val="00AE13E4"/>
    <w:rsid w:val="00AE1DFB"/>
    <w:rsid w:val="00AE2373"/>
    <w:rsid w:val="00AE2997"/>
    <w:rsid w:val="00AE2E58"/>
    <w:rsid w:val="00AE2FCA"/>
    <w:rsid w:val="00AE3262"/>
    <w:rsid w:val="00AE356F"/>
    <w:rsid w:val="00AE40B2"/>
    <w:rsid w:val="00AE4389"/>
    <w:rsid w:val="00AE4D1B"/>
    <w:rsid w:val="00AE6529"/>
    <w:rsid w:val="00AE66CC"/>
    <w:rsid w:val="00AE69F8"/>
    <w:rsid w:val="00AE741B"/>
    <w:rsid w:val="00AE7FB2"/>
    <w:rsid w:val="00AF019D"/>
    <w:rsid w:val="00AF0AA6"/>
    <w:rsid w:val="00AF1196"/>
    <w:rsid w:val="00AF2264"/>
    <w:rsid w:val="00AF2470"/>
    <w:rsid w:val="00AF26C0"/>
    <w:rsid w:val="00AF3625"/>
    <w:rsid w:val="00AF4137"/>
    <w:rsid w:val="00AF4EDB"/>
    <w:rsid w:val="00AF4F7E"/>
    <w:rsid w:val="00AF53C7"/>
    <w:rsid w:val="00AF569A"/>
    <w:rsid w:val="00AF5F85"/>
    <w:rsid w:val="00AF64BD"/>
    <w:rsid w:val="00AF6CD8"/>
    <w:rsid w:val="00AF6D1B"/>
    <w:rsid w:val="00AF6DC6"/>
    <w:rsid w:val="00AF6E54"/>
    <w:rsid w:val="00AF7A83"/>
    <w:rsid w:val="00AF7AA3"/>
    <w:rsid w:val="00B00605"/>
    <w:rsid w:val="00B008E1"/>
    <w:rsid w:val="00B00CA2"/>
    <w:rsid w:val="00B01AAD"/>
    <w:rsid w:val="00B02F7B"/>
    <w:rsid w:val="00B0351C"/>
    <w:rsid w:val="00B04BC7"/>
    <w:rsid w:val="00B053B9"/>
    <w:rsid w:val="00B05A8A"/>
    <w:rsid w:val="00B05EE4"/>
    <w:rsid w:val="00B079BF"/>
    <w:rsid w:val="00B07FD0"/>
    <w:rsid w:val="00B1036F"/>
    <w:rsid w:val="00B1090A"/>
    <w:rsid w:val="00B110C6"/>
    <w:rsid w:val="00B114DD"/>
    <w:rsid w:val="00B12931"/>
    <w:rsid w:val="00B12AD2"/>
    <w:rsid w:val="00B13C08"/>
    <w:rsid w:val="00B163F0"/>
    <w:rsid w:val="00B16808"/>
    <w:rsid w:val="00B17155"/>
    <w:rsid w:val="00B17336"/>
    <w:rsid w:val="00B20F87"/>
    <w:rsid w:val="00B211EA"/>
    <w:rsid w:val="00B22512"/>
    <w:rsid w:val="00B23664"/>
    <w:rsid w:val="00B23A6F"/>
    <w:rsid w:val="00B2420A"/>
    <w:rsid w:val="00B2461A"/>
    <w:rsid w:val="00B258D3"/>
    <w:rsid w:val="00B25D8A"/>
    <w:rsid w:val="00B25FD4"/>
    <w:rsid w:val="00B2635C"/>
    <w:rsid w:val="00B2792A"/>
    <w:rsid w:val="00B27985"/>
    <w:rsid w:val="00B27E4E"/>
    <w:rsid w:val="00B304CB"/>
    <w:rsid w:val="00B31317"/>
    <w:rsid w:val="00B3142B"/>
    <w:rsid w:val="00B31553"/>
    <w:rsid w:val="00B31EC5"/>
    <w:rsid w:val="00B32652"/>
    <w:rsid w:val="00B33D2B"/>
    <w:rsid w:val="00B34C4A"/>
    <w:rsid w:val="00B35421"/>
    <w:rsid w:val="00B35CB1"/>
    <w:rsid w:val="00B3660B"/>
    <w:rsid w:val="00B36721"/>
    <w:rsid w:val="00B371BC"/>
    <w:rsid w:val="00B3762D"/>
    <w:rsid w:val="00B40145"/>
    <w:rsid w:val="00B4068D"/>
    <w:rsid w:val="00B409D3"/>
    <w:rsid w:val="00B40E86"/>
    <w:rsid w:val="00B41307"/>
    <w:rsid w:val="00B41AA0"/>
    <w:rsid w:val="00B42466"/>
    <w:rsid w:val="00B4269B"/>
    <w:rsid w:val="00B433AE"/>
    <w:rsid w:val="00B43AA5"/>
    <w:rsid w:val="00B43ABF"/>
    <w:rsid w:val="00B43C6C"/>
    <w:rsid w:val="00B4412B"/>
    <w:rsid w:val="00B4524B"/>
    <w:rsid w:val="00B4534D"/>
    <w:rsid w:val="00B4542A"/>
    <w:rsid w:val="00B4545A"/>
    <w:rsid w:val="00B45786"/>
    <w:rsid w:val="00B4578D"/>
    <w:rsid w:val="00B476BF"/>
    <w:rsid w:val="00B50D06"/>
    <w:rsid w:val="00B5110C"/>
    <w:rsid w:val="00B51D9C"/>
    <w:rsid w:val="00B521A9"/>
    <w:rsid w:val="00B5297D"/>
    <w:rsid w:val="00B53745"/>
    <w:rsid w:val="00B53941"/>
    <w:rsid w:val="00B545B2"/>
    <w:rsid w:val="00B54B46"/>
    <w:rsid w:val="00B54BB7"/>
    <w:rsid w:val="00B54DED"/>
    <w:rsid w:val="00B551A9"/>
    <w:rsid w:val="00B55611"/>
    <w:rsid w:val="00B56413"/>
    <w:rsid w:val="00B56491"/>
    <w:rsid w:val="00B567D6"/>
    <w:rsid w:val="00B6245D"/>
    <w:rsid w:val="00B63CA9"/>
    <w:rsid w:val="00B6432A"/>
    <w:rsid w:val="00B64F0A"/>
    <w:rsid w:val="00B6502C"/>
    <w:rsid w:val="00B65346"/>
    <w:rsid w:val="00B65699"/>
    <w:rsid w:val="00B6569D"/>
    <w:rsid w:val="00B65AFF"/>
    <w:rsid w:val="00B66138"/>
    <w:rsid w:val="00B6616A"/>
    <w:rsid w:val="00B666E0"/>
    <w:rsid w:val="00B66C83"/>
    <w:rsid w:val="00B677D3"/>
    <w:rsid w:val="00B70354"/>
    <w:rsid w:val="00B728DA"/>
    <w:rsid w:val="00B739AC"/>
    <w:rsid w:val="00B73C88"/>
    <w:rsid w:val="00B73D5B"/>
    <w:rsid w:val="00B7408F"/>
    <w:rsid w:val="00B747A9"/>
    <w:rsid w:val="00B7486B"/>
    <w:rsid w:val="00B7494F"/>
    <w:rsid w:val="00B7497C"/>
    <w:rsid w:val="00B75084"/>
    <w:rsid w:val="00B75207"/>
    <w:rsid w:val="00B768AC"/>
    <w:rsid w:val="00B76E19"/>
    <w:rsid w:val="00B778EB"/>
    <w:rsid w:val="00B80078"/>
    <w:rsid w:val="00B810C4"/>
    <w:rsid w:val="00B817B6"/>
    <w:rsid w:val="00B819C4"/>
    <w:rsid w:val="00B81A8A"/>
    <w:rsid w:val="00B81C2B"/>
    <w:rsid w:val="00B81FDE"/>
    <w:rsid w:val="00B82ACD"/>
    <w:rsid w:val="00B82EC9"/>
    <w:rsid w:val="00B83053"/>
    <w:rsid w:val="00B83266"/>
    <w:rsid w:val="00B834F5"/>
    <w:rsid w:val="00B83C79"/>
    <w:rsid w:val="00B847EA"/>
    <w:rsid w:val="00B84EAF"/>
    <w:rsid w:val="00B851E5"/>
    <w:rsid w:val="00B85312"/>
    <w:rsid w:val="00B854A5"/>
    <w:rsid w:val="00B855D2"/>
    <w:rsid w:val="00B859CE"/>
    <w:rsid w:val="00B85C5E"/>
    <w:rsid w:val="00B86C9A"/>
    <w:rsid w:val="00B86CA3"/>
    <w:rsid w:val="00B86F96"/>
    <w:rsid w:val="00B87095"/>
    <w:rsid w:val="00B87CC6"/>
    <w:rsid w:val="00B87F84"/>
    <w:rsid w:val="00B90663"/>
    <w:rsid w:val="00B91EC3"/>
    <w:rsid w:val="00B9235C"/>
    <w:rsid w:val="00B92421"/>
    <w:rsid w:val="00B92F59"/>
    <w:rsid w:val="00B93606"/>
    <w:rsid w:val="00B93D53"/>
    <w:rsid w:val="00B9452E"/>
    <w:rsid w:val="00B94620"/>
    <w:rsid w:val="00B948B2"/>
    <w:rsid w:val="00B9542E"/>
    <w:rsid w:val="00B95434"/>
    <w:rsid w:val="00B966F5"/>
    <w:rsid w:val="00B9767F"/>
    <w:rsid w:val="00BA025F"/>
    <w:rsid w:val="00BA1231"/>
    <w:rsid w:val="00BA2041"/>
    <w:rsid w:val="00BA2402"/>
    <w:rsid w:val="00BA2E0E"/>
    <w:rsid w:val="00BA31F8"/>
    <w:rsid w:val="00BA32CC"/>
    <w:rsid w:val="00BA4BF8"/>
    <w:rsid w:val="00BA4C18"/>
    <w:rsid w:val="00BA57C9"/>
    <w:rsid w:val="00BA5ACE"/>
    <w:rsid w:val="00BA755E"/>
    <w:rsid w:val="00BA798C"/>
    <w:rsid w:val="00BA7C29"/>
    <w:rsid w:val="00BA7FFC"/>
    <w:rsid w:val="00BB0C8D"/>
    <w:rsid w:val="00BB0F0D"/>
    <w:rsid w:val="00BB16BC"/>
    <w:rsid w:val="00BB19AC"/>
    <w:rsid w:val="00BB1AEB"/>
    <w:rsid w:val="00BB1C28"/>
    <w:rsid w:val="00BB2416"/>
    <w:rsid w:val="00BB29DC"/>
    <w:rsid w:val="00BB2BA6"/>
    <w:rsid w:val="00BB2BB4"/>
    <w:rsid w:val="00BB3080"/>
    <w:rsid w:val="00BB3252"/>
    <w:rsid w:val="00BB3E13"/>
    <w:rsid w:val="00BB4C51"/>
    <w:rsid w:val="00BB55ED"/>
    <w:rsid w:val="00BB5685"/>
    <w:rsid w:val="00BB5A0B"/>
    <w:rsid w:val="00BB5CAA"/>
    <w:rsid w:val="00BB6D8D"/>
    <w:rsid w:val="00BB7CD8"/>
    <w:rsid w:val="00BC0323"/>
    <w:rsid w:val="00BC057C"/>
    <w:rsid w:val="00BC2576"/>
    <w:rsid w:val="00BC34F8"/>
    <w:rsid w:val="00BC3A33"/>
    <w:rsid w:val="00BC3F34"/>
    <w:rsid w:val="00BC43E8"/>
    <w:rsid w:val="00BC44B6"/>
    <w:rsid w:val="00BC5806"/>
    <w:rsid w:val="00BC5AE9"/>
    <w:rsid w:val="00BC5D12"/>
    <w:rsid w:val="00BC642D"/>
    <w:rsid w:val="00BC6C1F"/>
    <w:rsid w:val="00BC6C99"/>
    <w:rsid w:val="00BC79DE"/>
    <w:rsid w:val="00BC7A61"/>
    <w:rsid w:val="00BD0B9A"/>
    <w:rsid w:val="00BD1B9C"/>
    <w:rsid w:val="00BD1C06"/>
    <w:rsid w:val="00BD1E31"/>
    <w:rsid w:val="00BD2BFB"/>
    <w:rsid w:val="00BD2F26"/>
    <w:rsid w:val="00BD30C9"/>
    <w:rsid w:val="00BD32AC"/>
    <w:rsid w:val="00BD374D"/>
    <w:rsid w:val="00BD3E31"/>
    <w:rsid w:val="00BD4213"/>
    <w:rsid w:val="00BD4AB6"/>
    <w:rsid w:val="00BD4ADB"/>
    <w:rsid w:val="00BD570B"/>
    <w:rsid w:val="00BD58EB"/>
    <w:rsid w:val="00BD7748"/>
    <w:rsid w:val="00BD7779"/>
    <w:rsid w:val="00BE0161"/>
    <w:rsid w:val="00BE0517"/>
    <w:rsid w:val="00BE0EFD"/>
    <w:rsid w:val="00BE1078"/>
    <w:rsid w:val="00BE16B2"/>
    <w:rsid w:val="00BE1C08"/>
    <w:rsid w:val="00BE26BF"/>
    <w:rsid w:val="00BE2826"/>
    <w:rsid w:val="00BE3298"/>
    <w:rsid w:val="00BE3391"/>
    <w:rsid w:val="00BE33EF"/>
    <w:rsid w:val="00BE41F5"/>
    <w:rsid w:val="00BE4F24"/>
    <w:rsid w:val="00BE4FE7"/>
    <w:rsid w:val="00BE6014"/>
    <w:rsid w:val="00BE66DA"/>
    <w:rsid w:val="00BE6B91"/>
    <w:rsid w:val="00BE6DAC"/>
    <w:rsid w:val="00BE6F0F"/>
    <w:rsid w:val="00BE7207"/>
    <w:rsid w:val="00BE73C1"/>
    <w:rsid w:val="00BE7560"/>
    <w:rsid w:val="00BE7681"/>
    <w:rsid w:val="00BE77E3"/>
    <w:rsid w:val="00BE7824"/>
    <w:rsid w:val="00BE7A01"/>
    <w:rsid w:val="00BF0D6E"/>
    <w:rsid w:val="00BF16CC"/>
    <w:rsid w:val="00BF1BCE"/>
    <w:rsid w:val="00BF2159"/>
    <w:rsid w:val="00BF2AF1"/>
    <w:rsid w:val="00BF2C2A"/>
    <w:rsid w:val="00BF2E46"/>
    <w:rsid w:val="00BF352F"/>
    <w:rsid w:val="00BF37CA"/>
    <w:rsid w:val="00BF37EE"/>
    <w:rsid w:val="00BF41B7"/>
    <w:rsid w:val="00BF41CB"/>
    <w:rsid w:val="00BF480A"/>
    <w:rsid w:val="00BF5AB7"/>
    <w:rsid w:val="00BF660A"/>
    <w:rsid w:val="00BF7ABE"/>
    <w:rsid w:val="00BF7BD6"/>
    <w:rsid w:val="00BF7D44"/>
    <w:rsid w:val="00C00E84"/>
    <w:rsid w:val="00C00EDC"/>
    <w:rsid w:val="00C012C2"/>
    <w:rsid w:val="00C01A5F"/>
    <w:rsid w:val="00C02D44"/>
    <w:rsid w:val="00C03296"/>
    <w:rsid w:val="00C03990"/>
    <w:rsid w:val="00C04BF3"/>
    <w:rsid w:val="00C05590"/>
    <w:rsid w:val="00C055AC"/>
    <w:rsid w:val="00C05C53"/>
    <w:rsid w:val="00C06703"/>
    <w:rsid w:val="00C06993"/>
    <w:rsid w:val="00C06994"/>
    <w:rsid w:val="00C06998"/>
    <w:rsid w:val="00C06AEE"/>
    <w:rsid w:val="00C0728C"/>
    <w:rsid w:val="00C0738C"/>
    <w:rsid w:val="00C10B2B"/>
    <w:rsid w:val="00C10DD7"/>
    <w:rsid w:val="00C11F09"/>
    <w:rsid w:val="00C12C0C"/>
    <w:rsid w:val="00C12D8A"/>
    <w:rsid w:val="00C12FD0"/>
    <w:rsid w:val="00C1311B"/>
    <w:rsid w:val="00C135D7"/>
    <w:rsid w:val="00C13885"/>
    <w:rsid w:val="00C1473A"/>
    <w:rsid w:val="00C148E6"/>
    <w:rsid w:val="00C15E29"/>
    <w:rsid w:val="00C1609E"/>
    <w:rsid w:val="00C1610F"/>
    <w:rsid w:val="00C16138"/>
    <w:rsid w:val="00C163E5"/>
    <w:rsid w:val="00C165B4"/>
    <w:rsid w:val="00C16765"/>
    <w:rsid w:val="00C1698F"/>
    <w:rsid w:val="00C16CEA"/>
    <w:rsid w:val="00C16D4F"/>
    <w:rsid w:val="00C16DC5"/>
    <w:rsid w:val="00C20045"/>
    <w:rsid w:val="00C2111F"/>
    <w:rsid w:val="00C212EA"/>
    <w:rsid w:val="00C2244D"/>
    <w:rsid w:val="00C22FE6"/>
    <w:rsid w:val="00C22FFD"/>
    <w:rsid w:val="00C23763"/>
    <w:rsid w:val="00C24050"/>
    <w:rsid w:val="00C249AF"/>
    <w:rsid w:val="00C24E8E"/>
    <w:rsid w:val="00C24EBD"/>
    <w:rsid w:val="00C25D7E"/>
    <w:rsid w:val="00C26EB1"/>
    <w:rsid w:val="00C27276"/>
    <w:rsid w:val="00C274A0"/>
    <w:rsid w:val="00C27A01"/>
    <w:rsid w:val="00C27F58"/>
    <w:rsid w:val="00C3034E"/>
    <w:rsid w:val="00C30A8E"/>
    <w:rsid w:val="00C31B8E"/>
    <w:rsid w:val="00C322E8"/>
    <w:rsid w:val="00C32742"/>
    <w:rsid w:val="00C34FD8"/>
    <w:rsid w:val="00C35086"/>
    <w:rsid w:val="00C3650E"/>
    <w:rsid w:val="00C36A1E"/>
    <w:rsid w:val="00C36E3E"/>
    <w:rsid w:val="00C37ECD"/>
    <w:rsid w:val="00C40232"/>
    <w:rsid w:val="00C4031B"/>
    <w:rsid w:val="00C40838"/>
    <w:rsid w:val="00C40A20"/>
    <w:rsid w:val="00C40D50"/>
    <w:rsid w:val="00C43156"/>
    <w:rsid w:val="00C43433"/>
    <w:rsid w:val="00C4390D"/>
    <w:rsid w:val="00C45FAF"/>
    <w:rsid w:val="00C46E7A"/>
    <w:rsid w:val="00C47028"/>
    <w:rsid w:val="00C47697"/>
    <w:rsid w:val="00C476B5"/>
    <w:rsid w:val="00C47AA1"/>
    <w:rsid w:val="00C47C45"/>
    <w:rsid w:val="00C47D75"/>
    <w:rsid w:val="00C50D23"/>
    <w:rsid w:val="00C5294F"/>
    <w:rsid w:val="00C53709"/>
    <w:rsid w:val="00C539EE"/>
    <w:rsid w:val="00C53CF6"/>
    <w:rsid w:val="00C53FFA"/>
    <w:rsid w:val="00C542C9"/>
    <w:rsid w:val="00C54C81"/>
    <w:rsid w:val="00C5511B"/>
    <w:rsid w:val="00C55464"/>
    <w:rsid w:val="00C555A1"/>
    <w:rsid w:val="00C55791"/>
    <w:rsid w:val="00C55EE0"/>
    <w:rsid w:val="00C566B4"/>
    <w:rsid w:val="00C569BE"/>
    <w:rsid w:val="00C5722A"/>
    <w:rsid w:val="00C573E9"/>
    <w:rsid w:val="00C57877"/>
    <w:rsid w:val="00C6018E"/>
    <w:rsid w:val="00C601DA"/>
    <w:rsid w:val="00C60DC8"/>
    <w:rsid w:val="00C61710"/>
    <w:rsid w:val="00C61916"/>
    <w:rsid w:val="00C625E5"/>
    <w:rsid w:val="00C6292D"/>
    <w:rsid w:val="00C62A51"/>
    <w:rsid w:val="00C63B3B"/>
    <w:rsid w:val="00C6424C"/>
    <w:rsid w:val="00C642E6"/>
    <w:rsid w:val="00C64591"/>
    <w:rsid w:val="00C64A0C"/>
    <w:rsid w:val="00C64CBA"/>
    <w:rsid w:val="00C65E75"/>
    <w:rsid w:val="00C673C3"/>
    <w:rsid w:val="00C6768F"/>
    <w:rsid w:val="00C678BD"/>
    <w:rsid w:val="00C67A0C"/>
    <w:rsid w:val="00C67CAB"/>
    <w:rsid w:val="00C71159"/>
    <w:rsid w:val="00C7138B"/>
    <w:rsid w:val="00C71B2D"/>
    <w:rsid w:val="00C7205C"/>
    <w:rsid w:val="00C720EA"/>
    <w:rsid w:val="00C7256B"/>
    <w:rsid w:val="00C72E1B"/>
    <w:rsid w:val="00C72E50"/>
    <w:rsid w:val="00C7390B"/>
    <w:rsid w:val="00C7434C"/>
    <w:rsid w:val="00C74576"/>
    <w:rsid w:val="00C74A3E"/>
    <w:rsid w:val="00C74ABA"/>
    <w:rsid w:val="00C74BCD"/>
    <w:rsid w:val="00C7532D"/>
    <w:rsid w:val="00C75B2E"/>
    <w:rsid w:val="00C76162"/>
    <w:rsid w:val="00C76F2D"/>
    <w:rsid w:val="00C77398"/>
    <w:rsid w:val="00C77A36"/>
    <w:rsid w:val="00C77BAE"/>
    <w:rsid w:val="00C801E6"/>
    <w:rsid w:val="00C81EFD"/>
    <w:rsid w:val="00C8216F"/>
    <w:rsid w:val="00C824DA"/>
    <w:rsid w:val="00C83C8F"/>
    <w:rsid w:val="00C83FFB"/>
    <w:rsid w:val="00C84416"/>
    <w:rsid w:val="00C847C2"/>
    <w:rsid w:val="00C84F23"/>
    <w:rsid w:val="00C84FE5"/>
    <w:rsid w:val="00C85CDA"/>
    <w:rsid w:val="00C85E10"/>
    <w:rsid w:val="00C85FAD"/>
    <w:rsid w:val="00C86D14"/>
    <w:rsid w:val="00C87C52"/>
    <w:rsid w:val="00C87F70"/>
    <w:rsid w:val="00C9022B"/>
    <w:rsid w:val="00C90312"/>
    <w:rsid w:val="00C904BA"/>
    <w:rsid w:val="00C9072B"/>
    <w:rsid w:val="00C9162E"/>
    <w:rsid w:val="00C921E2"/>
    <w:rsid w:val="00C924C3"/>
    <w:rsid w:val="00C92806"/>
    <w:rsid w:val="00C93C9B"/>
    <w:rsid w:val="00C9437B"/>
    <w:rsid w:val="00C95CC7"/>
    <w:rsid w:val="00C964B8"/>
    <w:rsid w:val="00C9696B"/>
    <w:rsid w:val="00C96D1A"/>
    <w:rsid w:val="00C97980"/>
    <w:rsid w:val="00C97FD8"/>
    <w:rsid w:val="00CA03E2"/>
    <w:rsid w:val="00CA1173"/>
    <w:rsid w:val="00CA1B4B"/>
    <w:rsid w:val="00CA2048"/>
    <w:rsid w:val="00CA3042"/>
    <w:rsid w:val="00CA31D5"/>
    <w:rsid w:val="00CA3918"/>
    <w:rsid w:val="00CA43A1"/>
    <w:rsid w:val="00CA43CC"/>
    <w:rsid w:val="00CA4C53"/>
    <w:rsid w:val="00CA4EF6"/>
    <w:rsid w:val="00CA51EB"/>
    <w:rsid w:val="00CA6AE5"/>
    <w:rsid w:val="00CA6D8E"/>
    <w:rsid w:val="00CA76E6"/>
    <w:rsid w:val="00CA7B8E"/>
    <w:rsid w:val="00CB128E"/>
    <w:rsid w:val="00CB15F7"/>
    <w:rsid w:val="00CB1744"/>
    <w:rsid w:val="00CB1774"/>
    <w:rsid w:val="00CB31BF"/>
    <w:rsid w:val="00CB378E"/>
    <w:rsid w:val="00CB3CE0"/>
    <w:rsid w:val="00CB4145"/>
    <w:rsid w:val="00CB59EB"/>
    <w:rsid w:val="00CB5FE8"/>
    <w:rsid w:val="00CB61B6"/>
    <w:rsid w:val="00CB6738"/>
    <w:rsid w:val="00CB7474"/>
    <w:rsid w:val="00CB7ABA"/>
    <w:rsid w:val="00CB7F0E"/>
    <w:rsid w:val="00CC06E8"/>
    <w:rsid w:val="00CC07E8"/>
    <w:rsid w:val="00CC1231"/>
    <w:rsid w:val="00CC192D"/>
    <w:rsid w:val="00CC2879"/>
    <w:rsid w:val="00CC2890"/>
    <w:rsid w:val="00CC2908"/>
    <w:rsid w:val="00CC2B26"/>
    <w:rsid w:val="00CC48C6"/>
    <w:rsid w:val="00CC4E21"/>
    <w:rsid w:val="00CC57CA"/>
    <w:rsid w:val="00CC6242"/>
    <w:rsid w:val="00CC7DE8"/>
    <w:rsid w:val="00CD0885"/>
    <w:rsid w:val="00CD164B"/>
    <w:rsid w:val="00CD1B98"/>
    <w:rsid w:val="00CD20A9"/>
    <w:rsid w:val="00CD3128"/>
    <w:rsid w:val="00CD3613"/>
    <w:rsid w:val="00CD3F69"/>
    <w:rsid w:val="00CD419F"/>
    <w:rsid w:val="00CD42A4"/>
    <w:rsid w:val="00CD5510"/>
    <w:rsid w:val="00CD5A8C"/>
    <w:rsid w:val="00CD7265"/>
    <w:rsid w:val="00CD7639"/>
    <w:rsid w:val="00CD7A80"/>
    <w:rsid w:val="00CD7CEA"/>
    <w:rsid w:val="00CE2932"/>
    <w:rsid w:val="00CE54C5"/>
    <w:rsid w:val="00CE59AF"/>
    <w:rsid w:val="00CE5C2A"/>
    <w:rsid w:val="00CE5EFB"/>
    <w:rsid w:val="00CE5F1A"/>
    <w:rsid w:val="00CE6827"/>
    <w:rsid w:val="00CE6A31"/>
    <w:rsid w:val="00CE6BED"/>
    <w:rsid w:val="00CE6F05"/>
    <w:rsid w:val="00CE7CDA"/>
    <w:rsid w:val="00CE7E42"/>
    <w:rsid w:val="00CF030C"/>
    <w:rsid w:val="00CF07B1"/>
    <w:rsid w:val="00CF0818"/>
    <w:rsid w:val="00CF1B6E"/>
    <w:rsid w:val="00CF1D26"/>
    <w:rsid w:val="00CF370E"/>
    <w:rsid w:val="00CF40FF"/>
    <w:rsid w:val="00CF4E40"/>
    <w:rsid w:val="00CF5031"/>
    <w:rsid w:val="00CF5607"/>
    <w:rsid w:val="00CF5D7B"/>
    <w:rsid w:val="00CF6343"/>
    <w:rsid w:val="00CF66C4"/>
    <w:rsid w:val="00CF6B4E"/>
    <w:rsid w:val="00CF6C35"/>
    <w:rsid w:val="00CF7329"/>
    <w:rsid w:val="00CF74E9"/>
    <w:rsid w:val="00CF772A"/>
    <w:rsid w:val="00CF7936"/>
    <w:rsid w:val="00CF7A8A"/>
    <w:rsid w:val="00CF7F65"/>
    <w:rsid w:val="00D00119"/>
    <w:rsid w:val="00D0015A"/>
    <w:rsid w:val="00D00544"/>
    <w:rsid w:val="00D008B4"/>
    <w:rsid w:val="00D00D37"/>
    <w:rsid w:val="00D010ED"/>
    <w:rsid w:val="00D0114C"/>
    <w:rsid w:val="00D015FB"/>
    <w:rsid w:val="00D02F5D"/>
    <w:rsid w:val="00D030B9"/>
    <w:rsid w:val="00D0318D"/>
    <w:rsid w:val="00D036DC"/>
    <w:rsid w:val="00D0441F"/>
    <w:rsid w:val="00D04873"/>
    <w:rsid w:val="00D050E6"/>
    <w:rsid w:val="00D051F0"/>
    <w:rsid w:val="00D05266"/>
    <w:rsid w:val="00D05BCB"/>
    <w:rsid w:val="00D07687"/>
    <w:rsid w:val="00D07A4A"/>
    <w:rsid w:val="00D10567"/>
    <w:rsid w:val="00D11C9C"/>
    <w:rsid w:val="00D11FD7"/>
    <w:rsid w:val="00D12928"/>
    <w:rsid w:val="00D12C4B"/>
    <w:rsid w:val="00D1406C"/>
    <w:rsid w:val="00D15F4A"/>
    <w:rsid w:val="00D17BC0"/>
    <w:rsid w:val="00D17DA5"/>
    <w:rsid w:val="00D17E0C"/>
    <w:rsid w:val="00D2127D"/>
    <w:rsid w:val="00D21462"/>
    <w:rsid w:val="00D216A6"/>
    <w:rsid w:val="00D2198F"/>
    <w:rsid w:val="00D21D40"/>
    <w:rsid w:val="00D21ED2"/>
    <w:rsid w:val="00D22B4D"/>
    <w:rsid w:val="00D232BF"/>
    <w:rsid w:val="00D2409E"/>
    <w:rsid w:val="00D2424A"/>
    <w:rsid w:val="00D24363"/>
    <w:rsid w:val="00D248E4"/>
    <w:rsid w:val="00D24DC9"/>
    <w:rsid w:val="00D24E36"/>
    <w:rsid w:val="00D2550D"/>
    <w:rsid w:val="00D27207"/>
    <w:rsid w:val="00D27251"/>
    <w:rsid w:val="00D27857"/>
    <w:rsid w:val="00D279C1"/>
    <w:rsid w:val="00D303E1"/>
    <w:rsid w:val="00D30CF4"/>
    <w:rsid w:val="00D30EA9"/>
    <w:rsid w:val="00D314D3"/>
    <w:rsid w:val="00D3197C"/>
    <w:rsid w:val="00D31AA5"/>
    <w:rsid w:val="00D31D97"/>
    <w:rsid w:val="00D32135"/>
    <w:rsid w:val="00D32DD1"/>
    <w:rsid w:val="00D331FF"/>
    <w:rsid w:val="00D334C0"/>
    <w:rsid w:val="00D337A8"/>
    <w:rsid w:val="00D33AEC"/>
    <w:rsid w:val="00D3436A"/>
    <w:rsid w:val="00D3436F"/>
    <w:rsid w:val="00D34D72"/>
    <w:rsid w:val="00D35214"/>
    <w:rsid w:val="00D35623"/>
    <w:rsid w:val="00D35E15"/>
    <w:rsid w:val="00D370C9"/>
    <w:rsid w:val="00D376F6"/>
    <w:rsid w:val="00D37DD3"/>
    <w:rsid w:val="00D40520"/>
    <w:rsid w:val="00D4074B"/>
    <w:rsid w:val="00D40787"/>
    <w:rsid w:val="00D407E1"/>
    <w:rsid w:val="00D40BB2"/>
    <w:rsid w:val="00D419D4"/>
    <w:rsid w:val="00D41A57"/>
    <w:rsid w:val="00D41C1B"/>
    <w:rsid w:val="00D41E3B"/>
    <w:rsid w:val="00D41E6D"/>
    <w:rsid w:val="00D427DF"/>
    <w:rsid w:val="00D449FE"/>
    <w:rsid w:val="00D44DE2"/>
    <w:rsid w:val="00D45443"/>
    <w:rsid w:val="00D459C1"/>
    <w:rsid w:val="00D45ABD"/>
    <w:rsid w:val="00D45B2E"/>
    <w:rsid w:val="00D45CE3"/>
    <w:rsid w:val="00D45FE5"/>
    <w:rsid w:val="00D468E0"/>
    <w:rsid w:val="00D46D76"/>
    <w:rsid w:val="00D470EF"/>
    <w:rsid w:val="00D472EF"/>
    <w:rsid w:val="00D47548"/>
    <w:rsid w:val="00D475F9"/>
    <w:rsid w:val="00D47720"/>
    <w:rsid w:val="00D47B7E"/>
    <w:rsid w:val="00D50741"/>
    <w:rsid w:val="00D50C87"/>
    <w:rsid w:val="00D51A7C"/>
    <w:rsid w:val="00D51DCC"/>
    <w:rsid w:val="00D52BFF"/>
    <w:rsid w:val="00D52C9F"/>
    <w:rsid w:val="00D53531"/>
    <w:rsid w:val="00D53887"/>
    <w:rsid w:val="00D53C04"/>
    <w:rsid w:val="00D53D5E"/>
    <w:rsid w:val="00D54033"/>
    <w:rsid w:val="00D54E7A"/>
    <w:rsid w:val="00D554E5"/>
    <w:rsid w:val="00D5586A"/>
    <w:rsid w:val="00D55AA1"/>
    <w:rsid w:val="00D56635"/>
    <w:rsid w:val="00D5678B"/>
    <w:rsid w:val="00D56FB8"/>
    <w:rsid w:val="00D57059"/>
    <w:rsid w:val="00D570D0"/>
    <w:rsid w:val="00D57719"/>
    <w:rsid w:val="00D57C0F"/>
    <w:rsid w:val="00D57DD0"/>
    <w:rsid w:val="00D600BA"/>
    <w:rsid w:val="00D60C24"/>
    <w:rsid w:val="00D61C80"/>
    <w:rsid w:val="00D61D76"/>
    <w:rsid w:val="00D62838"/>
    <w:rsid w:val="00D62BBC"/>
    <w:rsid w:val="00D63B28"/>
    <w:rsid w:val="00D63F25"/>
    <w:rsid w:val="00D640F2"/>
    <w:rsid w:val="00D64660"/>
    <w:rsid w:val="00D64776"/>
    <w:rsid w:val="00D65086"/>
    <w:rsid w:val="00D65A27"/>
    <w:rsid w:val="00D668E7"/>
    <w:rsid w:val="00D6691A"/>
    <w:rsid w:val="00D669DD"/>
    <w:rsid w:val="00D669F1"/>
    <w:rsid w:val="00D66C3E"/>
    <w:rsid w:val="00D66DEE"/>
    <w:rsid w:val="00D676F8"/>
    <w:rsid w:val="00D702B1"/>
    <w:rsid w:val="00D70528"/>
    <w:rsid w:val="00D70D55"/>
    <w:rsid w:val="00D7134A"/>
    <w:rsid w:val="00D7136F"/>
    <w:rsid w:val="00D71432"/>
    <w:rsid w:val="00D714DD"/>
    <w:rsid w:val="00D71848"/>
    <w:rsid w:val="00D718F4"/>
    <w:rsid w:val="00D720BA"/>
    <w:rsid w:val="00D726AD"/>
    <w:rsid w:val="00D73465"/>
    <w:rsid w:val="00D73C87"/>
    <w:rsid w:val="00D741B2"/>
    <w:rsid w:val="00D74A34"/>
    <w:rsid w:val="00D74A40"/>
    <w:rsid w:val="00D74B63"/>
    <w:rsid w:val="00D74BD2"/>
    <w:rsid w:val="00D75599"/>
    <w:rsid w:val="00D75BF1"/>
    <w:rsid w:val="00D76369"/>
    <w:rsid w:val="00D776AC"/>
    <w:rsid w:val="00D77BFC"/>
    <w:rsid w:val="00D81604"/>
    <w:rsid w:val="00D81E4E"/>
    <w:rsid w:val="00D82194"/>
    <w:rsid w:val="00D82604"/>
    <w:rsid w:val="00D82AC6"/>
    <w:rsid w:val="00D82CD2"/>
    <w:rsid w:val="00D83069"/>
    <w:rsid w:val="00D834BD"/>
    <w:rsid w:val="00D844F2"/>
    <w:rsid w:val="00D85898"/>
    <w:rsid w:val="00D86E22"/>
    <w:rsid w:val="00D86E33"/>
    <w:rsid w:val="00D87329"/>
    <w:rsid w:val="00D87344"/>
    <w:rsid w:val="00D87774"/>
    <w:rsid w:val="00D90510"/>
    <w:rsid w:val="00D90A7D"/>
    <w:rsid w:val="00D90C6B"/>
    <w:rsid w:val="00D90E6B"/>
    <w:rsid w:val="00D914EF"/>
    <w:rsid w:val="00D9172F"/>
    <w:rsid w:val="00D922DF"/>
    <w:rsid w:val="00D92F0D"/>
    <w:rsid w:val="00D93114"/>
    <w:rsid w:val="00D93582"/>
    <w:rsid w:val="00D93CFD"/>
    <w:rsid w:val="00D94332"/>
    <w:rsid w:val="00D945CC"/>
    <w:rsid w:val="00D946AD"/>
    <w:rsid w:val="00D94A0A"/>
    <w:rsid w:val="00D95104"/>
    <w:rsid w:val="00D9544B"/>
    <w:rsid w:val="00D95FCF"/>
    <w:rsid w:val="00D96B44"/>
    <w:rsid w:val="00D9737A"/>
    <w:rsid w:val="00D97467"/>
    <w:rsid w:val="00D97737"/>
    <w:rsid w:val="00D977C3"/>
    <w:rsid w:val="00D97F27"/>
    <w:rsid w:val="00DA0F34"/>
    <w:rsid w:val="00DA0F76"/>
    <w:rsid w:val="00DA1770"/>
    <w:rsid w:val="00DA19C7"/>
    <w:rsid w:val="00DA19F6"/>
    <w:rsid w:val="00DA274E"/>
    <w:rsid w:val="00DA2ACB"/>
    <w:rsid w:val="00DA2B29"/>
    <w:rsid w:val="00DA2BA3"/>
    <w:rsid w:val="00DA3280"/>
    <w:rsid w:val="00DA36D9"/>
    <w:rsid w:val="00DA36E2"/>
    <w:rsid w:val="00DA378F"/>
    <w:rsid w:val="00DA3AED"/>
    <w:rsid w:val="00DA4E56"/>
    <w:rsid w:val="00DA56BD"/>
    <w:rsid w:val="00DA589F"/>
    <w:rsid w:val="00DA6A4B"/>
    <w:rsid w:val="00DA78C2"/>
    <w:rsid w:val="00DB02FA"/>
    <w:rsid w:val="00DB1B31"/>
    <w:rsid w:val="00DB1B8B"/>
    <w:rsid w:val="00DB1FEB"/>
    <w:rsid w:val="00DB24B6"/>
    <w:rsid w:val="00DB260C"/>
    <w:rsid w:val="00DB3182"/>
    <w:rsid w:val="00DB3236"/>
    <w:rsid w:val="00DB371A"/>
    <w:rsid w:val="00DB3764"/>
    <w:rsid w:val="00DB47DB"/>
    <w:rsid w:val="00DB503A"/>
    <w:rsid w:val="00DB51C9"/>
    <w:rsid w:val="00DB54A6"/>
    <w:rsid w:val="00DB5B71"/>
    <w:rsid w:val="00DB5FE8"/>
    <w:rsid w:val="00DB6342"/>
    <w:rsid w:val="00DB6712"/>
    <w:rsid w:val="00DB6739"/>
    <w:rsid w:val="00DB6868"/>
    <w:rsid w:val="00DB73E3"/>
    <w:rsid w:val="00DB75C2"/>
    <w:rsid w:val="00DB7A56"/>
    <w:rsid w:val="00DC0DCA"/>
    <w:rsid w:val="00DC0F86"/>
    <w:rsid w:val="00DC1A6C"/>
    <w:rsid w:val="00DC1B0F"/>
    <w:rsid w:val="00DC2471"/>
    <w:rsid w:val="00DC2D49"/>
    <w:rsid w:val="00DC3753"/>
    <w:rsid w:val="00DC3BA2"/>
    <w:rsid w:val="00DC3C32"/>
    <w:rsid w:val="00DC4EB2"/>
    <w:rsid w:val="00DC4FE1"/>
    <w:rsid w:val="00DC5087"/>
    <w:rsid w:val="00DC550E"/>
    <w:rsid w:val="00DC5716"/>
    <w:rsid w:val="00DC57E8"/>
    <w:rsid w:val="00DC5BAF"/>
    <w:rsid w:val="00DC61B6"/>
    <w:rsid w:val="00DC6210"/>
    <w:rsid w:val="00DC648A"/>
    <w:rsid w:val="00DC678B"/>
    <w:rsid w:val="00DC73EE"/>
    <w:rsid w:val="00DD0B01"/>
    <w:rsid w:val="00DD0B6D"/>
    <w:rsid w:val="00DD0DA8"/>
    <w:rsid w:val="00DD1915"/>
    <w:rsid w:val="00DD1CCD"/>
    <w:rsid w:val="00DD35C7"/>
    <w:rsid w:val="00DD439F"/>
    <w:rsid w:val="00DD4418"/>
    <w:rsid w:val="00DD4F03"/>
    <w:rsid w:val="00DD5113"/>
    <w:rsid w:val="00DD6B1E"/>
    <w:rsid w:val="00DD7422"/>
    <w:rsid w:val="00DD7800"/>
    <w:rsid w:val="00DD78F7"/>
    <w:rsid w:val="00DD7DF4"/>
    <w:rsid w:val="00DD7E71"/>
    <w:rsid w:val="00DE01B2"/>
    <w:rsid w:val="00DE0E75"/>
    <w:rsid w:val="00DE142D"/>
    <w:rsid w:val="00DE1A71"/>
    <w:rsid w:val="00DE1D5B"/>
    <w:rsid w:val="00DE2843"/>
    <w:rsid w:val="00DE2CC1"/>
    <w:rsid w:val="00DE3868"/>
    <w:rsid w:val="00DE3E5A"/>
    <w:rsid w:val="00DE4463"/>
    <w:rsid w:val="00DE4A9D"/>
    <w:rsid w:val="00DE58B1"/>
    <w:rsid w:val="00DE5961"/>
    <w:rsid w:val="00DE681A"/>
    <w:rsid w:val="00DE6E1F"/>
    <w:rsid w:val="00DE70BF"/>
    <w:rsid w:val="00DE7737"/>
    <w:rsid w:val="00DE776F"/>
    <w:rsid w:val="00DE7AA6"/>
    <w:rsid w:val="00DE7B54"/>
    <w:rsid w:val="00DE7B9C"/>
    <w:rsid w:val="00DF0112"/>
    <w:rsid w:val="00DF061E"/>
    <w:rsid w:val="00DF2CAB"/>
    <w:rsid w:val="00DF2DF6"/>
    <w:rsid w:val="00DF3B29"/>
    <w:rsid w:val="00DF3C41"/>
    <w:rsid w:val="00DF4976"/>
    <w:rsid w:val="00DF5496"/>
    <w:rsid w:val="00DF5805"/>
    <w:rsid w:val="00DF6164"/>
    <w:rsid w:val="00DF697A"/>
    <w:rsid w:val="00DF76EC"/>
    <w:rsid w:val="00DF7998"/>
    <w:rsid w:val="00DF7CF1"/>
    <w:rsid w:val="00E00148"/>
    <w:rsid w:val="00E00C89"/>
    <w:rsid w:val="00E01077"/>
    <w:rsid w:val="00E0139A"/>
    <w:rsid w:val="00E01436"/>
    <w:rsid w:val="00E01E00"/>
    <w:rsid w:val="00E02068"/>
    <w:rsid w:val="00E02783"/>
    <w:rsid w:val="00E02A7D"/>
    <w:rsid w:val="00E02EAF"/>
    <w:rsid w:val="00E03C73"/>
    <w:rsid w:val="00E04638"/>
    <w:rsid w:val="00E05271"/>
    <w:rsid w:val="00E052BC"/>
    <w:rsid w:val="00E071DC"/>
    <w:rsid w:val="00E07289"/>
    <w:rsid w:val="00E07786"/>
    <w:rsid w:val="00E106A7"/>
    <w:rsid w:val="00E1092B"/>
    <w:rsid w:val="00E11279"/>
    <w:rsid w:val="00E117D0"/>
    <w:rsid w:val="00E117E6"/>
    <w:rsid w:val="00E1184C"/>
    <w:rsid w:val="00E11EEE"/>
    <w:rsid w:val="00E12054"/>
    <w:rsid w:val="00E1238F"/>
    <w:rsid w:val="00E131E6"/>
    <w:rsid w:val="00E143AB"/>
    <w:rsid w:val="00E14945"/>
    <w:rsid w:val="00E15FB9"/>
    <w:rsid w:val="00E1634A"/>
    <w:rsid w:val="00E165BB"/>
    <w:rsid w:val="00E167EB"/>
    <w:rsid w:val="00E16922"/>
    <w:rsid w:val="00E17B3E"/>
    <w:rsid w:val="00E17C29"/>
    <w:rsid w:val="00E2009A"/>
    <w:rsid w:val="00E20904"/>
    <w:rsid w:val="00E20DD5"/>
    <w:rsid w:val="00E226FB"/>
    <w:rsid w:val="00E234FE"/>
    <w:rsid w:val="00E24279"/>
    <w:rsid w:val="00E2489C"/>
    <w:rsid w:val="00E25BB4"/>
    <w:rsid w:val="00E25ED1"/>
    <w:rsid w:val="00E25ED4"/>
    <w:rsid w:val="00E260C1"/>
    <w:rsid w:val="00E26D07"/>
    <w:rsid w:val="00E27D92"/>
    <w:rsid w:val="00E31543"/>
    <w:rsid w:val="00E31F25"/>
    <w:rsid w:val="00E324A6"/>
    <w:rsid w:val="00E32653"/>
    <w:rsid w:val="00E32876"/>
    <w:rsid w:val="00E32EED"/>
    <w:rsid w:val="00E3337B"/>
    <w:rsid w:val="00E3371D"/>
    <w:rsid w:val="00E33C3D"/>
    <w:rsid w:val="00E3414A"/>
    <w:rsid w:val="00E341F5"/>
    <w:rsid w:val="00E3486A"/>
    <w:rsid w:val="00E34D8A"/>
    <w:rsid w:val="00E34E73"/>
    <w:rsid w:val="00E35552"/>
    <w:rsid w:val="00E36D27"/>
    <w:rsid w:val="00E3768F"/>
    <w:rsid w:val="00E37693"/>
    <w:rsid w:val="00E37977"/>
    <w:rsid w:val="00E37B88"/>
    <w:rsid w:val="00E37F6E"/>
    <w:rsid w:val="00E40B74"/>
    <w:rsid w:val="00E40FDC"/>
    <w:rsid w:val="00E4104C"/>
    <w:rsid w:val="00E4153A"/>
    <w:rsid w:val="00E419D7"/>
    <w:rsid w:val="00E41E18"/>
    <w:rsid w:val="00E42197"/>
    <w:rsid w:val="00E421A2"/>
    <w:rsid w:val="00E42EE1"/>
    <w:rsid w:val="00E43AF1"/>
    <w:rsid w:val="00E43CF6"/>
    <w:rsid w:val="00E44468"/>
    <w:rsid w:val="00E454F1"/>
    <w:rsid w:val="00E45865"/>
    <w:rsid w:val="00E4599D"/>
    <w:rsid w:val="00E470B2"/>
    <w:rsid w:val="00E47972"/>
    <w:rsid w:val="00E47B55"/>
    <w:rsid w:val="00E47FEB"/>
    <w:rsid w:val="00E503EE"/>
    <w:rsid w:val="00E50566"/>
    <w:rsid w:val="00E509ED"/>
    <w:rsid w:val="00E50CFB"/>
    <w:rsid w:val="00E515DC"/>
    <w:rsid w:val="00E51BB7"/>
    <w:rsid w:val="00E5333C"/>
    <w:rsid w:val="00E535BD"/>
    <w:rsid w:val="00E53628"/>
    <w:rsid w:val="00E5400A"/>
    <w:rsid w:val="00E54431"/>
    <w:rsid w:val="00E5460E"/>
    <w:rsid w:val="00E54968"/>
    <w:rsid w:val="00E54C22"/>
    <w:rsid w:val="00E54CE3"/>
    <w:rsid w:val="00E54CF8"/>
    <w:rsid w:val="00E54EBC"/>
    <w:rsid w:val="00E55275"/>
    <w:rsid w:val="00E555C6"/>
    <w:rsid w:val="00E55652"/>
    <w:rsid w:val="00E55FB8"/>
    <w:rsid w:val="00E56130"/>
    <w:rsid w:val="00E56EE2"/>
    <w:rsid w:val="00E57948"/>
    <w:rsid w:val="00E57C8E"/>
    <w:rsid w:val="00E613DC"/>
    <w:rsid w:val="00E615B7"/>
    <w:rsid w:val="00E616A4"/>
    <w:rsid w:val="00E6183B"/>
    <w:rsid w:val="00E62506"/>
    <w:rsid w:val="00E6312B"/>
    <w:rsid w:val="00E6364F"/>
    <w:rsid w:val="00E63B9D"/>
    <w:rsid w:val="00E63C3F"/>
    <w:rsid w:val="00E63E05"/>
    <w:rsid w:val="00E63E64"/>
    <w:rsid w:val="00E64678"/>
    <w:rsid w:val="00E646CB"/>
    <w:rsid w:val="00E64D35"/>
    <w:rsid w:val="00E65757"/>
    <w:rsid w:val="00E65BDC"/>
    <w:rsid w:val="00E66E41"/>
    <w:rsid w:val="00E670FE"/>
    <w:rsid w:val="00E679C4"/>
    <w:rsid w:val="00E70281"/>
    <w:rsid w:val="00E702C6"/>
    <w:rsid w:val="00E7241E"/>
    <w:rsid w:val="00E726A9"/>
    <w:rsid w:val="00E73154"/>
    <w:rsid w:val="00E73D03"/>
    <w:rsid w:val="00E74318"/>
    <w:rsid w:val="00E745A2"/>
    <w:rsid w:val="00E74B2A"/>
    <w:rsid w:val="00E750DD"/>
    <w:rsid w:val="00E75EA2"/>
    <w:rsid w:val="00E76407"/>
    <w:rsid w:val="00E7642C"/>
    <w:rsid w:val="00E77648"/>
    <w:rsid w:val="00E804B1"/>
    <w:rsid w:val="00E80A76"/>
    <w:rsid w:val="00E80FED"/>
    <w:rsid w:val="00E81A72"/>
    <w:rsid w:val="00E81E9E"/>
    <w:rsid w:val="00E821D6"/>
    <w:rsid w:val="00E821ED"/>
    <w:rsid w:val="00E8266A"/>
    <w:rsid w:val="00E82BEE"/>
    <w:rsid w:val="00E82F76"/>
    <w:rsid w:val="00E83AAD"/>
    <w:rsid w:val="00E83B13"/>
    <w:rsid w:val="00E83C53"/>
    <w:rsid w:val="00E8416A"/>
    <w:rsid w:val="00E846D1"/>
    <w:rsid w:val="00E84DAC"/>
    <w:rsid w:val="00E85436"/>
    <w:rsid w:val="00E85E36"/>
    <w:rsid w:val="00E86A9B"/>
    <w:rsid w:val="00E87154"/>
    <w:rsid w:val="00E87277"/>
    <w:rsid w:val="00E876DD"/>
    <w:rsid w:val="00E9064C"/>
    <w:rsid w:val="00E90C82"/>
    <w:rsid w:val="00E9118C"/>
    <w:rsid w:val="00E912DA"/>
    <w:rsid w:val="00E913CB"/>
    <w:rsid w:val="00E917E3"/>
    <w:rsid w:val="00E91A70"/>
    <w:rsid w:val="00E92A42"/>
    <w:rsid w:val="00E931C8"/>
    <w:rsid w:val="00E939C9"/>
    <w:rsid w:val="00E93AB4"/>
    <w:rsid w:val="00E94E92"/>
    <w:rsid w:val="00E95224"/>
    <w:rsid w:val="00E95B37"/>
    <w:rsid w:val="00E95D65"/>
    <w:rsid w:val="00E96547"/>
    <w:rsid w:val="00E96554"/>
    <w:rsid w:val="00E973E6"/>
    <w:rsid w:val="00E975DB"/>
    <w:rsid w:val="00E97927"/>
    <w:rsid w:val="00EA0348"/>
    <w:rsid w:val="00EA216D"/>
    <w:rsid w:val="00EA238D"/>
    <w:rsid w:val="00EA29FC"/>
    <w:rsid w:val="00EA2FAC"/>
    <w:rsid w:val="00EA3CEC"/>
    <w:rsid w:val="00EA476B"/>
    <w:rsid w:val="00EA4D8B"/>
    <w:rsid w:val="00EA56A8"/>
    <w:rsid w:val="00EA5FF7"/>
    <w:rsid w:val="00EA65A6"/>
    <w:rsid w:val="00EA66D0"/>
    <w:rsid w:val="00EA7087"/>
    <w:rsid w:val="00EA7A67"/>
    <w:rsid w:val="00EA7B0C"/>
    <w:rsid w:val="00EB0497"/>
    <w:rsid w:val="00EB0BDF"/>
    <w:rsid w:val="00EB1A44"/>
    <w:rsid w:val="00EB1E68"/>
    <w:rsid w:val="00EB2EFC"/>
    <w:rsid w:val="00EB3A40"/>
    <w:rsid w:val="00EB4C29"/>
    <w:rsid w:val="00EB5B8B"/>
    <w:rsid w:val="00EB6028"/>
    <w:rsid w:val="00EB6096"/>
    <w:rsid w:val="00EB63EB"/>
    <w:rsid w:val="00EB6CD8"/>
    <w:rsid w:val="00EB6EF6"/>
    <w:rsid w:val="00EB7163"/>
    <w:rsid w:val="00EC00B5"/>
    <w:rsid w:val="00EC01CE"/>
    <w:rsid w:val="00EC18DE"/>
    <w:rsid w:val="00EC1F4B"/>
    <w:rsid w:val="00EC2426"/>
    <w:rsid w:val="00EC2F1B"/>
    <w:rsid w:val="00EC336F"/>
    <w:rsid w:val="00EC38A3"/>
    <w:rsid w:val="00EC3E7D"/>
    <w:rsid w:val="00EC41E1"/>
    <w:rsid w:val="00EC4890"/>
    <w:rsid w:val="00EC49EF"/>
    <w:rsid w:val="00EC4B92"/>
    <w:rsid w:val="00EC4C32"/>
    <w:rsid w:val="00EC5B1E"/>
    <w:rsid w:val="00EC6355"/>
    <w:rsid w:val="00EC6ABF"/>
    <w:rsid w:val="00EC7194"/>
    <w:rsid w:val="00EC744E"/>
    <w:rsid w:val="00EC754C"/>
    <w:rsid w:val="00EC779E"/>
    <w:rsid w:val="00EC7839"/>
    <w:rsid w:val="00ED0E73"/>
    <w:rsid w:val="00ED2128"/>
    <w:rsid w:val="00ED220A"/>
    <w:rsid w:val="00ED2519"/>
    <w:rsid w:val="00ED2CB1"/>
    <w:rsid w:val="00ED2F61"/>
    <w:rsid w:val="00ED2F99"/>
    <w:rsid w:val="00ED32BE"/>
    <w:rsid w:val="00ED4D62"/>
    <w:rsid w:val="00ED4DA8"/>
    <w:rsid w:val="00ED4DF1"/>
    <w:rsid w:val="00ED4E62"/>
    <w:rsid w:val="00ED5D03"/>
    <w:rsid w:val="00ED5FC5"/>
    <w:rsid w:val="00ED68D7"/>
    <w:rsid w:val="00ED6992"/>
    <w:rsid w:val="00ED6B0E"/>
    <w:rsid w:val="00ED6E4D"/>
    <w:rsid w:val="00ED71AF"/>
    <w:rsid w:val="00EE0A14"/>
    <w:rsid w:val="00EE100A"/>
    <w:rsid w:val="00EE11C3"/>
    <w:rsid w:val="00EE30C0"/>
    <w:rsid w:val="00EE3C5A"/>
    <w:rsid w:val="00EE3CCA"/>
    <w:rsid w:val="00EE3D6D"/>
    <w:rsid w:val="00EE476D"/>
    <w:rsid w:val="00EE48A2"/>
    <w:rsid w:val="00EE5135"/>
    <w:rsid w:val="00EE585B"/>
    <w:rsid w:val="00EE6414"/>
    <w:rsid w:val="00EE6A59"/>
    <w:rsid w:val="00EE740A"/>
    <w:rsid w:val="00EF05AC"/>
    <w:rsid w:val="00EF0DA1"/>
    <w:rsid w:val="00EF0F1F"/>
    <w:rsid w:val="00EF16F9"/>
    <w:rsid w:val="00EF19EA"/>
    <w:rsid w:val="00EF222A"/>
    <w:rsid w:val="00EF2992"/>
    <w:rsid w:val="00EF3A39"/>
    <w:rsid w:val="00EF3BC3"/>
    <w:rsid w:val="00EF3FA8"/>
    <w:rsid w:val="00EF4387"/>
    <w:rsid w:val="00EF4578"/>
    <w:rsid w:val="00EF457D"/>
    <w:rsid w:val="00EF4ED7"/>
    <w:rsid w:val="00EF4FD1"/>
    <w:rsid w:val="00EF5644"/>
    <w:rsid w:val="00EF5DD3"/>
    <w:rsid w:val="00EF5E33"/>
    <w:rsid w:val="00EF68E3"/>
    <w:rsid w:val="00EF69A1"/>
    <w:rsid w:val="00EF6D11"/>
    <w:rsid w:val="00EF737A"/>
    <w:rsid w:val="00F00866"/>
    <w:rsid w:val="00F01765"/>
    <w:rsid w:val="00F02C5F"/>
    <w:rsid w:val="00F03C18"/>
    <w:rsid w:val="00F040D5"/>
    <w:rsid w:val="00F04124"/>
    <w:rsid w:val="00F04127"/>
    <w:rsid w:val="00F0414B"/>
    <w:rsid w:val="00F04CDC"/>
    <w:rsid w:val="00F04DFE"/>
    <w:rsid w:val="00F059E2"/>
    <w:rsid w:val="00F06154"/>
    <w:rsid w:val="00F06368"/>
    <w:rsid w:val="00F064C3"/>
    <w:rsid w:val="00F06CF7"/>
    <w:rsid w:val="00F103E4"/>
    <w:rsid w:val="00F10D20"/>
    <w:rsid w:val="00F119ED"/>
    <w:rsid w:val="00F11B9A"/>
    <w:rsid w:val="00F11DA2"/>
    <w:rsid w:val="00F121AC"/>
    <w:rsid w:val="00F122CE"/>
    <w:rsid w:val="00F1253D"/>
    <w:rsid w:val="00F1270E"/>
    <w:rsid w:val="00F12958"/>
    <w:rsid w:val="00F12B62"/>
    <w:rsid w:val="00F12CC3"/>
    <w:rsid w:val="00F13147"/>
    <w:rsid w:val="00F1352C"/>
    <w:rsid w:val="00F1448F"/>
    <w:rsid w:val="00F16390"/>
    <w:rsid w:val="00F16854"/>
    <w:rsid w:val="00F169BD"/>
    <w:rsid w:val="00F170BE"/>
    <w:rsid w:val="00F20849"/>
    <w:rsid w:val="00F21482"/>
    <w:rsid w:val="00F22138"/>
    <w:rsid w:val="00F221B1"/>
    <w:rsid w:val="00F22506"/>
    <w:rsid w:val="00F22A53"/>
    <w:rsid w:val="00F23223"/>
    <w:rsid w:val="00F232B0"/>
    <w:rsid w:val="00F23AD1"/>
    <w:rsid w:val="00F23F2C"/>
    <w:rsid w:val="00F24098"/>
    <w:rsid w:val="00F24286"/>
    <w:rsid w:val="00F25205"/>
    <w:rsid w:val="00F27895"/>
    <w:rsid w:val="00F27A03"/>
    <w:rsid w:val="00F27F8C"/>
    <w:rsid w:val="00F302AB"/>
    <w:rsid w:val="00F3049F"/>
    <w:rsid w:val="00F31348"/>
    <w:rsid w:val="00F330ED"/>
    <w:rsid w:val="00F3319E"/>
    <w:rsid w:val="00F33A0D"/>
    <w:rsid w:val="00F35641"/>
    <w:rsid w:val="00F35C9A"/>
    <w:rsid w:val="00F36028"/>
    <w:rsid w:val="00F367DA"/>
    <w:rsid w:val="00F36CC8"/>
    <w:rsid w:val="00F36D98"/>
    <w:rsid w:val="00F36E1F"/>
    <w:rsid w:val="00F36EC8"/>
    <w:rsid w:val="00F37DA7"/>
    <w:rsid w:val="00F403E7"/>
    <w:rsid w:val="00F41505"/>
    <w:rsid w:val="00F4154F"/>
    <w:rsid w:val="00F41AB6"/>
    <w:rsid w:val="00F41FE3"/>
    <w:rsid w:val="00F42FE1"/>
    <w:rsid w:val="00F44587"/>
    <w:rsid w:val="00F448B2"/>
    <w:rsid w:val="00F44960"/>
    <w:rsid w:val="00F45A10"/>
    <w:rsid w:val="00F45D4A"/>
    <w:rsid w:val="00F45DC9"/>
    <w:rsid w:val="00F46CBF"/>
    <w:rsid w:val="00F5026C"/>
    <w:rsid w:val="00F50BF6"/>
    <w:rsid w:val="00F50EEC"/>
    <w:rsid w:val="00F519E9"/>
    <w:rsid w:val="00F51B93"/>
    <w:rsid w:val="00F5323D"/>
    <w:rsid w:val="00F53BC7"/>
    <w:rsid w:val="00F53C00"/>
    <w:rsid w:val="00F5470E"/>
    <w:rsid w:val="00F55482"/>
    <w:rsid w:val="00F55970"/>
    <w:rsid w:val="00F55A3E"/>
    <w:rsid w:val="00F56087"/>
    <w:rsid w:val="00F562F5"/>
    <w:rsid w:val="00F56488"/>
    <w:rsid w:val="00F56BDB"/>
    <w:rsid w:val="00F57569"/>
    <w:rsid w:val="00F57DF0"/>
    <w:rsid w:val="00F57FEA"/>
    <w:rsid w:val="00F60230"/>
    <w:rsid w:val="00F60465"/>
    <w:rsid w:val="00F60ED4"/>
    <w:rsid w:val="00F61B2E"/>
    <w:rsid w:val="00F62609"/>
    <w:rsid w:val="00F62A41"/>
    <w:rsid w:val="00F62C83"/>
    <w:rsid w:val="00F633D6"/>
    <w:rsid w:val="00F640D0"/>
    <w:rsid w:val="00F64517"/>
    <w:rsid w:val="00F64581"/>
    <w:rsid w:val="00F64AFE"/>
    <w:rsid w:val="00F64C2E"/>
    <w:rsid w:val="00F64F2B"/>
    <w:rsid w:val="00F653FF"/>
    <w:rsid w:val="00F657A9"/>
    <w:rsid w:val="00F65F12"/>
    <w:rsid w:val="00F661FF"/>
    <w:rsid w:val="00F67D49"/>
    <w:rsid w:val="00F700C2"/>
    <w:rsid w:val="00F7025B"/>
    <w:rsid w:val="00F715A2"/>
    <w:rsid w:val="00F721FD"/>
    <w:rsid w:val="00F72737"/>
    <w:rsid w:val="00F72875"/>
    <w:rsid w:val="00F72D49"/>
    <w:rsid w:val="00F73706"/>
    <w:rsid w:val="00F7454B"/>
    <w:rsid w:val="00F74555"/>
    <w:rsid w:val="00F74650"/>
    <w:rsid w:val="00F74A89"/>
    <w:rsid w:val="00F7532E"/>
    <w:rsid w:val="00F755E2"/>
    <w:rsid w:val="00F76943"/>
    <w:rsid w:val="00F77774"/>
    <w:rsid w:val="00F80B96"/>
    <w:rsid w:val="00F82385"/>
    <w:rsid w:val="00F8285E"/>
    <w:rsid w:val="00F83855"/>
    <w:rsid w:val="00F8426D"/>
    <w:rsid w:val="00F8426F"/>
    <w:rsid w:val="00F847A6"/>
    <w:rsid w:val="00F8482F"/>
    <w:rsid w:val="00F85645"/>
    <w:rsid w:val="00F856F5"/>
    <w:rsid w:val="00F85A33"/>
    <w:rsid w:val="00F85DA3"/>
    <w:rsid w:val="00F86677"/>
    <w:rsid w:val="00F866D6"/>
    <w:rsid w:val="00F87147"/>
    <w:rsid w:val="00F8775E"/>
    <w:rsid w:val="00F8781D"/>
    <w:rsid w:val="00F904B2"/>
    <w:rsid w:val="00F904D3"/>
    <w:rsid w:val="00F909CB"/>
    <w:rsid w:val="00F90B57"/>
    <w:rsid w:val="00F91BD6"/>
    <w:rsid w:val="00F91D5D"/>
    <w:rsid w:val="00F91FEB"/>
    <w:rsid w:val="00F921C1"/>
    <w:rsid w:val="00F92F5A"/>
    <w:rsid w:val="00F93995"/>
    <w:rsid w:val="00F93D73"/>
    <w:rsid w:val="00F9405F"/>
    <w:rsid w:val="00F9451D"/>
    <w:rsid w:val="00F94A81"/>
    <w:rsid w:val="00F95596"/>
    <w:rsid w:val="00F959DC"/>
    <w:rsid w:val="00F95E9F"/>
    <w:rsid w:val="00F95F62"/>
    <w:rsid w:val="00F96000"/>
    <w:rsid w:val="00F96FB1"/>
    <w:rsid w:val="00F97E3A"/>
    <w:rsid w:val="00FA06A2"/>
    <w:rsid w:val="00FA2A60"/>
    <w:rsid w:val="00FA39F3"/>
    <w:rsid w:val="00FA3B72"/>
    <w:rsid w:val="00FA484A"/>
    <w:rsid w:val="00FA4BDE"/>
    <w:rsid w:val="00FA5E5E"/>
    <w:rsid w:val="00FA6484"/>
    <w:rsid w:val="00FA672D"/>
    <w:rsid w:val="00FA7456"/>
    <w:rsid w:val="00FB110B"/>
    <w:rsid w:val="00FB22A4"/>
    <w:rsid w:val="00FB2E94"/>
    <w:rsid w:val="00FB3416"/>
    <w:rsid w:val="00FB36EF"/>
    <w:rsid w:val="00FB4278"/>
    <w:rsid w:val="00FB4620"/>
    <w:rsid w:val="00FB5899"/>
    <w:rsid w:val="00FB5B20"/>
    <w:rsid w:val="00FB629B"/>
    <w:rsid w:val="00FB6CA2"/>
    <w:rsid w:val="00FB7AE7"/>
    <w:rsid w:val="00FB7B5A"/>
    <w:rsid w:val="00FC116C"/>
    <w:rsid w:val="00FC17D0"/>
    <w:rsid w:val="00FC19A3"/>
    <w:rsid w:val="00FC4076"/>
    <w:rsid w:val="00FC5814"/>
    <w:rsid w:val="00FC5FF2"/>
    <w:rsid w:val="00FC61B1"/>
    <w:rsid w:val="00FC6832"/>
    <w:rsid w:val="00FC7842"/>
    <w:rsid w:val="00FC7A7A"/>
    <w:rsid w:val="00FD0206"/>
    <w:rsid w:val="00FD06B2"/>
    <w:rsid w:val="00FD1408"/>
    <w:rsid w:val="00FD19B2"/>
    <w:rsid w:val="00FD28C7"/>
    <w:rsid w:val="00FD2CB9"/>
    <w:rsid w:val="00FD36FC"/>
    <w:rsid w:val="00FD3751"/>
    <w:rsid w:val="00FD37EA"/>
    <w:rsid w:val="00FD39B9"/>
    <w:rsid w:val="00FD3BD4"/>
    <w:rsid w:val="00FD474E"/>
    <w:rsid w:val="00FD6766"/>
    <w:rsid w:val="00FD6EC7"/>
    <w:rsid w:val="00FD7587"/>
    <w:rsid w:val="00FD7FCC"/>
    <w:rsid w:val="00FE1359"/>
    <w:rsid w:val="00FE1594"/>
    <w:rsid w:val="00FE3CBC"/>
    <w:rsid w:val="00FE435F"/>
    <w:rsid w:val="00FE4F68"/>
    <w:rsid w:val="00FE569C"/>
    <w:rsid w:val="00FE5716"/>
    <w:rsid w:val="00FE6082"/>
    <w:rsid w:val="00FE799F"/>
    <w:rsid w:val="00FF013D"/>
    <w:rsid w:val="00FF037B"/>
    <w:rsid w:val="00FF0BB8"/>
    <w:rsid w:val="00FF109D"/>
    <w:rsid w:val="00FF1FBE"/>
    <w:rsid w:val="00FF2DDC"/>
    <w:rsid w:val="00FF2EBC"/>
    <w:rsid w:val="00FF3C7B"/>
    <w:rsid w:val="00FF4575"/>
    <w:rsid w:val="00FF45CD"/>
    <w:rsid w:val="00FF56F7"/>
    <w:rsid w:val="00FF67B2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03591"/>
  <w15:docId w15:val="{14E9F179-26AF-4C16-8FC4-3854B070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7C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A950C5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AA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aliases w:val="Level 1 - 1,h3"/>
    <w:basedOn w:val="a"/>
    <w:next w:val="a"/>
    <w:link w:val="3Char"/>
    <w:unhideWhenUsed/>
    <w:qFormat/>
    <w:rsid w:val="000E1AA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0E1AA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rsid w:val="00A950C5"/>
    <w:rPr>
      <w:rFonts w:ascii="맑은 고딕" w:eastAsia="맑은 고딕" w:hAnsi="맑은 고딕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A950C5"/>
    <w:rPr>
      <w:color w:val="0000FF"/>
      <w:u w:val="single"/>
    </w:rPr>
  </w:style>
  <w:style w:type="paragraph" w:styleId="a4">
    <w:name w:val="header"/>
    <w:basedOn w:val="a"/>
    <w:link w:val="Char"/>
    <w:unhideWhenUsed/>
    <w:rsid w:val="00A95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950C5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nhideWhenUsed/>
    <w:rsid w:val="00A95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50C5"/>
    <w:rPr>
      <w:rFonts w:ascii="맑은 고딕" w:eastAsia="맑은 고딕" w:hAnsi="맑은 고딕" w:cs="Times New Roman"/>
    </w:rPr>
  </w:style>
  <w:style w:type="table" w:styleId="a6">
    <w:name w:val="Table Grid"/>
    <w:basedOn w:val="a1"/>
    <w:rsid w:val="00A950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te Heading"/>
    <w:basedOn w:val="a"/>
    <w:next w:val="a"/>
    <w:link w:val="Char1"/>
    <w:uiPriority w:val="99"/>
    <w:unhideWhenUsed/>
    <w:rsid w:val="00A950C5"/>
    <w:pPr>
      <w:jc w:val="center"/>
    </w:pPr>
    <w:rPr>
      <w:rFonts w:cs="굴림"/>
      <w:color w:val="000000"/>
      <w:kern w:val="0"/>
      <w:szCs w:val="20"/>
    </w:rPr>
  </w:style>
  <w:style w:type="character" w:customStyle="1" w:styleId="Char1">
    <w:name w:val="각주/미주 머리글 Char"/>
    <w:basedOn w:val="a0"/>
    <w:link w:val="a7"/>
    <w:uiPriority w:val="99"/>
    <w:rsid w:val="00A950C5"/>
    <w:rPr>
      <w:rFonts w:ascii="맑은 고딕" w:eastAsia="맑은 고딕" w:hAnsi="맑은 고딕" w:cs="굴림"/>
      <w:color w:val="000000"/>
      <w:kern w:val="0"/>
      <w:szCs w:val="20"/>
    </w:rPr>
  </w:style>
  <w:style w:type="paragraph" w:styleId="a8">
    <w:name w:val="Closing"/>
    <w:basedOn w:val="a"/>
    <w:link w:val="Char2"/>
    <w:uiPriority w:val="99"/>
    <w:semiHidden/>
    <w:unhideWhenUsed/>
    <w:rsid w:val="00A950C5"/>
    <w:pPr>
      <w:ind w:leftChars="2100" w:left="100"/>
    </w:pPr>
    <w:rPr>
      <w:rFonts w:cs="굴림"/>
      <w:color w:val="000000"/>
      <w:kern w:val="0"/>
      <w:szCs w:val="20"/>
    </w:rPr>
  </w:style>
  <w:style w:type="character" w:customStyle="1" w:styleId="Char2">
    <w:name w:val="맺음말 Char"/>
    <w:basedOn w:val="a0"/>
    <w:link w:val="a8"/>
    <w:uiPriority w:val="99"/>
    <w:semiHidden/>
    <w:rsid w:val="00A950C5"/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List Paragraph"/>
    <w:basedOn w:val="a"/>
    <w:link w:val="Char3"/>
    <w:uiPriority w:val="34"/>
    <w:qFormat/>
    <w:rsid w:val="00A950C5"/>
    <w:pPr>
      <w:ind w:leftChars="400" w:left="800"/>
    </w:pPr>
  </w:style>
  <w:style w:type="paragraph" w:styleId="TOC">
    <w:name w:val="TOC Heading"/>
    <w:basedOn w:val="10"/>
    <w:next w:val="a"/>
    <w:uiPriority w:val="39"/>
    <w:semiHidden/>
    <w:unhideWhenUsed/>
    <w:qFormat/>
    <w:rsid w:val="00A950C5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</w:rPr>
  </w:style>
  <w:style w:type="paragraph" w:styleId="20">
    <w:name w:val="toc 2"/>
    <w:basedOn w:val="a"/>
    <w:next w:val="a"/>
    <w:autoRedefine/>
    <w:uiPriority w:val="39"/>
    <w:qFormat/>
    <w:rsid w:val="00B834F5"/>
    <w:pPr>
      <w:tabs>
        <w:tab w:val="right" w:leader="middleDot" w:pos="9016"/>
      </w:tabs>
      <w:spacing w:before="120"/>
      <w:ind w:left="200"/>
      <w:jc w:val="left"/>
    </w:pPr>
    <w:rPr>
      <w:rFonts w:asciiTheme="minorHAnsi" w:eastAsiaTheme="minorHAnsi" w:cs="굴림"/>
      <w:b/>
      <w:bCs/>
      <w:iCs/>
      <w:noProof/>
      <w:kern w:val="0"/>
      <w:szCs w:val="20"/>
    </w:rPr>
  </w:style>
  <w:style w:type="paragraph" w:styleId="11">
    <w:name w:val="toc 1"/>
    <w:basedOn w:val="a"/>
    <w:next w:val="a"/>
    <w:autoRedefine/>
    <w:uiPriority w:val="39"/>
    <w:qFormat/>
    <w:rsid w:val="00A950C5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A950C5"/>
    <w:pPr>
      <w:ind w:left="400"/>
      <w:jc w:val="left"/>
    </w:pPr>
    <w:rPr>
      <w:rFonts w:asciiTheme="minorHAnsi" w:eastAsiaTheme="minorHAnsi"/>
      <w:szCs w:val="20"/>
    </w:rPr>
  </w:style>
  <w:style w:type="paragraph" w:styleId="aa">
    <w:name w:val="Normal (Web)"/>
    <w:aliases w:val="표준 (웹)"/>
    <w:basedOn w:val="a"/>
    <w:link w:val="Char4"/>
    <w:unhideWhenUsed/>
    <w:rsid w:val="005140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revtext">
    <w:name w:val="rev_text"/>
    <w:basedOn w:val="a0"/>
    <w:rsid w:val="0051400F"/>
  </w:style>
  <w:style w:type="paragraph" w:styleId="ab">
    <w:name w:val="Balloon Text"/>
    <w:basedOn w:val="a"/>
    <w:link w:val="Char5"/>
    <w:uiPriority w:val="99"/>
    <w:semiHidden/>
    <w:unhideWhenUsed/>
    <w:rsid w:val="007941B5"/>
    <w:rPr>
      <w:sz w:val="18"/>
      <w:szCs w:val="18"/>
    </w:rPr>
  </w:style>
  <w:style w:type="character" w:customStyle="1" w:styleId="Char5">
    <w:name w:val="풍선 도움말 텍스트 Char"/>
    <w:basedOn w:val="a0"/>
    <w:link w:val="ab"/>
    <w:uiPriority w:val="99"/>
    <w:semiHidden/>
    <w:rsid w:val="007941B5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xl71">
    <w:name w:val="xl71"/>
    <w:basedOn w:val="a"/>
    <w:rsid w:val="00953187"/>
    <w:pPr>
      <w:widowControl/>
      <w:wordWrap/>
      <w:autoSpaceDE/>
      <w:autoSpaceDN/>
      <w:snapToGrid w:val="0"/>
      <w:spacing w:line="384" w:lineRule="auto"/>
      <w:jc w:val="left"/>
    </w:pPr>
    <w:rPr>
      <w:rFonts w:cs="굴림"/>
      <w:color w:val="000000"/>
      <w:kern w:val="0"/>
      <w:sz w:val="22"/>
    </w:rPr>
  </w:style>
  <w:style w:type="paragraph" w:customStyle="1" w:styleId="xl73">
    <w:name w:val="xl73"/>
    <w:basedOn w:val="a"/>
    <w:rsid w:val="00953187"/>
    <w:pPr>
      <w:widowControl/>
      <w:wordWrap/>
      <w:autoSpaceDE/>
      <w:autoSpaceDN/>
      <w:snapToGrid w:val="0"/>
      <w:spacing w:line="384" w:lineRule="auto"/>
      <w:jc w:val="left"/>
    </w:pPr>
    <w:rPr>
      <w:rFonts w:cs="굴림"/>
      <w:color w:val="000000"/>
      <w:kern w:val="0"/>
      <w:sz w:val="22"/>
    </w:rPr>
  </w:style>
  <w:style w:type="paragraph" w:styleId="ac">
    <w:name w:val="footnote text"/>
    <w:basedOn w:val="a"/>
    <w:link w:val="Char6"/>
    <w:uiPriority w:val="99"/>
    <w:semiHidden/>
    <w:unhideWhenUsed/>
    <w:rsid w:val="00B66C83"/>
    <w:pPr>
      <w:snapToGrid w:val="0"/>
      <w:jc w:val="left"/>
    </w:pPr>
  </w:style>
  <w:style w:type="character" w:customStyle="1" w:styleId="Char6">
    <w:name w:val="각주 텍스트 Char"/>
    <w:basedOn w:val="a0"/>
    <w:link w:val="ac"/>
    <w:uiPriority w:val="99"/>
    <w:semiHidden/>
    <w:rsid w:val="00B66C83"/>
    <w:rPr>
      <w:kern w:val="2"/>
      <w:szCs w:val="22"/>
    </w:rPr>
  </w:style>
  <w:style w:type="character" w:styleId="ad">
    <w:name w:val="footnote reference"/>
    <w:basedOn w:val="a0"/>
    <w:uiPriority w:val="99"/>
    <w:semiHidden/>
    <w:unhideWhenUsed/>
    <w:rsid w:val="00B66C83"/>
    <w:rPr>
      <w:vertAlign w:val="superscript"/>
    </w:rPr>
  </w:style>
  <w:style w:type="paragraph" w:customStyle="1" w:styleId="4">
    <w:name w:val="스타일4"/>
    <w:basedOn w:val="a"/>
    <w:rsid w:val="00763E67"/>
    <w:pPr>
      <w:numPr>
        <w:numId w:val="52"/>
      </w:numPr>
    </w:pPr>
    <w:rPr>
      <w:rFonts w:ascii="Futura Lt BT" w:eastAsia="바탕체" w:hAnsi="Futura Lt BT"/>
      <w:sz w:val="22"/>
      <w:szCs w:val="24"/>
    </w:rPr>
  </w:style>
  <w:style w:type="character" w:customStyle="1" w:styleId="sfon1">
    <w:name w:val="sfon1"/>
    <w:basedOn w:val="a0"/>
    <w:rsid w:val="00AC33D0"/>
    <w:rPr>
      <w:rFonts w:ascii="굴림" w:eastAsia="굴림" w:hAnsi="굴림" w:hint="eastAsia"/>
      <w:color w:val="024FCE"/>
    </w:rPr>
  </w:style>
  <w:style w:type="paragraph" w:customStyle="1" w:styleId="pty1de21">
    <w:name w:val="pty1_de21"/>
    <w:basedOn w:val="a"/>
    <w:rsid w:val="00AC33D0"/>
    <w:pPr>
      <w:widowControl/>
      <w:wordWrap/>
      <w:autoSpaceDE/>
      <w:autoSpaceDN/>
      <w:ind w:hanging="33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ty1de2h1">
    <w:name w:val="pty1_de2h1"/>
    <w:basedOn w:val="a"/>
    <w:rsid w:val="00AC33D0"/>
    <w:pPr>
      <w:widowControl/>
      <w:wordWrap/>
      <w:autoSpaceDE/>
      <w:autoSpaceDN/>
      <w:ind w:hanging="25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0E1AA0"/>
    <w:rPr>
      <w:rFonts w:asciiTheme="majorHAnsi" w:eastAsiaTheme="majorEastAsia" w:hAnsiTheme="majorHAnsi" w:cstheme="majorBidi"/>
      <w:kern w:val="2"/>
      <w:szCs w:val="22"/>
    </w:rPr>
  </w:style>
  <w:style w:type="character" w:customStyle="1" w:styleId="3Char">
    <w:name w:val="제목 3 Char"/>
    <w:aliases w:val="Level 1 - 1 Char,h3 Char"/>
    <w:basedOn w:val="a0"/>
    <w:link w:val="3"/>
    <w:rsid w:val="000E1AA0"/>
    <w:rPr>
      <w:rFonts w:asciiTheme="majorHAnsi" w:eastAsiaTheme="majorEastAsia" w:hAnsiTheme="majorHAnsi" w:cstheme="majorBidi"/>
      <w:kern w:val="2"/>
      <w:szCs w:val="22"/>
    </w:rPr>
  </w:style>
  <w:style w:type="character" w:customStyle="1" w:styleId="4Char">
    <w:name w:val="제목 4 Char"/>
    <w:basedOn w:val="a0"/>
    <w:link w:val="40"/>
    <w:uiPriority w:val="9"/>
    <w:semiHidden/>
    <w:rsid w:val="000E1AA0"/>
    <w:rPr>
      <w:b/>
      <w:bCs/>
      <w:kern w:val="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FE1594"/>
    <w:pPr>
      <w:ind w:left="600"/>
      <w:jc w:val="left"/>
    </w:pPr>
    <w:rPr>
      <w:rFonts w:asciiTheme="minorHAnsi"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E1594"/>
    <w:pPr>
      <w:ind w:left="800"/>
      <w:jc w:val="left"/>
    </w:pPr>
    <w:rPr>
      <w:rFonts w:asciiTheme="minorHAnsi"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E1594"/>
    <w:pPr>
      <w:ind w:left="10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E1594"/>
    <w:pPr>
      <w:ind w:left="12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E1594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E1594"/>
    <w:pPr>
      <w:ind w:left="1600"/>
      <w:jc w:val="left"/>
    </w:pPr>
    <w:rPr>
      <w:rFonts w:asciiTheme="minorHAnsi" w:eastAsiaTheme="minorHAnsi"/>
      <w:szCs w:val="20"/>
    </w:rPr>
  </w:style>
  <w:style w:type="character" w:customStyle="1" w:styleId="Char4">
    <w:name w:val="일반 (웹) Char"/>
    <w:aliases w:val="표준 (웹) Char"/>
    <w:basedOn w:val="a0"/>
    <w:link w:val="aa"/>
    <w:rsid w:val="005346E7"/>
    <w:rPr>
      <w:rFonts w:ascii="굴림" w:eastAsia="굴림" w:hAnsi="굴림" w:cs="굴림"/>
      <w:sz w:val="24"/>
      <w:szCs w:val="24"/>
    </w:rPr>
  </w:style>
  <w:style w:type="paragraph" w:styleId="ae">
    <w:name w:val="No Spacing"/>
    <w:basedOn w:val="a"/>
    <w:link w:val="Char7"/>
    <w:uiPriority w:val="1"/>
    <w:qFormat/>
    <w:rsid w:val="005346E7"/>
    <w:pPr>
      <w:widowControl/>
      <w:wordWrap/>
      <w:autoSpaceDE/>
      <w:autoSpaceDN/>
      <w:snapToGrid w:val="0"/>
      <w:spacing w:line="0" w:lineRule="atLeast"/>
    </w:pPr>
    <w:rPr>
      <w:kern w:val="0"/>
      <w:szCs w:val="20"/>
      <w:lang w:bidi="en-US"/>
    </w:rPr>
  </w:style>
  <w:style w:type="character" w:customStyle="1" w:styleId="Char7">
    <w:name w:val="간격 없음 Char"/>
    <w:basedOn w:val="a0"/>
    <w:link w:val="ae"/>
    <w:uiPriority w:val="1"/>
    <w:rsid w:val="005346E7"/>
    <w:rPr>
      <w:lang w:bidi="en-US"/>
    </w:rPr>
  </w:style>
  <w:style w:type="paragraph" w:customStyle="1" w:styleId="1">
    <w:name w:val="스타일 목록 단락 + 오른쪽:  1 글자"/>
    <w:basedOn w:val="a9"/>
    <w:next w:val="a"/>
    <w:qFormat/>
    <w:rsid w:val="005346E7"/>
    <w:pPr>
      <w:widowControl/>
      <w:numPr>
        <w:numId w:val="63"/>
      </w:numPr>
      <w:wordWrap/>
      <w:autoSpaceDE/>
      <w:autoSpaceDN/>
      <w:snapToGrid w:val="0"/>
      <w:spacing w:line="0" w:lineRule="atLeast"/>
      <w:ind w:leftChars="0" w:left="0"/>
      <w:jc w:val="left"/>
    </w:pPr>
    <w:rPr>
      <w:rFonts w:cs="바탕"/>
    </w:rPr>
  </w:style>
  <w:style w:type="paragraph" w:customStyle="1" w:styleId="12">
    <w:name w:val="간격 없음1"/>
    <w:uiPriority w:val="1"/>
    <w:qFormat/>
    <w:rsid w:val="005346E7"/>
    <w:pPr>
      <w:widowControl w:val="0"/>
      <w:wordWrap w:val="0"/>
      <w:autoSpaceDE w:val="0"/>
      <w:autoSpaceDN w:val="0"/>
      <w:spacing w:line="360" w:lineRule="auto"/>
      <w:jc w:val="both"/>
    </w:pPr>
    <w:rPr>
      <w:rFonts w:ascii="바탕" w:eastAsia="바탕" w:hAnsi="Times New Roman"/>
      <w:kern w:val="2"/>
      <w:szCs w:val="24"/>
    </w:rPr>
  </w:style>
  <w:style w:type="character" w:customStyle="1" w:styleId="memo13">
    <w:name w:val="memo13"/>
    <w:basedOn w:val="a0"/>
    <w:rsid w:val="0022086B"/>
  </w:style>
  <w:style w:type="character" w:styleId="af">
    <w:name w:val="Subtle Emphasis"/>
    <w:basedOn w:val="a0"/>
    <w:uiPriority w:val="19"/>
    <w:qFormat/>
    <w:rsid w:val="0072707B"/>
    <w:rPr>
      <w:i/>
      <w:iCs/>
      <w:color w:val="404040" w:themeColor="text1" w:themeTint="BF"/>
    </w:rPr>
  </w:style>
  <w:style w:type="character" w:customStyle="1" w:styleId="Char3">
    <w:name w:val="목록 단락 Char"/>
    <w:link w:val="a9"/>
    <w:uiPriority w:val="34"/>
    <w:rsid w:val="007879F6"/>
    <w:rPr>
      <w:kern w:val="2"/>
      <w:szCs w:val="22"/>
    </w:rPr>
  </w:style>
  <w:style w:type="paragraph" w:customStyle="1" w:styleId="af0">
    <w:name w:val="바탕글"/>
    <w:rsid w:val="000E414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/>
      <w:color w:val="000000"/>
    </w:rPr>
  </w:style>
  <w:style w:type="character" w:styleId="af1">
    <w:name w:val="FollowedHyperlink"/>
    <w:basedOn w:val="a0"/>
    <w:uiPriority w:val="99"/>
    <w:semiHidden/>
    <w:unhideWhenUsed/>
    <w:rsid w:val="006921FC"/>
    <w:rPr>
      <w:color w:val="800080" w:themeColor="followedHyperlink"/>
      <w:u w:val="single"/>
    </w:rPr>
  </w:style>
  <w:style w:type="paragraph" w:styleId="af2">
    <w:name w:val="Body Text"/>
    <w:basedOn w:val="a"/>
    <w:link w:val="Char8"/>
    <w:rsid w:val="009C3CF2"/>
    <w:pPr>
      <w:widowControl/>
      <w:wordWrap/>
      <w:autoSpaceDE/>
      <w:autoSpaceDN/>
      <w:spacing w:before="130" w:after="130"/>
      <w:contextualSpacing/>
    </w:pPr>
    <w:rPr>
      <w:rFonts w:ascii="Times New Roman" w:eastAsia="바탕" w:hAnsi="Times New Roman"/>
      <w:kern w:val="0"/>
      <w:szCs w:val="20"/>
      <w:lang w:eastAsia="en-US"/>
    </w:rPr>
  </w:style>
  <w:style w:type="character" w:customStyle="1" w:styleId="Char8">
    <w:name w:val="본문 Char"/>
    <w:basedOn w:val="a0"/>
    <w:link w:val="af2"/>
    <w:rsid w:val="009C3CF2"/>
    <w:rPr>
      <w:rFonts w:ascii="Times New Roman" w:eastAsia="바탕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136530240">
                      <w:marLeft w:val="0"/>
                      <w:marRight w:val="-1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7199">
                              <w:marLeft w:val="13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2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6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0435">
                                              <w:marLeft w:val="0"/>
                                              <w:marRight w:val="167"/>
                                              <w:marTop w:val="0"/>
                                              <w:marBottom w:val="25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65353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37559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19872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74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18" w:space="0" w:color="2A5A75"/>
                                            <w:bottom w:val="single" w:sz="18" w:space="0" w:color="2A5A75"/>
                                            <w:right w:val="single" w:sz="18" w:space="0" w:color="2A5A75"/>
                                          </w:divBdr>
                                          <w:divsChild>
                                            <w:div w:id="52784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018739">
                                                  <w:marLeft w:val="0"/>
                                                  <w:marRight w:val="167"/>
                                                  <w:marTop w:val="0"/>
                                                  <w:marBottom w:val="25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207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95120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5580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18" w:space="0" w:color="2A5A75"/>
                                            <w:bottom w:val="single" w:sz="18" w:space="0" w:color="2A5A75"/>
                                            <w:right w:val="single" w:sz="18" w:space="0" w:color="2A5A75"/>
                                          </w:divBdr>
                                          <w:divsChild>
                                            <w:div w:id="155873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10805">
                                                  <w:marLeft w:val="0"/>
                                                  <w:marRight w:val="167"/>
                                                  <w:marTop w:val="0"/>
                                                  <w:marBottom w:val="25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636571328">
                      <w:marLeft w:val="0"/>
                      <w:marRight w:val="-1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70994">
                              <w:marLeft w:val="13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2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1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13233">
                                              <w:marLeft w:val="0"/>
                                              <w:marRight w:val="167"/>
                                              <w:marTop w:val="0"/>
                                              <w:marBottom w:val="25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2105413428">
                      <w:marLeft w:val="0"/>
                      <w:marRight w:val="-1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4280">
                              <w:marLeft w:val="13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5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9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46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6383">
                                              <w:marLeft w:val="0"/>
                                              <w:marRight w:val="167"/>
                                              <w:marTop w:val="0"/>
                                              <w:marBottom w:val="25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76212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141918628">
                      <w:marLeft w:val="0"/>
                      <w:marRight w:val="-1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42612">
                              <w:marLeft w:val="13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7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63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08098">
                                              <w:marLeft w:val="0"/>
                                              <w:marRight w:val="167"/>
                                              <w:marTop w:val="0"/>
                                              <w:marBottom w:val="25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553">
      <w:bodyDiv w:val="1"/>
      <w:marLeft w:val="127"/>
      <w:marRight w:val="127"/>
      <w:marTop w:val="0"/>
      <w:marBottom w:val="19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2301">
                  <w:marLeft w:val="0"/>
                  <w:marRight w:val="0"/>
                  <w:marTop w:val="102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4402">
                      <w:marLeft w:val="-257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3063">
                          <w:marLeft w:val="2574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175269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26618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3540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6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18" w:space="0" w:color="2A5A75"/>
                                            <w:bottom w:val="single" w:sz="18" w:space="0" w:color="2A5A75"/>
                                            <w:right w:val="single" w:sz="18" w:space="0" w:color="2A5A75"/>
                                          </w:divBdr>
                                          <w:divsChild>
                                            <w:div w:id="145840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85106">
                                                  <w:marLeft w:val="0"/>
                                                  <w:marRight w:val="167"/>
                                                  <w:marTop w:val="0"/>
                                                  <w:marBottom w:val="25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kbam.co.k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bstar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hinha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bstar.com" TargetMode="External"/><Relationship Id="rId10" Type="http://schemas.openxmlformats.org/officeDocument/2006/relationships/hyperlink" Target="http://www.kbam.co.k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shinhan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E60E5-DB7B-40B5-AE08-9E12489E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42</Pages>
  <Words>5870</Words>
  <Characters>33461</Characters>
  <Application>Microsoft Office Word</Application>
  <DocSecurity>0</DocSecurity>
  <Lines>278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제이알제4호기업구조조정부동산투자회사 투자설명서</vt:lpstr>
    </vt:vector>
  </TitlesOfParts>
  <Company>HP</Company>
  <LinksUpToDate>false</LinksUpToDate>
  <CharactersWithSpaces>39253</CharactersWithSpaces>
  <SharedDoc>false</SharedDoc>
  <HLinks>
    <vt:vector size="12" baseType="variant">
      <vt:variant>
        <vt:i4>3735670</vt:i4>
      </vt:variant>
      <vt:variant>
        <vt:i4>3</vt:i4>
      </vt:variant>
      <vt:variant>
        <vt:i4>0</vt:i4>
      </vt:variant>
      <vt:variant>
        <vt:i4>5</vt:i4>
      </vt:variant>
      <vt:variant>
        <vt:lpwstr>http://www.shinhan.com/</vt:lpwstr>
      </vt:variant>
      <vt:variant>
        <vt:lpwstr/>
      </vt:variant>
      <vt:variant>
        <vt:i4>5046286</vt:i4>
      </vt:variant>
      <vt:variant>
        <vt:i4>0</vt:i4>
      </vt:variant>
      <vt:variant>
        <vt:i4>0</vt:i4>
      </vt:variant>
      <vt:variant>
        <vt:i4>5</vt:i4>
      </vt:variant>
      <vt:variant>
        <vt:lpwstr>http://www.jramc.com/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제이알제4호기업구조조정부동산투자회사 투자설명서</dc:title>
  <dc:subject>투자설명서</dc:subject>
  <dc:creator>김성문</dc:creator>
  <cp:keywords/>
  <dc:description/>
  <cp:lastModifiedBy>김 승혜</cp:lastModifiedBy>
  <cp:revision>176</cp:revision>
  <cp:lastPrinted>2016-02-03T01:45:00Z</cp:lastPrinted>
  <dcterms:created xsi:type="dcterms:W3CDTF">2016-02-02T11:28:00Z</dcterms:created>
  <dcterms:modified xsi:type="dcterms:W3CDTF">2021-08-09T04:10:00Z</dcterms:modified>
</cp:coreProperties>
</file>