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3" w:rsidRDefault="00A154A3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</w:pPr>
    </w:p>
    <w:p w:rsidR="00262E81" w:rsidRDefault="00262E81" w:rsidP="00ED7A36">
      <w:pPr>
        <w:jc w:val="center"/>
      </w:pPr>
    </w:p>
    <w:p w:rsidR="00262E81" w:rsidRDefault="00262E81" w:rsidP="00ED7A36">
      <w:pPr>
        <w:jc w:val="center"/>
      </w:pPr>
    </w:p>
    <w:p w:rsidR="00ED7A36" w:rsidRDefault="00ED7A36" w:rsidP="00ED7A36">
      <w:pPr>
        <w:jc w:val="center"/>
      </w:pPr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  <w:bookmarkStart w:id="0" w:name="_GoBack"/>
      <w:bookmarkEnd w:id="0"/>
      <w:r w:rsidRPr="00ED7A36">
        <w:rPr>
          <w:rFonts w:ascii="HY견고딕" w:eastAsia="HY견고딕" w:hint="eastAsia"/>
          <w:sz w:val="52"/>
          <w:szCs w:val="52"/>
        </w:rPr>
        <w:t xml:space="preserve">요구사항 </w:t>
      </w:r>
      <w:proofErr w:type="spellStart"/>
      <w:r w:rsidRPr="00ED7A36">
        <w:rPr>
          <w:rFonts w:ascii="HY견고딕" w:eastAsia="HY견고딕" w:hint="eastAsia"/>
          <w:sz w:val="52"/>
          <w:szCs w:val="52"/>
        </w:rPr>
        <w:t>분석서</w:t>
      </w:r>
      <w:proofErr w:type="spellEnd"/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</w:p>
    <w:p w:rsidR="00ED7A36" w:rsidRDefault="00ED7A36" w:rsidP="00ED7A36">
      <w:pPr>
        <w:jc w:val="center"/>
        <w:rPr>
          <w:rFonts w:ascii="HY견고딕" w:eastAsia="HY견고딕"/>
          <w:sz w:val="52"/>
          <w:szCs w:val="52"/>
        </w:rPr>
      </w:pPr>
    </w:p>
    <w:p w:rsidR="00ED7A36" w:rsidRDefault="00ED7A36" w:rsidP="00ED7A36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IPAD</w:t>
      </w:r>
      <w:r w:rsidR="00262E81">
        <w:rPr>
          <w:rFonts w:ascii="HY견고딕" w:eastAsia="HY견고딕" w:hint="eastAsia"/>
          <w:sz w:val="28"/>
          <w:szCs w:val="28"/>
        </w:rPr>
        <w:t xml:space="preserve"> </w:t>
      </w:r>
      <w:r w:rsidR="00262E81">
        <w:rPr>
          <w:rFonts w:ascii="HY견고딕" w:eastAsia="HY견고딕"/>
          <w:sz w:val="28"/>
          <w:szCs w:val="28"/>
        </w:rPr>
        <w:t>–</w:t>
      </w:r>
      <w:r w:rsidR="00262E81">
        <w:rPr>
          <w:rFonts w:ascii="HY견고딕" w:eastAsia="HY견고딕"/>
          <w:sz w:val="28"/>
          <w:szCs w:val="28"/>
        </w:rPr>
        <w:t xml:space="preserve"> 1</w:t>
      </w:r>
      <w:r w:rsidR="00262E81">
        <w:rPr>
          <w:rFonts w:ascii="HY견고딕" w:eastAsia="HY견고딕" w:hint="eastAsia"/>
          <w:sz w:val="28"/>
          <w:szCs w:val="28"/>
        </w:rPr>
        <w:t>팀</w:t>
      </w:r>
    </w:p>
    <w:p w:rsidR="00262E81" w:rsidRDefault="00262E81" w:rsidP="00ED7A36">
      <w:pPr>
        <w:jc w:val="right"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곽동영</w:t>
      </w:r>
      <w:proofErr w:type="spellEnd"/>
      <w:r>
        <w:rPr>
          <w:rFonts w:ascii="HY견고딕" w:eastAsia="HY견고딕" w:hint="eastAsia"/>
          <w:sz w:val="28"/>
          <w:szCs w:val="28"/>
        </w:rPr>
        <w:t>,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권현준</w:t>
      </w:r>
    </w:p>
    <w:p w:rsidR="00262E81" w:rsidRDefault="00262E81" w:rsidP="00ED7A36">
      <w:pPr>
        <w:jc w:val="right"/>
        <w:rPr>
          <w:rFonts w:ascii="HY견고딕" w:eastAsia="HY견고딕"/>
          <w:sz w:val="28"/>
          <w:szCs w:val="28"/>
        </w:rPr>
      </w:pPr>
    </w:p>
    <w:p w:rsidR="00262E81" w:rsidRDefault="00262E81" w:rsidP="00ED7A36">
      <w:pPr>
        <w:jc w:val="right"/>
        <w:rPr>
          <w:rFonts w:ascii="HY견고딕" w:eastAsia="HY견고딕"/>
          <w:sz w:val="28"/>
          <w:szCs w:val="28"/>
        </w:rPr>
      </w:pPr>
    </w:p>
    <w:p w:rsidR="00262E81" w:rsidRDefault="00262E81" w:rsidP="00ED7A36">
      <w:pPr>
        <w:jc w:val="right"/>
        <w:rPr>
          <w:rFonts w:ascii="HY견고딕" w:eastAsia="HY견고딕"/>
          <w:sz w:val="28"/>
          <w:szCs w:val="28"/>
        </w:rPr>
      </w:pPr>
    </w:p>
    <w:p w:rsidR="00262E81" w:rsidRDefault="00262E81" w:rsidP="00262E81">
      <w:pPr>
        <w:jc w:val="center"/>
        <w:rPr>
          <w:rFonts w:ascii="HY견고딕" w:eastAsia="HY견고딕" w:hAnsiTheme="minorEastAsia"/>
          <w:sz w:val="40"/>
          <w:szCs w:val="40"/>
        </w:rPr>
      </w:pPr>
      <w:r>
        <w:rPr>
          <w:rFonts w:ascii="HY견고딕" w:eastAsia="HY견고딕" w:hAnsiTheme="minorEastAsia" w:hint="eastAsia"/>
          <w:sz w:val="40"/>
          <w:szCs w:val="40"/>
        </w:rPr>
        <w:lastRenderedPageBreak/>
        <w:t>목 차</w:t>
      </w:r>
    </w:p>
    <w:p w:rsidR="00262E81" w:rsidRDefault="00262E81" w:rsidP="00262E81">
      <w:pPr>
        <w:jc w:val="left"/>
        <w:rPr>
          <w:rFonts w:ascii="HY견고딕" w:eastAsia="HY견고딕" w:hAnsiTheme="minorEastAsia"/>
          <w:sz w:val="28"/>
          <w:szCs w:val="28"/>
        </w:rPr>
      </w:pPr>
    </w:p>
    <w:p w:rsidR="003A64E9" w:rsidRDefault="003A64E9" w:rsidP="00262E81">
      <w:pPr>
        <w:jc w:val="left"/>
        <w:rPr>
          <w:rFonts w:ascii="HY견고딕" w:eastAsia="HY견고딕" w:hAnsiTheme="minorEastAsia"/>
          <w:sz w:val="28"/>
          <w:szCs w:val="28"/>
        </w:rPr>
      </w:pPr>
    </w:p>
    <w:p w:rsidR="00262E81" w:rsidRDefault="00262E81" w:rsidP="00262E81">
      <w:pPr>
        <w:pStyle w:val="a3"/>
        <w:numPr>
          <w:ilvl w:val="0"/>
          <w:numId w:val="2"/>
        </w:numPr>
        <w:ind w:leftChars="0"/>
        <w:jc w:val="left"/>
        <w:rPr>
          <w:rFonts w:ascii="HY견고딕" w:eastAsia="HY견고딕" w:hAnsiTheme="minorEastAsia"/>
          <w:sz w:val="28"/>
          <w:szCs w:val="28"/>
        </w:rPr>
      </w:pPr>
      <w:r>
        <w:rPr>
          <w:rFonts w:ascii="HY견고딕" w:eastAsia="HY견고딕" w:hAnsiTheme="minorEastAsia" w:hint="eastAsia"/>
          <w:sz w:val="28"/>
          <w:szCs w:val="28"/>
        </w:rPr>
        <w:t>공통 기능</w:t>
      </w:r>
    </w:p>
    <w:p w:rsidR="00A521D9" w:rsidRDefault="00A521D9" w:rsidP="00A521D9">
      <w:pPr>
        <w:pStyle w:val="a3"/>
        <w:ind w:leftChars="0" w:left="760"/>
        <w:jc w:val="left"/>
        <w:rPr>
          <w:rFonts w:ascii="HY견고딕" w:eastAsia="HY견고딕" w:hAnsiTheme="minorEastAsia"/>
          <w:sz w:val="28"/>
          <w:szCs w:val="28"/>
        </w:rPr>
      </w:pPr>
    </w:p>
    <w:p w:rsidR="00262E81" w:rsidRDefault="00262E81" w:rsidP="00262E81">
      <w:pPr>
        <w:pStyle w:val="a3"/>
        <w:numPr>
          <w:ilvl w:val="0"/>
          <w:numId w:val="2"/>
        </w:numPr>
        <w:ind w:leftChars="0"/>
        <w:jc w:val="left"/>
        <w:rPr>
          <w:rFonts w:ascii="HY견고딕" w:eastAsia="HY견고딕" w:hAnsiTheme="minorEastAsia"/>
          <w:sz w:val="28"/>
          <w:szCs w:val="28"/>
        </w:rPr>
      </w:pPr>
      <w:r>
        <w:rPr>
          <w:rFonts w:ascii="HY견고딕" w:eastAsia="HY견고딕" w:hAnsiTheme="minorEastAsia" w:hint="eastAsia"/>
          <w:sz w:val="28"/>
          <w:szCs w:val="28"/>
        </w:rPr>
        <w:t>메인 기능</w:t>
      </w:r>
    </w:p>
    <w:p w:rsidR="00A521D9" w:rsidRPr="00A521D9" w:rsidRDefault="00A521D9" w:rsidP="00A521D9">
      <w:pPr>
        <w:jc w:val="left"/>
        <w:rPr>
          <w:rFonts w:ascii="HY견고딕" w:eastAsia="HY견고딕" w:hAnsiTheme="minorEastAsia"/>
          <w:sz w:val="28"/>
          <w:szCs w:val="28"/>
        </w:rPr>
      </w:pPr>
    </w:p>
    <w:p w:rsidR="00A521D9" w:rsidRDefault="00CB4B65" w:rsidP="00A521D9">
      <w:pPr>
        <w:pStyle w:val="a3"/>
        <w:numPr>
          <w:ilvl w:val="0"/>
          <w:numId w:val="2"/>
        </w:numPr>
        <w:ind w:leftChars="0"/>
        <w:jc w:val="left"/>
        <w:rPr>
          <w:rFonts w:ascii="HY견고딕" w:eastAsia="HY견고딕" w:hAnsiTheme="minorEastAsia"/>
          <w:sz w:val="28"/>
          <w:szCs w:val="28"/>
        </w:rPr>
      </w:pPr>
      <w:r>
        <w:rPr>
          <w:rFonts w:ascii="HY견고딕" w:eastAsia="HY견고딕" w:hAnsiTheme="minorEastAsia" w:hint="eastAsia"/>
          <w:sz w:val="28"/>
          <w:szCs w:val="28"/>
        </w:rPr>
        <w:t>매출 분석 기능</w:t>
      </w:r>
    </w:p>
    <w:p w:rsidR="00A521D9" w:rsidRDefault="00A521D9" w:rsidP="00A521D9">
      <w:pPr>
        <w:ind w:left="760"/>
        <w:jc w:val="left"/>
        <w:rPr>
          <w:rFonts w:ascii="HY견고딕" w:eastAsia="HY견고딕" w:hAnsiTheme="minorEastAsia"/>
          <w:sz w:val="24"/>
          <w:szCs w:val="24"/>
        </w:rPr>
      </w:pPr>
      <w:r>
        <w:rPr>
          <w:rFonts w:ascii="HY견고딕" w:eastAsia="HY견고딕" w:hAnsiTheme="minorEastAsia" w:hint="eastAsia"/>
          <w:sz w:val="24"/>
          <w:szCs w:val="24"/>
        </w:rPr>
        <w:t xml:space="preserve">3.1. </w:t>
      </w:r>
      <w:r w:rsidR="003A64E9">
        <w:rPr>
          <w:rFonts w:ascii="HY견고딕" w:eastAsia="HY견고딕" w:hAnsiTheme="minorEastAsia" w:hint="eastAsia"/>
          <w:sz w:val="24"/>
          <w:szCs w:val="24"/>
        </w:rPr>
        <w:t>선택 지역 정보 출력 기능</w:t>
      </w:r>
    </w:p>
    <w:p w:rsidR="00A521D9" w:rsidRDefault="00A521D9" w:rsidP="00A521D9">
      <w:pPr>
        <w:ind w:left="760"/>
        <w:jc w:val="left"/>
        <w:rPr>
          <w:rFonts w:ascii="HY견고딕" w:eastAsia="HY견고딕" w:hAnsiTheme="minorEastAsia"/>
          <w:sz w:val="24"/>
          <w:szCs w:val="24"/>
        </w:rPr>
      </w:pPr>
      <w:r>
        <w:rPr>
          <w:rFonts w:ascii="HY견고딕" w:eastAsia="HY견고딕" w:hAnsiTheme="minorEastAsia" w:hint="eastAsia"/>
          <w:sz w:val="24"/>
          <w:szCs w:val="24"/>
        </w:rPr>
        <w:t xml:space="preserve">3.2. </w:t>
      </w:r>
      <w:r w:rsidR="00F30A30">
        <w:rPr>
          <w:rFonts w:ascii="HY견고딕" w:eastAsia="HY견고딕" w:hAnsiTheme="minorEastAsia" w:hint="eastAsia"/>
          <w:sz w:val="24"/>
          <w:szCs w:val="24"/>
        </w:rPr>
        <w:t>선택 진료 과 환자, 매출 추이 확인 기능</w:t>
      </w:r>
    </w:p>
    <w:p w:rsidR="00F30A30" w:rsidRDefault="00F30A30" w:rsidP="00A521D9">
      <w:pPr>
        <w:ind w:left="760"/>
        <w:jc w:val="left"/>
        <w:rPr>
          <w:rFonts w:ascii="HY견고딕" w:eastAsia="HY견고딕" w:hAnsiTheme="minorEastAsia"/>
          <w:sz w:val="24"/>
          <w:szCs w:val="24"/>
        </w:rPr>
      </w:pPr>
      <w:r>
        <w:rPr>
          <w:rFonts w:ascii="HY견고딕" w:eastAsia="HY견고딕" w:hAnsiTheme="minorEastAsia" w:hint="eastAsia"/>
          <w:sz w:val="24"/>
          <w:szCs w:val="24"/>
        </w:rPr>
        <w:t>3.3</w:t>
      </w:r>
      <w:r w:rsidR="0088615E">
        <w:rPr>
          <w:rFonts w:ascii="HY견고딕" w:eastAsia="HY견고딕" w:hAnsiTheme="minorEastAsia"/>
          <w:sz w:val="24"/>
          <w:szCs w:val="24"/>
        </w:rPr>
        <w:t>.</w:t>
      </w:r>
      <w:r>
        <w:rPr>
          <w:rFonts w:ascii="HY견고딕" w:eastAsia="HY견고딕" w:hAnsiTheme="minorEastAsia" w:hint="eastAsia"/>
          <w:sz w:val="24"/>
          <w:szCs w:val="24"/>
        </w:rPr>
        <w:t xml:space="preserve"> 선택 지역</w:t>
      </w:r>
      <w:r w:rsidR="0088615E">
        <w:rPr>
          <w:rFonts w:ascii="HY견고딕" w:eastAsia="HY견고딕" w:hAnsiTheme="minorEastAsia" w:hint="eastAsia"/>
          <w:sz w:val="24"/>
          <w:szCs w:val="24"/>
        </w:rPr>
        <w:t xml:space="preserve"> 예상 매출 확인 기능</w:t>
      </w: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Default="0088615E" w:rsidP="0088615E">
      <w:pPr>
        <w:jc w:val="left"/>
        <w:rPr>
          <w:rFonts w:ascii="HY견고딕" w:eastAsia="HY견고딕" w:hAnsiTheme="minorEastAsia"/>
          <w:sz w:val="24"/>
          <w:szCs w:val="24"/>
        </w:rPr>
      </w:pPr>
    </w:p>
    <w:p w:rsidR="0088615E" w:rsidRPr="00FE5A03" w:rsidRDefault="0088615E" w:rsidP="00FE5A03">
      <w:pPr>
        <w:pStyle w:val="a3"/>
        <w:numPr>
          <w:ilvl w:val="0"/>
          <w:numId w:val="23"/>
        </w:numPr>
        <w:ind w:leftChars="0"/>
        <w:jc w:val="left"/>
        <w:rPr>
          <w:rFonts w:ascii="HY견고딕" w:eastAsia="HY견고딕" w:hAnsiTheme="minorEastAsia"/>
          <w:sz w:val="28"/>
          <w:szCs w:val="28"/>
        </w:rPr>
      </w:pPr>
      <w:r w:rsidRPr="00FE5A03">
        <w:rPr>
          <w:rFonts w:ascii="HY견고딕" w:eastAsia="HY견고딕" w:hAnsiTheme="minorEastAsia" w:hint="eastAsia"/>
          <w:sz w:val="28"/>
          <w:szCs w:val="28"/>
        </w:rPr>
        <w:lastRenderedPageBreak/>
        <w:t>공통 기능</w:t>
      </w:r>
    </w:p>
    <w:p w:rsidR="0088615E" w:rsidRPr="0088615E" w:rsidRDefault="0088615E" w:rsidP="0088615E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88615E">
        <w:rPr>
          <w:rFonts w:eastAsiaTheme="minorHAnsi" w:hint="eastAsia"/>
          <w:szCs w:val="20"/>
        </w:rPr>
        <w:t>메뉴의 클릭을 통해 다른 기능으로 이동할 수 있어야 한다.</w:t>
      </w:r>
    </w:p>
    <w:p w:rsidR="0088615E" w:rsidRDefault="0088615E" w:rsidP="00EE0C94">
      <w:pPr>
        <w:pStyle w:val="a3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 w:rsidRPr="0088615E">
        <w:rPr>
          <w:rFonts w:eastAsiaTheme="minorHAnsi" w:hint="eastAsia"/>
          <w:szCs w:val="20"/>
        </w:rPr>
        <w:t>로고(</w:t>
      </w:r>
      <w:r w:rsidRPr="0088615E">
        <w:rPr>
          <w:rFonts w:eastAsiaTheme="minorHAnsi"/>
          <w:szCs w:val="20"/>
        </w:rPr>
        <w:t xml:space="preserve">Home), </w:t>
      </w:r>
      <w:r w:rsidRPr="0088615E">
        <w:rPr>
          <w:rFonts w:eastAsiaTheme="minorHAnsi" w:hint="eastAsia"/>
          <w:szCs w:val="20"/>
        </w:rPr>
        <w:t>입지</w:t>
      </w:r>
      <w:r w:rsidR="00B101E7">
        <w:rPr>
          <w:rFonts w:eastAsiaTheme="minorHAnsi" w:hint="eastAsia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분석,</w:t>
      </w:r>
      <w:r w:rsidRPr="0088615E">
        <w:rPr>
          <w:rFonts w:eastAsiaTheme="minorHAnsi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매출</w:t>
      </w:r>
      <w:r w:rsidR="00B101E7">
        <w:rPr>
          <w:rFonts w:eastAsiaTheme="minorHAnsi" w:hint="eastAsia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분석,</w:t>
      </w:r>
      <w:r w:rsidRPr="0088615E">
        <w:rPr>
          <w:rFonts w:eastAsiaTheme="minorHAnsi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게시판,</w:t>
      </w:r>
      <w:r w:rsidRPr="0088615E">
        <w:rPr>
          <w:rFonts w:eastAsiaTheme="minorHAnsi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로그인,</w:t>
      </w:r>
      <w:r w:rsidRPr="0088615E">
        <w:rPr>
          <w:rFonts w:eastAsiaTheme="minorHAnsi"/>
          <w:szCs w:val="20"/>
        </w:rPr>
        <w:t xml:space="preserve"> </w:t>
      </w:r>
      <w:r w:rsidRPr="0088615E">
        <w:rPr>
          <w:rFonts w:eastAsiaTheme="minorHAnsi" w:hint="eastAsia"/>
          <w:szCs w:val="20"/>
        </w:rPr>
        <w:t>회원 가입으로 메뉴가 구성 될 수 있어야한다.</w:t>
      </w:r>
    </w:p>
    <w:p w:rsidR="00B101E7" w:rsidRDefault="00B101E7" w:rsidP="00EE0C94">
      <w:pPr>
        <w:pStyle w:val="a3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입지 분석은 인구 분석,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병원 현황,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지도로 구성 될 수 있어야 한다.</w:t>
      </w:r>
    </w:p>
    <w:p w:rsidR="00B101E7" w:rsidRDefault="00B101E7" w:rsidP="00EE0C94">
      <w:pPr>
        <w:pStyle w:val="a3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매출 분석은 지역 선택 화면으로만 갈 수 있어야 한다.</w:t>
      </w:r>
    </w:p>
    <w:p w:rsidR="00B101E7" w:rsidRDefault="00B101E7" w:rsidP="00EE0C94">
      <w:pPr>
        <w:pStyle w:val="a3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메뉴는 웹 페이지 상단에 고정될 수 있어야한다.</w:t>
      </w:r>
    </w:p>
    <w:p w:rsidR="003A64E9" w:rsidRPr="001E36EF" w:rsidRDefault="00B101E7" w:rsidP="001E36EF">
      <w:pPr>
        <w:pStyle w:val="a3"/>
        <w:numPr>
          <w:ilvl w:val="2"/>
          <w:numId w:val="14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메뉴는 화면이 줄어들 시 아이콘으로 대체되며 아이콘 클릭 시 사이드 바 형식으로 화면에 출력되어야 한다.</w:t>
      </w:r>
    </w:p>
    <w:p w:rsidR="00B101E7" w:rsidRDefault="00B101E7" w:rsidP="00B101E7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로고 클릭 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메인화면으로 이동 할 수 있어야 한다.</w:t>
      </w:r>
    </w:p>
    <w:p w:rsidR="00B101E7" w:rsidRDefault="00B101E7" w:rsidP="00B101E7">
      <w:pPr>
        <w:pStyle w:val="a3"/>
        <w:numPr>
          <w:ilvl w:val="0"/>
          <w:numId w:val="7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홈페이지 하단에 </w:t>
      </w:r>
      <w:r w:rsidR="00CE5906">
        <w:rPr>
          <w:rFonts w:eastAsiaTheme="minorHAnsi" w:hint="eastAsia"/>
          <w:szCs w:val="20"/>
        </w:rPr>
        <w:t>이용약관,</w:t>
      </w:r>
      <w:r w:rsidR="00CE5906">
        <w:rPr>
          <w:rFonts w:eastAsiaTheme="minorHAnsi"/>
          <w:szCs w:val="20"/>
        </w:rPr>
        <w:t xml:space="preserve"> </w:t>
      </w:r>
      <w:r w:rsidR="00CE5906">
        <w:rPr>
          <w:rFonts w:eastAsiaTheme="minorHAnsi" w:hint="eastAsia"/>
          <w:szCs w:val="20"/>
        </w:rPr>
        <w:t>회사 정보,</w:t>
      </w:r>
      <w:r w:rsidR="00CE5906">
        <w:rPr>
          <w:rFonts w:eastAsiaTheme="minorHAnsi"/>
          <w:szCs w:val="20"/>
        </w:rPr>
        <w:t xml:space="preserve"> </w:t>
      </w:r>
      <w:r w:rsidR="00CE5906">
        <w:rPr>
          <w:rFonts w:eastAsiaTheme="minorHAnsi" w:hint="eastAsia"/>
          <w:szCs w:val="20"/>
        </w:rPr>
        <w:t>개인정보처리방침 기재 후 고정</w:t>
      </w:r>
      <w:r w:rsidR="00B830B4">
        <w:rPr>
          <w:rFonts w:eastAsiaTheme="minorHAnsi" w:hint="eastAsia"/>
          <w:szCs w:val="20"/>
        </w:rPr>
        <w:t>하여야 한다.</w:t>
      </w:r>
    </w:p>
    <w:p w:rsidR="003A64E9" w:rsidRDefault="003A64E9" w:rsidP="003A64E9">
      <w:pPr>
        <w:pStyle w:val="a3"/>
        <w:ind w:leftChars="0" w:left="1200"/>
        <w:jc w:val="left"/>
        <w:rPr>
          <w:rFonts w:eastAsiaTheme="minorHAnsi"/>
          <w:szCs w:val="20"/>
        </w:rPr>
      </w:pPr>
    </w:p>
    <w:p w:rsidR="00CE5906" w:rsidRPr="00FE5A03" w:rsidRDefault="00CE5906" w:rsidP="00FE5A03">
      <w:pPr>
        <w:pStyle w:val="a3"/>
        <w:numPr>
          <w:ilvl w:val="0"/>
          <w:numId w:val="23"/>
        </w:numPr>
        <w:ind w:leftChars="0"/>
        <w:jc w:val="left"/>
        <w:rPr>
          <w:rFonts w:ascii="HY견고딕" w:eastAsia="HY견고딕"/>
          <w:sz w:val="28"/>
          <w:szCs w:val="28"/>
        </w:rPr>
      </w:pPr>
      <w:r w:rsidRPr="00FE5A03">
        <w:rPr>
          <w:rFonts w:ascii="HY견고딕" w:eastAsia="HY견고딕" w:hint="eastAsia"/>
          <w:sz w:val="28"/>
          <w:szCs w:val="28"/>
        </w:rPr>
        <w:t>메인 기능</w:t>
      </w:r>
    </w:p>
    <w:p w:rsidR="0056449F" w:rsidRDefault="0056449F" w:rsidP="0056449F">
      <w:pPr>
        <w:pStyle w:val="a3"/>
        <w:numPr>
          <w:ilvl w:val="0"/>
          <w:numId w:val="1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proofErr w:type="spellStart"/>
      <w:r w:rsidRPr="0056449F">
        <w:rPr>
          <w:rFonts w:asciiTheme="majorEastAsia" w:eastAsiaTheme="majorEastAsia" w:hAnsiTheme="majorEastAsia" w:hint="eastAsia"/>
          <w:szCs w:val="20"/>
        </w:rPr>
        <w:t>메인화면</w:t>
      </w:r>
      <w:proofErr w:type="spellEnd"/>
      <w:r w:rsidRPr="0056449F">
        <w:rPr>
          <w:rFonts w:asciiTheme="majorEastAsia" w:eastAsiaTheme="majorEastAsia" w:hAnsiTheme="majorEastAsia" w:hint="eastAsia"/>
          <w:szCs w:val="20"/>
        </w:rPr>
        <w:t xml:space="preserve"> 시작부분에 움직이는 화면(</w:t>
      </w:r>
      <w:proofErr w:type="spellStart"/>
      <w:r w:rsidRPr="0056449F">
        <w:rPr>
          <w:rFonts w:asciiTheme="majorEastAsia" w:eastAsiaTheme="majorEastAsia" w:hAnsiTheme="majorEastAsia" w:hint="eastAsia"/>
          <w:szCs w:val="20"/>
        </w:rPr>
        <w:t>캐러셀</w:t>
      </w:r>
      <w:proofErr w:type="spellEnd"/>
      <w:r w:rsidRPr="0056449F">
        <w:rPr>
          <w:rFonts w:asciiTheme="majorEastAsia" w:eastAsiaTheme="majorEastAsia" w:hAnsiTheme="majorEastAsia" w:hint="eastAsia"/>
          <w:szCs w:val="20"/>
        </w:rPr>
        <w:t>)이 있어야 하고 화면(</w:t>
      </w:r>
      <w:proofErr w:type="spellStart"/>
      <w:r w:rsidRPr="0056449F">
        <w:rPr>
          <w:rFonts w:asciiTheme="majorEastAsia" w:eastAsiaTheme="majorEastAsia" w:hAnsiTheme="majorEastAsia" w:hint="eastAsia"/>
          <w:szCs w:val="20"/>
        </w:rPr>
        <w:t>캐러셀</w:t>
      </w:r>
      <w:proofErr w:type="spellEnd"/>
      <w:r w:rsidRPr="0056449F">
        <w:rPr>
          <w:rFonts w:asciiTheme="majorEastAsia" w:eastAsiaTheme="majorEastAsia" w:hAnsiTheme="majorEastAsia" w:hint="eastAsia"/>
          <w:szCs w:val="20"/>
        </w:rPr>
        <w:t>)을 직접 움직이게 할 수 있는 버튼이 있어야 한다.</w:t>
      </w:r>
    </w:p>
    <w:p w:rsidR="0056449F" w:rsidRDefault="0056449F" w:rsidP="0056449F">
      <w:pPr>
        <w:pStyle w:val="a3"/>
        <w:numPr>
          <w:ilvl w:val="1"/>
          <w:numId w:val="1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proofErr w:type="spellStart"/>
      <w:r>
        <w:rPr>
          <w:rFonts w:asciiTheme="majorEastAsia" w:eastAsiaTheme="majorEastAsia" w:hAnsiTheme="majorEastAsia" w:hint="eastAsia"/>
          <w:szCs w:val="20"/>
        </w:rPr>
        <w:t>캐러셀은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총 </w:t>
      </w:r>
      <w:r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 w:hint="eastAsia"/>
          <w:szCs w:val="20"/>
        </w:rPr>
        <w:t>개의 화면으로 구성되어 있어야 한다.</w:t>
      </w:r>
    </w:p>
    <w:p w:rsidR="0056449F" w:rsidRDefault="0056449F" w:rsidP="0056449F">
      <w:pPr>
        <w:pStyle w:val="a3"/>
        <w:numPr>
          <w:ilvl w:val="1"/>
          <w:numId w:val="1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각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캐러셀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화면에는 메뉴의 기능으로 이동할 수 있는 버튼이 있어야 한다.</w:t>
      </w:r>
    </w:p>
    <w:p w:rsidR="0056449F" w:rsidRDefault="0056449F" w:rsidP="0056449F">
      <w:pPr>
        <w:pStyle w:val="a3"/>
        <w:numPr>
          <w:ilvl w:val="0"/>
          <w:numId w:val="1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메뉴의 주요 기능을 표현하는 </w:t>
      </w:r>
      <w:proofErr w:type="spellStart"/>
      <w:r w:rsidR="00FE5A03">
        <w:rPr>
          <w:rFonts w:asciiTheme="majorEastAsia" w:eastAsiaTheme="majorEastAsia" w:hAnsiTheme="majorEastAsia" w:hint="eastAsia"/>
          <w:szCs w:val="20"/>
        </w:rPr>
        <w:t>이미지</w:t>
      </w:r>
      <w:r>
        <w:rPr>
          <w:rFonts w:asciiTheme="majorEastAsia" w:eastAsiaTheme="majorEastAsia" w:hAnsiTheme="majorEastAsia" w:hint="eastAsia"/>
          <w:szCs w:val="20"/>
        </w:rPr>
        <w:t>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해당 메뉴의 기능으로 이동할 수 있는 버튼이 있어야 한다.</w:t>
      </w:r>
    </w:p>
    <w:p w:rsidR="0056449F" w:rsidRDefault="0056449F" w:rsidP="0056449F">
      <w:pPr>
        <w:pStyle w:val="a3"/>
        <w:numPr>
          <w:ilvl w:val="0"/>
          <w:numId w:val="1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게시판의 내용을 볼 수 있는 부분이 있어야 하며 게시판으로 이동하는 버튼이 있어야 한다.</w:t>
      </w:r>
    </w:p>
    <w:p w:rsidR="0056449F" w:rsidRDefault="0056449F" w:rsidP="0056449F">
      <w:pPr>
        <w:ind w:left="400"/>
        <w:jc w:val="left"/>
        <w:rPr>
          <w:rFonts w:asciiTheme="majorEastAsia" w:eastAsiaTheme="majorEastAsia" w:hAnsiTheme="majorEastAsia"/>
          <w:szCs w:val="20"/>
        </w:rPr>
      </w:pPr>
    </w:p>
    <w:p w:rsidR="0056449F" w:rsidRDefault="0056449F" w:rsidP="00FE5A03">
      <w:pPr>
        <w:pStyle w:val="a3"/>
        <w:numPr>
          <w:ilvl w:val="0"/>
          <w:numId w:val="23"/>
        </w:numPr>
        <w:ind w:leftChars="0"/>
        <w:jc w:val="left"/>
        <w:rPr>
          <w:rFonts w:ascii="HY견고딕" w:eastAsia="HY견고딕" w:hAnsiTheme="majorEastAsia"/>
          <w:sz w:val="28"/>
          <w:szCs w:val="28"/>
        </w:rPr>
      </w:pPr>
      <w:r w:rsidRPr="0056449F">
        <w:rPr>
          <w:rFonts w:ascii="HY견고딕" w:eastAsia="HY견고딕" w:hAnsiTheme="majorEastAsia" w:hint="eastAsia"/>
          <w:sz w:val="28"/>
          <w:szCs w:val="28"/>
        </w:rPr>
        <w:t>매출 분석 기능</w:t>
      </w:r>
    </w:p>
    <w:p w:rsidR="0056449F" w:rsidRPr="00FE5A03" w:rsidRDefault="00EE0C94" w:rsidP="00FE5A03">
      <w:pPr>
        <w:pStyle w:val="a3"/>
        <w:numPr>
          <w:ilvl w:val="1"/>
          <w:numId w:val="24"/>
        </w:numPr>
        <w:ind w:leftChars="0"/>
        <w:jc w:val="left"/>
        <w:rPr>
          <w:rFonts w:ascii="HY견고딕" w:eastAsia="HY견고딕" w:hAnsiTheme="majorEastAsia"/>
          <w:sz w:val="24"/>
          <w:szCs w:val="24"/>
        </w:rPr>
      </w:pPr>
      <w:r w:rsidRPr="00FE5A03">
        <w:rPr>
          <w:rFonts w:ascii="HY견고딕" w:eastAsia="HY견고딕" w:hAnsiTheme="majorEastAsia" w:hint="eastAsia"/>
          <w:sz w:val="24"/>
          <w:szCs w:val="24"/>
        </w:rPr>
        <w:t>매출 분석 공통 기능</w:t>
      </w:r>
    </w:p>
    <w:p w:rsidR="00EE0C94" w:rsidRPr="00EE0C94" w:rsidRDefault="00EE0C94" w:rsidP="00EE0C94">
      <w:pPr>
        <w:pStyle w:val="a3"/>
        <w:numPr>
          <w:ilvl w:val="0"/>
          <w:numId w:val="13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 w:rsidRPr="00EE0C94">
        <w:rPr>
          <w:rFonts w:asciiTheme="majorEastAsia" w:eastAsiaTheme="majorEastAsia" w:hAnsiTheme="majorEastAsia" w:hint="eastAsia"/>
          <w:szCs w:val="20"/>
        </w:rPr>
        <w:t>상단에 고정되어 있는 메뉴 아래</w:t>
      </w:r>
      <w:r>
        <w:rPr>
          <w:rFonts w:asciiTheme="majorEastAsia" w:eastAsiaTheme="majorEastAsia" w:hAnsiTheme="majorEastAsia" w:hint="eastAsia"/>
          <w:szCs w:val="20"/>
        </w:rPr>
        <w:t xml:space="preserve"> 현재 페이지 위치를 볼 수 있는 네비게이션 바가 있어야 한다.</w:t>
      </w:r>
    </w:p>
    <w:p w:rsidR="00EE0C94" w:rsidRPr="00EE0C94" w:rsidRDefault="00EE0C94" w:rsidP="00EE0C94">
      <w:pPr>
        <w:pStyle w:val="a3"/>
        <w:numPr>
          <w:ilvl w:val="0"/>
          <w:numId w:val="13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해당 네비게이션 바의 하우스 아이콘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클릭시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홈 화면으로 돌아갈 수 있어야 하며,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지역 선택 문구를 클릭 시 지역 선택 창으로 이동 할 수 있어야 한다.</w:t>
      </w:r>
    </w:p>
    <w:p w:rsidR="00EE0C94" w:rsidRDefault="00EE0C94" w:rsidP="00EE0C94">
      <w:pPr>
        <w:pStyle w:val="a3"/>
        <w:numPr>
          <w:ilvl w:val="0"/>
          <w:numId w:val="13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 xml:space="preserve">지역 선택 문구 외 다른 메뉴의 문구는 해당 페이지로 이동을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막아놔야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한다.</w:t>
      </w:r>
    </w:p>
    <w:p w:rsidR="00191502" w:rsidRPr="00FE5A03" w:rsidRDefault="003A64E9" w:rsidP="00FE5A03">
      <w:pPr>
        <w:pStyle w:val="a3"/>
        <w:numPr>
          <w:ilvl w:val="1"/>
          <w:numId w:val="24"/>
        </w:numPr>
        <w:ind w:leftChars="0"/>
        <w:jc w:val="left"/>
        <w:rPr>
          <w:rFonts w:ascii="HY견고딕" w:eastAsia="HY견고딕" w:hAnsiTheme="majorEastAsia"/>
          <w:sz w:val="24"/>
          <w:szCs w:val="24"/>
        </w:rPr>
      </w:pPr>
      <w:r w:rsidRPr="00FE5A03">
        <w:rPr>
          <w:rFonts w:ascii="HY견고딕" w:eastAsia="HY견고딕" w:hAnsiTheme="majorEastAsia" w:hint="eastAsia"/>
          <w:sz w:val="24"/>
          <w:szCs w:val="24"/>
        </w:rPr>
        <w:t>선택 지역 정보 출력 기능</w:t>
      </w:r>
    </w:p>
    <w:p w:rsidR="00B26BDB" w:rsidRDefault="00F7688C" w:rsidP="00B26BDB">
      <w:pPr>
        <w:pStyle w:val="a3"/>
        <w:numPr>
          <w:ilvl w:val="0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셀렉트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박스에서 지역을 선택할 수 있어야 한다.</w:t>
      </w:r>
    </w:p>
    <w:p w:rsidR="00F7688C" w:rsidRDefault="00F7688C" w:rsidP="00F7688C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시/도 지역 선택 후 시/군/구를 선택할 수 있어야 한다.</w:t>
      </w:r>
    </w:p>
    <w:p w:rsidR="00F7688C" w:rsidRDefault="00F7688C" w:rsidP="00F7688C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시/군/구를 선택 후 동/면/읍을 선택할 수 있어야 한다.</w:t>
      </w:r>
    </w:p>
    <w:p w:rsidR="00697302" w:rsidRDefault="00697302" w:rsidP="00697302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선택 지역의 지도를 보여줄 수 있도록 지도가 활성화 되어 있어야 한다.</w:t>
      </w:r>
    </w:p>
    <w:p w:rsidR="00697302" w:rsidRDefault="00F7688C" w:rsidP="00F7688C">
      <w:pPr>
        <w:pStyle w:val="a3"/>
        <w:numPr>
          <w:ilvl w:val="0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조회 버튼 클릭 시 지도에 선택 지역의 </w:t>
      </w:r>
      <w:proofErr w:type="spellStart"/>
      <w:r>
        <w:rPr>
          <w:rFonts w:asciiTheme="majorHAnsi" w:eastAsiaTheme="majorHAnsi" w:hAnsiTheme="majorHAnsi" w:hint="eastAsia"/>
          <w:szCs w:val="20"/>
        </w:rPr>
        <w:t>폴리곤과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마커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표시</w:t>
      </w:r>
    </w:p>
    <w:p w:rsidR="00F7688C" w:rsidRDefault="00F7688C" w:rsidP="00F7688C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지도에 표시된 </w:t>
      </w:r>
      <w:proofErr w:type="spellStart"/>
      <w:r>
        <w:rPr>
          <w:rFonts w:asciiTheme="majorHAnsi" w:eastAsiaTheme="majorHAnsi" w:hAnsiTheme="majorHAnsi" w:hint="eastAsia"/>
          <w:szCs w:val="20"/>
        </w:rPr>
        <w:t>마커에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마우스 오버 시 해당 지역의 간단 정보를 보여줄 수 있어야 한다.</w:t>
      </w:r>
    </w:p>
    <w:p w:rsidR="00F7688C" w:rsidRDefault="00F7688C" w:rsidP="00F7688C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지도에 표시된 </w:t>
      </w:r>
      <w:proofErr w:type="spellStart"/>
      <w:r>
        <w:rPr>
          <w:rFonts w:asciiTheme="majorHAnsi" w:eastAsiaTheme="majorHAnsi" w:hAnsiTheme="majorHAnsi" w:hint="eastAsia"/>
          <w:szCs w:val="20"/>
        </w:rPr>
        <w:t>폴리곤을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클릭 시 해당 지역의 </w:t>
      </w:r>
      <w:proofErr w:type="spellStart"/>
      <w:r>
        <w:rPr>
          <w:rFonts w:asciiTheme="majorHAnsi" w:eastAsiaTheme="majorHAnsi" w:hAnsiTheme="majorHAnsi" w:hint="eastAsia"/>
          <w:szCs w:val="20"/>
        </w:rPr>
        <w:t>치과의원의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위치와 </w:t>
      </w:r>
      <w:proofErr w:type="spellStart"/>
      <w:r>
        <w:rPr>
          <w:rFonts w:asciiTheme="majorHAnsi" w:eastAsiaTheme="majorHAnsi" w:hAnsiTheme="majorHAnsi" w:hint="eastAsia"/>
          <w:szCs w:val="20"/>
        </w:rPr>
        <w:t>마커를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표시해야 한다.</w:t>
      </w:r>
    </w:p>
    <w:p w:rsidR="00F7688C" w:rsidRDefault="00F7688C" w:rsidP="00F7688C">
      <w:pPr>
        <w:pStyle w:val="a3"/>
        <w:numPr>
          <w:ilvl w:val="1"/>
          <w:numId w:val="18"/>
        </w:numPr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폴리곤을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클릭하여 생성된 </w:t>
      </w:r>
      <w:proofErr w:type="spellStart"/>
      <w:r>
        <w:rPr>
          <w:rFonts w:asciiTheme="majorHAnsi" w:eastAsiaTheme="majorHAnsi" w:hAnsiTheme="majorHAnsi" w:hint="eastAsia"/>
          <w:szCs w:val="20"/>
        </w:rPr>
        <w:t>마커를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클릭 시 해당 의원의 이름이 출력되도록 하여야 한다.</w:t>
      </w:r>
    </w:p>
    <w:p w:rsidR="00F7688C" w:rsidRDefault="00F7688C" w:rsidP="00F7688C">
      <w:pPr>
        <w:pStyle w:val="a3"/>
        <w:numPr>
          <w:ilvl w:val="0"/>
          <w:numId w:val="19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그래프 아이콘 클릭 시 선택 지역의 정보를 </w:t>
      </w:r>
      <w:proofErr w:type="spellStart"/>
      <w:r>
        <w:rPr>
          <w:rFonts w:asciiTheme="majorHAnsi" w:eastAsiaTheme="majorHAnsi" w:hAnsiTheme="majorHAnsi" w:hint="eastAsia"/>
          <w:szCs w:val="20"/>
        </w:rPr>
        <w:t>모달로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출력해야 한다.</w:t>
      </w:r>
    </w:p>
    <w:p w:rsidR="00F7688C" w:rsidRDefault="00F7688C" w:rsidP="00F7688C">
      <w:pPr>
        <w:pStyle w:val="a3"/>
        <w:numPr>
          <w:ilvl w:val="1"/>
          <w:numId w:val="19"/>
        </w:numPr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모달에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해당 지역의 정보를 그래프로 나타내야 한다.</w:t>
      </w:r>
    </w:p>
    <w:p w:rsidR="00F7688C" w:rsidRDefault="00F7688C" w:rsidP="00F7688C">
      <w:pPr>
        <w:pStyle w:val="a3"/>
        <w:numPr>
          <w:ilvl w:val="1"/>
          <w:numId w:val="19"/>
        </w:numPr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셀렉트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박스에 해당 지역의 정보(인구, </w:t>
      </w:r>
      <w:proofErr w:type="spellStart"/>
      <w:r>
        <w:rPr>
          <w:rFonts w:asciiTheme="majorHAnsi" w:eastAsiaTheme="majorHAnsi" w:hAnsiTheme="majorHAnsi" w:hint="eastAsia"/>
          <w:szCs w:val="20"/>
        </w:rPr>
        <w:t>세대수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현황,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유동인구,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소득 수준)을 선택할 수 있게 해야 한다.</w:t>
      </w:r>
    </w:p>
    <w:p w:rsidR="0074243F" w:rsidRDefault="0074243F" w:rsidP="0074243F">
      <w:pPr>
        <w:pStyle w:val="a3"/>
        <w:numPr>
          <w:ilvl w:val="0"/>
          <w:numId w:val="19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진료 과목별 추이 버튼 클릭 시 진료 과목별 추이 페이지로 이동하여야 한다.</w:t>
      </w:r>
    </w:p>
    <w:p w:rsidR="004E6145" w:rsidRDefault="004E6145" w:rsidP="004E6145">
      <w:pPr>
        <w:pStyle w:val="a3"/>
        <w:ind w:leftChars="0" w:left="1600"/>
        <w:jc w:val="left"/>
        <w:rPr>
          <w:rFonts w:asciiTheme="majorHAnsi" w:eastAsiaTheme="majorHAnsi" w:hAnsiTheme="majorHAnsi"/>
          <w:szCs w:val="20"/>
        </w:rPr>
      </w:pPr>
    </w:p>
    <w:p w:rsidR="0074243F" w:rsidRDefault="0074243F" w:rsidP="00FE5A03">
      <w:pPr>
        <w:pStyle w:val="a3"/>
        <w:numPr>
          <w:ilvl w:val="1"/>
          <w:numId w:val="24"/>
        </w:numPr>
        <w:ind w:leftChars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진료 과목별 추이</w:t>
      </w:r>
    </w:p>
    <w:p w:rsidR="00A154A3" w:rsidRDefault="00A154A3" w:rsidP="00A154A3">
      <w:pPr>
        <w:pStyle w:val="a3"/>
        <w:numPr>
          <w:ilvl w:val="0"/>
          <w:numId w:val="20"/>
        </w:numPr>
        <w:ind w:leftChars="0"/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진료과를</w:t>
      </w:r>
      <w:proofErr w:type="spellEnd"/>
      <w:r>
        <w:rPr>
          <w:rFonts w:eastAsiaTheme="minorHAnsi" w:hint="eastAsia"/>
          <w:szCs w:val="20"/>
        </w:rPr>
        <w:t xml:space="preserve"> 선택 할 수 있어야 한다.</w:t>
      </w:r>
    </w:p>
    <w:p w:rsidR="00A154A3" w:rsidRDefault="00A154A3" w:rsidP="005A05A5">
      <w:pPr>
        <w:pStyle w:val="a3"/>
        <w:numPr>
          <w:ilvl w:val="0"/>
          <w:numId w:val="20"/>
        </w:numPr>
        <w:ind w:leftChars="0"/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진료과를</w:t>
      </w:r>
      <w:proofErr w:type="spellEnd"/>
      <w:r>
        <w:rPr>
          <w:rFonts w:eastAsiaTheme="minorHAnsi" w:hint="eastAsia"/>
          <w:szCs w:val="20"/>
        </w:rPr>
        <w:t xml:space="preserve"> 선택한 후 선택 </w:t>
      </w:r>
      <w:proofErr w:type="spellStart"/>
      <w:r>
        <w:rPr>
          <w:rFonts w:eastAsiaTheme="minorHAnsi" w:hint="eastAsia"/>
          <w:szCs w:val="20"/>
        </w:rPr>
        <w:t>진료과의</w:t>
      </w:r>
      <w:proofErr w:type="spellEnd"/>
      <w:r>
        <w:rPr>
          <w:rFonts w:eastAsiaTheme="minorHAnsi" w:hint="eastAsia"/>
          <w:szCs w:val="20"/>
        </w:rPr>
        <w:t xml:space="preserve"> 주요 질병을 선택 할</w:t>
      </w:r>
      <w:r w:rsidR="005A05A5">
        <w:rPr>
          <w:rFonts w:eastAsiaTheme="minorHAnsi" w:hint="eastAsia"/>
          <w:szCs w:val="20"/>
        </w:rPr>
        <w:t xml:space="preserve"> 수 있어야 한다.</w:t>
      </w:r>
    </w:p>
    <w:p w:rsidR="005A05A5" w:rsidRDefault="005A05A5" w:rsidP="005A05A5">
      <w:pPr>
        <w:pStyle w:val="a3"/>
        <w:numPr>
          <w:ilvl w:val="1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질병 선택 시 해당 질병의 정보를 그래프에 표시해야 한다.</w:t>
      </w:r>
    </w:p>
    <w:p w:rsidR="005A05A5" w:rsidRDefault="005A05A5" w:rsidP="005A05A5">
      <w:pPr>
        <w:pStyle w:val="a3"/>
        <w:numPr>
          <w:ilvl w:val="1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질병 변경 시 그래프도 같이 반응하여 변경되어야 한다.</w:t>
      </w:r>
    </w:p>
    <w:p w:rsidR="004E6145" w:rsidRPr="005A05A5" w:rsidRDefault="004E6145" w:rsidP="005A05A5">
      <w:pPr>
        <w:pStyle w:val="a3"/>
        <w:numPr>
          <w:ilvl w:val="1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해당 질병의 정보가 아래 표에 자동으로 적용되어야 한다.</w:t>
      </w:r>
    </w:p>
    <w:p w:rsidR="005A05A5" w:rsidRDefault="005A05A5" w:rsidP="005A05A5">
      <w:pPr>
        <w:pStyle w:val="a3"/>
        <w:numPr>
          <w:ilvl w:val="0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체크 박스를 클릭 시 해당 연령 대의 정보가 그래프에 표시 되어야 한다.</w:t>
      </w:r>
    </w:p>
    <w:p w:rsidR="005A05A5" w:rsidRDefault="005A05A5" w:rsidP="005A05A5">
      <w:pPr>
        <w:pStyle w:val="a3"/>
        <w:numPr>
          <w:ilvl w:val="1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체크 박스를 클릭하여 체크할 시 해당 체크 박스의 연령대(</w:t>
      </w:r>
      <w:r>
        <w:rPr>
          <w:rFonts w:eastAsiaTheme="minorHAnsi"/>
          <w:szCs w:val="20"/>
        </w:rPr>
        <w:t>20</w:t>
      </w:r>
      <w:r>
        <w:rPr>
          <w:rFonts w:eastAsiaTheme="minorHAnsi" w:hint="eastAsia"/>
          <w:szCs w:val="20"/>
        </w:rPr>
        <w:t>세 미만,</w:t>
      </w:r>
      <w:r>
        <w:rPr>
          <w:rFonts w:eastAsiaTheme="minorHAnsi"/>
          <w:szCs w:val="20"/>
        </w:rPr>
        <w:t xml:space="preserve"> 20</w:t>
      </w:r>
      <w:r>
        <w:rPr>
          <w:rFonts w:eastAsiaTheme="minorHAnsi" w:hint="eastAsia"/>
          <w:szCs w:val="20"/>
        </w:rPr>
        <w:t>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lastRenderedPageBreak/>
        <w:t>30</w:t>
      </w:r>
      <w:r>
        <w:rPr>
          <w:rFonts w:eastAsiaTheme="minorHAnsi" w:hint="eastAsia"/>
          <w:szCs w:val="20"/>
        </w:rPr>
        <w:t>대, 40대,</w:t>
      </w:r>
      <w:r>
        <w:rPr>
          <w:rFonts w:eastAsiaTheme="minorHAnsi"/>
          <w:szCs w:val="20"/>
        </w:rPr>
        <w:t xml:space="preserve"> 50</w:t>
      </w:r>
      <w:r>
        <w:rPr>
          <w:rFonts w:eastAsiaTheme="minorHAnsi" w:hint="eastAsia"/>
          <w:szCs w:val="20"/>
        </w:rPr>
        <w:t>대,</w:t>
      </w:r>
      <w:r>
        <w:rPr>
          <w:rFonts w:eastAsiaTheme="minorHAnsi"/>
          <w:szCs w:val="20"/>
        </w:rPr>
        <w:t xml:space="preserve"> 60</w:t>
      </w:r>
      <w:r>
        <w:rPr>
          <w:rFonts w:eastAsiaTheme="minorHAnsi" w:hint="eastAsia"/>
          <w:szCs w:val="20"/>
        </w:rPr>
        <w:t>대,</w:t>
      </w:r>
      <w:r>
        <w:rPr>
          <w:rFonts w:eastAsiaTheme="minorHAnsi"/>
          <w:szCs w:val="20"/>
        </w:rPr>
        <w:t xml:space="preserve"> 70</w:t>
      </w:r>
      <w:r>
        <w:rPr>
          <w:rFonts w:eastAsiaTheme="minorHAnsi" w:hint="eastAsia"/>
          <w:szCs w:val="20"/>
        </w:rPr>
        <w:t>대 이상, 총인구)의 정보가 그래프에 출력되어야 한다.</w:t>
      </w:r>
    </w:p>
    <w:p w:rsidR="005A05A5" w:rsidRDefault="005A05A5" w:rsidP="005A05A5">
      <w:pPr>
        <w:pStyle w:val="a3"/>
        <w:numPr>
          <w:ilvl w:val="1"/>
          <w:numId w:val="20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해당 체크박스를 체크 해제 할 경우 그래프</w:t>
      </w:r>
      <w:r w:rsidR="004E6145">
        <w:rPr>
          <w:rFonts w:eastAsiaTheme="minorHAnsi" w:hint="eastAsia"/>
          <w:szCs w:val="20"/>
        </w:rPr>
        <w:t xml:space="preserve">의 해당 연령대의 정보가 </w:t>
      </w:r>
      <w:proofErr w:type="spellStart"/>
      <w:r w:rsidR="004E6145">
        <w:rPr>
          <w:rFonts w:eastAsiaTheme="minorHAnsi" w:hint="eastAsia"/>
          <w:szCs w:val="20"/>
        </w:rPr>
        <w:t>미출력</w:t>
      </w:r>
      <w:proofErr w:type="spellEnd"/>
      <w:r w:rsidR="004E6145">
        <w:rPr>
          <w:rFonts w:eastAsiaTheme="minorHAnsi" w:hint="eastAsia"/>
          <w:szCs w:val="20"/>
        </w:rPr>
        <w:t xml:space="preserve"> 상태로 변경되어야 한다.</w:t>
      </w:r>
    </w:p>
    <w:p w:rsidR="004E6145" w:rsidRDefault="004E6145" w:rsidP="004E6145">
      <w:pPr>
        <w:pStyle w:val="a3"/>
        <w:numPr>
          <w:ilvl w:val="0"/>
          <w:numId w:val="21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포로 보기 버튼을 클릭 시 선택한 주요 질병의 정보가 담긴 표가 아래로 출력되어야 한다.</w:t>
      </w:r>
    </w:p>
    <w:p w:rsidR="004E6145" w:rsidRDefault="004E6145" w:rsidP="004E6145">
      <w:pPr>
        <w:pStyle w:val="a3"/>
        <w:numPr>
          <w:ilvl w:val="1"/>
          <w:numId w:val="21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표로 보기 버튼을 한번 더 </w:t>
      </w:r>
      <w:proofErr w:type="spellStart"/>
      <w:r>
        <w:rPr>
          <w:rFonts w:eastAsiaTheme="minorHAnsi" w:hint="eastAsia"/>
          <w:szCs w:val="20"/>
        </w:rPr>
        <w:t>클릭시</w:t>
      </w:r>
      <w:proofErr w:type="spellEnd"/>
      <w:r>
        <w:rPr>
          <w:rFonts w:eastAsiaTheme="minorHAnsi" w:hint="eastAsia"/>
          <w:szCs w:val="20"/>
        </w:rPr>
        <w:t xml:space="preserve"> 표가 위로 사라지며 숨겨져야 한다.</w:t>
      </w:r>
    </w:p>
    <w:p w:rsidR="004E6145" w:rsidRDefault="004E6145" w:rsidP="004E6145">
      <w:pPr>
        <w:ind w:left="800"/>
        <w:jc w:val="left"/>
        <w:rPr>
          <w:rFonts w:eastAsiaTheme="minorHAnsi"/>
          <w:szCs w:val="20"/>
        </w:rPr>
      </w:pPr>
    </w:p>
    <w:p w:rsidR="004E6145" w:rsidRDefault="004E6145" w:rsidP="00FE5A03">
      <w:pPr>
        <w:pStyle w:val="a3"/>
        <w:numPr>
          <w:ilvl w:val="1"/>
          <w:numId w:val="24"/>
        </w:numPr>
        <w:ind w:leftChars="0"/>
        <w:jc w:val="lef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매출 분석</w:t>
      </w:r>
    </w:p>
    <w:p w:rsidR="00753E53" w:rsidRDefault="00753E53" w:rsidP="00753E53">
      <w:pPr>
        <w:pStyle w:val="a3"/>
        <w:numPr>
          <w:ilvl w:val="0"/>
          <w:numId w:val="2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진료 과목별 추이에서 선택한 진료과목의 연령별 환자 수 비중의 순위를 나타내야 한다.</w:t>
      </w:r>
    </w:p>
    <w:p w:rsidR="00753E53" w:rsidRDefault="00753E53" w:rsidP="00753E53">
      <w:pPr>
        <w:pStyle w:val="a3"/>
        <w:numPr>
          <w:ilvl w:val="1"/>
          <w:numId w:val="2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연령별로 차지하는 비율을 그래프로 출력해야 한다.</w:t>
      </w:r>
    </w:p>
    <w:p w:rsidR="00753E53" w:rsidRDefault="000B3A93" w:rsidP="00753E53">
      <w:pPr>
        <w:pStyle w:val="a3"/>
        <w:numPr>
          <w:ilvl w:val="0"/>
          <w:numId w:val="2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지역 개원 시 예상 환자 수를 표시해야 한다.</w:t>
      </w:r>
    </w:p>
    <w:p w:rsidR="000B3A93" w:rsidRDefault="000B3A93" w:rsidP="00753E53">
      <w:pPr>
        <w:pStyle w:val="a3"/>
        <w:numPr>
          <w:ilvl w:val="0"/>
          <w:numId w:val="2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진료 과목별 추이에서 선택한 진료과목의 연령별 매출 비중의 순위를 나타내야 한다.</w:t>
      </w:r>
    </w:p>
    <w:p w:rsidR="000B3A93" w:rsidRDefault="000B3A93" w:rsidP="000B3A93">
      <w:pPr>
        <w:pStyle w:val="a3"/>
        <w:numPr>
          <w:ilvl w:val="1"/>
          <w:numId w:val="21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연령별로 차지하는 비율을 그래프로 출력해야 한다.</w:t>
      </w:r>
    </w:p>
    <w:p w:rsidR="000B3A93" w:rsidRPr="000B3A93" w:rsidRDefault="000B3A93" w:rsidP="000B3A93">
      <w:pPr>
        <w:pStyle w:val="a3"/>
        <w:numPr>
          <w:ilvl w:val="0"/>
          <w:numId w:val="22"/>
        </w:numPr>
        <w:ind w:leftChars="0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선택 지역 개원 시 예상 매출을 표시해야 한다.</w:t>
      </w:r>
    </w:p>
    <w:sectPr w:rsidR="000B3A93" w:rsidRPr="000B3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A6"/>
    <w:multiLevelType w:val="hybridMultilevel"/>
    <w:tmpl w:val="61C6841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B5A2073"/>
    <w:multiLevelType w:val="hybridMultilevel"/>
    <w:tmpl w:val="2EB2CACE"/>
    <w:lvl w:ilvl="0" w:tplc="A5E6040C">
      <w:start w:val="1"/>
      <w:numFmt w:val="bullet"/>
      <w:lvlText w:val="▶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34085F70">
      <w:start w:val="1"/>
      <w:numFmt w:val="bullet"/>
      <w:lvlText w:val="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E24B21"/>
    <w:multiLevelType w:val="hybridMultilevel"/>
    <w:tmpl w:val="004010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51C1A"/>
    <w:multiLevelType w:val="hybridMultilevel"/>
    <w:tmpl w:val="64FC93C6"/>
    <w:lvl w:ilvl="0" w:tplc="27E266D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2C3FB9"/>
    <w:multiLevelType w:val="hybridMultilevel"/>
    <w:tmpl w:val="BD4A401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0615772"/>
    <w:multiLevelType w:val="hybridMultilevel"/>
    <w:tmpl w:val="37E23E44"/>
    <w:lvl w:ilvl="0" w:tplc="A5E6040C">
      <w:start w:val="1"/>
      <w:numFmt w:val="bullet"/>
      <w:lvlText w:val="▶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5DF0E87"/>
    <w:multiLevelType w:val="multilevel"/>
    <w:tmpl w:val="02AE319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20" w:hanging="2520"/>
      </w:pPr>
      <w:rPr>
        <w:rFonts w:hint="default"/>
      </w:rPr>
    </w:lvl>
  </w:abstractNum>
  <w:abstractNum w:abstractNumId="7" w15:restartNumberingAfterBreak="0">
    <w:nsid w:val="272E3CF7"/>
    <w:multiLevelType w:val="hybridMultilevel"/>
    <w:tmpl w:val="0A14062E"/>
    <w:lvl w:ilvl="0" w:tplc="2A6AA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F5058B"/>
    <w:multiLevelType w:val="hybridMultilevel"/>
    <w:tmpl w:val="BA6AFF36"/>
    <w:lvl w:ilvl="0" w:tplc="A5E6040C">
      <w:start w:val="1"/>
      <w:numFmt w:val="bullet"/>
      <w:lvlText w:val="▶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EE10DB9"/>
    <w:multiLevelType w:val="hybridMultilevel"/>
    <w:tmpl w:val="248C74BC"/>
    <w:lvl w:ilvl="0" w:tplc="A5E6040C">
      <w:start w:val="1"/>
      <w:numFmt w:val="bullet"/>
      <w:lvlText w:val="▶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196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F2946C7"/>
    <w:multiLevelType w:val="hybridMultilevel"/>
    <w:tmpl w:val="10029014"/>
    <w:lvl w:ilvl="0" w:tplc="A5E6040C">
      <w:start w:val="1"/>
      <w:numFmt w:val="bullet"/>
      <w:lvlText w:val="▶"/>
      <w:lvlJc w:val="left"/>
      <w:pPr>
        <w:ind w:left="188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4114631A"/>
    <w:multiLevelType w:val="hybridMultilevel"/>
    <w:tmpl w:val="3B209E44"/>
    <w:lvl w:ilvl="0" w:tplc="A5E6040C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53F53E9"/>
    <w:multiLevelType w:val="hybridMultilevel"/>
    <w:tmpl w:val="BB6CD332"/>
    <w:lvl w:ilvl="0" w:tplc="9F308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4A2C0A"/>
    <w:multiLevelType w:val="hybridMultilevel"/>
    <w:tmpl w:val="5B16CC4A"/>
    <w:lvl w:ilvl="0" w:tplc="A5E6040C">
      <w:start w:val="1"/>
      <w:numFmt w:val="bullet"/>
      <w:lvlText w:val="▶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AFB4623"/>
    <w:multiLevelType w:val="hybridMultilevel"/>
    <w:tmpl w:val="DF2EAC7A"/>
    <w:lvl w:ilvl="0" w:tplc="A5E6040C">
      <w:start w:val="1"/>
      <w:numFmt w:val="bullet"/>
      <w:lvlText w:val="▶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52A664A8"/>
    <w:multiLevelType w:val="hybridMultilevel"/>
    <w:tmpl w:val="9C562BAC"/>
    <w:lvl w:ilvl="0" w:tplc="A5E6040C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3CE5BD7"/>
    <w:multiLevelType w:val="hybridMultilevel"/>
    <w:tmpl w:val="C0CCF1AC"/>
    <w:lvl w:ilvl="0" w:tplc="BC081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A47B9"/>
    <w:multiLevelType w:val="hybridMultilevel"/>
    <w:tmpl w:val="D6483096"/>
    <w:lvl w:ilvl="0" w:tplc="A5E6040C">
      <w:start w:val="1"/>
      <w:numFmt w:val="bullet"/>
      <w:lvlText w:val="▶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BEA5731"/>
    <w:multiLevelType w:val="hybridMultilevel"/>
    <w:tmpl w:val="82F683D4"/>
    <w:lvl w:ilvl="0" w:tplc="27426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192883"/>
    <w:multiLevelType w:val="hybridMultilevel"/>
    <w:tmpl w:val="C940213A"/>
    <w:lvl w:ilvl="0" w:tplc="A5E6040C">
      <w:start w:val="1"/>
      <w:numFmt w:val="bullet"/>
      <w:lvlText w:val="▶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638F3DFA"/>
    <w:multiLevelType w:val="hybridMultilevel"/>
    <w:tmpl w:val="6F2EA862"/>
    <w:lvl w:ilvl="0" w:tplc="A5E6040C">
      <w:start w:val="1"/>
      <w:numFmt w:val="bullet"/>
      <w:lvlText w:val="▶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3F20A2D"/>
    <w:multiLevelType w:val="hybridMultilevel"/>
    <w:tmpl w:val="75C2EDB4"/>
    <w:lvl w:ilvl="0" w:tplc="A5E6040C">
      <w:start w:val="1"/>
      <w:numFmt w:val="bullet"/>
      <w:lvlText w:val="▶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34085F70">
      <w:start w:val="1"/>
      <w:numFmt w:val="bullet"/>
      <w:lvlText w:val="▷"/>
      <w:lvlJc w:val="left"/>
      <w:pPr>
        <w:ind w:left="196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2C67055"/>
    <w:multiLevelType w:val="hybridMultilevel"/>
    <w:tmpl w:val="9F7269E2"/>
    <w:lvl w:ilvl="0" w:tplc="A5E6040C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3955C7C"/>
    <w:multiLevelType w:val="multilevel"/>
    <w:tmpl w:val="2AC89318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bullet"/>
      <w:lvlText w:val="▶"/>
      <w:lvlJc w:val="left"/>
      <w:pPr>
        <w:ind w:left="2200" w:hanging="1080"/>
      </w:pPr>
      <w:rPr>
        <w:rFonts w:ascii="맑은 고딕" w:eastAsia="맑은 고딕" w:hAnsi="맑은 고딕" w:hint="eastAsia"/>
      </w:rPr>
    </w:lvl>
    <w:lvl w:ilvl="3">
      <w:start w:val="1"/>
      <w:numFmt w:val="decimal"/>
      <w:isLgl/>
      <w:lvlText w:val="%1.%2.%3.%4."/>
      <w:lvlJc w:val="left"/>
      <w:pPr>
        <w:ind w:left="29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60" w:hanging="288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0"/>
  </w:num>
  <w:num w:numId="5">
    <w:abstractNumId w:val="2"/>
  </w:num>
  <w:num w:numId="6">
    <w:abstractNumId w:val="13"/>
  </w:num>
  <w:num w:numId="7">
    <w:abstractNumId w:val="15"/>
  </w:num>
  <w:num w:numId="8">
    <w:abstractNumId w:val="22"/>
  </w:num>
  <w:num w:numId="9">
    <w:abstractNumId w:val="12"/>
  </w:num>
  <w:num w:numId="10">
    <w:abstractNumId w:val="23"/>
  </w:num>
  <w:num w:numId="11">
    <w:abstractNumId w:val="20"/>
  </w:num>
  <w:num w:numId="12">
    <w:abstractNumId w:val="17"/>
  </w:num>
  <w:num w:numId="13">
    <w:abstractNumId w:val="14"/>
  </w:num>
  <w:num w:numId="14">
    <w:abstractNumId w:val="1"/>
  </w:num>
  <w:num w:numId="15">
    <w:abstractNumId w:val="11"/>
  </w:num>
  <w:num w:numId="16">
    <w:abstractNumId w:val="10"/>
  </w:num>
  <w:num w:numId="17">
    <w:abstractNumId w:val="4"/>
  </w:num>
  <w:num w:numId="18">
    <w:abstractNumId w:val="21"/>
  </w:num>
  <w:num w:numId="19">
    <w:abstractNumId w:val="5"/>
  </w:num>
  <w:num w:numId="20">
    <w:abstractNumId w:val="9"/>
  </w:num>
  <w:num w:numId="21">
    <w:abstractNumId w:val="19"/>
  </w:num>
  <w:num w:numId="22">
    <w:abstractNumId w:val="8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36"/>
    <w:rsid w:val="000B3A93"/>
    <w:rsid w:val="00191502"/>
    <w:rsid w:val="001E36EF"/>
    <w:rsid w:val="00212C46"/>
    <w:rsid w:val="00262E81"/>
    <w:rsid w:val="003A64E9"/>
    <w:rsid w:val="004E6145"/>
    <w:rsid w:val="0056449F"/>
    <w:rsid w:val="00583138"/>
    <w:rsid w:val="005A05A5"/>
    <w:rsid w:val="00697302"/>
    <w:rsid w:val="0074243F"/>
    <w:rsid w:val="00753E53"/>
    <w:rsid w:val="0088615E"/>
    <w:rsid w:val="008D423B"/>
    <w:rsid w:val="009E277C"/>
    <w:rsid w:val="00A154A3"/>
    <w:rsid w:val="00A521D9"/>
    <w:rsid w:val="00B101E7"/>
    <w:rsid w:val="00B26BDB"/>
    <w:rsid w:val="00B830B4"/>
    <w:rsid w:val="00C20E1F"/>
    <w:rsid w:val="00CB4B65"/>
    <w:rsid w:val="00CE5906"/>
    <w:rsid w:val="00E44E18"/>
    <w:rsid w:val="00ED7A36"/>
    <w:rsid w:val="00EE0C94"/>
    <w:rsid w:val="00F30A30"/>
    <w:rsid w:val="00F7688C"/>
    <w:rsid w:val="00F92BF6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133D"/>
  <w15:chartTrackingRefBased/>
  <w15:docId w15:val="{CA69FFE0-5726-4981-B064-162881B3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E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2023-12-19T03:13:00Z</dcterms:created>
  <dcterms:modified xsi:type="dcterms:W3CDTF">2023-12-21T02:47:00Z</dcterms:modified>
</cp:coreProperties>
</file>