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24C" w:rsidRDefault="0018405B">
      <w:r>
        <w:t>System Specification</w:t>
      </w:r>
    </w:p>
    <w:p w:rsidR="0018405B" w:rsidRDefault="0018405B"/>
    <w:p w:rsidR="0018405B" w:rsidRDefault="0018405B">
      <w:r>
        <w:t>In this part of the document use cases will be use to show the specific details in achieving the user requirements.  Each</w:t>
      </w:r>
      <w:r w:rsidR="00C9361F">
        <w:t xml:space="preserve"> .use case is number using two</w:t>
      </w:r>
      <w:r>
        <w:t xml:space="preserve"> numbers separated by full stops.  The first specify the </w:t>
      </w:r>
      <w:r w:rsidR="00C9361F">
        <w:t xml:space="preserve">related user requirements. </w:t>
      </w:r>
    </w:p>
    <w:tbl>
      <w:tblPr>
        <w:tblStyle w:val="TableGrid"/>
        <w:tblpPr w:leftFromText="180" w:rightFromText="180" w:vertAnchor="page" w:horzAnchor="page" w:tblpX="2029" w:tblpY="3561"/>
        <w:tblW w:w="0" w:type="auto"/>
        <w:tblLook w:val="04A0" w:firstRow="1" w:lastRow="0" w:firstColumn="1" w:lastColumn="0" w:noHBand="0" w:noVBand="1"/>
      </w:tblPr>
      <w:tblGrid>
        <w:gridCol w:w="2660"/>
        <w:gridCol w:w="5856"/>
      </w:tblGrid>
      <w:tr w:rsidR="0018405B" w:rsidTr="0018405B">
        <w:tc>
          <w:tcPr>
            <w:tcW w:w="2660" w:type="dxa"/>
          </w:tcPr>
          <w:p w:rsidR="0018405B" w:rsidRDefault="0018405B" w:rsidP="0018405B">
            <w:r>
              <w:t>Use Case No</w:t>
            </w:r>
          </w:p>
        </w:tc>
        <w:tc>
          <w:tcPr>
            <w:tcW w:w="5856" w:type="dxa"/>
          </w:tcPr>
          <w:p w:rsidR="0018405B" w:rsidRDefault="0018405B" w:rsidP="0018405B">
            <w:bookmarkStart w:id="0" w:name="_GoBack"/>
            <w:bookmarkEnd w:id="0"/>
          </w:p>
        </w:tc>
      </w:tr>
      <w:tr w:rsidR="0018405B" w:rsidTr="0018405B">
        <w:tc>
          <w:tcPr>
            <w:tcW w:w="2660" w:type="dxa"/>
          </w:tcPr>
          <w:p w:rsidR="0018405B" w:rsidRDefault="0018405B" w:rsidP="0018405B">
            <w:r>
              <w:t>Use case Name</w:t>
            </w:r>
          </w:p>
        </w:tc>
        <w:tc>
          <w:tcPr>
            <w:tcW w:w="5856" w:type="dxa"/>
          </w:tcPr>
          <w:p w:rsidR="0018405B" w:rsidRDefault="00C9361F" w:rsidP="0018405B">
            <w:r>
              <w:t xml:space="preserve">Accessing all items offered by the company </w:t>
            </w:r>
          </w:p>
        </w:tc>
      </w:tr>
      <w:tr w:rsidR="0018405B" w:rsidTr="0018405B">
        <w:tc>
          <w:tcPr>
            <w:tcW w:w="2660" w:type="dxa"/>
          </w:tcPr>
          <w:p w:rsidR="0018405B" w:rsidRDefault="0018405B" w:rsidP="0018405B">
            <w:r>
              <w:t>Related Requirement</w:t>
            </w:r>
          </w:p>
        </w:tc>
        <w:tc>
          <w:tcPr>
            <w:tcW w:w="5856" w:type="dxa"/>
          </w:tcPr>
          <w:p w:rsidR="0018405B" w:rsidRDefault="00C9361F" w:rsidP="0018405B">
            <w:r>
              <w:t xml:space="preserve">The user must be able to log into the system </w:t>
            </w:r>
          </w:p>
        </w:tc>
      </w:tr>
      <w:tr w:rsidR="0018405B" w:rsidTr="0018405B">
        <w:tc>
          <w:tcPr>
            <w:tcW w:w="2660" w:type="dxa"/>
          </w:tcPr>
          <w:p w:rsidR="0018405B" w:rsidRDefault="0018405B" w:rsidP="0018405B">
            <w:r>
              <w:t>Goal in Context</w:t>
            </w:r>
          </w:p>
        </w:tc>
        <w:tc>
          <w:tcPr>
            <w:tcW w:w="5856" w:type="dxa"/>
          </w:tcPr>
          <w:p w:rsidR="0018405B" w:rsidRDefault="0018405B" w:rsidP="0018405B"/>
        </w:tc>
      </w:tr>
      <w:tr w:rsidR="0018405B" w:rsidTr="0018405B">
        <w:tc>
          <w:tcPr>
            <w:tcW w:w="2660" w:type="dxa"/>
          </w:tcPr>
          <w:p w:rsidR="0018405B" w:rsidRDefault="0018405B" w:rsidP="0018405B">
            <w:r>
              <w:t>Pre Condition</w:t>
            </w:r>
          </w:p>
        </w:tc>
        <w:tc>
          <w:tcPr>
            <w:tcW w:w="5856" w:type="dxa"/>
          </w:tcPr>
          <w:p w:rsidR="0018405B" w:rsidRDefault="0018405B" w:rsidP="0018405B"/>
        </w:tc>
      </w:tr>
      <w:tr w:rsidR="0018405B" w:rsidTr="0018405B">
        <w:tc>
          <w:tcPr>
            <w:tcW w:w="2660" w:type="dxa"/>
          </w:tcPr>
          <w:p w:rsidR="0018405B" w:rsidRDefault="0018405B" w:rsidP="0018405B">
            <w:r>
              <w:t xml:space="preserve">Successful </w:t>
            </w:r>
            <w:proofErr w:type="spellStart"/>
            <w:r>
              <w:t>Conditon</w:t>
            </w:r>
            <w:proofErr w:type="spellEnd"/>
          </w:p>
        </w:tc>
        <w:tc>
          <w:tcPr>
            <w:tcW w:w="5856" w:type="dxa"/>
          </w:tcPr>
          <w:p w:rsidR="0018405B" w:rsidRDefault="0018405B" w:rsidP="0018405B"/>
        </w:tc>
      </w:tr>
      <w:tr w:rsidR="0018405B" w:rsidTr="0018405B">
        <w:tc>
          <w:tcPr>
            <w:tcW w:w="2660" w:type="dxa"/>
          </w:tcPr>
          <w:p w:rsidR="0018405B" w:rsidRDefault="0018405B" w:rsidP="0018405B">
            <w:r>
              <w:t>Failed Condition</w:t>
            </w:r>
          </w:p>
        </w:tc>
        <w:tc>
          <w:tcPr>
            <w:tcW w:w="5856" w:type="dxa"/>
          </w:tcPr>
          <w:p w:rsidR="0018405B" w:rsidRDefault="0018405B" w:rsidP="0018405B"/>
        </w:tc>
      </w:tr>
      <w:tr w:rsidR="0018405B" w:rsidTr="0018405B">
        <w:tc>
          <w:tcPr>
            <w:tcW w:w="2660" w:type="dxa"/>
          </w:tcPr>
          <w:p w:rsidR="0018405B" w:rsidRDefault="0018405B" w:rsidP="0018405B">
            <w:r>
              <w:t>Primary Actors</w:t>
            </w:r>
          </w:p>
        </w:tc>
        <w:tc>
          <w:tcPr>
            <w:tcW w:w="5856" w:type="dxa"/>
          </w:tcPr>
          <w:p w:rsidR="0018405B" w:rsidRDefault="0018405B" w:rsidP="0018405B"/>
        </w:tc>
      </w:tr>
      <w:tr w:rsidR="0018405B" w:rsidTr="0018405B">
        <w:tc>
          <w:tcPr>
            <w:tcW w:w="2660" w:type="dxa"/>
          </w:tcPr>
          <w:p w:rsidR="0018405B" w:rsidRDefault="0018405B" w:rsidP="0018405B">
            <w:r>
              <w:t>Secondary Actors</w:t>
            </w:r>
          </w:p>
        </w:tc>
        <w:tc>
          <w:tcPr>
            <w:tcW w:w="5856" w:type="dxa"/>
          </w:tcPr>
          <w:p w:rsidR="0018405B" w:rsidRDefault="0018405B" w:rsidP="0018405B"/>
        </w:tc>
      </w:tr>
      <w:tr w:rsidR="0018405B" w:rsidTr="0018405B">
        <w:tc>
          <w:tcPr>
            <w:tcW w:w="2660" w:type="dxa"/>
          </w:tcPr>
          <w:p w:rsidR="0018405B" w:rsidRDefault="0018405B" w:rsidP="0018405B">
            <w:proofErr w:type="gramStart"/>
            <w:r>
              <w:t>triggers</w:t>
            </w:r>
            <w:proofErr w:type="gramEnd"/>
          </w:p>
        </w:tc>
        <w:tc>
          <w:tcPr>
            <w:tcW w:w="5856" w:type="dxa"/>
          </w:tcPr>
          <w:p w:rsidR="0018405B" w:rsidRDefault="0018405B" w:rsidP="0018405B"/>
        </w:tc>
      </w:tr>
      <w:tr w:rsidR="0018405B" w:rsidTr="0018405B">
        <w:tc>
          <w:tcPr>
            <w:tcW w:w="2660" w:type="dxa"/>
          </w:tcPr>
          <w:p w:rsidR="0018405B" w:rsidRDefault="0018405B" w:rsidP="0018405B">
            <w:r>
              <w:t xml:space="preserve">Main Flow </w:t>
            </w:r>
          </w:p>
        </w:tc>
        <w:tc>
          <w:tcPr>
            <w:tcW w:w="5856" w:type="dxa"/>
          </w:tcPr>
          <w:p w:rsidR="0018405B" w:rsidRDefault="0018405B" w:rsidP="0018405B"/>
        </w:tc>
      </w:tr>
    </w:tbl>
    <w:p w:rsidR="0018405B" w:rsidRDefault="00C9361F">
      <w:r>
        <w:t xml:space="preserve"> </w:t>
      </w:r>
    </w:p>
    <w:p w:rsidR="0018405B" w:rsidRDefault="0018405B"/>
    <w:p w:rsidR="0018405B" w:rsidRDefault="0018405B"/>
    <w:p w:rsidR="0018405B" w:rsidRDefault="0018405B"/>
    <w:sectPr w:rsidR="0018405B" w:rsidSect="0014024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5B"/>
    <w:rsid w:val="0014024C"/>
    <w:rsid w:val="0018405B"/>
    <w:rsid w:val="004808A9"/>
    <w:rsid w:val="00C9361F"/>
    <w:rsid w:val="00D9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793E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40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40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80</Words>
  <Characters>458</Characters>
  <Application>Microsoft Macintosh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Sharifa Barrow</dc:creator>
  <cp:keywords/>
  <dc:description/>
  <cp:lastModifiedBy>Sharifa Barrow</cp:lastModifiedBy>
  <cp:revision>1</cp:revision>
  <dcterms:created xsi:type="dcterms:W3CDTF">2014-10-30T02:31:00Z</dcterms:created>
  <dcterms:modified xsi:type="dcterms:W3CDTF">2014-10-30T04:22:00Z</dcterms:modified>
</cp:coreProperties>
</file>