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D79" w:rsidRPr="00CD343F" w:rsidRDefault="001B0D79" w:rsidP="00DD1EFD">
      <w:pPr>
        <w:pStyle w:val="Title"/>
        <w:spacing w:after="0"/>
        <w:rPr>
          <w:rStyle w:val="IntenseEmphasis"/>
          <w:rFonts w:ascii="Calibri" w:hAnsi="Calibri"/>
          <w:i w:val="0"/>
          <w:sz w:val="24"/>
          <w:szCs w:val="24"/>
          <w:u w:val="single"/>
          <w:lang w:val="en-US"/>
        </w:rPr>
      </w:pPr>
    </w:p>
    <w:p w:rsidR="0060690F" w:rsidRPr="00D63B3E" w:rsidRDefault="00CD343F" w:rsidP="00D63B3E">
      <w:pPr>
        <w:pStyle w:val="Title"/>
        <w:spacing w:after="0"/>
        <w:jc w:val="center"/>
        <w:rPr>
          <w:rFonts w:ascii="Calibri" w:hAnsi="Calibri"/>
          <w:b/>
          <w:bCs/>
          <w:iCs/>
          <w:sz w:val="24"/>
          <w:szCs w:val="24"/>
          <w:u w:val="single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</w:t>
      </w:r>
      <w:r w:rsidRPr="00BE48AE">
        <w:rPr>
          <w:rFonts w:ascii="Times New Roman" w:hAnsi="Times New Roman"/>
          <w:sz w:val="22"/>
          <w:szCs w:val="22"/>
        </w:rPr>
        <w:object w:dxaOrig="4050" w:dyaOrig="1934">
          <v:shape id="_x0000_i1025" type="#_x0000_t75" style="width:47.25pt;height:36pt" o:ole="" filled="t">
            <v:fill color2="black"/>
            <v:imagedata r:id="rId8" o:title=""/>
          </v:shape>
          <o:OLEObject Type="Embed" ProgID="PBrush" ShapeID="_x0000_i1025" DrawAspect="Content" ObjectID="_1523614411" r:id="rId9"/>
        </w:object>
      </w:r>
      <w:r>
        <w:rPr>
          <w:rFonts w:ascii="Times New Roman" w:hAnsi="Times New Roman"/>
          <w:noProof/>
          <w:sz w:val="22"/>
          <w:szCs w:val="22"/>
          <w:lang w:val="en-US" w:eastAsia="en-US"/>
        </w:rPr>
        <w:t xml:space="preserve">    </w:t>
      </w:r>
      <w:r w:rsidR="00377154">
        <w:rPr>
          <w:rFonts w:ascii="Times New Roman" w:hAnsi="Times New Roman"/>
          <w:noProof/>
          <w:sz w:val="22"/>
          <w:szCs w:val="22"/>
          <w:lang w:val="en-US" w:eastAsia="en-US"/>
        </w:rPr>
        <w:drawing>
          <wp:inline distT="0" distB="0" distL="0" distR="0">
            <wp:extent cx="600075" cy="495300"/>
            <wp:effectExtent l="0" t="0" r="9525" b="0"/>
            <wp:docPr id="2" name="Picture 3" descr="http://www.thevarguy.com/wp-content/uploads/2009/03/red-hat-certified-engin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hevarguy.com/wp-content/uploads/2009/03/red-hat-certified-engine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D79" w:rsidRPr="001B0D79">
        <w:rPr>
          <w:b/>
          <w:sz w:val="32"/>
          <w:szCs w:val="32"/>
        </w:rPr>
        <w:t xml:space="preserve">                                                      </w:t>
      </w:r>
    </w:p>
    <w:p w:rsidR="00287D34" w:rsidRPr="00D63B3E" w:rsidRDefault="00CD67F8" w:rsidP="00C25C30">
      <w:pPr>
        <w:pStyle w:val="NoSpacing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 xml:space="preserve">Your Name </w:t>
      </w:r>
    </w:p>
    <w:p w:rsidR="001B0D79" w:rsidRPr="00413A63" w:rsidRDefault="00CD67F8" w:rsidP="00C25C30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Designation and address details</w:t>
      </w:r>
    </w:p>
    <w:p w:rsidR="00287D34" w:rsidRPr="00413A63" w:rsidRDefault="0000296D" w:rsidP="00C25C30">
      <w:pPr>
        <w:pStyle w:val="NoSpacing"/>
        <w:rPr>
          <w:rFonts w:ascii="Calibri" w:hAnsi="Calibri"/>
          <w:sz w:val="24"/>
          <w:szCs w:val="24"/>
        </w:rPr>
      </w:pPr>
      <w:r w:rsidRPr="00413A63">
        <w:rPr>
          <w:rFonts w:ascii="Calibri" w:hAnsi="Calibri"/>
          <w:sz w:val="24"/>
          <w:szCs w:val="24"/>
        </w:rPr>
        <w:tab/>
      </w:r>
      <w:r w:rsidRPr="00413A63">
        <w:rPr>
          <w:rFonts w:ascii="Calibri" w:hAnsi="Calibri"/>
          <w:sz w:val="24"/>
          <w:szCs w:val="24"/>
        </w:rPr>
        <w:tab/>
      </w:r>
      <w:r w:rsidRPr="00413A63">
        <w:rPr>
          <w:rFonts w:ascii="Calibri" w:hAnsi="Calibri"/>
          <w:sz w:val="24"/>
          <w:szCs w:val="24"/>
        </w:rPr>
        <w:tab/>
      </w:r>
      <w:r w:rsidRPr="00413A63">
        <w:rPr>
          <w:rFonts w:ascii="Calibri" w:hAnsi="Calibri"/>
          <w:sz w:val="24"/>
          <w:szCs w:val="24"/>
        </w:rPr>
        <w:tab/>
      </w:r>
      <w:r w:rsidRPr="00413A63">
        <w:rPr>
          <w:rFonts w:ascii="Calibri" w:hAnsi="Calibri"/>
          <w:sz w:val="24"/>
          <w:szCs w:val="24"/>
        </w:rPr>
        <w:tab/>
      </w:r>
      <w:r w:rsidRPr="00413A63">
        <w:rPr>
          <w:rFonts w:ascii="Calibri" w:hAnsi="Calibri"/>
          <w:sz w:val="24"/>
          <w:szCs w:val="24"/>
        </w:rPr>
        <w:tab/>
      </w:r>
      <w:r w:rsidRPr="00413A63">
        <w:rPr>
          <w:rFonts w:ascii="Calibri" w:hAnsi="Calibri"/>
          <w:sz w:val="24"/>
          <w:szCs w:val="24"/>
        </w:rPr>
        <w:tab/>
      </w:r>
    </w:p>
    <w:p w:rsidR="00A11A3F" w:rsidRPr="00413A63" w:rsidRDefault="001B0D79" w:rsidP="000F7761">
      <w:pPr>
        <w:pStyle w:val="NoSpacing"/>
        <w:rPr>
          <w:rFonts w:ascii="Calibri" w:hAnsi="Calibri"/>
          <w:sz w:val="24"/>
          <w:szCs w:val="24"/>
        </w:rPr>
      </w:pPr>
      <w:r w:rsidRPr="00413A63">
        <w:rPr>
          <w:rFonts w:ascii="Calibri" w:hAnsi="Calibri"/>
          <w:sz w:val="24"/>
          <w:szCs w:val="24"/>
        </w:rPr>
        <w:tab/>
      </w:r>
      <w:r w:rsidRPr="00413A63">
        <w:rPr>
          <w:rFonts w:ascii="Calibri" w:hAnsi="Calibri"/>
          <w:sz w:val="24"/>
          <w:szCs w:val="24"/>
        </w:rPr>
        <w:tab/>
      </w:r>
      <w:r w:rsidRPr="00413A63">
        <w:rPr>
          <w:rFonts w:ascii="Calibri" w:hAnsi="Calibri"/>
          <w:sz w:val="24"/>
          <w:szCs w:val="24"/>
        </w:rPr>
        <w:tab/>
      </w:r>
      <w:r w:rsidRPr="00413A63">
        <w:rPr>
          <w:rFonts w:ascii="Calibri" w:hAnsi="Calibri"/>
          <w:sz w:val="24"/>
          <w:szCs w:val="24"/>
        </w:rPr>
        <w:tab/>
      </w:r>
      <w:r w:rsidRPr="00413A63">
        <w:rPr>
          <w:rFonts w:ascii="Calibri" w:hAnsi="Calibri"/>
          <w:sz w:val="24"/>
          <w:szCs w:val="24"/>
        </w:rPr>
        <w:tab/>
      </w:r>
      <w:r w:rsidRPr="00413A63">
        <w:rPr>
          <w:rFonts w:ascii="Calibri" w:hAnsi="Calibri"/>
          <w:sz w:val="24"/>
          <w:szCs w:val="24"/>
        </w:rPr>
        <w:tab/>
      </w:r>
      <w:r w:rsidRPr="00413A63">
        <w:rPr>
          <w:rFonts w:ascii="Calibri" w:hAnsi="Calibri"/>
          <w:sz w:val="24"/>
          <w:szCs w:val="24"/>
        </w:rPr>
        <w:tab/>
      </w:r>
      <w:r w:rsidRPr="00413A63">
        <w:rPr>
          <w:rFonts w:ascii="Calibri" w:hAnsi="Calibri"/>
          <w:sz w:val="24"/>
          <w:szCs w:val="24"/>
        </w:rPr>
        <w:tab/>
      </w:r>
      <w:r w:rsidRPr="00413A63">
        <w:rPr>
          <w:rFonts w:ascii="Calibri" w:hAnsi="Calibri"/>
          <w:sz w:val="24"/>
          <w:szCs w:val="24"/>
        </w:rPr>
        <w:tab/>
        <w:t xml:space="preserve">        </w:t>
      </w:r>
      <w:r w:rsidR="00CD343F">
        <w:rPr>
          <w:rFonts w:ascii="Calibri" w:hAnsi="Calibri"/>
          <w:sz w:val="24"/>
          <w:szCs w:val="24"/>
        </w:rPr>
        <w:t xml:space="preserve"> </w:t>
      </w:r>
      <w:r w:rsidRPr="00413A63">
        <w:rPr>
          <w:rFonts w:ascii="Calibri" w:hAnsi="Calibri"/>
          <w:sz w:val="24"/>
          <w:szCs w:val="24"/>
        </w:rPr>
        <w:t xml:space="preserve"> Mobile: +</w:t>
      </w:r>
    </w:p>
    <w:p w:rsidR="00DD1EFD" w:rsidRPr="00413A63" w:rsidRDefault="00A11A3F" w:rsidP="00D27E68">
      <w:pPr>
        <w:pStyle w:val="NoSpacing"/>
        <w:ind w:left="2880" w:firstLine="720"/>
        <w:rPr>
          <w:rFonts w:ascii="Calibri" w:hAnsi="Calibri"/>
          <w:b/>
          <w:bCs/>
          <w:i/>
          <w:iCs/>
          <w:smallCaps/>
          <w:sz w:val="24"/>
          <w:szCs w:val="24"/>
        </w:rPr>
      </w:pPr>
      <w:r w:rsidRPr="00413A63">
        <w:rPr>
          <w:rFonts w:ascii="Calibri" w:hAnsi="Calibri"/>
          <w:sz w:val="24"/>
          <w:szCs w:val="24"/>
        </w:rPr>
        <w:t xml:space="preserve">      </w:t>
      </w:r>
      <w:r w:rsidR="00B120DF" w:rsidRPr="00413A63">
        <w:rPr>
          <w:rFonts w:ascii="Calibri" w:hAnsi="Calibri"/>
          <w:sz w:val="24"/>
          <w:szCs w:val="24"/>
        </w:rPr>
        <w:t xml:space="preserve">    </w:t>
      </w:r>
      <w:r w:rsidR="000F7761" w:rsidRPr="00413A63">
        <w:rPr>
          <w:rFonts w:ascii="Calibri" w:hAnsi="Calibri"/>
          <w:sz w:val="24"/>
          <w:szCs w:val="24"/>
        </w:rPr>
        <w:t xml:space="preserve">                         </w:t>
      </w:r>
      <w:r w:rsidR="001B0D79" w:rsidRPr="00413A63">
        <w:rPr>
          <w:rFonts w:ascii="Calibri" w:hAnsi="Calibri"/>
          <w:sz w:val="24"/>
          <w:szCs w:val="24"/>
        </w:rPr>
        <w:t xml:space="preserve">                           </w:t>
      </w:r>
      <w:r w:rsidR="00D27E68">
        <w:rPr>
          <w:rFonts w:ascii="Calibri" w:hAnsi="Calibri"/>
          <w:sz w:val="24"/>
          <w:szCs w:val="24"/>
        </w:rPr>
        <w:t>youremail@gmail.com</w:t>
      </w:r>
    </w:p>
    <w:p w:rsidR="00F46190" w:rsidRPr="00D27E68" w:rsidRDefault="00F46190" w:rsidP="00F46190">
      <w:pPr>
        <w:pStyle w:val="Title"/>
        <w:spacing w:after="0"/>
        <w:jc w:val="both"/>
        <w:rPr>
          <w:rFonts w:ascii="Calibri" w:hAnsi="Calibri"/>
          <w:b/>
          <w:bCs/>
          <w:i/>
          <w:iCs/>
          <w:color w:val="44546A"/>
          <w:sz w:val="28"/>
          <w:szCs w:val="28"/>
          <w:u w:val="single"/>
          <w:lang w:val="en-US"/>
        </w:rPr>
      </w:pPr>
      <w:r w:rsidRPr="003C662B">
        <w:rPr>
          <w:rStyle w:val="IntenseEmphasis"/>
          <w:rFonts w:ascii="Calibri" w:hAnsi="Calibri"/>
          <w:i w:val="0"/>
          <w:color w:val="44546A"/>
          <w:sz w:val="28"/>
          <w:szCs w:val="28"/>
          <w:u w:val="single"/>
        </w:rPr>
        <w:t>Career Summary</w:t>
      </w:r>
      <w:r w:rsidR="00D27E68">
        <w:rPr>
          <w:rStyle w:val="IntenseEmphasis"/>
          <w:rFonts w:ascii="Calibri" w:hAnsi="Calibri"/>
          <w:i w:val="0"/>
          <w:color w:val="44546A"/>
          <w:sz w:val="28"/>
          <w:szCs w:val="28"/>
          <w:u w:val="single"/>
          <w:lang w:val="en-US"/>
        </w:rPr>
        <w:t>om</w:t>
      </w:r>
    </w:p>
    <w:p w:rsidR="00F46190" w:rsidRPr="00413A63" w:rsidRDefault="00F46190" w:rsidP="00F46190">
      <w:pPr>
        <w:spacing w:after="0"/>
        <w:jc w:val="both"/>
        <w:rPr>
          <w:rFonts w:ascii="Calibri" w:hAnsi="Calibri"/>
          <w:b/>
          <w:bCs/>
          <w:i/>
          <w:iCs/>
          <w:sz w:val="24"/>
          <w:szCs w:val="24"/>
        </w:rPr>
      </w:pPr>
    </w:p>
    <w:p w:rsidR="004A782A" w:rsidRPr="00413A63" w:rsidRDefault="00CD67F8" w:rsidP="00C1535C">
      <w:pPr>
        <w:numPr>
          <w:ilvl w:val="0"/>
          <w:numId w:val="2"/>
        </w:numPr>
        <w:spacing w:after="0"/>
        <w:ind w:left="720"/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Having 5+yrs of experience in IT industry with Software configuration management(SCM) and Build and Release Management </w:t>
      </w:r>
      <w:r w:rsidR="00F43CA9">
        <w:rPr>
          <w:rFonts w:ascii="Calibri" w:hAnsi="Calibri"/>
          <w:b/>
          <w:color w:val="000000"/>
        </w:rPr>
        <w:t>tools,</w:t>
      </w:r>
      <w:r>
        <w:rPr>
          <w:rFonts w:ascii="Calibri" w:hAnsi="Calibri"/>
          <w:b/>
          <w:color w:val="000000"/>
        </w:rPr>
        <w:t xml:space="preserve"> devops tools and its automation.</w:t>
      </w:r>
    </w:p>
    <w:p w:rsidR="001B0D79" w:rsidRPr="00413A63" w:rsidRDefault="00CD67F8" w:rsidP="00C1535C">
      <w:pPr>
        <w:numPr>
          <w:ilvl w:val="0"/>
          <w:numId w:val="2"/>
        </w:numPr>
        <w:spacing w:after="0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Worked on Build and Release management tools and its implementation, Maven setup and its Nexus Repository setup.</w:t>
      </w:r>
    </w:p>
    <w:p w:rsidR="00413A63" w:rsidRPr="00413A63" w:rsidRDefault="00CD67F8" w:rsidP="0020309D">
      <w:pPr>
        <w:numPr>
          <w:ilvl w:val="0"/>
          <w:numId w:val="2"/>
        </w:numPr>
        <w:spacing w:after="0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Continuous integration tools installation, setup and imp</w:t>
      </w:r>
      <w:r w:rsidR="00F43CA9">
        <w:rPr>
          <w:rFonts w:ascii="Calibri" w:hAnsi="Calibri"/>
          <w:color w:val="000000"/>
        </w:rPr>
        <w:t>lementation across the projects, jenkins</w:t>
      </w:r>
    </w:p>
    <w:p w:rsidR="0020309D" w:rsidRPr="00413A63" w:rsidRDefault="0020309D" w:rsidP="0020309D">
      <w:pPr>
        <w:numPr>
          <w:ilvl w:val="0"/>
          <w:numId w:val="2"/>
        </w:numPr>
        <w:spacing w:after="0"/>
        <w:ind w:left="720"/>
        <w:rPr>
          <w:rFonts w:ascii="Calibri" w:hAnsi="Calibri"/>
          <w:color w:val="000000"/>
        </w:rPr>
      </w:pPr>
      <w:r w:rsidRPr="00DD1EFD">
        <w:rPr>
          <w:rFonts w:ascii="Calibri" w:hAnsi="Calibri"/>
          <w:color w:val="000000"/>
        </w:rPr>
        <w:t xml:space="preserve"> </w:t>
      </w:r>
    </w:p>
    <w:p w:rsidR="001B0D79" w:rsidRPr="00413A63" w:rsidRDefault="00F43CA9" w:rsidP="00C1535C">
      <w:pPr>
        <w:numPr>
          <w:ilvl w:val="0"/>
          <w:numId w:val="2"/>
        </w:numPr>
        <w:spacing w:after="0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Helped the developers to create the cloud machines and its usage.</w:t>
      </w:r>
      <w:r w:rsidR="001B0D79" w:rsidRPr="00413A63">
        <w:rPr>
          <w:rFonts w:ascii="Calibri" w:hAnsi="Calibri"/>
          <w:color w:val="000000"/>
        </w:rPr>
        <w:t xml:space="preserve"> </w:t>
      </w:r>
    </w:p>
    <w:p w:rsidR="008C46E8" w:rsidRPr="00413A63" w:rsidRDefault="00F43CA9" w:rsidP="00486404">
      <w:pPr>
        <w:numPr>
          <w:ilvl w:val="0"/>
          <w:numId w:val="2"/>
        </w:numPr>
        <w:spacing w:after="0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Automated all the manual and repetitive tasks which we use in the all the releases within our organization.</w:t>
      </w:r>
    </w:p>
    <w:p w:rsidR="008C46E8" w:rsidRDefault="00F43CA9" w:rsidP="00486404">
      <w:pPr>
        <w:numPr>
          <w:ilvl w:val="0"/>
          <w:numId w:val="2"/>
        </w:numPr>
        <w:spacing w:after="0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Devops tools setup and its implementation across the organization.</w:t>
      </w:r>
      <w:r w:rsidR="00E71C35" w:rsidRPr="00413A63">
        <w:rPr>
          <w:rFonts w:ascii="Calibri" w:hAnsi="Calibri"/>
          <w:color w:val="000000"/>
        </w:rPr>
        <w:t xml:space="preserve"> </w:t>
      </w:r>
    </w:p>
    <w:p w:rsidR="00F43CA9" w:rsidRDefault="00F43CA9" w:rsidP="00486404">
      <w:pPr>
        <w:numPr>
          <w:ilvl w:val="0"/>
          <w:numId w:val="2"/>
        </w:numPr>
        <w:spacing w:after="0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DEV, QA,STG, PROD servers provisioning using the Chef configuration management tools.</w:t>
      </w:r>
    </w:p>
    <w:p w:rsidR="008740DA" w:rsidRPr="00413A63" w:rsidRDefault="008740DA" w:rsidP="00486404">
      <w:pPr>
        <w:numPr>
          <w:ilvl w:val="0"/>
          <w:numId w:val="2"/>
        </w:numPr>
        <w:spacing w:after="0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CI/CD implementation completed successfully across the organization.</w:t>
      </w:r>
    </w:p>
    <w:p w:rsidR="00A471E6" w:rsidRPr="003C662B" w:rsidRDefault="00DD1EFD" w:rsidP="00A471E6">
      <w:pPr>
        <w:pStyle w:val="Title"/>
        <w:spacing w:after="0"/>
        <w:jc w:val="both"/>
        <w:rPr>
          <w:rFonts w:ascii="Calibri" w:hAnsi="Calibri"/>
          <w:b/>
          <w:bCs/>
          <w:i/>
          <w:iCs/>
          <w:color w:val="44546A"/>
          <w:sz w:val="28"/>
          <w:szCs w:val="28"/>
          <w:u w:val="single"/>
          <w:lang w:val="en-US"/>
        </w:rPr>
      </w:pPr>
      <w:r w:rsidRPr="00413A63">
        <w:rPr>
          <w:rFonts w:ascii="Calibri" w:hAnsi="Calibri"/>
          <w:smallCaps w:val="0"/>
          <w:color w:val="000000"/>
          <w:sz w:val="24"/>
          <w:szCs w:val="24"/>
          <w:lang w:val="en-US" w:eastAsia="en-US" w:bidi="en-US"/>
        </w:rPr>
        <w:br/>
      </w:r>
      <w:r w:rsidR="00395A57" w:rsidRPr="003C662B">
        <w:rPr>
          <w:rStyle w:val="IntenseEmphasis"/>
          <w:rFonts w:ascii="Calibri" w:hAnsi="Calibri"/>
          <w:i w:val="0"/>
          <w:color w:val="44546A"/>
          <w:sz w:val="28"/>
          <w:szCs w:val="28"/>
          <w:u w:val="single"/>
          <w:lang w:val="en-US"/>
        </w:rPr>
        <w:t xml:space="preserve">Achievements </w:t>
      </w:r>
      <w:r w:rsidR="00A471E6" w:rsidRPr="003C662B">
        <w:rPr>
          <w:rStyle w:val="IntenseEmphasis"/>
          <w:rFonts w:ascii="Calibri" w:hAnsi="Calibri"/>
          <w:i w:val="0"/>
          <w:color w:val="44546A"/>
          <w:sz w:val="28"/>
          <w:szCs w:val="28"/>
          <w:u w:val="single"/>
          <w:lang w:val="en-US"/>
        </w:rPr>
        <w:br/>
      </w:r>
    </w:p>
    <w:p w:rsidR="004A782A" w:rsidRPr="00413A63" w:rsidRDefault="00C52598" w:rsidP="00C1535C">
      <w:pPr>
        <w:numPr>
          <w:ilvl w:val="0"/>
          <w:numId w:val="3"/>
        </w:numPr>
        <w:spacing w:after="0"/>
        <w:rPr>
          <w:rFonts w:ascii="Calibri" w:hAnsi="Calibri"/>
          <w:i/>
          <w:color w:val="000000"/>
        </w:rPr>
      </w:pPr>
      <w:r w:rsidRPr="00413A63">
        <w:rPr>
          <w:rFonts w:ascii="Calibri" w:hAnsi="Calibri"/>
          <w:color w:val="000000"/>
        </w:rPr>
        <w:t xml:space="preserve">Awarded Employee of Month for May-2013 for </w:t>
      </w:r>
      <w:r w:rsidR="00A471E6" w:rsidRPr="00413A63">
        <w:rPr>
          <w:rFonts w:ascii="Calibri" w:hAnsi="Calibri"/>
          <w:color w:val="000000"/>
        </w:rPr>
        <w:t xml:space="preserve">the service </w:t>
      </w:r>
      <w:r w:rsidR="008C0A8F" w:rsidRPr="00413A63">
        <w:rPr>
          <w:rFonts w:ascii="Calibri" w:hAnsi="Calibri"/>
          <w:color w:val="000000"/>
        </w:rPr>
        <w:t>improvement</w:t>
      </w:r>
      <w:r w:rsidR="00A471E6" w:rsidRPr="00413A63">
        <w:rPr>
          <w:rFonts w:ascii="Calibri" w:hAnsi="Calibri"/>
          <w:color w:val="000000"/>
        </w:rPr>
        <w:t xml:space="preserve"> plan suggested</w:t>
      </w:r>
      <w:r w:rsidR="00764854">
        <w:rPr>
          <w:rFonts w:ascii="Calibri" w:hAnsi="Calibri"/>
          <w:color w:val="000000"/>
        </w:rPr>
        <w:t>.</w:t>
      </w:r>
    </w:p>
    <w:p w:rsidR="00175E85" w:rsidRPr="00413A63" w:rsidRDefault="00C52598" w:rsidP="009E0321">
      <w:pPr>
        <w:numPr>
          <w:ilvl w:val="0"/>
          <w:numId w:val="3"/>
        </w:numPr>
        <w:spacing w:after="0"/>
        <w:rPr>
          <w:rFonts w:ascii="Calibri" w:hAnsi="Calibri"/>
          <w:i/>
          <w:color w:val="000000"/>
        </w:rPr>
      </w:pPr>
      <w:r w:rsidRPr="00413A63">
        <w:rPr>
          <w:rFonts w:ascii="Calibri" w:hAnsi="Calibri"/>
          <w:color w:val="000000"/>
        </w:rPr>
        <w:t xml:space="preserve">Awarded </w:t>
      </w:r>
      <w:r w:rsidR="00EC4BA0">
        <w:rPr>
          <w:rFonts w:ascii="Calibri" w:hAnsi="Calibri"/>
          <w:color w:val="000000"/>
        </w:rPr>
        <w:t>as the</w:t>
      </w:r>
      <w:r w:rsidR="00C450D3" w:rsidRPr="00413A63">
        <w:rPr>
          <w:rFonts w:ascii="Calibri" w:hAnsi="Calibri"/>
          <w:color w:val="000000"/>
        </w:rPr>
        <w:t xml:space="preserve"> </w:t>
      </w:r>
      <w:r w:rsidRPr="00413A63">
        <w:rPr>
          <w:rFonts w:ascii="Calibri" w:hAnsi="Calibri"/>
          <w:color w:val="000000"/>
        </w:rPr>
        <w:t xml:space="preserve">best performer </w:t>
      </w:r>
      <w:r w:rsidR="00C450D3" w:rsidRPr="00413A63">
        <w:rPr>
          <w:rFonts w:ascii="Calibri" w:hAnsi="Calibri"/>
          <w:color w:val="000000"/>
        </w:rPr>
        <w:t xml:space="preserve">of the project </w:t>
      </w:r>
      <w:r w:rsidRPr="00413A63">
        <w:rPr>
          <w:rFonts w:ascii="Calibri" w:hAnsi="Calibri"/>
          <w:color w:val="000000"/>
        </w:rPr>
        <w:t>from the Client</w:t>
      </w:r>
      <w:r w:rsidR="00D23070" w:rsidRPr="00413A63">
        <w:rPr>
          <w:rFonts w:ascii="Calibri" w:hAnsi="Calibri"/>
          <w:color w:val="000000"/>
        </w:rPr>
        <w:t xml:space="preserve"> </w:t>
      </w:r>
      <w:r w:rsidRPr="00413A63">
        <w:rPr>
          <w:rFonts w:ascii="Calibri" w:hAnsi="Calibri"/>
          <w:color w:val="000000"/>
        </w:rPr>
        <w:t>(</w:t>
      </w:r>
      <w:r w:rsidR="00A471E6" w:rsidRPr="00413A63">
        <w:rPr>
          <w:rFonts w:ascii="Calibri" w:hAnsi="Calibri"/>
          <w:color w:val="000000"/>
        </w:rPr>
        <w:t>UBS</w:t>
      </w:r>
      <w:r w:rsidRPr="00413A63">
        <w:rPr>
          <w:rFonts w:ascii="Calibri" w:hAnsi="Calibri"/>
          <w:color w:val="000000"/>
        </w:rPr>
        <w:t>)</w:t>
      </w:r>
      <w:r w:rsidR="00D23070" w:rsidRPr="00413A63">
        <w:rPr>
          <w:rFonts w:ascii="Calibri" w:hAnsi="Calibri"/>
          <w:color w:val="000000"/>
        </w:rPr>
        <w:t xml:space="preserve"> </w:t>
      </w:r>
      <w:r w:rsidR="00A471E6" w:rsidRPr="00413A63">
        <w:rPr>
          <w:rFonts w:ascii="Calibri" w:hAnsi="Calibri"/>
          <w:color w:val="000000"/>
        </w:rPr>
        <w:t>two</w:t>
      </w:r>
      <w:r w:rsidR="00C450D3" w:rsidRPr="00413A63">
        <w:rPr>
          <w:rFonts w:ascii="Calibri" w:hAnsi="Calibri"/>
          <w:color w:val="000000"/>
        </w:rPr>
        <w:t xml:space="preserve"> times</w:t>
      </w:r>
      <w:r w:rsidR="00742AD8" w:rsidRPr="00413A63">
        <w:rPr>
          <w:rFonts w:ascii="Calibri" w:hAnsi="Calibri"/>
          <w:color w:val="000000"/>
        </w:rPr>
        <w:t xml:space="preserve"> (</w:t>
      </w:r>
      <w:r w:rsidR="00A471E6" w:rsidRPr="00413A63">
        <w:rPr>
          <w:rFonts w:ascii="Calibri" w:hAnsi="Calibri"/>
          <w:color w:val="000000"/>
        </w:rPr>
        <w:t>Jan and</w:t>
      </w:r>
      <w:r w:rsidR="009E0321" w:rsidRPr="00413A63">
        <w:rPr>
          <w:rFonts w:ascii="Calibri" w:hAnsi="Calibri"/>
          <w:color w:val="000000"/>
        </w:rPr>
        <w:t xml:space="preserve"> Oct</w:t>
      </w:r>
      <w:r w:rsidR="00742AD8" w:rsidRPr="00413A63">
        <w:rPr>
          <w:rFonts w:ascii="Calibri" w:hAnsi="Calibri"/>
          <w:color w:val="000000"/>
        </w:rPr>
        <w:t>-</w:t>
      </w:r>
      <w:r w:rsidR="009E0321" w:rsidRPr="00413A63">
        <w:rPr>
          <w:rFonts w:ascii="Calibri" w:hAnsi="Calibri"/>
          <w:color w:val="000000"/>
        </w:rPr>
        <w:t>2013</w:t>
      </w:r>
      <w:r w:rsidR="00742AD8" w:rsidRPr="00413A63">
        <w:rPr>
          <w:rFonts w:ascii="Calibri" w:hAnsi="Calibri"/>
          <w:color w:val="000000"/>
        </w:rPr>
        <w:t>)</w:t>
      </w:r>
      <w:r w:rsidR="009E0321" w:rsidRPr="00413A63">
        <w:rPr>
          <w:rFonts w:ascii="Calibri" w:hAnsi="Calibri"/>
          <w:color w:val="000000"/>
        </w:rPr>
        <w:t xml:space="preserve"> </w:t>
      </w:r>
      <w:r w:rsidR="0067396D" w:rsidRPr="00413A63">
        <w:rPr>
          <w:rFonts w:ascii="Calibri" w:hAnsi="Calibri"/>
          <w:color w:val="000000"/>
        </w:rPr>
        <w:t>for</w:t>
      </w:r>
      <w:r w:rsidRPr="00413A63">
        <w:rPr>
          <w:rFonts w:ascii="Calibri" w:hAnsi="Calibri"/>
          <w:color w:val="000000"/>
        </w:rPr>
        <w:t xml:space="preserve"> </w:t>
      </w:r>
      <w:r w:rsidR="005B269A" w:rsidRPr="00413A63">
        <w:rPr>
          <w:rFonts w:ascii="Calibri" w:hAnsi="Calibri"/>
          <w:color w:val="000000"/>
        </w:rPr>
        <w:t>automating</w:t>
      </w:r>
      <w:r w:rsidR="00395A57" w:rsidRPr="00413A63">
        <w:rPr>
          <w:rFonts w:ascii="Calibri" w:hAnsi="Calibri"/>
          <w:color w:val="000000"/>
        </w:rPr>
        <w:t xml:space="preserve"> </w:t>
      </w:r>
      <w:r w:rsidR="006A39CD" w:rsidRPr="00413A63">
        <w:rPr>
          <w:rFonts w:ascii="Calibri" w:hAnsi="Calibri"/>
          <w:color w:val="000000"/>
        </w:rPr>
        <w:t>BAU tasks in the project</w:t>
      </w:r>
      <w:r w:rsidRPr="00413A63">
        <w:rPr>
          <w:rFonts w:ascii="Calibri" w:hAnsi="Calibri"/>
          <w:color w:val="000000"/>
        </w:rPr>
        <w:t>.</w:t>
      </w:r>
    </w:p>
    <w:p w:rsidR="00DD1EFD" w:rsidRPr="00413A63" w:rsidRDefault="00DD1EFD" w:rsidP="00B50015">
      <w:pPr>
        <w:pStyle w:val="Title"/>
        <w:spacing w:after="0"/>
        <w:jc w:val="both"/>
        <w:rPr>
          <w:rStyle w:val="IntenseEmphasis"/>
          <w:rFonts w:ascii="Calibri" w:hAnsi="Calibri"/>
          <w:smallCaps w:val="0"/>
          <w:sz w:val="24"/>
          <w:szCs w:val="24"/>
          <w:lang w:val="en-US" w:eastAsia="en-US" w:bidi="en-US"/>
        </w:rPr>
      </w:pPr>
    </w:p>
    <w:p w:rsidR="00B50015" w:rsidRPr="003C662B" w:rsidRDefault="00395A57" w:rsidP="00B50015">
      <w:pPr>
        <w:pStyle w:val="Title"/>
        <w:spacing w:after="0"/>
        <w:jc w:val="both"/>
        <w:rPr>
          <w:rStyle w:val="IntenseEmphasis"/>
          <w:rFonts w:ascii="Calibri" w:hAnsi="Calibri"/>
          <w:i w:val="0"/>
          <w:color w:val="44546A"/>
          <w:sz w:val="28"/>
          <w:szCs w:val="28"/>
          <w:u w:val="single"/>
          <w:lang w:val="en-US"/>
        </w:rPr>
      </w:pPr>
      <w:r w:rsidRPr="003C662B">
        <w:rPr>
          <w:rStyle w:val="IntenseEmphasis"/>
          <w:rFonts w:ascii="Calibri" w:hAnsi="Calibri"/>
          <w:i w:val="0"/>
          <w:color w:val="44546A"/>
          <w:sz w:val="28"/>
          <w:szCs w:val="28"/>
          <w:u w:val="single"/>
        </w:rPr>
        <w:t>T</w:t>
      </w:r>
      <w:r w:rsidRPr="003C662B">
        <w:rPr>
          <w:rStyle w:val="IntenseEmphasis"/>
          <w:rFonts w:ascii="Calibri" w:hAnsi="Calibri"/>
          <w:i w:val="0"/>
          <w:color w:val="44546A"/>
          <w:sz w:val="28"/>
          <w:szCs w:val="28"/>
          <w:u w:val="single"/>
          <w:lang w:val="en-US"/>
        </w:rPr>
        <w:t>echnical</w:t>
      </w:r>
      <w:r w:rsidR="000F7761" w:rsidRPr="003C662B">
        <w:rPr>
          <w:rStyle w:val="IntenseEmphasis"/>
          <w:rFonts w:ascii="Calibri" w:hAnsi="Calibri"/>
          <w:i w:val="0"/>
          <w:color w:val="44546A"/>
          <w:sz w:val="28"/>
          <w:szCs w:val="28"/>
          <w:u w:val="single"/>
        </w:rPr>
        <w:t xml:space="preserve"> </w:t>
      </w:r>
      <w:r w:rsidR="00A66CC0">
        <w:rPr>
          <w:rStyle w:val="IntenseEmphasis"/>
          <w:rFonts w:ascii="Calibri" w:hAnsi="Calibri"/>
          <w:i w:val="0"/>
          <w:color w:val="44546A"/>
          <w:sz w:val="28"/>
          <w:szCs w:val="28"/>
          <w:u w:val="single"/>
          <w:lang w:val="en-US"/>
        </w:rPr>
        <w:t>Expertise</w:t>
      </w:r>
    </w:p>
    <w:p w:rsidR="00B50015" w:rsidRPr="00413A63" w:rsidRDefault="00B50015" w:rsidP="00395A57">
      <w:pPr>
        <w:spacing w:after="0"/>
        <w:rPr>
          <w:rFonts w:ascii="Calibri" w:hAnsi="Calibri"/>
          <w:b/>
          <w:bCs/>
          <w:i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8"/>
        <w:gridCol w:w="8568"/>
      </w:tblGrid>
      <w:tr w:rsidR="00EC1FD8" w:rsidRPr="00DE13E9" w:rsidTr="00DE13E9">
        <w:tc>
          <w:tcPr>
            <w:tcW w:w="2448" w:type="dxa"/>
            <w:shd w:val="clear" w:color="auto" w:fill="auto"/>
          </w:tcPr>
          <w:p w:rsidR="00EC1FD8" w:rsidRPr="00DE13E9" w:rsidRDefault="00EC1FD8" w:rsidP="00DE13E9">
            <w:pPr>
              <w:spacing w:after="0"/>
              <w:rPr>
                <w:rFonts w:ascii="Calibri" w:hAnsi="Calibri"/>
                <w:b/>
                <w:bCs/>
                <w:iCs/>
                <w:sz w:val="24"/>
                <w:szCs w:val="24"/>
              </w:rPr>
            </w:pPr>
            <w:r w:rsidRPr="00DE13E9">
              <w:rPr>
                <w:rFonts w:ascii="Calibri" w:hAnsi="Calibri"/>
                <w:b/>
                <w:bCs/>
                <w:iCs/>
                <w:sz w:val="24"/>
                <w:szCs w:val="24"/>
              </w:rPr>
              <w:t>Operating System</w:t>
            </w:r>
          </w:p>
        </w:tc>
        <w:tc>
          <w:tcPr>
            <w:tcW w:w="8568" w:type="dxa"/>
            <w:shd w:val="clear" w:color="auto" w:fill="auto"/>
          </w:tcPr>
          <w:p w:rsidR="00EC1FD8" w:rsidRPr="00DE13E9" w:rsidRDefault="00110A05" w:rsidP="00110A05">
            <w:pPr>
              <w:spacing w:after="0"/>
              <w:rPr>
                <w:rFonts w:ascii="Calibri" w:hAnsi="Calibri"/>
                <w:bCs/>
                <w:iCs/>
                <w:sz w:val="24"/>
                <w:szCs w:val="24"/>
              </w:rPr>
            </w:pPr>
            <w:r>
              <w:rPr>
                <w:rFonts w:ascii="Calibri" w:hAnsi="Calibri"/>
                <w:bCs/>
                <w:iCs/>
                <w:sz w:val="24"/>
                <w:szCs w:val="24"/>
              </w:rPr>
              <w:t xml:space="preserve">Centos </w:t>
            </w:r>
            <w:r w:rsidR="00EC1FD8" w:rsidRPr="00DE13E9">
              <w:rPr>
                <w:rFonts w:ascii="Calibri" w:hAnsi="Calibri"/>
                <w:bCs/>
                <w:iCs/>
                <w:sz w:val="24"/>
                <w:szCs w:val="24"/>
              </w:rPr>
              <w:t>6, RHEL 5 and 6, Solaris 9 and 10</w:t>
            </w:r>
          </w:p>
        </w:tc>
      </w:tr>
      <w:tr w:rsidR="00EC1FD8" w:rsidRPr="00DE13E9" w:rsidTr="00DE13E9">
        <w:tc>
          <w:tcPr>
            <w:tcW w:w="2448" w:type="dxa"/>
            <w:shd w:val="clear" w:color="auto" w:fill="auto"/>
          </w:tcPr>
          <w:p w:rsidR="00EC1FD8" w:rsidRPr="00DE13E9" w:rsidRDefault="00EC1FD8" w:rsidP="00DE13E9">
            <w:pPr>
              <w:spacing w:after="0"/>
              <w:rPr>
                <w:rFonts w:ascii="Calibri" w:hAnsi="Calibri"/>
                <w:b/>
                <w:bCs/>
                <w:iCs/>
                <w:sz w:val="24"/>
                <w:szCs w:val="24"/>
              </w:rPr>
            </w:pPr>
            <w:r w:rsidRPr="00DE13E9">
              <w:rPr>
                <w:rFonts w:ascii="Calibri" w:hAnsi="Calibri"/>
                <w:b/>
                <w:bCs/>
                <w:iCs/>
                <w:sz w:val="24"/>
                <w:szCs w:val="24"/>
              </w:rPr>
              <w:t>Cloud Technology</w:t>
            </w:r>
          </w:p>
        </w:tc>
        <w:tc>
          <w:tcPr>
            <w:tcW w:w="8568" w:type="dxa"/>
            <w:shd w:val="clear" w:color="auto" w:fill="auto"/>
          </w:tcPr>
          <w:p w:rsidR="00EC1FD8" w:rsidRPr="00DE13E9" w:rsidRDefault="00EC1FD8" w:rsidP="00DE13E9">
            <w:pPr>
              <w:spacing w:after="0"/>
              <w:rPr>
                <w:rFonts w:ascii="Calibri" w:hAnsi="Calibri"/>
                <w:bCs/>
                <w:iCs/>
                <w:sz w:val="24"/>
                <w:szCs w:val="24"/>
              </w:rPr>
            </w:pPr>
            <w:r w:rsidRPr="00DE13E9">
              <w:rPr>
                <w:rFonts w:ascii="Calibri" w:hAnsi="Calibri"/>
                <w:bCs/>
                <w:iCs/>
                <w:sz w:val="24"/>
                <w:szCs w:val="24"/>
              </w:rPr>
              <w:t>AWS (Amazon Web Services).</w:t>
            </w:r>
          </w:p>
        </w:tc>
      </w:tr>
      <w:tr w:rsidR="00EC1FD8" w:rsidRPr="00DE13E9" w:rsidTr="00DE13E9">
        <w:tc>
          <w:tcPr>
            <w:tcW w:w="2448" w:type="dxa"/>
            <w:shd w:val="clear" w:color="auto" w:fill="auto"/>
          </w:tcPr>
          <w:p w:rsidR="00EC1FD8" w:rsidRPr="00DE13E9" w:rsidRDefault="00EC1FD8" w:rsidP="00DE13E9">
            <w:pPr>
              <w:spacing w:after="0"/>
              <w:rPr>
                <w:rFonts w:ascii="Calibri" w:hAnsi="Calibri"/>
                <w:b/>
                <w:bCs/>
                <w:iCs/>
                <w:sz w:val="24"/>
                <w:szCs w:val="24"/>
              </w:rPr>
            </w:pPr>
            <w:r w:rsidRPr="00DE13E9">
              <w:rPr>
                <w:rFonts w:ascii="Calibri" w:hAnsi="Calibri"/>
                <w:b/>
                <w:bCs/>
                <w:iCs/>
                <w:sz w:val="24"/>
                <w:szCs w:val="24"/>
              </w:rPr>
              <w:t>Tools</w:t>
            </w:r>
          </w:p>
        </w:tc>
        <w:tc>
          <w:tcPr>
            <w:tcW w:w="8568" w:type="dxa"/>
            <w:shd w:val="clear" w:color="auto" w:fill="auto"/>
          </w:tcPr>
          <w:p w:rsidR="00EC1FD8" w:rsidRPr="00DE13E9" w:rsidRDefault="00EC1FD8" w:rsidP="00F43CA9">
            <w:pPr>
              <w:spacing w:after="0"/>
              <w:rPr>
                <w:rFonts w:ascii="Calibri" w:hAnsi="Calibri"/>
                <w:bCs/>
                <w:iCs/>
                <w:sz w:val="24"/>
                <w:szCs w:val="24"/>
              </w:rPr>
            </w:pPr>
            <w:r w:rsidRPr="00DE13E9">
              <w:rPr>
                <w:rFonts w:ascii="Calibri" w:hAnsi="Calibri"/>
                <w:bCs/>
                <w:iCs/>
                <w:sz w:val="24"/>
                <w:szCs w:val="24"/>
              </w:rPr>
              <w:t>Nagios</w:t>
            </w:r>
            <w:r w:rsidR="00CD343F" w:rsidRPr="00DE13E9">
              <w:rPr>
                <w:rFonts w:ascii="Calibri" w:hAnsi="Calibri"/>
                <w:bCs/>
                <w:iCs/>
                <w:sz w:val="24"/>
                <w:szCs w:val="24"/>
              </w:rPr>
              <w:t xml:space="preserve"> </w:t>
            </w:r>
            <w:r w:rsidRPr="00DE13E9">
              <w:rPr>
                <w:rFonts w:ascii="Calibri" w:hAnsi="Calibri"/>
                <w:bCs/>
                <w:iCs/>
                <w:sz w:val="24"/>
                <w:szCs w:val="24"/>
              </w:rPr>
              <w:t>,</w:t>
            </w:r>
            <w:r w:rsidR="00D31818" w:rsidRPr="00DE13E9">
              <w:rPr>
                <w:rFonts w:ascii="Calibri" w:hAnsi="Calibri"/>
                <w:bCs/>
                <w:iCs/>
                <w:sz w:val="24"/>
                <w:szCs w:val="24"/>
              </w:rPr>
              <w:t xml:space="preserve"> </w:t>
            </w:r>
            <w:r w:rsidRPr="00DE13E9">
              <w:rPr>
                <w:rFonts w:ascii="Calibri" w:hAnsi="Calibri"/>
                <w:bCs/>
                <w:iCs/>
                <w:sz w:val="24"/>
                <w:szCs w:val="24"/>
              </w:rPr>
              <w:t>Puppet,</w:t>
            </w:r>
            <w:r w:rsidR="00F43CA9">
              <w:rPr>
                <w:rFonts w:ascii="Calibri" w:hAnsi="Calibri"/>
                <w:bCs/>
                <w:iCs/>
                <w:sz w:val="24"/>
                <w:szCs w:val="24"/>
              </w:rPr>
              <w:t xml:space="preserve"> Puppet,</w:t>
            </w:r>
            <w:r w:rsidR="00D31818" w:rsidRPr="00DE13E9">
              <w:rPr>
                <w:rFonts w:ascii="Calibri" w:hAnsi="Calibri"/>
                <w:bCs/>
                <w:iCs/>
                <w:sz w:val="24"/>
                <w:szCs w:val="24"/>
              </w:rPr>
              <w:t xml:space="preserve"> </w:t>
            </w:r>
            <w:r w:rsidR="00F43CA9">
              <w:rPr>
                <w:rFonts w:ascii="Calibri" w:hAnsi="Calibri"/>
                <w:bCs/>
                <w:iCs/>
                <w:sz w:val="24"/>
                <w:szCs w:val="24"/>
              </w:rPr>
              <w:t>SVN,</w:t>
            </w:r>
            <w:r w:rsidR="00D31818" w:rsidRPr="00DE13E9">
              <w:rPr>
                <w:rFonts w:ascii="Calibri" w:hAnsi="Calibri"/>
                <w:bCs/>
                <w:iCs/>
                <w:sz w:val="24"/>
                <w:szCs w:val="24"/>
              </w:rPr>
              <w:t xml:space="preserve"> </w:t>
            </w:r>
            <w:r w:rsidR="003B39C6" w:rsidRPr="00DE13E9">
              <w:rPr>
                <w:rFonts w:ascii="Calibri" w:hAnsi="Calibri"/>
                <w:bCs/>
                <w:iCs/>
                <w:sz w:val="24"/>
                <w:szCs w:val="24"/>
              </w:rPr>
              <w:t>GIT,PUPPET</w:t>
            </w:r>
            <w:r w:rsidR="00D27B35" w:rsidRPr="00DE13E9">
              <w:rPr>
                <w:rFonts w:ascii="Calibri" w:hAnsi="Calibri"/>
                <w:bCs/>
                <w:iCs/>
                <w:sz w:val="24"/>
                <w:szCs w:val="24"/>
              </w:rPr>
              <w:t xml:space="preserve">, </w:t>
            </w:r>
            <w:r w:rsidR="00F43CA9">
              <w:rPr>
                <w:rFonts w:ascii="Calibri" w:hAnsi="Calibri"/>
                <w:bCs/>
                <w:iCs/>
                <w:sz w:val="24"/>
                <w:szCs w:val="24"/>
              </w:rPr>
              <w:t>Sona type Nexus Repository, Vagrant and Docker .</w:t>
            </w:r>
          </w:p>
        </w:tc>
      </w:tr>
      <w:tr w:rsidR="00EC1FD8" w:rsidRPr="00DE13E9" w:rsidTr="00DE13E9">
        <w:tc>
          <w:tcPr>
            <w:tcW w:w="2448" w:type="dxa"/>
            <w:shd w:val="clear" w:color="auto" w:fill="auto"/>
          </w:tcPr>
          <w:p w:rsidR="00EC1FD8" w:rsidRPr="00DE13E9" w:rsidRDefault="00EC1FD8" w:rsidP="00DE13E9">
            <w:pPr>
              <w:spacing w:after="0"/>
              <w:rPr>
                <w:rFonts w:ascii="Calibri" w:hAnsi="Calibri"/>
                <w:b/>
                <w:bCs/>
                <w:iCs/>
                <w:sz w:val="24"/>
                <w:szCs w:val="24"/>
              </w:rPr>
            </w:pPr>
            <w:r w:rsidRPr="00DE13E9">
              <w:rPr>
                <w:rFonts w:ascii="Calibri" w:hAnsi="Calibri"/>
                <w:b/>
                <w:bCs/>
                <w:iCs/>
                <w:sz w:val="24"/>
                <w:szCs w:val="24"/>
              </w:rPr>
              <w:t>Languages</w:t>
            </w:r>
          </w:p>
        </w:tc>
        <w:tc>
          <w:tcPr>
            <w:tcW w:w="8568" w:type="dxa"/>
            <w:shd w:val="clear" w:color="auto" w:fill="auto"/>
          </w:tcPr>
          <w:p w:rsidR="00EC1FD8" w:rsidRPr="00DE13E9" w:rsidRDefault="00EC1FD8" w:rsidP="00DE13E9">
            <w:pPr>
              <w:spacing w:after="0"/>
              <w:rPr>
                <w:rFonts w:ascii="Calibri" w:hAnsi="Calibri"/>
                <w:bCs/>
                <w:iCs/>
                <w:sz w:val="24"/>
                <w:szCs w:val="24"/>
              </w:rPr>
            </w:pPr>
            <w:r w:rsidRPr="00DE13E9">
              <w:rPr>
                <w:rFonts w:ascii="Calibri" w:hAnsi="Calibri"/>
                <w:bCs/>
                <w:iCs/>
                <w:sz w:val="24"/>
                <w:szCs w:val="24"/>
              </w:rPr>
              <w:t>BASH and PYTHON.</w:t>
            </w:r>
          </w:p>
        </w:tc>
      </w:tr>
      <w:tr w:rsidR="00467C5E" w:rsidRPr="00DE13E9" w:rsidTr="00DE13E9">
        <w:tc>
          <w:tcPr>
            <w:tcW w:w="2448" w:type="dxa"/>
            <w:shd w:val="clear" w:color="auto" w:fill="auto"/>
          </w:tcPr>
          <w:p w:rsidR="00467C5E" w:rsidRPr="00DE13E9" w:rsidRDefault="00467C5E" w:rsidP="00DE13E9">
            <w:pPr>
              <w:spacing w:after="0"/>
              <w:rPr>
                <w:rFonts w:ascii="Calibri" w:hAnsi="Calibri"/>
                <w:b/>
                <w:bCs/>
                <w:i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iCs/>
                <w:sz w:val="24"/>
                <w:szCs w:val="24"/>
              </w:rPr>
              <w:t>Database</w:t>
            </w:r>
          </w:p>
        </w:tc>
        <w:tc>
          <w:tcPr>
            <w:tcW w:w="8568" w:type="dxa"/>
            <w:shd w:val="clear" w:color="auto" w:fill="auto"/>
          </w:tcPr>
          <w:p w:rsidR="00467C5E" w:rsidRPr="00DE13E9" w:rsidRDefault="00467C5E" w:rsidP="00D85A08">
            <w:pPr>
              <w:spacing w:after="0"/>
              <w:rPr>
                <w:rFonts w:ascii="Calibri" w:hAnsi="Calibri"/>
                <w:bCs/>
                <w:iCs/>
                <w:sz w:val="24"/>
                <w:szCs w:val="24"/>
              </w:rPr>
            </w:pPr>
            <w:r>
              <w:rPr>
                <w:rFonts w:ascii="Calibri" w:hAnsi="Calibri"/>
                <w:bCs/>
                <w:iCs/>
                <w:sz w:val="24"/>
                <w:szCs w:val="24"/>
              </w:rPr>
              <w:t xml:space="preserve">My </w:t>
            </w:r>
            <w:r w:rsidR="00D85A08">
              <w:rPr>
                <w:rFonts w:ascii="Calibri" w:hAnsi="Calibri"/>
                <w:bCs/>
                <w:iCs/>
                <w:sz w:val="24"/>
                <w:szCs w:val="24"/>
              </w:rPr>
              <w:t>SQL</w:t>
            </w:r>
            <w:r>
              <w:rPr>
                <w:rFonts w:ascii="Calibri" w:hAnsi="Calibri"/>
                <w:bCs/>
                <w:iCs/>
                <w:sz w:val="24"/>
                <w:szCs w:val="24"/>
              </w:rPr>
              <w:t xml:space="preserve">, </w:t>
            </w:r>
            <w:r w:rsidR="00F43CA9">
              <w:rPr>
                <w:rFonts w:ascii="Calibri" w:hAnsi="Calibri"/>
                <w:bCs/>
                <w:iCs/>
                <w:sz w:val="24"/>
                <w:szCs w:val="24"/>
              </w:rPr>
              <w:t>Mongodb</w:t>
            </w:r>
          </w:p>
        </w:tc>
      </w:tr>
    </w:tbl>
    <w:p w:rsidR="00D140F8" w:rsidRPr="00413A63" w:rsidRDefault="00D140F8" w:rsidP="00395A57">
      <w:pPr>
        <w:spacing w:after="0"/>
        <w:rPr>
          <w:rFonts w:ascii="Calibri" w:hAnsi="Calibri"/>
          <w:b/>
          <w:bCs/>
          <w:iCs/>
          <w:sz w:val="24"/>
          <w:szCs w:val="24"/>
        </w:rPr>
      </w:pPr>
    </w:p>
    <w:p w:rsidR="00D26A2F" w:rsidRDefault="00090AE4" w:rsidP="00DD1EFD">
      <w:pPr>
        <w:spacing w:after="0"/>
        <w:rPr>
          <w:rStyle w:val="IntenseEmphasis"/>
          <w:rFonts w:ascii="Calibri" w:hAnsi="Calibri"/>
          <w:i w:val="0"/>
          <w:color w:val="44546A"/>
          <w:sz w:val="28"/>
          <w:szCs w:val="28"/>
          <w:u w:val="single"/>
        </w:rPr>
      </w:pPr>
      <w:r w:rsidRPr="003C662B">
        <w:rPr>
          <w:rStyle w:val="IntenseEmphasis"/>
          <w:rFonts w:ascii="Calibri" w:hAnsi="Calibri"/>
          <w:i w:val="0"/>
          <w:color w:val="44546A"/>
          <w:sz w:val="28"/>
          <w:szCs w:val="28"/>
          <w:u w:val="single"/>
        </w:rPr>
        <w:t>Qualification</w:t>
      </w:r>
    </w:p>
    <w:p w:rsidR="00FD748A" w:rsidRDefault="00FD748A" w:rsidP="00DD1EFD">
      <w:pPr>
        <w:spacing w:after="0"/>
        <w:rPr>
          <w:rStyle w:val="IntenseEmphasis"/>
          <w:rFonts w:ascii="Calibri" w:hAnsi="Calibri"/>
          <w:i w:val="0"/>
          <w:color w:val="44546A"/>
          <w:sz w:val="28"/>
          <w:szCs w:val="28"/>
          <w:u w:val="single"/>
        </w:rPr>
      </w:pPr>
    </w:p>
    <w:tbl>
      <w:tblPr>
        <w:tblW w:w="11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7"/>
        <w:gridCol w:w="7872"/>
        <w:gridCol w:w="1465"/>
      </w:tblGrid>
      <w:tr w:rsidR="00FD748A" w:rsidRPr="00A874ED" w:rsidTr="00A874ED">
        <w:trPr>
          <w:trHeight w:val="382"/>
        </w:trPr>
        <w:tc>
          <w:tcPr>
            <w:tcW w:w="1737" w:type="dxa"/>
            <w:shd w:val="clear" w:color="auto" w:fill="auto"/>
          </w:tcPr>
          <w:p w:rsidR="00FD748A" w:rsidRPr="00A874ED" w:rsidRDefault="00FD748A" w:rsidP="00A874ED">
            <w:pPr>
              <w:spacing w:after="0"/>
              <w:jc w:val="center"/>
              <w:rPr>
                <w:rStyle w:val="IntenseEmphasis"/>
                <w:rFonts w:ascii="Calibri" w:hAnsi="Calibri"/>
                <w:i w:val="0"/>
                <w:color w:val="44546A"/>
                <w:sz w:val="28"/>
                <w:szCs w:val="28"/>
                <w:u w:val="single"/>
              </w:rPr>
            </w:pPr>
            <w:r w:rsidRPr="00A874ED">
              <w:rPr>
                <w:rFonts w:ascii="Calibri" w:hAnsi="Calibri" w:cs="Calibri"/>
                <w:sz w:val="24"/>
                <w:szCs w:val="24"/>
              </w:rPr>
              <w:t>2007 to 2011</w:t>
            </w:r>
          </w:p>
        </w:tc>
        <w:tc>
          <w:tcPr>
            <w:tcW w:w="7872" w:type="dxa"/>
            <w:shd w:val="clear" w:color="auto" w:fill="auto"/>
          </w:tcPr>
          <w:p w:rsidR="00FD748A" w:rsidRPr="00A874ED" w:rsidRDefault="00FD748A" w:rsidP="00A874ED">
            <w:pPr>
              <w:spacing w:after="0"/>
              <w:jc w:val="center"/>
              <w:rPr>
                <w:rStyle w:val="IntenseEmphasis"/>
                <w:rFonts w:ascii="Calibri" w:hAnsi="Calibri"/>
                <w:i w:val="0"/>
                <w:color w:val="44546A"/>
                <w:sz w:val="28"/>
                <w:szCs w:val="28"/>
                <w:u w:val="single"/>
              </w:rPr>
            </w:pPr>
            <w:r w:rsidRPr="00A874ED">
              <w:rPr>
                <w:rFonts w:ascii="Calibri" w:hAnsi="Calibri" w:cs="Calibri"/>
                <w:sz w:val="24"/>
                <w:szCs w:val="24"/>
              </w:rPr>
              <w:t>Bachelor of Technology (B.Tech)– ECE – Avanthi institute, Jntu-HYD</w:t>
            </w:r>
          </w:p>
        </w:tc>
        <w:tc>
          <w:tcPr>
            <w:tcW w:w="1465" w:type="dxa"/>
            <w:shd w:val="clear" w:color="auto" w:fill="auto"/>
          </w:tcPr>
          <w:p w:rsidR="00FD748A" w:rsidRPr="00A874ED" w:rsidRDefault="00FD748A" w:rsidP="00A874ED">
            <w:pPr>
              <w:spacing w:after="0"/>
              <w:jc w:val="center"/>
              <w:rPr>
                <w:rStyle w:val="IntenseEmphasis"/>
                <w:rFonts w:ascii="Calibri" w:hAnsi="Calibri"/>
                <w:i w:val="0"/>
                <w:color w:val="44546A"/>
                <w:sz w:val="28"/>
                <w:szCs w:val="28"/>
                <w:u w:val="single"/>
              </w:rPr>
            </w:pPr>
            <w:r w:rsidRPr="00A874ED">
              <w:rPr>
                <w:rFonts w:ascii="Calibri" w:hAnsi="Calibri" w:cs="Calibri"/>
                <w:b/>
                <w:sz w:val="24"/>
                <w:szCs w:val="24"/>
              </w:rPr>
              <w:t>75%</w:t>
            </w:r>
          </w:p>
        </w:tc>
      </w:tr>
      <w:tr w:rsidR="00FD748A" w:rsidRPr="00A874ED" w:rsidTr="00A874ED">
        <w:trPr>
          <w:trHeight w:val="382"/>
        </w:trPr>
        <w:tc>
          <w:tcPr>
            <w:tcW w:w="1737" w:type="dxa"/>
            <w:shd w:val="clear" w:color="auto" w:fill="auto"/>
          </w:tcPr>
          <w:p w:rsidR="00FD748A" w:rsidRPr="00A874ED" w:rsidRDefault="00FD748A" w:rsidP="00A874ED">
            <w:pPr>
              <w:spacing w:after="0"/>
              <w:jc w:val="center"/>
              <w:rPr>
                <w:rStyle w:val="IntenseEmphasis"/>
                <w:rFonts w:ascii="Calibri" w:hAnsi="Calibri"/>
                <w:i w:val="0"/>
                <w:color w:val="44546A"/>
                <w:sz w:val="28"/>
                <w:szCs w:val="28"/>
                <w:u w:val="single"/>
              </w:rPr>
            </w:pPr>
            <w:r w:rsidRPr="00A874ED">
              <w:rPr>
                <w:rFonts w:ascii="Calibri" w:hAnsi="Calibri" w:cs="Calibri"/>
                <w:sz w:val="24"/>
                <w:szCs w:val="24"/>
              </w:rPr>
              <w:t>2005 to 2007</w:t>
            </w:r>
          </w:p>
        </w:tc>
        <w:tc>
          <w:tcPr>
            <w:tcW w:w="7872" w:type="dxa"/>
            <w:shd w:val="clear" w:color="auto" w:fill="auto"/>
          </w:tcPr>
          <w:p w:rsidR="00FD748A" w:rsidRPr="00A874ED" w:rsidRDefault="00FD748A" w:rsidP="00A874ED">
            <w:pPr>
              <w:spacing w:after="40" w:line="240" w:lineRule="auto"/>
              <w:ind w:left="-108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874ED">
              <w:rPr>
                <w:rFonts w:ascii="Calibri" w:hAnsi="Calibri" w:cs="Calibri"/>
                <w:sz w:val="24"/>
                <w:szCs w:val="24"/>
              </w:rPr>
              <w:t>Intermediate (M.P.C) – Nalanda Inst of Arts and Science, Vijayawada</w:t>
            </w:r>
          </w:p>
        </w:tc>
        <w:tc>
          <w:tcPr>
            <w:tcW w:w="1465" w:type="dxa"/>
            <w:shd w:val="clear" w:color="auto" w:fill="auto"/>
          </w:tcPr>
          <w:p w:rsidR="00FD748A" w:rsidRPr="00A874ED" w:rsidRDefault="00FD748A" w:rsidP="00A874ED">
            <w:pPr>
              <w:spacing w:after="0"/>
              <w:jc w:val="center"/>
              <w:rPr>
                <w:rStyle w:val="IntenseEmphasis"/>
                <w:rFonts w:ascii="Calibri" w:hAnsi="Calibri"/>
                <w:i w:val="0"/>
                <w:color w:val="44546A"/>
                <w:sz w:val="28"/>
                <w:szCs w:val="28"/>
                <w:u w:val="single"/>
              </w:rPr>
            </w:pPr>
            <w:r w:rsidRPr="00A874ED">
              <w:rPr>
                <w:rFonts w:ascii="Calibri" w:hAnsi="Calibri" w:cs="Calibri"/>
                <w:b/>
                <w:sz w:val="24"/>
                <w:szCs w:val="24"/>
              </w:rPr>
              <w:t>93%</w:t>
            </w:r>
          </w:p>
        </w:tc>
      </w:tr>
      <w:tr w:rsidR="00FD748A" w:rsidRPr="00A874ED" w:rsidTr="00A874ED">
        <w:trPr>
          <w:trHeight w:val="399"/>
        </w:trPr>
        <w:tc>
          <w:tcPr>
            <w:tcW w:w="1737" w:type="dxa"/>
            <w:shd w:val="clear" w:color="auto" w:fill="auto"/>
          </w:tcPr>
          <w:p w:rsidR="00FD748A" w:rsidRPr="00A874ED" w:rsidRDefault="00FD748A" w:rsidP="00A874ED">
            <w:pPr>
              <w:spacing w:after="0"/>
              <w:jc w:val="center"/>
              <w:rPr>
                <w:rStyle w:val="IntenseEmphasis"/>
                <w:rFonts w:ascii="Calibri" w:hAnsi="Calibri"/>
                <w:i w:val="0"/>
                <w:color w:val="44546A"/>
                <w:sz w:val="28"/>
                <w:szCs w:val="28"/>
                <w:u w:val="single"/>
              </w:rPr>
            </w:pPr>
            <w:r w:rsidRPr="00A874ED">
              <w:rPr>
                <w:rFonts w:ascii="Calibri" w:hAnsi="Calibri" w:cs="Calibri"/>
                <w:sz w:val="24"/>
                <w:szCs w:val="24"/>
              </w:rPr>
              <w:t>2005</w:t>
            </w:r>
          </w:p>
        </w:tc>
        <w:tc>
          <w:tcPr>
            <w:tcW w:w="7872" w:type="dxa"/>
            <w:shd w:val="clear" w:color="auto" w:fill="auto"/>
          </w:tcPr>
          <w:p w:rsidR="00FD748A" w:rsidRPr="00A874ED" w:rsidRDefault="00FD748A" w:rsidP="00A874ED">
            <w:pPr>
              <w:spacing w:after="0"/>
              <w:jc w:val="center"/>
              <w:rPr>
                <w:rStyle w:val="IntenseEmphasis"/>
                <w:rFonts w:ascii="Calibri" w:hAnsi="Calibri"/>
                <w:i w:val="0"/>
                <w:color w:val="44546A"/>
                <w:sz w:val="28"/>
                <w:szCs w:val="28"/>
                <w:u w:val="single"/>
              </w:rPr>
            </w:pPr>
            <w:r w:rsidRPr="00A874ED">
              <w:rPr>
                <w:rFonts w:ascii="Calibri" w:hAnsi="Calibri" w:cs="Calibri"/>
                <w:sz w:val="24"/>
                <w:szCs w:val="24"/>
              </w:rPr>
              <w:t>S.S.C - Vishwashanthi High School, Mancherial</w:t>
            </w:r>
          </w:p>
        </w:tc>
        <w:tc>
          <w:tcPr>
            <w:tcW w:w="1465" w:type="dxa"/>
            <w:shd w:val="clear" w:color="auto" w:fill="auto"/>
          </w:tcPr>
          <w:p w:rsidR="00FD748A" w:rsidRPr="00A874ED" w:rsidRDefault="00FD748A" w:rsidP="00A874ED">
            <w:pPr>
              <w:spacing w:after="0"/>
              <w:jc w:val="center"/>
              <w:rPr>
                <w:rStyle w:val="IntenseEmphasis"/>
                <w:rFonts w:ascii="Calibri" w:hAnsi="Calibri"/>
                <w:i w:val="0"/>
                <w:color w:val="44546A"/>
                <w:sz w:val="28"/>
                <w:szCs w:val="28"/>
                <w:u w:val="single"/>
              </w:rPr>
            </w:pPr>
            <w:r w:rsidRPr="00A874ED">
              <w:rPr>
                <w:rFonts w:ascii="Calibri" w:hAnsi="Calibri" w:cs="Calibri"/>
                <w:b/>
                <w:sz w:val="24"/>
                <w:szCs w:val="24"/>
              </w:rPr>
              <w:t>85%</w:t>
            </w:r>
          </w:p>
        </w:tc>
      </w:tr>
    </w:tbl>
    <w:p w:rsidR="00090AE4" w:rsidRPr="003C662B" w:rsidRDefault="00090AE4" w:rsidP="00090AE4">
      <w:pPr>
        <w:pStyle w:val="Title"/>
        <w:spacing w:after="0"/>
        <w:jc w:val="both"/>
        <w:rPr>
          <w:rStyle w:val="IntenseEmphasis"/>
          <w:rFonts w:ascii="Calibri" w:hAnsi="Calibri"/>
          <w:i w:val="0"/>
          <w:color w:val="44546A"/>
          <w:sz w:val="28"/>
          <w:szCs w:val="28"/>
          <w:u w:val="single"/>
          <w:lang w:val="en-US"/>
        </w:rPr>
      </w:pPr>
      <w:r w:rsidRPr="003C662B">
        <w:rPr>
          <w:rStyle w:val="IntenseEmphasis"/>
          <w:rFonts w:ascii="Calibri" w:hAnsi="Calibri"/>
          <w:i w:val="0"/>
          <w:color w:val="44546A"/>
          <w:sz w:val="28"/>
          <w:szCs w:val="28"/>
          <w:u w:val="single"/>
          <w:lang w:val="en-US"/>
        </w:rPr>
        <w:lastRenderedPageBreak/>
        <w:t>Work Experience</w:t>
      </w:r>
    </w:p>
    <w:tbl>
      <w:tblPr>
        <w:tblW w:w="0" w:type="auto"/>
        <w:tblLayout w:type="fixed"/>
        <w:tblLook w:val="0000"/>
      </w:tblPr>
      <w:tblGrid>
        <w:gridCol w:w="10466"/>
      </w:tblGrid>
      <w:tr w:rsidR="007900EB" w:rsidRPr="00A874ED" w:rsidTr="00A874ED">
        <w:tc>
          <w:tcPr>
            <w:tcW w:w="10466" w:type="dxa"/>
            <w:shd w:val="clear" w:color="auto" w:fill="auto"/>
          </w:tcPr>
          <w:p w:rsidR="00DF5710" w:rsidRDefault="00DF5710"/>
          <w:tbl>
            <w:tblPr>
              <w:tblW w:w="11087" w:type="dxa"/>
              <w:tblLayout w:type="fixed"/>
              <w:tblLook w:val="0000"/>
            </w:tblPr>
            <w:tblGrid>
              <w:gridCol w:w="1664"/>
              <w:gridCol w:w="18"/>
              <w:gridCol w:w="4752"/>
              <w:gridCol w:w="1890"/>
              <w:gridCol w:w="2070"/>
              <w:gridCol w:w="693"/>
            </w:tblGrid>
            <w:tr w:rsidR="007900EB" w:rsidRPr="00A874ED" w:rsidTr="00FD748A">
              <w:trPr>
                <w:trHeight w:val="1233"/>
              </w:trPr>
              <w:tc>
                <w:tcPr>
                  <w:tcW w:w="1664" w:type="dxa"/>
                  <w:shd w:val="clear" w:color="auto" w:fill="auto"/>
                  <w:vAlign w:val="center"/>
                </w:tcPr>
                <w:p w:rsidR="007900EB" w:rsidRPr="00A874ED" w:rsidRDefault="007900EB" w:rsidP="00A874ED">
                  <w:pPr>
                    <w:spacing w:before="80" w:after="0" w:line="240" w:lineRule="auto"/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A874ED">
                    <w:rPr>
                      <w:rFonts w:ascii="Calibri" w:hAnsi="Calibri" w:cs="Calibri"/>
                      <w:sz w:val="24"/>
                      <w:szCs w:val="24"/>
                    </w:rPr>
                    <w:t>July-2015 till date</w:t>
                  </w:r>
                </w:p>
              </w:tc>
              <w:tc>
                <w:tcPr>
                  <w:tcW w:w="4770" w:type="dxa"/>
                  <w:gridSpan w:val="2"/>
                  <w:shd w:val="clear" w:color="auto" w:fill="auto"/>
                </w:tcPr>
                <w:p w:rsidR="007900EB" w:rsidRPr="00A874ED" w:rsidRDefault="007900EB" w:rsidP="00A874ED">
                  <w:pPr>
                    <w:spacing w:before="80" w:after="0" w:line="240" w:lineRule="auto"/>
                    <w:ind w:left="-108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A874ED">
                    <w:rPr>
                      <w:rFonts w:ascii="Calibri" w:hAnsi="Calibri" w:cs="Calibri"/>
                      <w:sz w:val="24"/>
                      <w:szCs w:val="24"/>
                    </w:rPr>
                    <w:t xml:space="preserve">    Altimetrik India Private Limited.</w:t>
                  </w:r>
                </w:p>
                <w:p w:rsidR="007900EB" w:rsidRPr="00A874ED" w:rsidRDefault="007900EB" w:rsidP="00A874ED">
                  <w:pPr>
                    <w:tabs>
                      <w:tab w:val="left" w:pos="1077"/>
                    </w:tabs>
                    <w:spacing w:before="80" w:after="0" w:line="240" w:lineRule="auto"/>
                    <w:ind w:left="-108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A874ED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 xml:space="preserve">    Designation</w:t>
                  </w:r>
                  <w:r w:rsidRPr="00A874ED">
                    <w:rPr>
                      <w:rFonts w:ascii="Calibri" w:hAnsi="Calibri" w:cs="Calibri"/>
                      <w:sz w:val="24"/>
                      <w:szCs w:val="24"/>
                    </w:rPr>
                    <w:t xml:space="preserve"> : Senior systems </w:t>
                  </w:r>
                  <w:r w:rsidR="009716E0" w:rsidRPr="00A874ED">
                    <w:rPr>
                      <w:rFonts w:ascii="Calibri" w:hAnsi="Calibri" w:cs="Calibri"/>
                      <w:sz w:val="24"/>
                      <w:szCs w:val="24"/>
                    </w:rPr>
                    <w:t>Analyst</w:t>
                  </w:r>
                  <w:r w:rsidRPr="00A874ED">
                    <w:rPr>
                      <w:rFonts w:ascii="Calibri" w:hAnsi="Calibri" w:cs="Calibri"/>
                      <w:sz w:val="24"/>
                      <w:szCs w:val="24"/>
                    </w:rPr>
                    <w:t xml:space="preserve"> </w:t>
                  </w:r>
                </w:p>
                <w:p w:rsidR="007900EB" w:rsidRPr="00A874ED" w:rsidRDefault="007900EB" w:rsidP="009716E0">
                  <w:pPr>
                    <w:tabs>
                      <w:tab w:val="left" w:pos="1062"/>
                    </w:tabs>
                    <w:spacing w:before="80" w:after="0" w:line="240" w:lineRule="auto"/>
                    <w:ind w:left="-108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A874ED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 xml:space="preserve">    Role</w:t>
                  </w:r>
                  <w:r w:rsidRPr="00A874ED">
                    <w:rPr>
                      <w:rFonts w:ascii="Calibri" w:hAnsi="Calibri" w:cs="Calibri"/>
                      <w:sz w:val="24"/>
                      <w:szCs w:val="24"/>
                    </w:rPr>
                    <w:t xml:space="preserve">: </w:t>
                  </w:r>
                  <w:r w:rsidR="00984E25" w:rsidRPr="00A874ED">
                    <w:rPr>
                      <w:rFonts w:ascii="Calibri" w:hAnsi="Calibri" w:cs="Calibri"/>
                      <w:sz w:val="24"/>
                      <w:szCs w:val="24"/>
                    </w:rPr>
                    <w:t xml:space="preserve">Devops </w:t>
                  </w:r>
                  <w:r w:rsidR="009716E0" w:rsidRPr="00A874ED">
                    <w:rPr>
                      <w:rFonts w:ascii="Calibri" w:hAnsi="Calibri" w:cs="Calibri"/>
                      <w:sz w:val="24"/>
                      <w:szCs w:val="24"/>
                    </w:rPr>
                    <w:t>Engineer</w:t>
                  </w:r>
                  <w:r w:rsidRPr="00A874ED">
                    <w:rPr>
                      <w:rFonts w:ascii="Calibri" w:hAnsi="Calibri" w:cs="Calibr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890" w:type="dxa"/>
                  <w:shd w:val="clear" w:color="auto" w:fill="auto"/>
                  <w:vAlign w:val="center"/>
                </w:tcPr>
                <w:p w:rsidR="007900EB" w:rsidRPr="00A874ED" w:rsidRDefault="00377154" w:rsidP="00A874ED">
                  <w:pPr>
                    <w:spacing w:after="0" w:line="240" w:lineRule="auto"/>
                    <w:ind w:left="-108"/>
                    <w:jc w:val="center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noProof/>
                      <w:sz w:val="24"/>
                      <w:szCs w:val="24"/>
                      <w:lang w:bidi="ar-SA"/>
                    </w:rPr>
                    <w:drawing>
                      <wp:inline distT="0" distB="0" distL="0" distR="0">
                        <wp:extent cx="1009650" cy="533400"/>
                        <wp:effectExtent l="0" t="0" r="0" b="0"/>
                        <wp:docPr id="3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63" w:type="dxa"/>
                  <w:gridSpan w:val="2"/>
                  <w:shd w:val="clear" w:color="auto" w:fill="auto"/>
                  <w:vAlign w:val="center"/>
                </w:tcPr>
                <w:p w:rsidR="007900EB" w:rsidRPr="00A874ED" w:rsidRDefault="00FD748A" w:rsidP="00A874ED">
                  <w:pPr>
                    <w:spacing w:before="80" w:after="0" w:line="240" w:lineRule="auto"/>
                    <w:jc w:val="center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 w:rsidRPr="00A874ED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0.7</w:t>
                  </w:r>
                  <w:r w:rsidR="007900EB" w:rsidRPr="00A874ED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 xml:space="preserve"> Years </w:t>
                  </w:r>
                </w:p>
              </w:tc>
            </w:tr>
            <w:tr w:rsidR="007900EB" w:rsidRPr="00A874ED" w:rsidTr="00A874ED">
              <w:tc>
                <w:tcPr>
                  <w:tcW w:w="1682" w:type="dxa"/>
                  <w:gridSpan w:val="2"/>
                  <w:shd w:val="clear" w:color="auto" w:fill="auto"/>
                  <w:vAlign w:val="center"/>
                </w:tcPr>
                <w:p w:rsidR="007900EB" w:rsidRPr="00A874ED" w:rsidRDefault="007900EB" w:rsidP="00A874ED">
                  <w:pPr>
                    <w:spacing w:before="80" w:after="0" w:line="240" w:lineRule="auto"/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A874ED">
                    <w:rPr>
                      <w:rFonts w:ascii="Calibri" w:hAnsi="Calibri" w:cs="Calibri"/>
                      <w:sz w:val="24"/>
                      <w:szCs w:val="24"/>
                    </w:rPr>
                    <w:t>Oct 2011 to June 2015</w:t>
                  </w:r>
                </w:p>
              </w:tc>
              <w:tc>
                <w:tcPr>
                  <w:tcW w:w="4752" w:type="dxa"/>
                  <w:shd w:val="clear" w:color="auto" w:fill="auto"/>
                </w:tcPr>
                <w:p w:rsidR="007900EB" w:rsidRPr="00A874ED" w:rsidRDefault="007900EB" w:rsidP="00A874ED">
                  <w:pPr>
                    <w:spacing w:before="80" w:after="0" w:line="240" w:lineRule="auto"/>
                    <w:ind w:left="-108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A874ED">
                    <w:rPr>
                      <w:rFonts w:ascii="Calibri" w:hAnsi="Calibri" w:cs="Calibri"/>
                      <w:sz w:val="24"/>
                      <w:szCs w:val="24"/>
                    </w:rPr>
                    <w:t xml:space="preserve">    Cognizant Technology Solutions, India, Ltd.</w:t>
                  </w:r>
                </w:p>
                <w:p w:rsidR="007900EB" w:rsidRPr="00A874ED" w:rsidRDefault="007900EB" w:rsidP="00A874ED">
                  <w:pPr>
                    <w:tabs>
                      <w:tab w:val="left" w:pos="1077"/>
                    </w:tabs>
                    <w:spacing w:before="80" w:after="0" w:line="240" w:lineRule="auto"/>
                    <w:ind w:left="-108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A874ED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 xml:space="preserve">    Designation</w:t>
                  </w:r>
                  <w:r w:rsidRPr="00A874ED">
                    <w:rPr>
                      <w:rFonts w:ascii="Calibri" w:hAnsi="Calibri" w:cs="Calibri"/>
                      <w:sz w:val="24"/>
                      <w:szCs w:val="24"/>
                    </w:rPr>
                    <w:t xml:space="preserve"> : Technical Lead  </w:t>
                  </w:r>
                </w:p>
                <w:p w:rsidR="007900EB" w:rsidRPr="00A874ED" w:rsidRDefault="007900EB" w:rsidP="00A874ED">
                  <w:pPr>
                    <w:tabs>
                      <w:tab w:val="left" w:pos="1062"/>
                    </w:tabs>
                    <w:spacing w:before="80" w:after="0" w:line="240" w:lineRule="auto"/>
                    <w:ind w:left="-108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A874ED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 xml:space="preserve">    Role</w:t>
                  </w:r>
                  <w:r w:rsidRPr="00A874ED">
                    <w:rPr>
                      <w:rFonts w:ascii="Calibri" w:hAnsi="Calibri" w:cs="Calibri"/>
                      <w:sz w:val="24"/>
                      <w:szCs w:val="24"/>
                    </w:rPr>
                    <w:t xml:space="preserve"> : System Administrator</w:t>
                  </w:r>
                </w:p>
              </w:tc>
              <w:tc>
                <w:tcPr>
                  <w:tcW w:w="1890" w:type="dxa"/>
                  <w:shd w:val="clear" w:color="auto" w:fill="auto"/>
                  <w:vAlign w:val="center"/>
                </w:tcPr>
                <w:p w:rsidR="007900EB" w:rsidRPr="00A874ED" w:rsidRDefault="007900EB" w:rsidP="00A874ED">
                  <w:pPr>
                    <w:spacing w:after="0" w:line="240" w:lineRule="auto"/>
                    <w:ind w:left="-108"/>
                    <w:jc w:val="center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 w:rsidRPr="00A874ED">
                    <w:rPr>
                      <w:rFonts w:ascii="Calibri" w:hAnsi="Calibri" w:cs="Calibri"/>
                      <w:sz w:val="24"/>
                      <w:szCs w:val="24"/>
                    </w:rPr>
                    <w:object w:dxaOrig="3090" w:dyaOrig="2970">
                      <v:shape id="_x0000_i1026" type="#_x0000_t75" style="width:39pt;height:37.5pt" o:ole="">
                        <v:imagedata r:id="rId12" o:title=""/>
                      </v:shape>
                      <o:OLEObject Type="Embed" ProgID="PBrush" ShapeID="_x0000_i1026" DrawAspect="Content" ObjectID="_1523614412" r:id="rId13"/>
                    </w:object>
                  </w:r>
                </w:p>
              </w:tc>
              <w:tc>
                <w:tcPr>
                  <w:tcW w:w="2070" w:type="dxa"/>
                  <w:shd w:val="clear" w:color="auto" w:fill="auto"/>
                  <w:vAlign w:val="center"/>
                </w:tcPr>
                <w:p w:rsidR="007900EB" w:rsidRPr="00A874ED" w:rsidRDefault="007900EB" w:rsidP="00A874ED">
                  <w:pPr>
                    <w:spacing w:before="80" w:after="0" w:line="240" w:lineRule="auto"/>
                    <w:jc w:val="center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 w:rsidRPr="00A874ED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 xml:space="preserve">          3.7 years</w:t>
                  </w:r>
                </w:p>
              </w:tc>
              <w:tc>
                <w:tcPr>
                  <w:tcW w:w="693" w:type="dxa"/>
                  <w:shd w:val="clear" w:color="auto" w:fill="auto"/>
                </w:tcPr>
                <w:p w:rsidR="007900EB" w:rsidRPr="00A874ED" w:rsidRDefault="007900EB" w:rsidP="00A874ED">
                  <w:pPr>
                    <w:snapToGrid w:val="0"/>
                    <w:spacing w:before="80" w:after="0" w:line="240" w:lineRule="auto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7900EB" w:rsidRPr="00A874ED" w:rsidRDefault="007900EB" w:rsidP="00A874ED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090AE4" w:rsidRPr="00413A63" w:rsidRDefault="00090AE4" w:rsidP="001B1AB0">
      <w:pPr>
        <w:spacing w:after="0"/>
        <w:rPr>
          <w:rFonts w:ascii="Calibri" w:hAnsi="Calibri"/>
          <w:bCs/>
          <w:iCs/>
          <w:color w:val="000000"/>
          <w:sz w:val="24"/>
          <w:szCs w:val="24"/>
          <w:lang w:eastAsia="ar-SA"/>
        </w:rPr>
      </w:pPr>
    </w:p>
    <w:p w:rsidR="000B69EA" w:rsidRPr="00FD748A" w:rsidRDefault="00DD1EFD" w:rsidP="000B69EA">
      <w:pPr>
        <w:spacing w:after="0"/>
        <w:rPr>
          <w:rFonts w:ascii="Calibri" w:hAnsi="Calibri"/>
          <w:sz w:val="28"/>
          <w:szCs w:val="28"/>
          <w:u w:val="single"/>
          <w:lang w:bidi="th-TH"/>
        </w:rPr>
      </w:pPr>
      <w:r>
        <w:rPr>
          <w:rFonts w:ascii="Calibri" w:hAnsi="Calibri"/>
          <w:b/>
          <w:i/>
          <w:sz w:val="24"/>
          <w:szCs w:val="24"/>
          <w:lang w:bidi="th-TH"/>
        </w:rPr>
        <w:br/>
      </w:r>
      <w:r w:rsidR="000B69EA" w:rsidRPr="00FD748A">
        <w:rPr>
          <w:rFonts w:ascii="Calibri" w:hAnsi="Calibri"/>
          <w:b/>
          <w:sz w:val="28"/>
          <w:szCs w:val="28"/>
          <w:u w:val="single"/>
          <w:lang w:bidi="th-TH"/>
        </w:rPr>
        <w:t xml:space="preserve">Altimetrik Solutions </w:t>
      </w:r>
      <w:r w:rsidR="00211120" w:rsidRPr="00FD748A">
        <w:rPr>
          <w:rFonts w:ascii="Calibri" w:hAnsi="Calibri"/>
          <w:b/>
          <w:sz w:val="28"/>
          <w:szCs w:val="28"/>
          <w:u w:val="single"/>
          <w:lang w:bidi="th-TH"/>
        </w:rPr>
        <w:t xml:space="preserve">India </w:t>
      </w:r>
      <w:r w:rsidR="000B69EA" w:rsidRPr="00FD748A">
        <w:rPr>
          <w:rFonts w:ascii="Calibri" w:hAnsi="Calibri"/>
          <w:b/>
          <w:sz w:val="28"/>
          <w:szCs w:val="28"/>
          <w:u w:val="single"/>
          <w:lang w:bidi="th-TH"/>
        </w:rPr>
        <w:t xml:space="preserve">Private </w:t>
      </w:r>
      <w:r w:rsidR="00DF5710" w:rsidRPr="00FD748A">
        <w:rPr>
          <w:rFonts w:ascii="Calibri" w:hAnsi="Calibri"/>
          <w:b/>
          <w:sz w:val="28"/>
          <w:szCs w:val="28"/>
          <w:u w:val="single"/>
          <w:lang w:bidi="th-TH"/>
        </w:rPr>
        <w:t>ltd (</w:t>
      </w:r>
      <w:r w:rsidR="00211120" w:rsidRPr="00FD748A">
        <w:rPr>
          <w:rFonts w:ascii="Calibri" w:hAnsi="Calibri"/>
          <w:sz w:val="28"/>
          <w:szCs w:val="28"/>
          <w:u w:val="single"/>
          <w:lang w:bidi="th-TH"/>
        </w:rPr>
        <w:t>Jul</w:t>
      </w:r>
      <w:r w:rsidR="000B69EA" w:rsidRPr="00FD748A">
        <w:rPr>
          <w:rFonts w:ascii="Calibri" w:hAnsi="Calibri"/>
          <w:sz w:val="28"/>
          <w:szCs w:val="28"/>
          <w:u w:val="single"/>
          <w:lang w:bidi="th-TH"/>
        </w:rPr>
        <w:t xml:space="preserve"> 2015 – Till date)</w:t>
      </w:r>
    </w:p>
    <w:p w:rsidR="000B69EA" w:rsidRPr="00413A63" w:rsidRDefault="000B69EA" w:rsidP="00C96F8D">
      <w:pPr>
        <w:spacing w:after="0"/>
        <w:rPr>
          <w:rStyle w:val="IntenseEmphasis"/>
          <w:rFonts w:ascii="Calibri" w:hAnsi="Calibri"/>
          <w:i w:val="0"/>
          <w:sz w:val="24"/>
          <w:szCs w:val="24"/>
        </w:rPr>
      </w:pPr>
    </w:p>
    <w:p w:rsidR="003732EC" w:rsidRPr="00413A63" w:rsidRDefault="003732EC" w:rsidP="003732EC">
      <w:pPr>
        <w:spacing w:after="0"/>
        <w:rPr>
          <w:rStyle w:val="IntenseEmphasis"/>
          <w:rFonts w:ascii="Calibri" w:hAnsi="Calibri"/>
          <w:b w:val="0"/>
          <w:i w:val="0"/>
          <w:u w:val="single"/>
        </w:rPr>
      </w:pPr>
      <w:r w:rsidRPr="00413A63">
        <w:rPr>
          <w:rStyle w:val="IntenseEmphasis"/>
          <w:rFonts w:ascii="Calibri" w:hAnsi="Calibri"/>
          <w:i w:val="0"/>
          <w:u w:val="single"/>
        </w:rPr>
        <w:t>PROJECT</w:t>
      </w:r>
      <w:r>
        <w:rPr>
          <w:rStyle w:val="IntenseEmphasis"/>
          <w:rFonts w:ascii="Calibri" w:hAnsi="Calibri"/>
          <w:i w:val="0"/>
          <w:u w:val="single"/>
        </w:rPr>
        <w:t>-1</w:t>
      </w:r>
      <w:r w:rsidRPr="00413A63">
        <w:rPr>
          <w:rStyle w:val="IntenseEmphasis"/>
          <w:rFonts w:ascii="Calibri" w:hAnsi="Calibri"/>
          <w:b w:val="0"/>
          <w:i w:val="0"/>
          <w:u w:val="single"/>
        </w:rPr>
        <w:t xml:space="preserve"> </w:t>
      </w:r>
    </w:p>
    <w:p w:rsidR="003732EC" w:rsidRPr="00413A63" w:rsidRDefault="003732EC" w:rsidP="003732EC">
      <w:pPr>
        <w:spacing w:after="0"/>
        <w:rPr>
          <w:rFonts w:ascii="Calibri" w:hAnsi="Calibri"/>
          <w:bCs/>
          <w:iCs/>
          <w:color w:val="000000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8"/>
        <w:gridCol w:w="8568"/>
      </w:tblGrid>
      <w:tr w:rsidR="003732EC" w:rsidRPr="00DE13E9" w:rsidTr="00117061">
        <w:tc>
          <w:tcPr>
            <w:tcW w:w="2448" w:type="dxa"/>
            <w:shd w:val="clear" w:color="auto" w:fill="auto"/>
          </w:tcPr>
          <w:p w:rsidR="003732EC" w:rsidRPr="00DE13E9" w:rsidRDefault="003732EC" w:rsidP="00DF5710">
            <w:pPr>
              <w:spacing w:after="0"/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  <w:t>Project Title</w:t>
            </w:r>
          </w:p>
        </w:tc>
        <w:tc>
          <w:tcPr>
            <w:tcW w:w="8568" w:type="dxa"/>
            <w:shd w:val="clear" w:color="auto" w:fill="auto"/>
          </w:tcPr>
          <w:p w:rsidR="003732EC" w:rsidRPr="00DE13E9" w:rsidRDefault="003732EC" w:rsidP="00DF5710">
            <w:pPr>
              <w:spacing w:after="0"/>
              <w:rPr>
                <w:rFonts w:ascii="Calibri" w:hAnsi="Calibri"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Cs/>
                <w:iCs/>
                <w:color w:val="000000"/>
                <w:lang w:eastAsia="ar-SA"/>
              </w:rPr>
              <w:t>Devops (Crowd sourcing model).</w:t>
            </w:r>
          </w:p>
        </w:tc>
      </w:tr>
      <w:tr w:rsidR="003732EC" w:rsidRPr="00DE13E9" w:rsidTr="00117061">
        <w:tc>
          <w:tcPr>
            <w:tcW w:w="2448" w:type="dxa"/>
            <w:shd w:val="clear" w:color="auto" w:fill="auto"/>
          </w:tcPr>
          <w:p w:rsidR="003732EC" w:rsidRPr="00DE13E9" w:rsidRDefault="003732EC" w:rsidP="00DF5710">
            <w:pPr>
              <w:spacing w:after="0"/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  <w:t>Team Size</w:t>
            </w:r>
          </w:p>
        </w:tc>
        <w:tc>
          <w:tcPr>
            <w:tcW w:w="8568" w:type="dxa"/>
            <w:shd w:val="clear" w:color="auto" w:fill="auto"/>
          </w:tcPr>
          <w:p w:rsidR="003732EC" w:rsidRPr="00DE13E9" w:rsidRDefault="003732EC" w:rsidP="00DF5710">
            <w:pPr>
              <w:spacing w:after="0"/>
              <w:rPr>
                <w:rFonts w:ascii="Calibri" w:hAnsi="Calibri"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Cs/>
                <w:iCs/>
                <w:color w:val="000000"/>
                <w:lang w:eastAsia="ar-SA"/>
              </w:rPr>
              <w:t>8</w:t>
            </w:r>
          </w:p>
        </w:tc>
      </w:tr>
      <w:tr w:rsidR="003732EC" w:rsidRPr="00DE13E9" w:rsidTr="00117061">
        <w:tc>
          <w:tcPr>
            <w:tcW w:w="2448" w:type="dxa"/>
            <w:shd w:val="clear" w:color="auto" w:fill="auto"/>
          </w:tcPr>
          <w:p w:rsidR="003732EC" w:rsidRPr="00DE13E9" w:rsidRDefault="003732EC" w:rsidP="00DF5710">
            <w:pPr>
              <w:spacing w:after="0"/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  <w:t>Role and Technology</w:t>
            </w:r>
          </w:p>
        </w:tc>
        <w:tc>
          <w:tcPr>
            <w:tcW w:w="8568" w:type="dxa"/>
            <w:shd w:val="clear" w:color="auto" w:fill="auto"/>
          </w:tcPr>
          <w:p w:rsidR="003732EC" w:rsidRPr="00DE13E9" w:rsidRDefault="003732EC" w:rsidP="00DF5710">
            <w:pPr>
              <w:spacing w:after="0"/>
              <w:rPr>
                <w:rFonts w:ascii="Calibri" w:hAnsi="Calibri"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Cs/>
                <w:iCs/>
                <w:color w:val="000000"/>
                <w:lang w:eastAsia="ar-SA"/>
              </w:rPr>
              <w:t>AWS, Jenkins, PUPPET, SVN/GIT, Artifactory, S</w:t>
            </w:r>
            <w:r>
              <w:rPr>
                <w:rFonts w:ascii="Calibri" w:hAnsi="Calibri"/>
                <w:bCs/>
                <w:iCs/>
                <w:color w:val="000000"/>
                <w:lang w:eastAsia="ar-SA"/>
              </w:rPr>
              <w:t>ONAR (mostly open source tools),</w:t>
            </w:r>
            <w:r>
              <w:rPr>
                <w:rFonts w:ascii="Calibri" w:hAnsi="Calibri"/>
                <w:bCs/>
                <w:iCs/>
                <w:sz w:val="24"/>
                <w:szCs w:val="24"/>
              </w:rPr>
              <w:t xml:space="preserve"> Splunk,</w:t>
            </w:r>
            <w:r w:rsidR="00DF5710">
              <w:rPr>
                <w:rFonts w:ascii="Calibri" w:hAnsi="Calibri"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  <w:iCs/>
                <w:sz w:val="24"/>
                <w:szCs w:val="24"/>
              </w:rPr>
              <w:t>Nagios.</w:t>
            </w:r>
          </w:p>
        </w:tc>
      </w:tr>
    </w:tbl>
    <w:p w:rsidR="003732EC" w:rsidRPr="00413A63" w:rsidRDefault="003732EC" w:rsidP="003732EC">
      <w:pPr>
        <w:spacing w:after="0"/>
        <w:rPr>
          <w:rFonts w:ascii="Calibri" w:hAnsi="Calibri"/>
          <w:bCs/>
          <w:iCs/>
          <w:color w:val="000000"/>
          <w:lang w:eastAsia="ar-SA"/>
        </w:rPr>
      </w:pPr>
    </w:p>
    <w:p w:rsidR="003732EC" w:rsidRPr="00DE13E9" w:rsidRDefault="003732EC" w:rsidP="003732EC">
      <w:pPr>
        <w:spacing w:after="0"/>
        <w:rPr>
          <w:rFonts w:ascii="Calibri" w:hAnsi="Calibri"/>
          <w:bCs/>
          <w:iCs/>
          <w:color w:val="1F497D"/>
          <w:lang w:val="en-GB" w:eastAsia="ar-SA" w:bidi="ar-SA"/>
        </w:rPr>
      </w:pPr>
      <w:r w:rsidRPr="00DE13E9">
        <w:rPr>
          <w:rFonts w:ascii="Calibri" w:hAnsi="Calibri"/>
          <w:b/>
          <w:bCs/>
          <w:iCs/>
          <w:color w:val="1F497D"/>
          <w:lang w:val="en-GB" w:eastAsia="ar-SA" w:bidi="ar-SA"/>
        </w:rPr>
        <w:t>Description</w:t>
      </w:r>
      <w:r w:rsidRPr="00DE13E9">
        <w:rPr>
          <w:rFonts w:ascii="Calibri" w:hAnsi="Calibri"/>
          <w:bCs/>
          <w:iCs/>
          <w:color w:val="1F497D"/>
          <w:lang w:val="en-GB" w:eastAsia="ar-SA" w:bidi="ar-SA"/>
        </w:rPr>
        <w:t>:</w:t>
      </w:r>
      <w:r w:rsidRPr="00DE13E9">
        <w:rPr>
          <w:rFonts w:ascii="Calibri" w:hAnsi="Calibri"/>
          <w:bCs/>
          <w:iCs/>
          <w:color w:val="1F497D"/>
          <w:lang w:val="en-GB" w:eastAsia="ar-SA" w:bidi="ar-SA"/>
        </w:rPr>
        <w:br/>
      </w:r>
    </w:p>
    <w:p w:rsidR="002D48D8" w:rsidRDefault="002D48D8" w:rsidP="003732EC">
      <w:pPr>
        <w:rPr>
          <w:rFonts w:ascii="Calibri" w:hAnsi="Calibri"/>
          <w:iCs/>
        </w:rPr>
      </w:pPr>
      <w:r>
        <w:rPr>
          <w:rFonts w:ascii="Calibri" w:hAnsi="Calibri"/>
          <w:iCs/>
        </w:rPr>
        <w:t>Give some description here.</w:t>
      </w:r>
    </w:p>
    <w:p w:rsidR="003732EC" w:rsidRPr="00413A63" w:rsidRDefault="00F43CA9" w:rsidP="003732EC">
      <w:p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</w:t>
      </w:r>
      <w:r w:rsidR="003732EC" w:rsidRPr="00DD1EFD">
        <w:rPr>
          <w:rFonts w:ascii="Calibri" w:hAnsi="Calibri"/>
          <w:iCs/>
        </w:rPr>
        <w:t xml:space="preserve">source tools and demonstrated internal projects in the pilot phase. </w:t>
      </w:r>
    </w:p>
    <w:p w:rsidR="003732EC" w:rsidRPr="00DE13E9" w:rsidRDefault="003732EC" w:rsidP="003732EC">
      <w:pPr>
        <w:spacing w:after="0"/>
        <w:rPr>
          <w:rFonts w:ascii="Calibri" w:hAnsi="Calibri"/>
          <w:b/>
          <w:bCs/>
          <w:iCs/>
          <w:color w:val="1F497D"/>
          <w:lang w:val="en-GB" w:eastAsia="ar-SA" w:bidi="ar-SA"/>
        </w:rPr>
      </w:pPr>
      <w:r w:rsidRPr="00DE13E9">
        <w:rPr>
          <w:rFonts w:ascii="Calibri" w:hAnsi="Calibri"/>
          <w:b/>
          <w:bCs/>
          <w:iCs/>
          <w:color w:val="1F497D"/>
          <w:lang w:val="en-GB" w:eastAsia="ar-SA" w:bidi="ar-SA"/>
        </w:rPr>
        <w:t>Responsibilities:</w:t>
      </w:r>
      <w:r w:rsidRPr="00DE13E9">
        <w:rPr>
          <w:rFonts w:ascii="Calibri" w:hAnsi="Calibri"/>
          <w:b/>
          <w:bCs/>
          <w:iCs/>
          <w:color w:val="1F497D"/>
          <w:lang w:val="en-GB" w:eastAsia="ar-SA" w:bidi="ar-SA"/>
        </w:rPr>
        <w:br/>
      </w:r>
    </w:p>
    <w:p w:rsidR="003732EC" w:rsidRPr="00413A63" w:rsidRDefault="002D48D8" w:rsidP="003732EC">
      <w:pPr>
        <w:pStyle w:val="NoSpacing"/>
        <w:numPr>
          <w:ilvl w:val="0"/>
          <w:numId w:val="11"/>
        </w:numPr>
        <w:rPr>
          <w:rFonts w:ascii="Calibri" w:hAnsi="Calibri"/>
          <w:b/>
          <w:iCs/>
        </w:rPr>
      </w:pPr>
      <w:r>
        <w:rPr>
          <w:rFonts w:ascii="Calibri" w:hAnsi="Calibri"/>
          <w:lang w:val="en-GB"/>
        </w:rPr>
        <w:t xml:space="preserve">Responsible for Application build, deployment and its automation. </w:t>
      </w:r>
    </w:p>
    <w:p w:rsidR="003732EC" w:rsidRPr="008C0A8F" w:rsidRDefault="002D48D8" w:rsidP="003732EC">
      <w:pPr>
        <w:pStyle w:val="NoSpacing"/>
        <w:numPr>
          <w:ilvl w:val="0"/>
          <w:numId w:val="11"/>
        </w:numPr>
        <w:rPr>
          <w:rFonts w:ascii="Calibri" w:hAnsi="Calibri"/>
          <w:b/>
          <w:iCs/>
        </w:rPr>
      </w:pPr>
      <w:r>
        <w:rPr>
          <w:rFonts w:ascii="Calibri" w:hAnsi="Calibri"/>
        </w:rPr>
        <w:t>Helping the project team to create and use the cloud machines for those who are working for application development, extensive usage of cloud ser</w:t>
      </w:r>
      <w:r w:rsidR="003732EC" w:rsidRPr="00413A63">
        <w:rPr>
          <w:rFonts w:ascii="Calibri" w:hAnsi="Calibri"/>
        </w:rPr>
        <w:t>ver instances and storage from Amazon AWS.</w:t>
      </w:r>
    </w:p>
    <w:p w:rsidR="003732EC" w:rsidRPr="00321ACD" w:rsidRDefault="003732EC" w:rsidP="003732EC">
      <w:pPr>
        <w:pStyle w:val="NoSpacing"/>
        <w:numPr>
          <w:ilvl w:val="0"/>
          <w:numId w:val="11"/>
        </w:numPr>
        <w:rPr>
          <w:rFonts w:ascii="Calibri" w:hAnsi="Calibri"/>
          <w:b/>
          <w:iCs/>
        </w:rPr>
      </w:pPr>
      <w:r>
        <w:rPr>
          <w:rFonts w:ascii="Calibri" w:hAnsi="Calibri"/>
        </w:rPr>
        <w:t>Working with Configuration management tools like Puppet and Source code management tool like SVN/GIT.</w:t>
      </w:r>
    </w:p>
    <w:p w:rsidR="00321ACD" w:rsidRPr="00413A63" w:rsidRDefault="00321ACD" w:rsidP="003732EC">
      <w:pPr>
        <w:pStyle w:val="NoSpacing"/>
        <w:numPr>
          <w:ilvl w:val="0"/>
          <w:numId w:val="11"/>
        </w:numPr>
        <w:rPr>
          <w:rFonts w:ascii="Calibri" w:hAnsi="Calibri"/>
          <w:b/>
          <w:iCs/>
        </w:rPr>
      </w:pPr>
      <w:r>
        <w:rPr>
          <w:rFonts w:ascii="Calibri" w:hAnsi="Calibri"/>
        </w:rPr>
        <w:t xml:space="preserve">Working with infrastructure team to understand the project environment setup for QA, STG and Production. </w:t>
      </w:r>
    </w:p>
    <w:p w:rsidR="003732EC" w:rsidRPr="00413A63" w:rsidRDefault="00321ACD" w:rsidP="003732EC">
      <w:pPr>
        <w:pStyle w:val="NoSpacing"/>
        <w:numPr>
          <w:ilvl w:val="0"/>
          <w:numId w:val="11"/>
        </w:num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Working </w:t>
      </w:r>
      <w:r w:rsidR="003732EC" w:rsidRPr="00413A63">
        <w:rPr>
          <w:rFonts w:ascii="Calibri" w:hAnsi="Calibri"/>
          <w:iCs/>
        </w:rPr>
        <w:t>with development teams to understand the Project</w:t>
      </w:r>
      <w:r>
        <w:rPr>
          <w:rFonts w:ascii="Calibri" w:hAnsi="Calibri"/>
          <w:iCs/>
        </w:rPr>
        <w:t xml:space="preserve"> automation</w:t>
      </w:r>
      <w:r w:rsidR="003732EC" w:rsidRPr="00413A63">
        <w:rPr>
          <w:rFonts w:ascii="Calibri" w:hAnsi="Calibri"/>
          <w:iCs/>
        </w:rPr>
        <w:t xml:space="preserve"> requirements and examining the fit in of Devops culture.</w:t>
      </w:r>
    </w:p>
    <w:p w:rsidR="003732EC" w:rsidRPr="00413A63" w:rsidRDefault="003732EC" w:rsidP="003732EC">
      <w:pPr>
        <w:pStyle w:val="NoSpacing"/>
        <w:numPr>
          <w:ilvl w:val="0"/>
          <w:numId w:val="11"/>
        </w:numPr>
        <w:rPr>
          <w:rFonts w:ascii="Calibri" w:hAnsi="Calibri"/>
          <w:b/>
          <w:iCs/>
        </w:rPr>
      </w:pPr>
      <w:r w:rsidRPr="00413A63">
        <w:rPr>
          <w:rFonts w:ascii="Calibri" w:hAnsi="Calibri"/>
        </w:rPr>
        <w:t xml:space="preserve">Supporting developers for code base deployments to productions systems on Cloud. </w:t>
      </w:r>
    </w:p>
    <w:p w:rsidR="003732EC" w:rsidRDefault="003732EC" w:rsidP="003732EC">
      <w:pPr>
        <w:pStyle w:val="NoSpacing"/>
        <w:numPr>
          <w:ilvl w:val="0"/>
          <w:numId w:val="11"/>
        </w:numPr>
        <w:rPr>
          <w:rFonts w:ascii="Calibri" w:hAnsi="Calibri"/>
          <w:iCs/>
        </w:rPr>
      </w:pPr>
      <w:r w:rsidRPr="00413A63">
        <w:rPr>
          <w:rFonts w:ascii="Calibri" w:hAnsi="Calibri"/>
          <w:iCs/>
        </w:rPr>
        <w:t>Installing SVN</w:t>
      </w:r>
      <w:r>
        <w:rPr>
          <w:rFonts w:ascii="Calibri" w:hAnsi="Calibri"/>
          <w:iCs/>
        </w:rPr>
        <w:t>/GIT</w:t>
      </w:r>
      <w:r w:rsidRPr="00413A63">
        <w:rPr>
          <w:rFonts w:ascii="Calibri" w:hAnsi="Calibri"/>
          <w:iCs/>
        </w:rPr>
        <w:t xml:space="preserve"> and creating user access.</w:t>
      </w:r>
    </w:p>
    <w:p w:rsidR="0036784D" w:rsidRDefault="0036784D" w:rsidP="003732EC">
      <w:pPr>
        <w:pStyle w:val="NoSpacing"/>
        <w:numPr>
          <w:ilvl w:val="0"/>
          <w:numId w:val="11"/>
        </w:num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QA, </w:t>
      </w:r>
      <w:bookmarkStart w:id="0" w:name="_GoBack"/>
      <w:bookmarkEnd w:id="0"/>
      <w:r>
        <w:rPr>
          <w:rFonts w:ascii="Calibri" w:hAnsi="Calibri"/>
          <w:iCs/>
        </w:rPr>
        <w:t>STG, Production servers provisioning using puppet manifests.</w:t>
      </w:r>
    </w:p>
    <w:p w:rsidR="00FC2268" w:rsidRPr="00413A63" w:rsidRDefault="00FC2268" w:rsidP="003732EC">
      <w:pPr>
        <w:pStyle w:val="NoSpacing"/>
        <w:numPr>
          <w:ilvl w:val="0"/>
          <w:numId w:val="11"/>
        </w:num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Hosted Puppet Master </w:t>
      </w:r>
      <w:r w:rsidR="008A4499">
        <w:rPr>
          <w:rFonts w:ascii="Calibri" w:hAnsi="Calibri"/>
          <w:iCs/>
        </w:rPr>
        <w:t>Server</w:t>
      </w:r>
      <w:r>
        <w:rPr>
          <w:rFonts w:ascii="Calibri" w:hAnsi="Calibri"/>
          <w:iCs/>
        </w:rPr>
        <w:t xml:space="preserve"> and managed entire DEV/QA infra for an internal project.</w:t>
      </w:r>
    </w:p>
    <w:p w:rsidR="003732EC" w:rsidRPr="00413A63" w:rsidRDefault="003732EC" w:rsidP="003732EC">
      <w:pPr>
        <w:pStyle w:val="NoSpacing"/>
        <w:numPr>
          <w:ilvl w:val="0"/>
          <w:numId w:val="11"/>
        </w:numPr>
        <w:rPr>
          <w:rFonts w:ascii="Calibri" w:hAnsi="Calibri"/>
          <w:iCs/>
        </w:rPr>
      </w:pPr>
      <w:r w:rsidRPr="00413A63">
        <w:rPr>
          <w:rFonts w:ascii="Calibri" w:hAnsi="Calibri"/>
          <w:iCs/>
        </w:rPr>
        <w:t>Creating Jenkins Master and Slaves configuration and configuring Artifactory.</w:t>
      </w:r>
    </w:p>
    <w:p w:rsidR="003732EC" w:rsidRPr="00413A63" w:rsidRDefault="003732EC" w:rsidP="003732EC">
      <w:pPr>
        <w:pStyle w:val="NoSpacing"/>
        <w:numPr>
          <w:ilvl w:val="0"/>
          <w:numId w:val="11"/>
        </w:numPr>
        <w:rPr>
          <w:rFonts w:ascii="Calibri" w:hAnsi="Calibri"/>
          <w:iCs/>
        </w:rPr>
      </w:pPr>
      <w:r w:rsidRPr="00413A63">
        <w:rPr>
          <w:rFonts w:ascii="Calibri" w:hAnsi="Calibri"/>
          <w:iCs/>
        </w:rPr>
        <w:t xml:space="preserve">Linking up Jenkins with SVN and </w:t>
      </w:r>
      <w:r w:rsidR="008740DA">
        <w:rPr>
          <w:rFonts w:ascii="Calibri" w:hAnsi="Calibri"/>
          <w:iCs/>
        </w:rPr>
        <w:t>Sonatype Nexu Repository for continous build</w:t>
      </w:r>
    </w:p>
    <w:p w:rsidR="003732EC" w:rsidRPr="00413A63" w:rsidRDefault="003732EC" w:rsidP="003732EC">
      <w:pPr>
        <w:pStyle w:val="NoSpacing"/>
        <w:numPr>
          <w:ilvl w:val="0"/>
          <w:numId w:val="11"/>
        </w:numPr>
        <w:rPr>
          <w:rFonts w:ascii="Calibri" w:hAnsi="Calibri"/>
          <w:b/>
          <w:iCs/>
        </w:rPr>
      </w:pPr>
      <w:r w:rsidRPr="00DD1EFD">
        <w:rPr>
          <w:rFonts w:ascii="Calibri" w:hAnsi="Calibri"/>
          <w:color w:val="000000"/>
          <w:lang w:val="en-IN"/>
        </w:rPr>
        <w:t>Setting up Continuous Build and Integration platform using Jenkins, SVN, SONAR and Artifactory.</w:t>
      </w:r>
    </w:p>
    <w:p w:rsidR="003732EC" w:rsidRPr="00413A63" w:rsidRDefault="003732EC" w:rsidP="003732EC">
      <w:pPr>
        <w:pStyle w:val="NoSpacing"/>
        <w:numPr>
          <w:ilvl w:val="0"/>
          <w:numId w:val="11"/>
        </w:numPr>
        <w:rPr>
          <w:rFonts w:ascii="Calibri" w:hAnsi="Calibri"/>
          <w:iCs/>
        </w:rPr>
      </w:pPr>
      <w:r w:rsidRPr="00413A63">
        <w:rPr>
          <w:rFonts w:ascii="Calibri" w:hAnsi="Calibri"/>
          <w:iCs/>
        </w:rPr>
        <w:t>Configured Memcache servers and Splunk instances to analyze the application logs.</w:t>
      </w:r>
    </w:p>
    <w:p w:rsidR="003732EC" w:rsidRDefault="003732EC" w:rsidP="003732EC">
      <w:pPr>
        <w:pStyle w:val="NoSpacing"/>
        <w:numPr>
          <w:ilvl w:val="0"/>
          <w:numId w:val="11"/>
        </w:numPr>
        <w:rPr>
          <w:rFonts w:ascii="Calibri" w:hAnsi="Calibri"/>
          <w:iCs/>
        </w:rPr>
      </w:pPr>
      <w:r w:rsidRPr="00413A63">
        <w:rPr>
          <w:rFonts w:ascii="Calibri" w:hAnsi="Calibri"/>
          <w:iCs/>
        </w:rPr>
        <w:t>Configured the Cloudwatch alarms for Alerting.</w:t>
      </w:r>
    </w:p>
    <w:p w:rsidR="00AA06DA" w:rsidRPr="00413A63" w:rsidRDefault="00AA06DA" w:rsidP="003732EC">
      <w:pPr>
        <w:pStyle w:val="NoSpacing"/>
        <w:numPr>
          <w:ilvl w:val="0"/>
          <w:numId w:val="11"/>
        </w:num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Established a hybrid Monitoring system using </w:t>
      </w:r>
      <w:r w:rsidR="002D48D8">
        <w:rPr>
          <w:rFonts w:ascii="Calibri" w:hAnsi="Calibri"/>
          <w:iCs/>
        </w:rPr>
        <w:t>sensu</w:t>
      </w:r>
      <w:r>
        <w:rPr>
          <w:rFonts w:ascii="Calibri" w:hAnsi="Calibri"/>
          <w:iCs/>
        </w:rPr>
        <w:t xml:space="preserve"> and Nagios.</w:t>
      </w:r>
    </w:p>
    <w:p w:rsidR="003732EC" w:rsidRDefault="003732EC" w:rsidP="003732EC">
      <w:pPr>
        <w:pStyle w:val="NoSpacing"/>
        <w:numPr>
          <w:ilvl w:val="0"/>
          <w:numId w:val="11"/>
        </w:numPr>
        <w:rPr>
          <w:rFonts w:ascii="Calibri" w:hAnsi="Calibri"/>
          <w:iCs/>
        </w:rPr>
      </w:pPr>
      <w:r w:rsidRPr="00413A63">
        <w:rPr>
          <w:rFonts w:ascii="Calibri" w:hAnsi="Calibri"/>
          <w:iCs/>
        </w:rPr>
        <w:t>Built the AMI’s and configuring them for various App Installations.</w:t>
      </w:r>
    </w:p>
    <w:p w:rsidR="00845113" w:rsidRDefault="00845113" w:rsidP="00845113">
      <w:pPr>
        <w:pStyle w:val="NoSpacing"/>
        <w:rPr>
          <w:rFonts w:ascii="Calibri" w:hAnsi="Calibri"/>
          <w:iCs/>
        </w:rPr>
      </w:pPr>
    </w:p>
    <w:p w:rsidR="00845113" w:rsidRDefault="00845113" w:rsidP="00845113">
      <w:pPr>
        <w:pStyle w:val="NoSpacing"/>
        <w:rPr>
          <w:rFonts w:ascii="Calibri" w:hAnsi="Calibri"/>
          <w:iCs/>
        </w:rPr>
      </w:pPr>
    </w:p>
    <w:p w:rsidR="00845113" w:rsidRPr="00413A63" w:rsidRDefault="00845113" w:rsidP="00845113">
      <w:pPr>
        <w:pStyle w:val="NoSpacing"/>
        <w:rPr>
          <w:rFonts w:ascii="Calibri" w:hAnsi="Calibri"/>
          <w:iCs/>
        </w:rPr>
      </w:pPr>
    </w:p>
    <w:p w:rsidR="003732EC" w:rsidRDefault="003732EC" w:rsidP="00863F61">
      <w:pPr>
        <w:spacing w:after="0"/>
        <w:rPr>
          <w:rStyle w:val="IntenseEmphasis"/>
          <w:rFonts w:ascii="Calibri" w:hAnsi="Calibri"/>
          <w:i w:val="0"/>
          <w:u w:val="single"/>
        </w:rPr>
      </w:pPr>
    </w:p>
    <w:p w:rsidR="00863F61" w:rsidRPr="00413A63" w:rsidRDefault="00863F61" w:rsidP="00863F61">
      <w:pPr>
        <w:spacing w:after="0"/>
        <w:rPr>
          <w:rFonts w:ascii="Calibri" w:hAnsi="Calibri"/>
          <w:bCs/>
          <w:iCs/>
          <w:color w:val="000000"/>
          <w:u w:val="single"/>
          <w:lang w:eastAsia="ar-SA"/>
        </w:rPr>
      </w:pPr>
      <w:r w:rsidRPr="00413A63">
        <w:rPr>
          <w:rStyle w:val="IntenseEmphasis"/>
          <w:rFonts w:ascii="Calibri" w:hAnsi="Calibri"/>
          <w:i w:val="0"/>
          <w:u w:val="single"/>
        </w:rPr>
        <w:t>PROJECT</w:t>
      </w:r>
      <w:r>
        <w:rPr>
          <w:rStyle w:val="IntenseEmphasis"/>
          <w:rFonts w:ascii="Calibri" w:hAnsi="Calibri"/>
          <w:i w:val="0"/>
          <w:u w:val="single"/>
        </w:rPr>
        <w:t xml:space="preserve"> -</w:t>
      </w:r>
      <w:r w:rsidR="003732EC">
        <w:rPr>
          <w:rStyle w:val="IntenseEmphasis"/>
          <w:rFonts w:ascii="Calibri" w:hAnsi="Calibri"/>
          <w:i w:val="0"/>
          <w:u w:val="single"/>
        </w:rPr>
        <w:t>2</w:t>
      </w:r>
    </w:p>
    <w:p w:rsidR="00863F61" w:rsidRPr="00413A63" w:rsidRDefault="00863F61" w:rsidP="00863F61">
      <w:pPr>
        <w:spacing w:after="0"/>
        <w:rPr>
          <w:rFonts w:ascii="Calibri" w:hAnsi="Calibri"/>
          <w:bCs/>
          <w:iCs/>
          <w:color w:val="000000"/>
          <w:lang w:eastAsia="ar-SA"/>
        </w:rPr>
      </w:pP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8"/>
        <w:gridCol w:w="8568"/>
      </w:tblGrid>
      <w:tr w:rsidR="00863F61" w:rsidRPr="00DE13E9" w:rsidTr="00DE13E9">
        <w:tc>
          <w:tcPr>
            <w:tcW w:w="2448" w:type="dxa"/>
            <w:shd w:val="clear" w:color="auto" w:fill="auto"/>
          </w:tcPr>
          <w:p w:rsidR="00863F61" w:rsidRPr="00DE13E9" w:rsidRDefault="00863F61" w:rsidP="00DE13E9">
            <w:pPr>
              <w:spacing w:after="0"/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  <w:t>Project Title</w:t>
            </w:r>
          </w:p>
        </w:tc>
        <w:tc>
          <w:tcPr>
            <w:tcW w:w="8568" w:type="dxa"/>
            <w:shd w:val="clear" w:color="auto" w:fill="auto"/>
          </w:tcPr>
          <w:p w:rsidR="00863F61" w:rsidRPr="00DE13E9" w:rsidRDefault="00863F61" w:rsidP="00DE13E9">
            <w:pPr>
              <w:spacing w:after="0"/>
              <w:rPr>
                <w:rFonts w:ascii="Calibri" w:hAnsi="Calibri"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Cs/>
                <w:iCs/>
                <w:color w:val="000000"/>
                <w:lang w:eastAsia="ar-SA"/>
              </w:rPr>
              <w:t>Enterprise Host protection and Audit System- Unix.</w:t>
            </w:r>
          </w:p>
        </w:tc>
      </w:tr>
      <w:tr w:rsidR="00863F61" w:rsidRPr="00DE13E9" w:rsidTr="00DE13E9">
        <w:tc>
          <w:tcPr>
            <w:tcW w:w="2448" w:type="dxa"/>
            <w:shd w:val="clear" w:color="auto" w:fill="auto"/>
          </w:tcPr>
          <w:p w:rsidR="00863F61" w:rsidRPr="00DE13E9" w:rsidRDefault="00863F61" w:rsidP="00DE13E9">
            <w:pPr>
              <w:spacing w:after="0"/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  <w:t>Team Size</w:t>
            </w:r>
          </w:p>
        </w:tc>
        <w:tc>
          <w:tcPr>
            <w:tcW w:w="8568" w:type="dxa"/>
            <w:shd w:val="clear" w:color="auto" w:fill="auto"/>
          </w:tcPr>
          <w:p w:rsidR="00863F61" w:rsidRPr="00DE13E9" w:rsidRDefault="00863F61" w:rsidP="00DE13E9">
            <w:pPr>
              <w:spacing w:after="0"/>
              <w:rPr>
                <w:rFonts w:ascii="Calibri" w:hAnsi="Calibri"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Cs/>
                <w:iCs/>
                <w:color w:val="000000"/>
                <w:lang w:eastAsia="ar-SA"/>
              </w:rPr>
              <w:t>7</w:t>
            </w:r>
          </w:p>
        </w:tc>
      </w:tr>
      <w:tr w:rsidR="00863F61" w:rsidRPr="00DE13E9" w:rsidTr="00DE13E9">
        <w:tc>
          <w:tcPr>
            <w:tcW w:w="2448" w:type="dxa"/>
            <w:shd w:val="clear" w:color="auto" w:fill="auto"/>
          </w:tcPr>
          <w:p w:rsidR="00863F61" w:rsidRPr="00DE13E9" w:rsidRDefault="00863F61" w:rsidP="00DE13E9">
            <w:pPr>
              <w:spacing w:after="0"/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  <w:t>Role and Technology</w:t>
            </w:r>
          </w:p>
        </w:tc>
        <w:tc>
          <w:tcPr>
            <w:tcW w:w="8568" w:type="dxa"/>
            <w:shd w:val="clear" w:color="auto" w:fill="auto"/>
          </w:tcPr>
          <w:p w:rsidR="00863F61" w:rsidRPr="00DE13E9" w:rsidRDefault="00863F61" w:rsidP="00DE13E9">
            <w:pPr>
              <w:spacing w:after="0"/>
              <w:rPr>
                <w:rFonts w:ascii="Calibri" w:hAnsi="Calibri"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Cs/>
                <w:iCs/>
                <w:color w:val="000000"/>
                <w:lang w:eastAsia="ar-SA"/>
              </w:rPr>
              <w:t xml:space="preserve">Linux </w:t>
            </w:r>
            <w:r w:rsidR="00321ACD">
              <w:rPr>
                <w:rFonts w:ascii="Calibri" w:hAnsi="Calibri"/>
                <w:bCs/>
                <w:iCs/>
                <w:color w:val="000000"/>
                <w:lang w:eastAsia="ar-SA"/>
              </w:rPr>
              <w:t>Admin</w:t>
            </w:r>
          </w:p>
        </w:tc>
      </w:tr>
    </w:tbl>
    <w:p w:rsidR="00863F61" w:rsidRPr="00863F61" w:rsidRDefault="00863F61" w:rsidP="00863F61">
      <w:pPr>
        <w:spacing w:after="0"/>
        <w:rPr>
          <w:rFonts w:ascii="Calibri" w:hAnsi="Calibri"/>
          <w:bCs/>
          <w:iCs/>
          <w:color w:val="1F497D"/>
          <w:lang w:val="en-GB" w:eastAsia="ar-SA" w:bidi="ar-SA"/>
        </w:rPr>
      </w:pPr>
      <w:r w:rsidRPr="00413A63">
        <w:rPr>
          <w:rFonts w:ascii="Calibri" w:hAnsi="Calibri"/>
          <w:bCs/>
          <w:iCs/>
          <w:color w:val="000000"/>
          <w:lang w:eastAsia="ar-SA"/>
        </w:rPr>
        <w:br/>
      </w:r>
      <w:r w:rsidRPr="00863F61">
        <w:rPr>
          <w:rFonts w:ascii="Calibri" w:hAnsi="Calibri"/>
          <w:b/>
          <w:bCs/>
          <w:iCs/>
          <w:color w:val="1F497D"/>
          <w:lang w:val="en-GB" w:eastAsia="ar-SA" w:bidi="ar-SA"/>
        </w:rPr>
        <w:t>Description</w:t>
      </w:r>
      <w:r w:rsidRPr="00863F61">
        <w:rPr>
          <w:rFonts w:ascii="Calibri" w:hAnsi="Calibri"/>
          <w:bCs/>
          <w:iCs/>
          <w:color w:val="1F497D"/>
          <w:lang w:val="en-GB" w:eastAsia="ar-SA" w:bidi="ar-SA"/>
        </w:rPr>
        <w:t>:</w:t>
      </w:r>
      <w:r w:rsidRPr="00863F61">
        <w:rPr>
          <w:rFonts w:ascii="Calibri" w:hAnsi="Calibri"/>
          <w:bCs/>
          <w:iCs/>
          <w:color w:val="1F497D"/>
          <w:lang w:val="en-GB" w:eastAsia="ar-SA" w:bidi="ar-SA"/>
        </w:rPr>
        <w:br/>
      </w:r>
    </w:p>
    <w:p w:rsidR="00863F61" w:rsidRPr="00413A63" w:rsidRDefault="00863F61" w:rsidP="00863F61">
      <w:pPr>
        <w:rPr>
          <w:rFonts w:ascii="Calibri" w:hAnsi="Calibri"/>
          <w:bCs/>
          <w:iCs/>
          <w:color w:val="000000"/>
          <w:lang w:val="en-GB" w:eastAsia="ar-SA" w:bidi="ar-SA"/>
        </w:rPr>
      </w:pPr>
      <w:r w:rsidRPr="00DD1EFD">
        <w:rPr>
          <w:rFonts w:ascii="Calibri" w:hAnsi="Calibri"/>
          <w:bCs/>
          <w:iCs/>
          <w:color w:val="000000"/>
          <w:lang w:val="en-GB" w:eastAsia="ar-SA" w:bidi="ar-SA"/>
        </w:rPr>
        <w:t>The EHPAS (Enterprise Host Protection and Audit System) Security Review Team is responsible for Auditing Unix (Linux,</w:t>
      </w:r>
      <w:r>
        <w:rPr>
          <w:rFonts w:ascii="Calibri" w:hAnsi="Calibri"/>
          <w:bCs/>
          <w:iCs/>
          <w:color w:val="000000"/>
          <w:lang w:val="en-GB" w:eastAsia="ar-SA" w:bidi="ar-SA"/>
        </w:rPr>
        <w:t xml:space="preserve"> </w:t>
      </w:r>
      <w:r w:rsidRPr="00DD1EFD">
        <w:rPr>
          <w:rFonts w:ascii="Calibri" w:hAnsi="Calibri"/>
          <w:bCs/>
          <w:iCs/>
          <w:color w:val="000000"/>
          <w:lang w:val="en-GB" w:eastAsia="ar-SA" w:bidi="ar-SA"/>
        </w:rPr>
        <w:t>Solaris and AIX) servers,</w:t>
      </w:r>
      <w:r>
        <w:rPr>
          <w:rFonts w:ascii="Calibri" w:hAnsi="Calibri"/>
          <w:bCs/>
          <w:iCs/>
          <w:color w:val="000000"/>
          <w:lang w:val="en-GB" w:eastAsia="ar-SA" w:bidi="ar-SA"/>
        </w:rPr>
        <w:t xml:space="preserve"> </w:t>
      </w:r>
      <w:r w:rsidRPr="00DD1EFD">
        <w:rPr>
          <w:rFonts w:ascii="Calibri" w:hAnsi="Calibri"/>
          <w:bCs/>
          <w:iCs/>
          <w:color w:val="000000"/>
          <w:lang w:val="en-GB" w:eastAsia="ar-SA" w:bidi="ar-SA"/>
        </w:rPr>
        <w:t>to review that they are in line with the PAH (Properly administered Host) Guidelines.</w:t>
      </w:r>
    </w:p>
    <w:p w:rsidR="00863F61" w:rsidRPr="00863F61" w:rsidRDefault="00863F61" w:rsidP="00863F61">
      <w:pPr>
        <w:rPr>
          <w:rFonts w:ascii="Calibri" w:hAnsi="Calibri"/>
          <w:bCs/>
          <w:iCs/>
          <w:color w:val="1F497D"/>
          <w:lang w:val="en-GB" w:eastAsia="ar-SA" w:bidi="ar-SA"/>
        </w:rPr>
      </w:pPr>
      <w:r w:rsidRPr="00863F61">
        <w:rPr>
          <w:rFonts w:ascii="Calibri" w:hAnsi="Calibri"/>
          <w:b/>
          <w:bCs/>
          <w:iCs/>
          <w:color w:val="1F497D"/>
          <w:lang w:val="en-GB" w:eastAsia="ar-SA" w:bidi="ar-SA"/>
        </w:rPr>
        <w:t>Responsibilities</w:t>
      </w:r>
      <w:r w:rsidRPr="00863F61">
        <w:rPr>
          <w:rFonts w:ascii="Calibri" w:hAnsi="Calibri"/>
          <w:bCs/>
          <w:iCs/>
          <w:color w:val="1F497D"/>
          <w:lang w:val="en-GB" w:eastAsia="ar-SA" w:bidi="ar-SA"/>
        </w:rPr>
        <w:t>:</w:t>
      </w:r>
    </w:p>
    <w:p w:rsidR="00863F61" w:rsidRPr="00211120" w:rsidRDefault="00863F61" w:rsidP="00863F61">
      <w:pPr>
        <w:pStyle w:val="NoSpacing"/>
        <w:numPr>
          <w:ilvl w:val="0"/>
          <w:numId w:val="19"/>
        </w:numPr>
        <w:rPr>
          <w:rFonts w:ascii="Calibri" w:hAnsi="Calibri"/>
        </w:rPr>
      </w:pPr>
      <w:r w:rsidRPr="00211120">
        <w:rPr>
          <w:rFonts w:ascii="Calibri" w:hAnsi="Calibri"/>
        </w:rPr>
        <w:t>Fixing the Configuration Changes working with server and application owners.</w:t>
      </w:r>
    </w:p>
    <w:p w:rsidR="008740DA" w:rsidRDefault="008740DA" w:rsidP="00863F61">
      <w:pPr>
        <w:pStyle w:val="NoSpacing"/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>Installation of Linux operating system on all the servers, creating users, and package and patches installation on all the servers.</w:t>
      </w:r>
    </w:p>
    <w:p w:rsidR="00863F61" w:rsidRDefault="008740DA" w:rsidP="00863F61">
      <w:pPr>
        <w:pStyle w:val="NoSpacing"/>
        <w:numPr>
          <w:ilvl w:val="0"/>
          <w:numId w:val="19"/>
        </w:numPr>
        <w:rPr>
          <w:rFonts w:ascii="Calibri" w:hAnsi="Calibri"/>
        </w:rPr>
      </w:pPr>
      <w:r w:rsidRPr="008740DA">
        <w:rPr>
          <w:rFonts w:ascii="Calibri" w:hAnsi="Calibri"/>
        </w:rPr>
        <w:t xml:space="preserve"> </w:t>
      </w:r>
      <w:r>
        <w:rPr>
          <w:rFonts w:ascii="Calibri" w:hAnsi="Calibri"/>
        </w:rPr>
        <w:t>Reviewing the access and its permissions based on th</w:t>
      </w:r>
      <w:r w:rsidR="00863F61" w:rsidRPr="008740DA">
        <w:rPr>
          <w:rFonts w:ascii="Calibri" w:hAnsi="Calibri"/>
        </w:rPr>
        <w:t>e</w:t>
      </w:r>
      <w:r>
        <w:rPr>
          <w:rFonts w:ascii="Calibri" w:hAnsi="Calibri"/>
        </w:rPr>
        <w:t xml:space="preserve"> requests from the project team,</w:t>
      </w:r>
      <w:r w:rsidR="007C49DE" w:rsidRPr="008740DA">
        <w:rPr>
          <w:rFonts w:ascii="Calibri" w:hAnsi="Calibri"/>
        </w:rPr>
        <w:t xml:space="preserve"> file system</w:t>
      </w:r>
      <w:r w:rsidR="00863F61" w:rsidRPr="008740DA">
        <w:rPr>
          <w:rFonts w:ascii="Calibri" w:hAnsi="Calibri"/>
        </w:rPr>
        <w:t xml:space="preserve"> settings, remote logins,</w:t>
      </w:r>
      <w:r w:rsidR="007C49DE" w:rsidRPr="008740DA">
        <w:rPr>
          <w:rFonts w:ascii="Calibri" w:hAnsi="Calibri"/>
        </w:rPr>
        <w:t xml:space="preserve"> </w:t>
      </w:r>
      <w:r w:rsidR="00863F61" w:rsidRPr="008740DA">
        <w:rPr>
          <w:rFonts w:ascii="Calibri" w:hAnsi="Calibri"/>
        </w:rPr>
        <w:t>startup scripts,</w:t>
      </w:r>
      <w:r w:rsidR="007C49DE" w:rsidRPr="008740DA">
        <w:rPr>
          <w:rFonts w:ascii="Calibri" w:hAnsi="Calibri"/>
        </w:rPr>
        <w:t xml:space="preserve"> </w:t>
      </w:r>
      <w:r w:rsidR="00863F61" w:rsidRPr="008740DA">
        <w:rPr>
          <w:rFonts w:ascii="Calibri" w:hAnsi="Calibri"/>
        </w:rPr>
        <w:t>cron permissions and ownership.</w:t>
      </w:r>
    </w:p>
    <w:p w:rsidR="00863F61" w:rsidRDefault="00863F61" w:rsidP="00863F61">
      <w:pPr>
        <w:pStyle w:val="NoSpacing"/>
        <w:numPr>
          <w:ilvl w:val="0"/>
          <w:numId w:val="19"/>
        </w:numPr>
        <w:rPr>
          <w:rFonts w:ascii="Calibri" w:hAnsi="Calibri"/>
        </w:rPr>
      </w:pPr>
      <w:r w:rsidRPr="00211120">
        <w:rPr>
          <w:rFonts w:ascii="Calibri" w:hAnsi="Calibri"/>
        </w:rPr>
        <w:t>Evaluating and fixing account lockout policies which Prevents brute force attacks, checking cron ownerships and permissions</w:t>
      </w:r>
      <w:r w:rsidR="007C49DE" w:rsidRPr="00211120">
        <w:rPr>
          <w:rFonts w:ascii="Calibri" w:hAnsi="Calibri"/>
        </w:rPr>
        <w:t>, working</w:t>
      </w:r>
      <w:r w:rsidRPr="00211120">
        <w:rPr>
          <w:rFonts w:ascii="Calibri" w:hAnsi="Calibri"/>
        </w:rPr>
        <w:t xml:space="preserve"> on inactive and invalid accounts.</w:t>
      </w:r>
    </w:p>
    <w:p w:rsidR="00863F61" w:rsidRDefault="00863F61" w:rsidP="00863F61">
      <w:pPr>
        <w:pStyle w:val="NoSpacing"/>
        <w:numPr>
          <w:ilvl w:val="0"/>
          <w:numId w:val="19"/>
        </w:numPr>
        <w:rPr>
          <w:rFonts w:ascii="Calibri" w:hAnsi="Calibri"/>
        </w:rPr>
      </w:pPr>
      <w:r w:rsidRPr="00211120">
        <w:rPr>
          <w:rFonts w:ascii="Calibri" w:hAnsi="Calibri"/>
        </w:rPr>
        <w:t>Design and implementation of a monthly security patching cycle for 3500+ Linux systems</w:t>
      </w:r>
      <w:r>
        <w:rPr>
          <w:rFonts w:ascii="Calibri" w:hAnsi="Calibri"/>
        </w:rPr>
        <w:t>.</w:t>
      </w:r>
    </w:p>
    <w:p w:rsidR="00863F61" w:rsidRDefault="00863F61" w:rsidP="00863F61">
      <w:pPr>
        <w:pStyle w:val="NoSpacing"/>
        <w:numPr>
          <w:ilvl w:val="0"/>
          <w:numId w:val="19"/>
        </w:numPr>
        <w:rPr>
          <w:rFonts w:ascii="Calibri" w:hAnsi="Calibri"/>
        </w:rPr>
      </w:pPr>
      <w:r w:rsidRPr="00211120">
        <w:rPr>
          <w:rFonts w:ascii="Calibri" w:hAnsi="Calibri"/>
        </w:rPr>
        <w:t>Introduced emergency patch process in accordance with Change Management Office</w:t>
      </w:r>
      <w:r>
        <w:rPr>
          <w:rFonts w:ascii="Calibri" w:hAnsi="Calibri"/>
        </w:rPr>
        <w:t>.</w:t>
      </w:r>
    </w:p>
    <w:p w:rsidR="00863F61" w:rsidRPr="00211120" w:rsidRDefault="00863F61" w:rsidP="00863F61">
      <w:pPr>
        <w:pStyle w:val="NoSpacing"/>
        <w:numPr>
          <w:ilvl w:val="0"/>
          <w:numId w:val="19"/>
        </w:numPr>
        <w:rPr>
          <w:rFonts w:ascii="Calibri" w:hAnsi="Calibri"/>
        </w:rPr>
      </w:pPr>
      <w:r w:rsidRPr="00211120">
        <w:rPr>
          <w:rFonts w:ascii="Calibri" w:hAnsi="Calibri"/>
        </w:rPr>
        <w:t>Assessment of possible attack vectors and potential advanced persistent threats</w:t>
      </w:r>
    </w:p>
    <w:p w:rsidR="00863F61" w:rsidRPr="00211120" w:rsidRDefault="00863F61" w:rsidP="00863F61">
      <w:pPr>
        <w:pStyle w:val="NoSpacing"/>
        <w:numPr>
          <w:ilvl w:val="0"/>
          <w:numId w:val="19"/>
        </w:numPr>
        <w:rPr>
          <w:rFonts w:ascii="Calibri" w:hAnsi="Calibri"/>
        </w:rPr>
      </w:pPr>
      <w:r w:rsidRPr="00211120">
        <w:rPr>
          <w:rFonts w:ascii="Calibri" w:hAnsi="Calibri"/>
        </w:rPr>
        <w:t>Integration of Ansible for provisioning, (firmware) patching, connectivity testing and general maintenance, using Red Hat</w:t>
      </w:r>
      <w:r>
        <w:rPr>
          <w:rFonts w:ascii="Calibri" w:hAnsi="Calibri"/>
        </w:rPr>
        <w:t xml:space="preserve"> Manager.</w:t>
      </w:r>
    </w:p>
    <w:p w:rsidR="00863F61" w:rsidRPr="00211120" w:rsidRDefault="00863F61" w:rsidP="00863F61">
      <w:pPr>
        <w:pStyle w:val="NoSpacing"/>
        <w:numPr>
          <w:ilvl w:val="0"/>
          <w:numId w:val="19"/>
        </w:numPr>
        <w:rPr>
          <w:rFonts w:ascii="Calibri" w:hAnsi="Calibri"/>
        </w:rPr>
      </w:pPr>
      <w:r w:rsidRPr="00211120">
        <w:rPr>
          <w:rFonts w:ascii="Calibri" w:hAnsi="Calibri"/>
        </w:rPr>
        <w:t>Extensive list of required changes and activities for UNIX/Linux Engineering</w:t>
      </w:r>
      <w:r>
        <w:rPr>
          <w:rFonts w:ascii="Calibri" w:hAnsi="Calibri"/>
        </w:rPr>
        <w:t>.</w:t>
      </w:r>
    </w:p>
    <w:p w:rsidR="00863F61" w:rsidRDefault="00863F61" w:rsidP="00863F61">
      <w:pPr>
        <w:pStyle w:val="NoSpacing"/>
        <w:numPr>
          <w:ilvl w:val="0"/>
          <w:numId w:val="19"/>
        </w:numPr>
        <w:rPr>
          <w:rFonts w:ascii="Calibri" w:hAnsi="Calibri"/>
        </w:rPr>
      </w:pPr>
      <w:r w:rsidRPr="00211120">
        <w:rPr>
          <w:rFonts w:ascii="Calibri" w:hAnsi="Calibri"/>
        </w:rPr>
        <w:t>Fixing violations and informing concerned teams.</w:t>
      </w:r>
    </w:p>
    <w:p w:rsidR="00863F61" w:rsidRPr="00211120" w:rsidRDefault="00863F61" w:rsidP="00863F61">
      <w:pPr>
        <w:pStyle w:val="NoSpacing"/>
        <w:numPr>
          <w:ilvl w:val="0"/>
          <w:numId w:val="19"/>
        </w:numPr>
        <w:rPr>
          <w:rFonts w:ascii="Calibri" w:hAnsi="Calibri"/>
        </w:rPr>
      </w:pPr>
      <w:r w:rsidRPr="00211120">
        <w:rPr>
          <w:rFonts w:ascii="Calibri" w:hAnsi="Calibri"/>
        </w:rPr>
        <w:t>Creating application and server filters for the exceptions on violations.</w:t>
      </w:r>
    </w:p>
    <w:p w:rsidR="00863F61" w:rsidRDefault="00863F61" w:rsidP="00863F61">
      <w:pPr>
        <w:pStyle w:val="NoSpacing"/>
        <w:numPr>
          <w:ilvl w:val="0"/>
          <w:numId w:val="19"/>
        </w:numPr>
        <w:rPr>
          <w:rFonts w:ascii="Calibri" w:hAnsi="Calibri"/>
        </w:rPr>
      </w:pPr>
      <w:r w:rsidRPr="00211120">
        <w:rPr>
          <w:rFonts w:ascii="Calibri" w:hAnsi="Calibri"/>
        </w:rPr>
        <w:t>Renewing expired filters and reviewing on a weekly basis.</w:t>
      </w:r>
    </w:p>
    <w:p w:rsidR="0036784D" w:rsidRDefault="0036784D" w:rsidP="00090AE4">
      <w:pPr>
        <w:spacing w:after="0"/>
        <w:rPr>
          <w:rFonts w:ascii="Calibri" w:hAnsi="Calibri"/>
          <w:b/>
          <w:sz w:val="28"/>
          <w:szCs w:val="28"/>
          <w:u w:val="single"/>
          <w:lang w:bidi="th-TH"/>
        </w:rPr>
      </w:pPr>
    </w:p>
    <w:p w:rsidR="00090AE4" w:rsidRPr="00A66CC0" w:rsidRDefault="00090AE4" w:rsidP="00090AE4">
      <w:pPr>
        <w:spacing w:after="0"/>
        <w:rPr>
          <w:rFonts w:ascii="Calibri" w:hAnsi="Calibri"/>
          <w:sz w:val="28"/>
          <w:szCs w:val="28"/>
          <w:u w:val="single"/>
          <w:lang w:bidi="th-TH"/>
        </w:rPr>
      </w:pPr>
      <w:r w:rsidRPr="00A66CC0">
        <w:rPr>
          <w:rFonts w:ascii="Calibri" w:hAnsi="Calibri"/>
          <w:b/>
          <w:sz w:val="28"/>
          <w:szCs w:val="28"/>
          <w:u w:val="single"/>
          <w:lang w:bidi="th-TH"/>
        </w:rPr>
        <w:t>Cognizant Technological Solutions</w:t>
      </w:r>
      <w:r w:rsidRPr="00A66CC0">
        <w:rPr>
          <w:rFonts w:ascii="Calibri" w:hAnsi="Calibri"/>
          <w:sz w:val="28"/>
          <w:szCs w:val="28"/>
          <w:u w:val="single"/>
          <w:lang w:bidi="th-TH"/>
        </w:rPr>
        <w:t xml:space="preserve"> (Oct 2011 – Jul 2015)</w:t>
      </w:r>
    </w:p>
    <w:p w:rsidR="007A2097" w:rsidRPr="00413A63" w:rsidRDefault="007A2097" w:rsidP="007A2097">
      <w:pPr>
        <w:pStyle w:val="Title"/>
        <w:spacing w:after="0"/>
        <w:jc w:val="both"/>
        <w:rPr>
          <w:rFonts w:ascii="Calibri" w:hAnsi="Calibri"/>
          <w:sz w:val="22"/>
          <w:szCs w:val="22"/>
        </w:rPr>
      </w:pPr>
    </w:p>
    <w:p w:rsidR="00EC4C5E" w:rsidRDefault="00090AE4" w:rsidP="00090AE4">
      <w:pPr>
        <w:spacing w:after="0"/>
        <w:rPr>
          <w:rStyle w:val="IntenseEmphasis"/>
          <w:rFonts w:ascii="Calibri" w:hAnsi="Calibri"/>
          <w:b w:val="0"/>
          <w:i w:val="0"/>
          <w:u w:val="single"/>
        </w:rPr>
      </w:pPr>
      <w:r w:rsidRPr="00DD1EFD">
        <w:rPr>
          <w:rStyle w:val="IntenseEmphasis"/>
          <w:rFonts w:ascii="Calibri" w:hAnsi="Calibri"/>
          <w:i w:val="0"/>
          <w:u w:val="single"/>
        </w:rPr>
        <w:t>PROJECT</w:t>
      </w:r>
      <w:r w:rsidR="00863F61">
        <w:rPr>
          <w:rStyle w:val="IntenseEmphasis"/>
          <w:rFonts w:ascii="Calibri" w:hAnsi="Calibri"/>
          <w:i w:val="0"/>
          <w:u w:val="single"/>
        </w:rPr>
        <w:t>-</w:t>
      </w:r>
      <w:r w:rsidRPr="00DD1EFD">
        <w:rPr>
          <w:rStyle w:val="IntenseEmphasis"/>
          <w:rFonts w:ascii="Calibri" w:hAnsi="Calibri"/>
          <w:i w:val="0"/>
          <w:u w:val="single"/>
        </w:rPr>
        <w:t>1</w:t>
      </w:r>
      <w:r w:rsidRPr="00DD1EFD">
        <w:rPr>
          <w:rStyle w:val="IntenseEmphasis"/>
          <w:rFonts w:ascii="Calibri" w:hAnsi="Calibri"/>
          <w:b w:val="0"/>
          <w:i w:val="0"/>
          <w:u w:val="single"/>
        </w:rPr>
        <w:t xml:space="preserve"> </w:t>
      </w:r>
    </w:p>
    <w:p w:rsidR="006264A8" w:rsidRPr="00DD1EFD" w:rsidRDefault="006264A8" w:rsidP="006264A8">
      <w:pPr>
        <w:spacing w:after="0"/>
        <w:rPr>
          <w:rFonts w:ascii="Calibri" w:hAnsi="Calibri"/>
          <w:bCs/>
          <w:iCs/>
          <w:color w:val="000000"/>
          <w:lang w:eastAsia="ar-SA"/>
        </w:rPr>
      </w:pPr>
    </w:p>
    <w:tbl>
      <w:tblPr>
        <w:tblW w:w="10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4"/>
        <w:gridCol w:w="8568"/>
      </w:tblGrid>
      <w:tr w:rsidR="006264A8" w:rsidRPr="00DE13E9" w:rsidTr="00DE13E9">
        <w:tc>
          <w:tcPr>
            <w:tcW w:w="2224" w:type="dxa"/>
            <w:shd w:val="clear" w:color="auto" w:fill="auto"/>
          </w:tcPr>
          <w:p w:rsidR="006264A8" w:rsidRPr="00DE13E9" w:rsidRDefault="006264A8" w:rsidP="00DE13E9">
            <w:pPr>
              <w:spacing w:after="0"/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  <w:t>Project Title</w:t>
            </w:r>
          </w:p>
        </w:tc>
        <w:tc>
          <w:tcPr>
            <w:tcW w:w="8568" w:type="dxa"/>
            <w:shd w:val="clear" w:color="auto" w:fill="auto"/>
          </w:tcPr>
          <w:p w:rsidR="006264A8" w:rsidRPr="00DE13E9" w:rsidRDefault="006264A8" w:rsidP="00DE13E9">
            <w:pPr>
              <w:spacing w:after="0"/>
              <w:rPr>
                <w:rFonts w:ascii="Calibri" w:hAnsi="Calibri"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Cs/>
                <w:iCs/>
                <w:color w:val="000000"/>
                <w:lang w:eastAsia="ar-SA"/>
              </w:rPr>
              <w:t xml:space="preserve">GSC UNIX  </w:t>
            </w:r>
            <w:r w:rsidR="000F4E6F" w:rsidRPr="00DE13E9">
              <w:rPr>
                <w:rFonts w:ascii="Calibri" w:hAnsi="Calibri"/>
                <w:bCs/>
                <w:iCs/>
                <w:color w:val="000000"/>
                <w:lang w:eastAsia="ar-SA"/>
              </w:rPr>
              <w:t>(</w:t>
            </w:r>
            <w:r w:rsidRPr="00DE13E9">
              <w:rPr>
                <w:rFonts w:ascii="Calibri" w:hAnsi="Calibri"/>
                <w:bCs/>
                <w:iCs/>
                <w:color w:val="000000"/>
                <w:lang w:eastAsia="ar-SA"/>
              </w:rPr>
              <w:t>Global Service Centre)</w:t>
            </w:r>
          </w:p>
        </w:tc>
      </w:tr>
      <w:tr w:rsidR="006264A8" w:rsidRPr="00DE13E9" w:rsidTr="00DE13E9">
        <w:tc>
          <w:tcPr>
            <w:tcW w:w="2224" w:type="dxa"/>
            <w:shd w:val="clear" w:color="auto" w:fill="auto"/>
          </w:tcPr>
          <w:p w:rsidR="006264A8" w:rsidRPr="00DE13E9" w:rsidRDefault="006264A8" w:rsidP="00DE13E9">
            <w:pPr>
              <w:spacing w:after="0"/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  <w:t>Team Size</w:t>
            </w:r>
          </w:p>
        </w:tc>
        <w:tc>
          <w:tcPr>
            <w:tcW w:w="8568" w:type="dxa"/>
            <w:shd w:val="clear" w:color="auto" w:fill="auto"/>
          </w:tcPr>
          <w:p w:rsidR="006264A8" w:rsidRPr="00DE13E9" w:rsidRDefault="006264A8" w:rsidP="00DE13E9">
            <w:pPr>
              <w:spacing w:after="0"/>
              <w:rPr>
                <w:rFonts w:ascii="Calibri" w:hAnsi="Calibri"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Cs/>
                <w:iCs/>
                <w:color w:val="000000"/>
                <w:lang w:eastAsia="ar-SA"/>
              </w:rPr>
              <w:t>42</w:t>
            </w:r>
          </w:p>
        </w:tc>
      </w:tr>
      <w:tr w:rsidR="006264A8" w:rsidRPr="00DE13E9" w:rsidTr="00DE13E9">
        <w:tc>
          <w:tcPr>
            <w:tcW w:w="2224" w:type="dxa"/>
            <w:shd w:val="clear" w:color="auto" w:fill="auto"/>
          </w:tcPr>
          <w:p w:rsidR="006264A8" w:rsidRPr="00DE13E9" w:rsidRDefault="006264A8" w:rsidP="00DE13E9">
            <w:pPr>
              <w:spacing w:after="0"/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  <w:t>Role and Technology</w:t>
            </w:r>
          </w:p>
        </w:tc>
        <w:tc>
          <w:tcPr>
            <w:tcW w:w="8568" w:type="dxa"/>
            <w:shd w:val="clear" w:color="auto" w:fill="auto"/>
          </w:tcPr>
          <w:p w:rsidR="006264A8" w:rsidRPr="00DE13E9" w:rsidRDefault="006264A8" w:rsidP="00DE13E9">
            <w:pPr>
              <w:spacing w:after="0"/>
              <w:rPr>
                <w:rFonts w:ascii="Calibri" w:hAnsi="Calibri"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Cs/>
                <w:iCs/>
                <w:color w:val="000000"/>
                <w:lang w:eastAsia="ar-SA"/>
              </w:rPr>
              <w:t xml:space="preserve">Server </w:t>
            </w:r>
            <w:r w:rsidR="007C49DE" w:rsidRPr="00DE13E9">
              <w:rPr>
                <w:rFonts w:ascii="Calibri" w:hAnsi="Calibri"/>
                <w:bCs/>
                <w:iCs/>
                <w:color w:val="000000"/>
                <w:lang w:eastAsia="ar-SA"/>
              </w:rPr>
              <w:t>Administrator:</w:t>
            </w:r>
            <w:r w:rsidRPr="00DE13E9">
              <w:rPr>
                <w:rFonts w:ascii="Calibri" w:hAnsi="Calibri"/>
                <w:bCs/>
                <w:iCs/>
                <w:color w:val="000000"/>
                <w:lang w:eastAsia="ar-SA"/>
              </w:rPr>
              <w:t xml:space="preserve"> RHEL, ESX, VMware VSphere, Solaris, Bash scripting, Service Now, HP-SMH, HP- ILO, Dell - IDRAC.</w:t>
            </w:r>
          </w:p>
        </w:tc>
      </w:tr>
    </w:tbl>
    <w:p w:rsidR="00A25204" w:rsidRDefault="00A25204" w:rsidP="006264A8">
      <w:pPr>
        <w:spacing w:after="0"/>
        <w:rPr>
          <w:rFonts w:ascii="Calibri" w:hAnsi="Calibri"/>
          <w:bCs/>
          <w:iCs/>
          <w:color w:val="000000"/>
          <w:lang w:eastAsia="ar-SA"/>
        </w:rPr>
      </w:pPr>
    </w:p>
    <w:p w:rsidR="005849B3" w:rsidRDefault="005849B3" w:rsidP="005849B3">
      <w:pPr>
        <w:spacing w:after="0"/>
        <w:rPr>
          <w:rFonts w:ascii="Calibri" w:hAnsi="Calibri"/>
          <w:bCs/>
          <w:iCs/>
          <w:color w:val="1F497D"/>
          <w:lang w:val="en-GB" w:eastAsia="ar-SA" w:bidi="ar-SA"/>
        </w:rPr>
      </w:pPr>
      <w:r w:rsidRPr="005849B3">
        <w:rPr>
          <w:rFonts w:ascii="Calibri" w:hAnsi="Calibri"/>
          <w:b/>
          <w:bCs/>
          <w:iCs/>
          <w:color w:val="1F497D"/>
          <w:lang w:val="en-GB" w:eastAsia="ar-SA" w:bidi="ar-SA"/>
        </w:rPr>
        <w:t>Description</w:t>
      </w:r>
      <w:r w:rsidRPr="005849B3">
        <w:rPr>
          <w:rFonts w:ascii="Calibri" w:hAnsi="Calibri"/>
          <w:bCs/>
          <w:iCs/>
          <w:color w:val="1F497D"/>
          <w:lang w:val="en-GB" w:eastAsia="ar-SA" w:bidi="ar-SA"/>
        </w:rPr>
        <w:t>:</w:t>
      </w:r>
    </w:p>
    <w:p w:rsidR="005849B3" w:rsidRPr="00DE13E9" w:rsidRDefault="005849B3" w:rsidP="005849B3">
      <w:pPr>
        <w:spacing w:after="0"/>
        <w:rPr>
          <w:rFonts w:ascii="Calibri" w:hAnsi="Calibri"/>
          <w:bCs/>
          <w:iCs/>
          <w:color w:val="000000"/>
          <w:lang w:val="en-GB" w:eastAsia="ar-SA" w:bidi="ar-SA"/>
        </w:rPr>
      </w:pPr>
      <w:r w:rsidRPr="005849B3">
        <w:rPr>
          <w:rFonts w:ascii="Calibri" w:hAnsi="Calibri"/>
          <w:bCs/>
          <w:iCs/>
          <w:color w:val="1F497D"/>
          <w:lang w:val="en-GB" w:eastAsia="ar-SA" w:bidi="ar-SA"/>
        </w:rPr>
        <w:br/>
      </w:r>
      <w:r w:rsidRPr="00DE13E9">
        <w:rPr>
          <w:rFonts w:ascii="Calibri" w:hAnsi="Calibri"/>
          <w:bCs/>
          <w:iCs/>
          <w:color w:val="000000"/>
          <w:lang w:val="en-GB" w:eastAsia="ar-SA" w:bidi="ar-SA"/>
        </w:rPr>
        <w:t xml:space="preserve">GSC </w:t>
      </w:r>
      <w:r w:rsidR="00B25767" w:rsidRPr="00DE13E9">
        <w:rPr>
          <w:rFonts w:ascii="Calibri" w:hAnsi="Calibri"/>
          <w:bCs/>
          <w:iCs/>
          <w:color w:val="000000"/>
          <w:lang w:val="en-GB" w:eastAsia="ar-SA" w:bidi="ar-SA"/>
        </w:rPr>
        <w:t xml:space="preserve">UNIX </w:t>
      </w:r>
      <w:r w:rsidRPr="00DE13E9">
        <w:rPr>
          <w:rFonts w:ascii="Calibri" w:hAnsi="Calibri"/>
          <w:bCs/>
          <w:iCs/>
          <w:color w:val="000000"/>
          <w:lang w:val="en-GB" w:eastAsia="ar-SA" w:bidi="ar-SA"/>
        </w:rPr>
        <w:t xml:space="preserve">Team provides Remote server support for the entire UBS Unix infra spread across the major business streams such as IB, WM and GLAM. The team runs 24*7 operations providing support for a huge infra of 20K+ </w:t>
      </w:r>
      <w:r w:rsidR="007C49DE" w:rsidRPr="00DE13E9">
        <w:rPr>
          <w:rFonts w:ascii="Calibri" w:hAnsi="Calibri"/>
          <w:bCs/>
          <w:iCs/>
          <w:color w:val="000000"/>
          <w:lang w:val="en-GB" w:eastAsia="ar-SA" w:bidi="ar-SA"/>
        </w:rPr>
        <w:t>UNIX</w:t>
      </w:r>
      <w:r w:rsidRPr="00DE13E9">
        <w:rPr>
          <w:rFonts w:ascii="Calibri" w:hAnsi="Calibri"/>
          <w:bCs/>
          <w:iCs/>
          <w:color w:val="000000"/>
          <w:lang w:val="en-GB" w:eastAsia="ar-SA" w:bidi="ar-SA"/>
        </w:rPr>
        <w:t xml:space="preserve"> server and user issues. GSC also serves as a primary P.O.C for storage (Netapp) and backup (Symantec </w:t>
      </w:r>
      <w:r w:rsidR="007C49DE" w:rsidRPr="00DE13E9">
        <w:rPr>
          <w:rFonts w:ascii="Calibri" w:hAnsi="Calibri"/>
          <w:bCs/>
          <w:iCs/>
          <w:color w:val="000000"/>
          <w:lang w:val="en-GB" w:eastAsia="ar-SA" w:bidi="ar-SA"/>
        </w:rPr>
        <w:t>NetBackup</w:t>
      </w:r>
      <w:r w:rsidRPr="00DE13E9">
        <w:rPr>
          <w:rFonts w:ascii="Calibri" w:hAnsi="Calibri"/>
          <w:bCs/>
          <w:iCs/>
          <w:color w:val="000000"/>
          <w:lang w:val="en-GB" w:eastAsia="ar-SA" w:bidi="ar-SA"/>
        </w:rPr>
        <w:t>) L1 issues giving support to the storage Teams during non-business hours.</w:t>
      </w:r>
    </w:p>
    <w:p w:rsidR="003B39C6" w:rsidRPr="00DE13E9" w:rsidRDefault="003B39C6" w:rsidP="005849B3">
      <w:pPr>
        <w:spacing w:after="0"/>
        <w:rPr>
          <w:rFonts w:ascii="Calibri" w:hAnsi="Calibri"/>
          <w:b/>
          <w:bCs/>
          <w:iCs/>
          <w:color w:val="1F497D"/>
          <w:lang w:val="en-GB" w:eastAsia="ar-SA" w:bidi="ar-SA"/>
        </w:rPr>
      </w:pPr>
    </w:p>
    <w:p w:rsidR="00090AE4" w:rsidRPr="00DE13E9" w:rsidRDefault="00090AE4" w:rsidP="005849B3">
      <w:pPr>
        <w:spacing w:after="0"/>
        <w:rPr>
          <w:rFonts w:ascii="Calibri" w:hAnsi="Calibri"/>
          <w:bCs/>
          <w:iCs/>
          <w:color w:val="1F497D"/>
          <w:lang w:val="en-GB" w:eastAsia="ar-SA" w:bidi="ar-SA"/>
        </w:rPr>
      </w:pPr>
      <w:r w:rsidRPr="00DE13E9">
        <w:rPr>
          <w:rFonts w:ascii="Calibri" w:hAnsi="Calibri"/>
          <w:b/>
          <w:bCs/>
          <w:iCs/>
          <w:color w:val="1F497D"/>
          <w:lang w:val="en-GB" w:eastAsia="ar-SA" w:bidi="ar-SA"/>
        </w:rPr>
        <w:lastRenderedPageBreak/>
        <w:t>Responsibilities</w:t>
      </w:r>
      <w:r w:rsidRPr="00DE13E9">
        <w:rPr>
          <w:rFonts w:ascii="Calibri" w:hAnsi="Calibri"/>
          <w:bCs/>
          <w:iCs/>
          <w:color w:val="1F497D"/>
          <w:lang w:val="en-GB" w:eastAsia="ar-SA" w:bidi="ar-SA"/>
        </w:rPr>
        <w:t>:</w:t>
      </w:r>
      <w:r w:rsidR="00595DBC" w:rsidRPr="00DE13E9">
        <w:rPr>
          <w:rFonts w:ascii="Calibri" w:hAnsi="Calibri"/>
          <w:bCs/>
          <w:iCs/>
          <w:color w:val="1F497D"/>
          <w:lang w:val="en-GB" w:eastAsia="ar-SA" w:bidi="ar-SA"/>
        </w:rPr>
        <w:br/>
      </w:r>
    </w:p>
    <w:p w:rsidR="00090AE4" w:rsidRDefault="00090AE4" w:rsidP="00090AE4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DD1EFD">
        <w:rPr>
          <w:rFonts w:ascii="Calibri" w:hAnsi="Calibri"/>
        </w:rPr>
        <w:t>Responsible for Day-to-day system administration tasks on Solaris, RedHat Linux Servers.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>Providing Remote server administration &amp; support for Prod/Dev/Test/Dr servers running with LDAP, Kerberos, PowerBroker and PowerKeeper.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 xml:space="preserve">Supporting the server hardware which mainly  consists of HP ProLiant (DL,BL series) ,DELL PowerEdge (R710, R720 R910) , SUN x540/v440/v220, few FUJITSU and IBM machines integrated with SAN, NAS, ISILON storage and backed up with Symantec NetBackup and Commvault Simpana. 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>Monitoring and Resolving CPU, Virtual memory, Swap Space, Disk and Network Bottlenecks.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>Logging calls with HP,DELL,</w:t>
      </w:r>
      <w:r>
        <w:rPr>
          <w:rFonts w:ascii="Calibri" w:hAnsi="Calibri"/>
        </w:rPr>
        <w:t xml:space="preserve"> </w:t>
      </w:r>
      <w:r w:rsidRPr="00C772F3">
        <w:rPr>
          <w:rFonts w:ascii="Calibri" w:hAnsi="Calibri"/>
        </w:rPr>
        <w:t>FUJITSU,ORACLE for an incident triage by providing all the required information/logs etc.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>Evaluating the hardware failures (Disk, Cpu fan, memory, Mother Board, array accelerator capacitor and battery etc.) on Sun, Dell,</w:t>
      </w:r>
      <w:r>
        <w:rPr>
          <w:rFonts w:ascii="Calibri" w:hAnsi="Calibri"/>
        </w:rPr>
        <w:t xml:space="preserve"> </w:t>
      </w:r>
      <w:r w:rsidRPr="00C772F3">
        <w:rPr>
          <w:rFonts w:ascii="Calibri" w:hAnsi="Calibri"/>
        </w:rPr>
        <w:t>Fujitsu and HP servers.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>L</w:t>
      </w:r>
      <w:r w:rsidRPr="00C772F3">
        <w:rPr>
          <w:rFonts w:ascii="Calibri" w:hAnsi="Calibri"/>
        </w:rPr>
        <w:t>iaising with the local DC staff for the hardware replacements and establishing parallel communications to the stakeholders for evaluating the business impact.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 xml:space="preserve">Performing Server Builds in DMZ. 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>Identifying and performing general administrator/engineer tasks (patches, application upgrades,</w:t>
      </w:r>
      <w:r>
        <w:rPr>
          <w:rFonts w:ascii="Calibri" w:hAnsi="Calibri"/>
        </w:rPr>
        <w:t xml:space="preserve"> </w:t>
      </w:r>
      <w:r w:rsidRPr="00C772F3">
        <w:rPr>
          <w:rFonts w:ascii="Calibri" w:hAnsi="Calibri"/>
        </w:rPr>
        <w:t>OS Updates/Upgrades etc.</w:t>
      </w:r>
      <w:r>
        <w:rPr>
          <w:rFonts w:ascii="Calibri" w:hAnsi="Calibri"/>
        </w:rPr>
        <w:t>)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>Firmware up-gradation which includes BIOS upgrade, Array controller upgrade etc.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>RAID configurations for all physical servers by using array controller utilities, OS/Vendor specific commands, BIOS tools.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>Logical Volume Management – Managing Storage Using RedHat LVM in creating Physical Volume, Volume groups, Logical volume, File system.</w:t>
      </w:r>
      <w:r>
        <w:rPr>
          <w:rFonts w:ascii="Calibri" w:hAnsi="Calibri"/>
        </w:rPr>
        <w:t xml:space="preserve"> </w:t>
      </w:r>
      <w:r w:rsidRPr="00C772F3">
        <w:rPr>
          <w:rFonts w:ascii="Calibri" w:hAnsi="Calibri"/>
        </w:rPr>
        <w:t>LVM configuration as per the requirements. (/sbclocal, /app, etc.)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 xml:space="preserve">Increasing File system Size on Demand from stakeholders. 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>Familiar with Configuration Management tools like PUPPET.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>Creating Users, Groups and working user security settings, home directories and password administering.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>C</w:t>
      </w:r>
      <w:r w:rsidRPr="00C772F3">
        <w:rPr>
          <w:rFonts w:ascii="Calibri" w:hAnsi="Calibri"/>
        </w:rPr>
        <w:t>onfiguring &amp; Managing NFS, Samba, AUTOFS &amp; LDAP Client in UNIX and Linux.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>Monitoring and troubleshooting the file system utilization on Linux and Solaris servers.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>Process/agents handling.</w:t>
      </w:r>
      <w:r w:rsidRPr="00C772F3">
        <w:rPr>
          <w:rFonts w:ascii="Calibri" w:hAnsi="Calibri"/>
        </w:rPr>
        <w:tab/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>Installing NetBackup and Simpana package and configure backup ip for servers to take backup.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>Daily tasks involved Production support, running health checks at OS level and application support.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>Symantec NetBackup/Commvault Simpana strike 1, 2, 3 alert classification and escalation.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>Netapp Qtree monitoring, resolving snapshot overrun, adding addition space for the Qtree as a breakfix.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 xml:space="preserve">Monitoring the NetBackup progress on Sybase and Oracle: UNIX servers and coordinating with the Database teams for the issue resolution, whenever there is a failure. </w:t>
      </w:r>
    </w:p>
    <w:p w:rsidR="00C772F3" w:rsidRPr="00C772F3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>Coordinating with Application Teams, Stake holders, Database, Network, Patching and Cabling, Storage and Backup Teams, Local DC staff, and Third party vendors to troubleshoot and administer repairs on servers.</w:t>
      </w:r>
    </w:p>
    <w:p w:rsidR="00C772F3" w:rsidRPr="00DD1EFD" w:rsidRDefault="00C772F3" w:rsidP="00C772F3">
      <w:pPr>
        <w:pStyle w:val="NoSpacing"/>
        <w:numPr>
          <w:ilvl w:val="0"/>
          <w:numId w:val="14"/>
        </w:numPr>
        <w:rPr>
          <w:rFonts w:ascii="Calibri" w:hAnsi="Calibri"/>
        </w:rPr>
      </w:pPr>
      <w:r w:rsidRPr="00C772F3">
        <w:rPr>
          <w:rFonts w:ascii="Calibri" w:hAnsi="Calibri"/>
        </w:rPr>
        <w:t>Planning, coordinating, scheduling, implementing, and deploying releases on infra via an established Change and Release management system (CRM).</w:t>
      </w:r>
    </w:p>
    <w:p w:rsidR="00090AE4" w:rsidRPr="00413A63" w:rsidRDefault="00090AE4" w:rsidP="00090AE4">
      <w:pPr>
        <w:pStyle w:val="NoSpacing"/>
        <w:rPr>
          <w:rFonts w:ascii="Calibri" w:hAnsi="Calibri"/>
        </w:rPr>
      </w:pPr>
    </w:p>
    <w:p w:rsidR="00090AE4" w:rsidRPr="00DD1EFD" w:rsidRDefault="00090AE4" w:rsidP="00090AE4">
      <w:pPr>
        <w:spacing w:after="0"/>
        <w:rPr>
          <w:rStyle w:val="IntenseEmphasis"/>
          <w:rFonts w:ascii="Calibri" w:hAnsi="Calibri"/>
          <w:i w:val="0"/>
          <w:u w:val="single"/>
        </w:rPr>
      </w:pPr>
    </w:p>
    <w:p w:rsidR="00EC4C5E" w:rsidRDefault="00090AE4" w:rsidP="00090AE4">
      <w:pPr>
        <w:spacing w:after="0"/>
        <w:rPr>
          <w:rStyle w:val="IntenseEmphasis"/>
          <w:rFonts w:ascii="Calibri" w:hAnsi="Calibri"/>
          <w:i w:val="0"/>
          <w:u w:val="single"/>
        </w:rPr>
      </w:pPr>
      <w:r w:rsidRPr="00DD1EFD">
        <w:rPr>
          <w:rStyle w:val="IntenseEmphasis"/>
          <w:rFonts w:ascii="Calibri" w:hAnsi="Calibri"/>
          <w:i w:val="0"/>
          <w:u w:val="single"/>
        </w:rPr>
        <w:t>PROJECT</w:t>
      </w:r>
      <w:r w:rsidR="00863F61">
        <w:rPr>
          <w:rStyle w:val="IntenseEmphasis"/>
          <w:rFonts w:ascii="Calibri" w:hAnsi="Calibri"/>
          <w:i w:val="0"/>
          <w:u w:val="single"/>
        </w:rPr>
        <w:t>-</w:t>
      </w:r>
      <w:r w:rsidRPr="00DD1EFD">
        <w:rPr>
          <w:rStyle w:val="IntenseEmphasis"/>
          <w:rFonts w:ascii="Calibri" w:hAnsi="Calibri"/>
          <w:i w:val="0"/>
          <w:u w:val="single"/>
        </w:rPr>
        <w:t>2</w:t>
      </w:r>
    </w:p>
    <w:p w:rsidR="006264A8" w:rsidRPr="00DD1EFD" w:rsidRDefault="006264A8" w:rsidP="006264A8">
      <w:pPr>
        <w:spacing w:after="0"/>
        <w:rPr>
          <w:rFonts w:ascii="Calibri" w:hAnsi="Calibri"/>
          <w:bCs/>
          <w:iCs/>
          <w:color w:val="000000"/>
          <w:lang w:eastAsia="ar-SA"/>
        </w:rPr>
      </w:pP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8"/>
        <w:gridCol w:w="8838"/>
      </w:tblGrid>
      <w:tr w:rsidR="006264A8" w:rsidRPr="00DE13E9" w:rsidTr="00DE13E9">
        <w:tc>
          <w:tcPr>
            <w:tcW w:w="2178" w:type="dxa"/>
            <w:shd w:val="clear" w:color="auto" w:fill="auto"/>
          </w:tcPr>
          <w:p w:rsidR="006264A8" w:rsidRPr="00DE13E9" w:rsidRDefault="006264A8" w:rsidP="00DE13E9">
            <w:pPr>
              <w:spacing w:after="0"/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  <w:t>Project Title</w:t>
            </w:r>
          </w:p>
        </w:tc>
        <w:tc>
          <w:tcPr>
            <w:tcW w:w="8838" w:type="dxa"/>
            <w:shd w:val="clear" w:color="auto" w:fill="auto"/>
          </w:tcPr>
          <w:p w:rsidR="006264A8" w:rsidRPr="00DE13E9" w:rsidRDefault="006264A8" w:rsidP="00DE13E9">
            <w:pPr>
              <w:spacing w:after="0"/>
              <w:rPr>
                <w:rFonts w:ascii="Calibri" w:hAnsi="Calibri"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Cs/>
                <w:iCs/>
                <w:color w:val="000000"/>
                <w:lang w:eastAsia="ar-SA"/>
              </w:rPr>
              <w:t>GTIS – GEM (Global Event Management)</w:t>
            </w:r>
          </w:p>
        </w:tc>
      </w:tr>
      <w:tr w:rsidR="006264A8" w:rsidRPr="00DE13E9" w:rsidTr="00DE13E9">
        <w:tc>
          <w:tcPr>
            <w:tcW w:w="2178" w:type="dxa"/>
            <w:shd w:val="clear" w:color="auto" w:fill="auto"/>
          </w:tcPr>
          <w:p w:rsidR="006264A8" w:rsidRPr="00DE13E9" w:rsidRDefault="006264A8" w:rsidP="00DE13E9">
            <w:pPr>
              <w:spacing w:after="0"/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  <w:t>Team Size</w:t>
            </w:r>
          </w:p>
        </w:tc>
        <w:tc>
          <w:tcPr>
            <w:tcW w:w="8838" w:type="dxa"/>
            <w:shd w:val="clear" w:color="auto" w:fill="auto"/>
          </w:tcPr>
          <w:p w:rsidR="006264A8" w:rsidRPr="00DE13E9" w:rsidRDefault="006264A8" w:rsidP="00DE13E9">
            <w:pPr>
              <w:spacing w:after="0"/>
              <w:rPr>
                <w:rFonts w:ascii="Calibri" w:hAnsi="Calibri"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Cs/>
                <w:iCs/>
                <w:color w:val="000000"/>
                <w:lang w:eastAsia="ar-SA"/>
              </w:rPr>
              <w:t>24</w:t>
            </w:r>
          </w:p>
        </w:tc>
      </w:tr>
      <w:tr w:rsidR="006264A8" w:rsidRPr="00DE13E9" w:rsidTr="00DE13E9">
        <w:tc>
          <w:tcPr>
            <w:tcW w:w="2178" w:type="dxa"/>
            <w:shd w:val="clear" w:color="auto" w:fill="auto"/>
          </w:tcPr>
          <w:p w:rsidR="006264A8" w:rsidRPr="00DE13E9" w:rsidRDefault="006264A8" w:rsidP="00DE13E9">
            <w:pPr>
              <w:spacing w:after="0"/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/>
                <w:bCs/>
                <w:iCs/>
                <w:color w:val="000000"/>
                <w:lang w:eastAsia="ar-SA"/>
              </w:rPr>
              <w:t>Role and Technology</w:t>
            </w:r>
          </w:p>
        </w:tc>
        <w:tc>
          <w:tcPr>
            <w:tcW w:w="8838" w:type="dxa"/>
            <w:shd w:val="clear" w:color="auto" w:fill="auto"/>
          </w:tcPr>
          <w:p w:rsidR="006264A8" w:rsidRPr="00DE13E9" w:rsidRDefault="006264A8" w:rsidP="00DE13E9">
            <w:pPr>
              <w:spacing w:after="0"/>
              <w:rPr>
                <w:rFonts w:ascii="Calibri" w:hAnsi="Calibri"/>
                <w:bCs/>
                <w:iCs/>
                <w:color w:val="000000"/>
                <w:lang w:eastAsia="ar-SA"/>
              </w:rPr>
            </w:pPr>
            <w:r w:rsidRPr="00DE13E9">
              <w:rPr>
                <w:rFonts w:ascii="Calibri" w:hAnsi="Calibri"/>
                <w:bCs/>
                <w:iCs/>
                <w:color w:val="000000"/>
                <w:lang w:eastAsia="ar-SA"/>
              </w:rPr>
              <w:t>IBM Tivoli Netcool, Service Now, WCC Autosys, RHEL, Solaris, SSH (Putty), Health Check portal, Oralolo, Sybrolo, HP – SMH, ILO, DELL –IDRAC.</w:t>
            </w:r>
          </w:p>
        </w:tc>
      </w:tr>
    </w:tbl>
    <w:p w:rsidR="00090AE4" w:rsidRDefault="00090AE4" w:rsidP="006264A8">
      <w:pPr>
        <w:spacing w:after="0"/>
        <w:rPr>
          <w:rFonts w:ascii="Calibri" w:hAnsi="Calibri"/>
          <w:bCs/>
          <w:iCs/>
          <w:color w:val="000000"/>
          <w:lang w:eastAsia="ar-SA"/>
        </w:rPr>
      </w:pPr>
    </w:p>
    <w:p w:rsidR="00DF5710" w:rsidRDefault="00DF5710" w:rsidP="006C7398">
      <w:pPr>
        <w:spacing w:after="0"/>
        <w:rPr>
          <w:rFonts w:ascii="Calibri" w:hAnsi="Calibri"/>
          <w:b/>
          <w:bCs/>
          <w:iCs/>
          <w:color w:val="1F497D"/>
          <w:lang w:val="en-GB" w:eastAsia="ar-SA" w:bidi="ar-SA"/>
        </w:rPr>
      </w:pPr>
    </w:p>
    <w:p w:rsidR="00DF5710" w:rsidRDefault="00DF5710" w:rsidP="006C7398">
      <w:pPr>
        <w:spacing w:after="0"/>
        <w:rPr>
          <w:rFonts w:ascii="Calibri" w:hAnsi="Calibri"/>
          <w:b/>
          <w:bCs/>
          <w:iCs/>
          <w:color w:val="1F497D"/>
          <w:lang w:val="en-GB" w:eastAsia="ar-SA" w:bidi="ar-SA"/>
        </w:rPr>
      </w:pPr>
    </w:p>
    <w:p w:rsidR="00DF5710" w:rsidRDefault="00DF5710" w:rsidP="006C7398">
      <w:pPr>
        <w:spacing w:after="0"/>
        <w:rPr>
          <w:rFonts w:ascii="Calibri" w:hAnsi="Calibri"/>
          <w:b/>
          <w:bCs/>
          <w:iCs/>
          <w:color w:val="1F497D"/>
          <w:lang w:val="en-GB" w:eastAsia="ar-SA" w:bidi="ar-SA"/>
        </w:rPr>
      </w:pPr>
    </w:p>
    <w:p w:rsidR="006C7398" w:rsidRDefault="006C7398" w:rsidP="006C7398">
      <w:pPr>
        <w:spacing w:after="0"/>
        <w:rPr>
          <w:rFonts w:ascii="Calibri" w:hAnsi="Calibri"/>
          <w:bCs/>
          <w:iCs/>
          <w:color w:val="1F497D"/>
          <w:lang w:val="en-GB" w:eastAsia="ar-SA" w:bidi="ar-SA"/>
        </w:rPr>
      </w:pPr>
      <w:r w:rsidRPr="005849B3">
        <w:rPr>
          <w:rFonts w:ascii="Calibri" w:hAnsi="Calibri"/>
          <w:b/>
          <w:bCs/>
          <w:iCs/>
          <w:color w:val="1F497D"/>
          <w:lang w:val="en-GB" w:eastAsia="ar-SA" w:bidi="ar-SA"/>
        </w:rPr>
        <w:lastRenderedPageBreak/>
        <w:t>Description</w:t>
      </w:r>
      <w:r w:rsidRPr="005849B3">
        <w:rPr>
          <w:rFonts w:ascii="Calibri" w:hAnsi="Calibri"/>
          <w:bCs/>
          <w:iCs/>
          <w:color w:val="1F497D"/>
          <w:lang w:val="en-GB" w:eastAsia="ar-SA" w:bidi="ar-SA"/>
        </w:rPr>
        <w:t>:</w:t>
      </w:r>
    </w:p>
    <w:p w:rsidR="006C7398" w:rsidRPr="006C7398" w:rsidRDefault="00DF5710" w:rsidP="006C7398">
      <w:pPr>
        <w:spacing w:after="0"/>
        <w:rPr>
          <w:rFonts w:ascii="Calibri" w:hAnsi="Calibri"/>
          <w:bCs/>
          <w:iCs/>
          <w:color w:val="000000"/>
          <w:lang w:eastAsia="ar-SA"/>
        </w:rPr>
      </w:pPr>
      <w:r>
        <w:rPr>
          <w:rFonts w:ascii="Calibri" w:hAnsi="Calibri"/>
          <w:bCs/>
          <w:iCs/>
          <w:color w:val="000000"/>
          <w:lang w:eastAsia="ar-SA"/>
        </w:rPr>
        <w:br/>
      </w:r>
      <w:r w:rsidR="006C7398" w:rsidRPr="006C7398">
        <w:rPr>
          <w:rFonts w:ascii="Calibri" w:hAnsi="Calibri"/>
          <w:bCs/>
          <w:iCs/>
          <w:color w:val="000000"/>
          <w:lang w:eastAsia="ar-SA"/>
        </w:rPr>
        <w:t>To provide production support through monitori</w:t>
      </w:r>
      <w:r w:rsidR="006C7398">
        <w:rPr>
          <w:rFonts w:ascii="Calibri" w:hAnsi="Calibri"/>
          <w:bCs/>
          <w:iCs/>
          <w:color w:val="000000"/>
          <w:lang w:eastAsia="ar-SA"/>
        </w:rPr>
        <w:t>ng services for infrastructure,</w:t>
      </w:r>
      <w:r w:rsidR="00F22C54">
        <w:rPr>
          <w:rFonts w:ascii="Calibri" w:hAnsi="Calibri"/>
          <w:bCs/>
          <w:iCs/>
          <w:color w:val="000000"/>
          <w:lang w:eastAsia="ar-SA"/>
        </w:rPr>
        <w:t xml:space="preserve"> </w:t>
      </w:r>
      <w:r w:rsidR="006C7398" w:rsidRPr="006C7398">
        <w:rPr>
          <w:rFonts w:ascii="Calibri" w:hAnsi="Calibri"/>
          <w:bCs/>
          <w:iCs/>
          <w:color w:val="000000"/>
          <w:lang w:eastAsia="ar-SA"/>
        </w:rPr>
        <w:t>Applicatio</w:t>
      </w:r>
      <w:r w:rsidR="006C7398">
        <w:rPr>
          <w:rFonts w:ascii="Calibri" w:hAnsi="Calibri"/>
          <w:bCs/>
          <w:iCs/>
          <w:color w:val="000000"/>
          <w:lang w:eastAsia="ar-SA"/>
        </w:rPr>
        <w:t xml:space="preserve">ns across UBS's global business </w:t>
      </w:r>
      <w:r w:rsidR="006C7398" w:rsidRPr="006C7398">
        <w:rPr>
          <w:rFonts w:ascii="Calibri" w:hAnsi="Calibri"/>
          <w:bCs/>
          <w:iCs/>
          <w:color w:val="000000"/>
          <w:lang w:eastAsia="ar-SA"/>
        </w:rPr>
        <w:t>groups such as Investment Banking,</w:t>
      </w:r>
      <w:r w:rsidR="00F22C54">
        <w:rPr>
          <w:rFonts w:ascii="Calibri" w:hAnsi="Calibri"/>
          <w:bCs/>
          <w:iCs/>
          <w:color w:val="000000"/>
          <w:lang w:eastAsia="ar-SA"/>
        </w:rPr>
        <w:t xml:space="preserve"> </w:t>
      </w:r>
      <w:r w:rsidR="006C7398" w:rsidRPr="006C7398">
        <w:rPr>
          <w:rFonts w:ascii="Calibri" w:hAnsi="Calibri"/>
          <w:bCs/>
          <w:iCs/>
          <w:color w:val="000000"/>
          <w:lang w:eastAsia="ar-SA"/>
        </w:rPr>
        <w:t>Wealth Management and Global Asset Management. The Team facilitates Event,</w:t>
      </w:r>
    </w:p>
    <w:p w:rsidR="006C7398" w:rsidRPr="00DD1EFD" w:rsidRDefault="006C7398" w:rsidP="006C7398">
      <w:pPr>
        <w:spacing w:after="0"/>
        <w:rPr>
          <w:rFonts w:ascii="Calibri" w:hAnsi="Calibri"/>
          <w:bCs/>
          <w:iCs/>
          <w:color w:val="000000"/>
          <w:lang w:eastAsia="ar-SA"/>
        </w:rPr>
      </w:pPr>
      <w:r w:rsidRPr="006C7398">
        <w:rPr>
          <w:rFonts w:ascii="Calibri" w:hAnsi="Calibri"/>
          <w:bCs/>
          <w:iCs/>
          <w:color w:val="000000"/>
          <w:lang w:eastAsia="ar-SA"/>
        </w:rPr>
        <w:t>Incident, Release and Change management across the bank infra</w:t>
      </w:r>
      <w:r>
        <w:rPr>
          <w:rFonts w:ascii="Calibri" w:hAnsi="Calibri"/>
          <w:bCs/>
          <w:iCs/>
          <w:color w:val="000000"/>
          <w:lang w:eastAsia="ar-SA"/>
        </w:rPr>
        <w:t>.</w:t>
      </w:r>
    </w:p>
    <w:p w:rsidR="00090AE4" w:rsidRPr="00DD1EFD" w:rsidRDefault="00090AE4" w:rsidP="00090AE4">
      <w:pPr>
        <w:pStyle w:val="NoSpacing"/>
        <w:rPr>
          <w:rFonts w:ascii="Calibri" w:hAnsi="Calibri"/>
          <w:bCs/>
          <w:iCs/>
          <w:color w:val="000000"/>
          <w:lang w:eastAsia="ar-SA"/>
        </w:rPr>
      </w:pPr>
    </w:p>
    <w:p w:rsidR="005070B7" w:rsidRDefault="005070B7" w:rsidP="00090AE4">
      <w:pPr>
        <w:rPr>
          <w:rFonts w:ascii="Calibri" w:hAnsi="Calibri"/>
          <w:b/>
          <w:bCs/>
          <w:iCs/>
          <w:color w:val="1F497D"/>
          <w:lang w:val="en-GB" w:eastAsia="ar-SA" w:bidi="ar-SA"/>
        </w:rPr>
      </w:pPr>
    </w:p>
    <w:p w:rsidR="00090AE4" w:rsidRPr="00DE13E9" w:rsidRDefault="00090AE4" w:rsidP="00090AE4">
      <w:pPr>
        <w:rPr>
          <w:rFonts w:ascii="Calibri" w:hAnsi="Calibri"/>
          <w:bCs/>
          <w:iCs/>
          <w:color w:val="1F497D"/>
          <w:lang w:val="en-GB" w:eastAsia="ar-SA" w:bidi="ar-SA"/>
        </w:rPr>
      </w:pPr>
      <w:r w:rsidRPr="00DE13E9">
        <w:rPr>
          <w:rFonts w:ascii="Calibri" w:hAnsi="Calibri"/>
          <w:b/>
          <w:bCs/>
          <w:iCs/>
          <w:color w:val="1F497D"/>
          <w:lang w:val="en-GB" w:eastAsia="ar-SA" w:bidi="ar-SA"/>
        </w:rPr>
        <w:t>Responsibilities</w:t>
      </w:r>
      <w:r w:rsidRPr="00DE13E9">
        <w:rPr>
          <w:rFonts w:ascii="Calibri" w:hAnsi="Calibri"/>
          <w:bCs/>
          <w:iCs/>
          <w:color w:val="1F497D"/>
          <w:lang w:val="en-GB" w:eastAsia="ar-SA" w:bidi="ar-SA"/>
        </w:rPr>
        <w:t>:</w:t>
      </w:r>
    </w:p>
    <w:p w:rsidR="00CD67F8" w:rsidRDefault="00CD67F8" w:rsidP="006264A8">
      <w:pPr>
        <w:pStyle w:val="NoSpacing"/>
        <w:numPr>
          <w:ilvl w:val="0"/>
          <w:numId w:val="18"/>
        </w:numPr>
        <w:rPr>
          <w:rFonts w:ascii="Calibri" w:hAnsi="Calibri"/>
          <w:bCs/>
          <w:iCs/>
          <w:color w:val="000000"/>
          <w:lang w:eastAsia="ar-SA"/>
        </w:rPr>
      </w:pPr>
      <w:r>
        <w:rPr>
          <w:rFonts w:ascii="Calibri" w:hAnsi="Calibri"/>
          <w:bCs/>
          <w:iCs/>
          <w:color w:val="000000"/>
          <w:lang w:eastAsia="ar-SA"/>
        </w:rPr>
        <w:t>Monitoring all the application services nagios and its implementation using the Chef Configuration management tool</w:t>
      </w:r>
    </w:p>
    <w:p w:rsidR="006264A8" w:rsidRDefault="00CD67F8" w:rsidP="006264A8">
      <w:pPr>
        <w:pStyle w:val="NoSpacing"/>
        <w:numPr>
          <w:ilvl w:val="0"/>
          <w:numId w:val="18"/>
        </w:numPr>
        <w:rPr>
          <w:rFonts w:ascii="Calibri" w:hAnsi="Calibri"/>
          <w:bCs/>
          <w:iCs/>
          <w:color w:val="000000"/>
          <w:lang w:eastAsia="ar-SA"/>
        </w:rPr>
      </w:pPr>
      <w:r w:rsidRPr="00CD67F8">
        <w:rPr>
          <w:rFonts w:ascii="Calibri" w:hAnsi="Calibri"/>
          <w:bCs/>
          <w:iCs/>
          <w:color w:val="000000"/>
          <w:lang w:eastAsia="ar-SA"/>
        </w:rPr>
        <w:t>Log status and DNS server is setup using Chef configuration management tools</w:t>
      </w:r>
      <w:r w:rsidR="00F71784" w:rsidRPr="00CD67F8">
        <w:rPr>
          <w:rFonts w:ascii="Calibri" w:hAnsi="Calibri"/>
          <w:bCs/>
          <w:iCs/>
          <w:color w:val="000000"/>
          <w:lang w:eastAsia="ar-SA"/>
        </w:rPr>
        <w:t>.</w:t>
      </w:r>
    </w:p>
    <w:p w:rsidR="00CD67F8" w:rsidRDefault="00CD67F8" w:rsidP="006264A8">
      <w:pPr>
        <w:pStyle w:val="NoSpacing"/>
        <w:numPr>
          <w:ilvl w:val="0"/>
          <w:numId w:val="18"/>
        </w:numPr>
        <w:rPr>
          <w:rFonts w:ascii="Calibri" w:hAnsi="Calibri"/>
          <w:bCs/>
          <w:iCs/>
          <w:color w:val="000000"/>
          <w:lang w:eastAsia="ar-SA"/>
        </w:rPr>
      </w:pPr>
      <w:r>
        <w:rPr>
          <w:rFonts w:ascii="Calibri" w:hAnsi="Calibri"/>
          <w:bCs/>
          <w:iCs/>
          <w:color w:val="000000"/>
          <w:lang w:eastAsia="ar-SA"/>
        </w:rPr>
        <w:t>Configuration and environment setup has completed on all the QA,STG,PREPROD and PROD environments.</w:t>
      </w:r>
    </w:p>
    <w:p w:rsidR="00CD67F8" w:rsidRPr="00CD67F8" w:rsidRDefault="00CD67F8" w:rsidP="006264A8">
      <w:pPr>
        <w:pStyle w:val="NoSpacing"/>
        <w:numPr>
          <w:ilvl w:val="0"/>
          <w:numId w:val="18"/>
        </w:numPr>
        <w:rPr>
          <w:rFonts w:ascii="Calibri" w:hAnsi="Calibri"/>
          <w:bCs/>
          <w:iCs/>
          <w:color w:val="000000"/>
          <w:lang w:eastAsia="ar-SA"/>
        </w:rPr>
      </w:pPr>
      <w:r>
        <w:rPr>
          <w:rFonts w:ascii="Calibri" w:hAnsi="Calibri"/>
          <w:bCs/>
          <w:iCs/>
          <w:color w:val="000000"/>
          <w:lang w:eastAsia="ar-SA"/>
        </w:rPr>
        <w:t xml:space="preserve">Checking all </w:t>
      </w:r>
    </w:p>
    <w:p w:rsidR="006264A8" w:rsidRPr="006264A8" w:rsidRDefault="006264A8" w:rsidP="006264A8">
      <w:pPr>
        <w:pStyle w:val="NoSpacing"/>
        <w:numPr>
          <w:ilvl w:val="0"/>
          <w:numId w:val="18"/>
        </w:numPr>
        <w:rPr>
          <w:rFonts w:ascii="Calibri" w:hAnsi="Calibri"/>
          <w:bCs/>
          <w:iCs/>
          <w:color w:val="000000"/>
          <w:lang w:eastAsia="ar-SA"/>
        </w:rPr>
      </w:pPr>
      <w:r w:rsidRPr="006264A8">
        <w:rPr>
          <w:rFonts w:ascii="Calibri" w:hAnsi="Calibri"/>
          <w:bCs/>
          <w:iCs/>
          <w:color w:val="000000"/>
          <w:lang w:eastAsia="ar-SA"/>
        </w:rPr>
        <w:t>Checking Abilisoft (AS), System service Monitor (SSM) agent status and performing start/stop/restarts on Linux/Solaris servers.</w:t>
      </w:r>
    </w:p>
    <w:p w:rsidR="006264A8" w:rsidRPr="006264A8" w:rsidRDefault="006264A8" w:rsidP="006264A8">
      <w:pPr>
        <w:pStyle w:val="NoSpacing"/>
        <w:numPr>
          <w:ilvl w:val="0"/>
          <w:numId w:val="18"/>
        </w:numPr>
        <w:rPr>
          <w:rFonts w:ascii="Calibri" w:hAnsi="Calibri"/>
          <w:bCs/>
          <w:iCs/>
          <w:color w:val="000000"/>
          <w:lang w:eastAsia="ar-SA"/>
        </w:rPr>
      </w:pPr>
      <w:r w:rsidRPr="006264A8">
        <w:rPr>
          <w:rFonts w:ascii="Calibri" w:hAnsi="Calibri"/>
          <w:bCs/>
          <w:iCs/>
          <w:color w:val="000000"/>
          <w:lang w:eastAsia="ar-SA"/>
        </w:rPr>
        <w:t xml:space="preserve">Checking NetBackup status for various Database instances on Oracle and Sybase servers and escalating wherever required.   </w:t>
      </w:r>
    </w:p>
    <w:p w:rsidR="006264A8" w:rsidRPr="006264A8" w:rsidRDefault="006264A8" w:rsidP="006264A8">
      <w:pPr>
        <w:pStyle w:val="NoSpacing"/>
        <w:numPr>
          <w:ilvl w:val="0"/>
          <w:numId w:val="18"/>
        </w:numPr>
        <w:rPr>
          <w:rFonts w:ascii="Calibri" w:hAnsi="Calibri"/>
          <w:bCs/>
          <w:iCs/>
          <w:color w:val="000000"/>
          <w:lang w:eastAsia="ar-SA"/>
        </w:rPr>
      </w:pPr>
      <w:r w:rsidRPr="006264A8">
        <w:rPr>
          <w:rFonts w:ascii="Calibri" w:hAnsi="Calibri"/>
          <w:bCs/>
          <w:iCs/>
          <w:color w:val="000000"/>
          <w:lang w:eastAsia="ar-SA"/>
        </w:rPr>
        <w:t xml:space="preserve">Event and incident recording, categorization, Prioritization, Consolidation, Resolution and escalation.  </w:t>
      </w:r>
    </w:p>
    <w:p w:rsidR="006264A8" w:rsidRDefault="006264A8" w:rsidP="006264A8">
      <w:pPr>
        <w:pStyle w:val="NoSpacing"/>
        <w:numPr>
          <w:ilvl w:val="0"/>
          <w:numId w:val="18"/>
        </w:numPr>
        <w:rPr>
          <w:rFonts w:ascii="Calibri" w:hAnsi="Calibri"/>
          <w:bCs/>
          <w:iCs/>
          <w:color w:val="000000"/>
          <w:lang w:eastAsia="ar-SA"/>
        </w:rPr>
      </w:pPr>
      <w:r w:rsidRPr="006264A8">
        <w:rPr>
          <w:rFonts w:ascii="Calibri" w:hAnsi="Calibri"/>
          <w:bCs/>
          <w:iCs/>
          <w:color w:val="000000"/>
          <w:lang w:eastAsia="ar-SA"/>
        </w:rPr>
        <w:t>Incident management by identifying incidents at risk of breaching and take app</w:t>
      </w:r>
      <w:r>
        <w:rPr>
          <w:rFonts w:ascii="Calibri" w:hAnsi="Calibri"/>
          <w:bCs/>
          <w:iCs/>
          <w:color w:val="000000"/>
          <w:lang w:eastAsia="ar-SA"/>
        </w:rPr>
        <w:t xml:space="preserve">ropriate preventive measures. </w:t>
      </w:r>
    </w:p>
    <w:p w:rsidR="006264A8" w:rsidRPr="006264A8" w:rsidRDefault="006264A8" w:rsidP="006264A8">
      <w:pPr>
        <w:pStyle w:val="NoSpacing"/>
        <w:numPr>
          <w:ilvl w:val="0"/>
          <w:numId w:val="18"/>
        </w:numPr>
        <w:rPr>
          <w:rFonts w:ascii="Calibri" w:hAnsi="Calibri"/>
          <w:bCs/>
          <w:iCs/>
          <w:color w:val="000000"/>
          <w:lang w:eastAsia="ar-SA"/>
        </w:rPr>
      </w:pPr>
      <w:r w:rsidRPr="006264A8">
        <w:rPr>
          <w:rFonts w:ascii="Calibri" w:hAnsi="Calibri"/>
          <w:bCs/>
          <w:iCs/>
          <w:color w:val="000000"/>
          <w:lang w:eastAsia="ar-SA"/>
        </w:rPr>
        <w:t xml:space="preserve">Performing checkouts and restores by running manual, automated and pre-scripted commands.  </w:t>
      </w:r>
    </w:p>
    <w:p w:rsidR="006264A8" w:rsidRPr="006264A8" w:rsidRDefault="006264A8" w:rsidP="006264A8">
      <w:pPr>
        <w:pStyle w:val="NoSpacing"/>
        <w:numPr>
          <w:ilvl w:val="0"/>
          <w:numId w:val="18"/>
        </w:numPr>
        <w:rPr>
          <w:rFonts w:ascii="Calibri" w:hAnsi="Calibri"/>
          <w:bCs/>
          <w:iCs/>
          <w:color w:val="000000"/>
          <w:lang w:eastAsia="ar-SA"/>
        </w:rPr>
      </w:pPr>
      <w:r w:rsidRPr="006264A8">
        <w:rPr>
          <w:rFonts w:ascii="Calibri" w:hAnsi="Calibri"/>
          <w:bCs/>
          <w:iCs/>
          <w:color w:val="000000"/>
          <w:lang w:eastAsia="ar-SA"/>
        </w:rPr>
        <w:t>Providing end to end application support for over 1200+ applications.</w:t>
      </w:r>
    </w:p>
    <w:p w:rsidR="006264A8" w:rsidRDefault="006264A8" w:rsidP="006264A8">
      <w:pPr>
        <w:pStyle w:val="NoSpacing"/>
        <w:numPr>
          <w:ilvl w:val="0"/>
          <w:numId w:val="18"/>
        </w:numPr>
        <w:rPr>
          <w:rFonts w:ascii="Calibri" w:hAnsi="Calibri"/>
          <w:bCs/>
          <w:iCs/>
          <w:color w:val="000000"/>
          <w:lang w:eastAsia="ar-SA"/>
        </w:rPr>
      </w:pPr>
      <w:r w:rsidRPr="006264A8">
        <w:rPr>
          <w:rFonts w:ascii="Calibri" w:hAnsi="Calibri"/>
          <w:bCs/>
          <w:iCs/>
          <w:color w:val="000000"/>
          <w:lang w:eastAsia="ar-SA"/>
        </w:rPr>
        <w:t xml:space="preserve">Lead a team of 8 for more than a year .Few of the responsibilities but not limited to be Preparing Daily Dashboards, Performing Ticket audits maintaining an RCA-SLA Tracker, sending out client metrics, Knowledge articles revamping and optimization, Train and Asses </w:t>
      </w:r>
      <w:r w:rsidR="00F22C54" w:rsidRPr="006264A8">
        <w:rPr>
          <w:rFonts w:ascii="Calibri" w:hAnsi="Calibri"/>
          <w:bCs/>
          <w:iCs/>
          <w:color w:val="000000"/>
          <w:lang w:eastAsia="ar-SA"/>
        </w:rPr>
        <w:t>programs</w:t>
      </w:r>
      <w:r w:rsidRPr="006264A8">
        <w:rPr>
          <w:rFonts w:ascii="Calibri" w:hAnsi="Calibri"/>
          <w:bCs/>
          <w:iCs/>
          <w:color w:val="000000"/>
          <w:lang w:eastAsia="ar-SA"/>
        </w:rPr>
        <w:t>, Class room trainings.</w:t>
      </w:r>
    </w:p>
    <w:p w:rsidR="006264A8" w:rsidRDefault="006264A8" w:rsidP="006264A8">
      <w:pPr>
        <w:pStyle w:val="NoSpacing"/>
        <w:numPr>
          <w:ilvl w:val="0"/>
          <w:numId w:val="18"/>
        </w:numPr>
        <w:rPr>
          <w:rFonts w:ascii="Calibri" w:hAnsi="Calibri"/>
          <w:bCs/>
          <w:iCs/>
          <w:color w:val="000000"/>
          <w:lang w:eastAsia="ar-SA"/>
        </w:rPr>
      </w:pPr>
      <w:r w:rsidRPr="006264A8">
        <w:rPr>
          <w:rFonts w:ascii="Calibri" w:hAnsi="Calibri"/>
          <w:bCs/>
          <w:iCs/>
          <w:color w:val="000000"/>
          <w:lang w:eastAsia="ar-SA"/>
        </w:rPr>
        <w:t>The daily works include, preparing the roster, arranging the shift and work schedules, effective work distribution, Cross trainings</w:t>
      </w:r>
      <w:r>
        <w:rPr>
          <w:rFonts w:ascii="Calibri" w:hAnsi="Calibri"/>
          <w:bCs/>
          <w:iCs/>
          <w:color w:val="000000"/>
          <w:lang w:eastAsia="ar-SA"/>
        </w:rPr>
        <w:t>.</w:t>
      </w:r>
    </w:p>
    <w:p w:rsidR="006264A8" w:rsidRPr="006264A8" w:rsidRDefault="006264A8" w:rsidP="006264A8">
      <w:pPr>
        <w:pStyle w:val="NoSpacing"/>
        <w:numPr>
          <w:ilvl w:val="0"/>
          <w:numId w:val="18"/>
        </w:numPr>
        <w:rPr>
          <w:rFonts w:ascii="Calibri" w:hAnsi="Calibri"/>
          <w:bCs/>
          <w:iCs/>
          <w:color w:val="000000"/>
          <w:lang w:eastAsia="ar-SA"/>
        </w:rPr>
      </w:pPr>
      <w:r w:rsidRPr="006264A8">
        <w:rPr>
          <w:rFonts w:ascii="Calibri" w:hAnsi="Calibri"/>
          <w:bCs/>
          <w:iCs/>
          <w:color w:val="000000"/>
          <w:lang w:eastAsia="ar-SA"/>
        </w:rPr>
        <w:t>Tracking, reporting and submission of OMI/PMI and KPI levels of the entire team.</w:t>
      </w:r>
    </w:p>
    <w:p w:rsidR="006264A8" w:rsidRPr="006264A8" w:rsidRDefault="006264A8" w:rsidP="006264A8">
      <w:pPr>
        <w:pStyle w:val="NoSpacing"/>
        <w:numPr>
          <w:ilvl w:val="0"/>
          <w:numId w:val="18"/>
        </w:numPr>
        <w:rPr>
          <w:rFonts w:ascii="Calibri" w:hAnsi="Calibri"/>
          <w:bCs/>
          <w:iCs/>
          <w:color w:val="000000"/>
          <w:lang w:eastAsia="ar-SA"/>
        </w:rPr>
      </w:pPr>
      <w:r w:rsidRPr="006264A8">
        <w:rPr>
          <w:rFonts w:ascii="Calibri" w:hAnsi="Calibri"/>
          <w:bCs/>
          <w:iCs/>
          <w:color w:val="000000"/>
          <w:lang w:eastAsia="ar-SA"/>
        </w:rPr>
        <w:t xml:space="preserve">Ensuring effective coordination of B.A.U tasks within the team. </w:t>
      </w:r>
    </w:p>
    <w:p w:rsidR="006264A8" w:rsidRDefault="006264A8" w:rsidP="006264A8">
      <w:pPr>
        <w:pStyle w:val="NoSpacing"/>
        <w:numPr>
          <w:ilvl w:val="0"/>
          <w:numId w:val="18"/>
        </w:numPr>
        <w:rPr>
          <w:rFonts w:ascii="Calibri" w:hAnsi="Calibri"/>
          <w:bCs/>
          <w:iCs/>
          <w:color w:val="000000"/>
          <w:lang w:eastAsia="ar-SA"/>
        </w:rPr>
      </w:pPr>
      <w:r w:rsidRPr="006264A8">
        <w:rPr>
          <w:rFonts w:ascii="Calibri" w:hAnsi="Calibri"/>
          <w:bCs/>
          <w:iCs/>
          <w:color w:val="000000"/>
          <w:lang w:eastAsia="ar-SA"/>
        </w:rPr>
        <w:t>Dashboards and Audit compliance, Reports generation and Volumetric analysis.</w:t>
      </w:r>
    </w:p>
    <w:p w:rsidR="006264A8" w:rsidRDefault="006264A8" w:rsidP="006264A8">
      <w:pPr>
        <w:pStyle w:val="NoSpacing"/>
        <w:numPr>
          <w:ilvl w:val="0"/>
          <w:numId w:val="18"/>
        </w:numPr>
        <w:rPr>
          <w:rFonts w:ascii="Calibri" w:hAnsi="Calibri"/>
          <w:bCs/>
          <w:iCs/>
          <w:color w:val="000000"/>
          <w:lang w:eastAsia="ar-SA"/>
        </w:rPr>
      </w:pPr>
      <w:r w:rsidRPr="006264A8">
        <w:rPr>
          <w:rFonts w:ascii="Calibri" w:hAnsi="Calibri"/>
          <w:bCs/>
          <w:iCs/>
          <w:color w:val="000000"/>
          <w:lang w:eastAsia="ar-SA"/>
        </w:rPr>
        <w:t xml:space="preserve">Coordinated few Process Transitions, Left shift </w:t>
      </w:r>
      <w:r w:rsidR="00F22C54" w:rsidRPr="006264A8">
        <w:rPr>
          <w:rFonts w:ascii="Calibri" w:hAnsi="Calibri"/>
          <w:bCs/>
          <w:iCs/>
          <w:color w:val="000000"/>
          <w:lang w:eastAsia="ar-SA"/>
        </w:rPr>
        <w:t>programs</w:t>
      </w:r>
      <w:r w:rsidRPr="006264A8">
        <w:rPr>
          <w:rFonts w:ascii="Calibri" w:hAnsi="Calibri"/>
          <w:bCs/>
          <w:iCs/>
          <w:color w:val="000000"/>
          <w:lang w:eastAsia="ar-SA"/>
        </w:rPr>
        <w:t>, CSI themes, Knowledge transitions, handled Global Incidents and migrations.</w:t>
      </w:r>
    </w:p>
    <w:p w:rsidR="00211120" w:rsidRPr="006264A8" w:rsidRDefault="00211120" w:rsidP="00211120">
      <w:pPr>
        <w:pStyle w:val="NoSpacing"/>
        <w:ind w:left="720"/>
        <w:rPr>
          <w:rFonts w:ascii="Calibri" w:hAnsi="Calibri"/>
          <w:bCs/>
          <w:iCs/>
          <w:color w:val="000000"/>
          <w:lang w:eastAsia="ar-SA"/>
        </w:rPr>
      </w:pPr>
    </w:p>
    <w:p w:rsidR="006E2F4E" w:rsidRDefault="006E2F4E" w:rsidP="00090AE4">
      <w:pPr>
        <w:pStyle w:val="NoSpacing"/>
        <w:ind w:left="360"/>
        <w:rPr>
          <w:rFonts w:ascii="Calibri" w:hAnsi="Calibri"/>
          <w:bCs/>
          <w:iCs/>
          <w:color w:val="000000"/>
          <w:lang w:eastAsia="ar-SA"/>
        </w:rPr>
      </w:pPr>
    </w:p>
    <w:p w:rsidR="00EF0FAC" w:rsidRPr="00DD1EFD" w:rsidRDefault="00EF0FAC" w:rsidP="00EF0FAC">
      <w:pPr>
        <w:pStyle w:val="NoSpacing"/>
        <w:ind w:left="360"/>
        <w:rPr>
          <w:rFonts w:ascii="Calibri" w:hAnsi="Calibri"/>
          <w:bCs/>
          <w:iCs/>
          <w:color w:val="000000"/>
          <w:lang w:eastAsia="ar-SA"/>
        </w:rPr>
      </w:pPr>
      <w:r>
        <w:rPr>
          <w:rFonts w:ascii="Calibri" w:hAnsi="Calibri"/>
          <w:bCs/>
          <w:iCs/>
          <w:color w:val="000000"/>
          <w:lang w:eastAsia="ar-SA"/>
        </w:rPr>
        <w:tab/>
      </w:r>
      <w:r>
        <w:rPr>
          <w:rFonts w:ascii="Calibri" w:hAnsi="Calibri"/>
          <w:bCs/>
          <w:iCs/>
          <w:color w:val="000000"/>
          <w:lang w:eastAsia="ar-SA"/>
        </w:rPr>
        <w:tab/>
      </w:r>
      <w:r>
        <w:rPr>
          <w:rFonts w:ascii="Calibri" w:hAnsi="Calibri"/>
          <w:bCs/>
          <w:iCs/>
          <w:color w:val="000000"/>
          <w:lang w:eastAsia="ar-SA"/>
        </w:rPr>
        <w:tab/>
      </w:r>
      <w:r>
        <w:rPr>
          <w:rFonts w:ascii="Calibri" w:hAnsi="Calibri"/>
          <w:bCs/>
          <w:iCs/>
          <w:color w:val="000000"/>
          <w:lang w:eastAsia="ar-SA"/>
        </w:rPr>
        <w:tab/>
      </w:r>
      <w:r>
        <w:rPr>
          <w:rFonts w:ascii="Calibri" w:hAnsi="Calibri"/>
          <w:bCs/>
          <w:iCs/>
          <w:color w:val="000000"/>
          <w:lang w:eastAsia="ar-SA"/>
        </w:rPr>
        <w:tab/>
      </w:r>
      <w:r>
        <w:rPr>
          <w:rFonts w:ascii="Calibri" w:hAnsi="Calibri"/>
          <w:bCs/>
          <w:iCs/>
          <w:color w:val="000000"/>
          <w:lang w:eastAsia="ar-SA"/>
        </w:rPr>
        <w:tab/>
      </w:r>
      <w:r>
        <w:rPr>
          <w:rFonts w:ascii="Calibri" w:hAnsi="Calibri"/>
          <w:bCs/>
          <w:iCs/>
          <w:color w:val="000000"/>
          <w:lang w:eastAsia="ar-SA"/>
        </w:rPr>
        <w:tab/>
      </w:r>
    </w:p>
    <w:p w:rsidR="00090AE4" w:rsidRPr="00DD1EFD" w:rsidRDefault="00090AE4" w:rsidP="00090AE4">
      <w:pPr>
        <w:pStyle w:val="NoSpacing"/>
        <w:ind w:left="360"/>
        <w:rPr>
          <w:rFonts w:ascii="Calibri" w:hAnsi="Calibri"/>
          <w:bCs/>
          <w:iCs/>
          <w:color w:val="000000"/>
          <w:lang w:eastAsia="ar-SA"/>
        </w:rPr>
      </w:pPr>
    </w:p>
    <w:p w:rsidR="00591DE6" w:rsidRPr="00DD1EFD" w:rsidRDefault="00591DE6" w:rsidP="00090AE4">
      <w:pPr>
        <w:pStyle w:val="NoSpacing"/>
        <w:ind w:left="360"/>
        <w:rPr>
          <w:rFonts w:ascii="Calibri" w:hAnsi="Calibri"/>
          <w:bCs/>
          <w:iCs/>
          <w:color w:val="000000"/>
          <w:lang w:eastAsia="ar-SA"/>
        </w:rPr>
      </w:pPr>
    </w:p>
    <w:p w:rsidR="00090AE4" w:rsidRPr="00DD1EFD" w:rsidRDefault="00090AE4" w:rsidP="00090AE4">
      <w:pPr>
        <w:pStyle w:val="NoSpacing"/>
        <w:rPr>
          <w:rFonts w:ascii="Calibri" w:hAnsi="Calibri"/>
          <w:bCs/>
          <w:iCs/>
          <w:color w:val="000000"/>
          <w:lang w:eastAsia="ar-SA"/>
        </w:rPr>
      </w:pPr>
    </w:p>
    <w:p w:rsidR="00090AE4" w:rsidRPr="00413A63" w:rsidRDefault="00090AE4" w:rsidP="00090AE4">
      <w:pPr>
        <w:pStyle w:val="NoSpacing"/>
        <w:rPr>
          <w:rFonts w:ascii="Calibri" w:hAnsi="Calibri"/>
        </w:rPr>
      </w:pPr>
    </w:p>
    <w:sectPr w:rsidR="00090AE4" w:rsidRPr="00413A63" w:rsidSect="007A11C5">
      <w:pgSz w:w="12240" w:h="15840"/>
      <w:pgMar w:top="720" w:right="720" w:bottom="720" w:left="720" w:header="567" w:footer="17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D3E" w:rsidRDefault="00AA7D3E" w:rsidP="00B41298">
      <w:r>
        <w:separator/>
      </w:r>
    </w:p>
  </w:endnote>
  <w:endnote w:type="continuationSeparator" w:id="1">
    <w:p w:rsidR="00AA7D3E" w:rsidRDefault="00AA7D3E" w:rsidP="00B412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NeueLT Com 45 Lt">
    <w:altName w:val="Trebuchet MS"/>
    <w:charset w:val="00"/>
    <w:family w:val="swiss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D3E" w:rsidRDefault="00AA7D3E" w:rsidP="00B41298">
      <w:r>
        <w:separator/>
      </w:r>
    </w:p>
  </w:footnote>
  <w:footnote w:type="continuationSeparator" w:id="1">
    <w:p w:rsidR="00AA7D3E" w:rsidRDefault="00AA7D3E" w:rsidP="00B412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in;height:3in" o:bullet="t"/>
    </w:pict>
  </w:numPicBullet>
  <w:abstractNum w:abstractNumId="0">
    <w:nsid w:val="08B94574"/>
    <w:multiLevelType w:val="hybridMultilevel"/>
    <w:tmpl w:val="76C613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93E74"/>
    <w:multiLevelType w:val="hybridMultilevel"/>
    <w:tmpl w:val="636EFFA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181050"/>
    <w:multiLevelType w:val="hybridMultilevel"/>
    <w:tmpl w:val="FC8E8266"/>
    <w:lvl w:ilvl="0" w:tplc="1878F2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D76AA"/>
    <w:multiLevelType w:val="hybridMultilevel"/>
    <w:tmpl w:val="351A6E02"/>
    <w:lvl w:ilvl="0" w:tplc="A47E2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2B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6F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02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8F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484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586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54C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B0C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06423E9"/>
    <w:multiLevelType w:val="hybridMultilevel"/>
    <w:tmpl w:val="A4BE83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902428"/>
    <w:multiLevelType w:val="hybridMultilevel"/>
    <w:tmpl w:val="A8101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B50F8"/>
    <w:multiLevelType w:val="hybridMultilevel"/>
    <w:tmpl w:val="1DD24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2C695A"/>
    <w:multiLevelType w:val="hybridMultilevel"/>
    <w:tmpl w:val="BC4A0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94C82"/>
    <w:multiLevelType w:val="hybridMultilevel"/>
    <w:tmpl w:val="B25294C0"/>
    <w:lvl w:ilvl="0" w:tplc="84E488BE">
      <w:start w:val="1"/>
      <w:numFmt w:val="bullet"/>
      <w:pStyle w:val="Normal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D336B3C"/>
    <w:multiLevelType w:val="hybridMultilevel"/>
    <w:tmpl w:val="3C6ED8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1D1C0C"/>
    <w:multiLevelType w:val="hybridMultilevel"/>
    <w:tmpl w:val="838AE5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2477F0"/>
    <w:multiLevelType w:val="hybridMultilevel"/>
    <w:tmpl w:val="249A70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E30882"/>
    <w:multiLevelType w:val="hybridMultilevel"/>
    <w:tmpl w:val="3CD66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F12861"/>
    <w:multiLevelType w:val="hybridMultilevel"/>
    <w:tmpl w:val="9446E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D31075"/>
    <w:multiLevelType w:val="hybridMultilevel"/>
    <w:tmpl w:val="10F27786"/>
    <w:lvl w:ilvl="0" w:tplc="7068D6C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4CB0116"/>
    <w:multiLevelType w:val="hybridMultilevel"/>
    <w:tmpl w:val="D3C24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B53784"/>
    <w:multiLevelType w:val="hybridMultilevel"/>
    <w:tmpl w:val="72FCBC5E"/>
    <w:lvl w:ilvl="0" w:tplc="EA4AD6F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1755C34"/>
    <w:multiLevelType w:val="hybridMultilevel"/>
    <w:tmpl w:val="E716D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F3EFD"/>
    <w:multiLevelType w:val="hybridMultilevel"/>
    <w:tmpl w:val="45DA2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5"/>
  </w:num>
  <w:num w:numId="5">
    <w:abstractNumId w:val="8"/>
  </w:num>
  <w:num w:numId="6">
    <w:abstractNumId w:val="6"/>
  </w:num>
  <w:num w:numId="7">
    <w:abstractNumId w:val="14"/>
  </w:num>
  <w:num w:numId="8">
    <w:abstractNumId w:val="16"/>
  </w:num>
  <w:num w:numId="9">
    <w:abstractNumId w:val="7"/>
  </w:num>
  <w:num w:numId="10">
    <w:abstractNumId w:val="4"/>
  </w:num>
  <w:num w:numId="11">
    <w:abstractNumId w:val="10"/>
  </w:num>
  <w:num w:numId="12">
    <w:abstractNumId w:val="2"/>
  </w:num>
  <w:num w:numId="13">
    <w:abstractNumId w:val="3"/>
  </w:num>
  <w:num w:numId="14">
    <w:abstractNumId w:val="5"/>
  </w:num>
  <w:num w:numId="15">
    <w:abstractNumId w:val="12"/>
  </w:num>
  <w:num w:numId="16">
    <w:abstractNumId w:val="18"/>
  </w:num>
  <w:num w:numId="17">
    <w:abstractNumId w:val="9"/>
  </w:num>
  <w:num w:numId="18">
    <w:abstractNumId w:val="11"/>
  </w:num>
  <w:num w:numId="19">
    <w:abstractNumId w:val="1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rawingGridHorizontalSpacing w:val="110"/>
  <w:displayHorizontalDrawingGridEvery w:val="2"/>
  <w:characterSpacingControl w:val="doNotCompress"/>
  <w:hdrShapeDefaults>
    <o:shapedefaults v:ext="edit" spidmax="3074">
      <o:colormru v:ext="edit" colors="#ebebaf,#fafaec"/>
    </o:shapedefaults>
  </w:hdrShapeDefaults>
  <w:footnotePr>
    <w:footnote w:id="0"/>
    <w:footnote w:id="1"/>
  </w:footnotePr>
  <w:endnotePr>
    <w:endnote w:id="0"/>
    <w:endnote w:id="1"/>
  </w:endnotePr>
  <w:compat/>
  <w:rsids>
    <w:rsidRoot w:val="00125862"/>
    <w:rsid w:val="00001B06"/>
    <w:rsid w:val="0000296D"/>
    <w:rsid w:val="00005C2F"/>
    <w:rsid w:val="00012026"/>
    <w:rsid w:val="000152DA"/>
    <w:rsid w:val="000221A7"/>
    <w:rsid w:val="00023FE0"/>
    <w:rsid w:val="000310A9"/>
    <w:rsid w:val="0003252D"/>
    <w:rsid w:val="000353E5"/>
    <w:rsid w:val="0003548E"/>
    <w:rsid w:val="00070649"/>
    <w:rsid w:val="00070C14"/>
    <w:rsid w:val="0007118D"/>
    <w:rsid w:val="000748D7"/>
    <w:rsid w:val="00090AE4"/>
    <w:rsid w:val="00090DC9"/>
    <w:rsid w:val="0009118D"/>
    <w:rsid w:val="00095DB6"/>
    <w:rsid w:val="000A076A"/>
    <w:rsid w:val="000A2951"/>
    <w:rsid w:val="000A2B99"/>
    <w:rsid w:val="000A56FC"/>
    <w:rsid w:val="000A5AB5"/>
    <w:rsid w:val="000B0565"/>
    <w:rsid w:val="000B3243"/>
    <w:rsid w:val="000B5C53"/>
    <w:rsid w:val="000B69EA"/>
    <w:rsid w:val="000C01E2"/>
    <w:rsid w:val="000C0986"/>
    <w:rsid w:val="000C2999"/>
    <w:rsid w:val="000D3991"/>
    <w:rsid w:val="000D628A"/>
    <w:rsid w:val="000E14D1"/>
    <w:rsid w:val="000E4A60"/>
    <w:rsid w:val="000E75EC"/>
    <w:rsid w:val="000F24D6"/>
    <w:rsid w:val="000F266A"/>
    <w:rsid w:val="000F2A1A"/>
    <w:rsid w:val="000F4E6F"/>
    <w:rsid w:val="000F6BB6"/>
    <w:rsid w:val="000F7761"/>
    <w:rsid w:val="00101DBD"/>
    <w:rsid w:val="001025EB"/>
    <w:rsid w:val="00104DF5"/>
    <w:rsid w:val="00110A05"/>
    <w:rsid w:val="00111F5A"/>
    <w:rsid w:val="001129F1"/>
    <w:rsid w:val="00114B6A"/>
    <w:rsid w:val="00116968"/>
    <w:rsid w:val="00117061"/>
    <w:rsid w:val="00125862"/>
    <w:rsid w:val="001316A6"/>
    <w:rsid w:val="00131DFA"/>
    <w:rsid w:val="00137190"/>
    <w:rsid w:val="001417AA"/>
    <w:rsid w:val="00143D38"/>
    <w:rsid w:val="00147CFC"/>
    <w:rsid w:val="00151AD3"/>
    <w:rsid w:val="00152490"/>
    <w:rsid w:val="001528E8"/>
    <w:rsid w:val="00154B22"/>
    <w:rsid w:val="00156361"/>
    <w:rsid w:val="00157257"/>
    <w:rsid w:val="00162E92"/>
    <w:rsid w:val="00163B42"/>
    <w:rsid w:val="001669D5"/>
    <w:rsid w:val="0017076E"/>
    <w:rsid w:val="00175E85"/>
    <w:rsid w:val="00177ABE"/>
    <w:rsid w:val="00180C55"/>
    <w:rsid w:val="001918FB"/>
    <w:rsid w:val="0019246E"/>
    <w:rsid w:val="00197A13"/>
    <w:rsid w:val="001A125E"/>
    <w:rsid w:val="001A29C5"/>
    <w:rsid w:val="001A6BED"/>
    <w:rsid w:val="001B0D79"/>
    <w:rsid w:val="001B1AB0"/>
    <w:rsid w:val="001B73BD"/>
    <w:rsid w:val="001C57F9"/>
    <w:rsid w:val="001C79FA"/>
    <w:rsid w:val="001D4170"/>
    <w:rsid w:val="001D6EF8"/>
    <w:rsid w:val="001E2251"/>
    <w:rsid w:val="001F324B"/>
    <w:rsid w:val="001F36C1"/>
    <w:rsid w:val="001F78C6"/>
    <w:rsid w:val="001F7C1F"/>
    <w:rsid w:val="0020309D"/>
    <w:rsid w:val="002101F4"/>
    <w:rsid w:val="00211120"/>
    <w:rsid w:val="00211FA6"/>
    <w:rsid w:val="00214592"/>
    <w:rsid w:val="00222084"/>
    <w:rsid w:val="00225303"/>
    <w:rsid w:val="00226C54"/>
    <w:rsid w:val="00234549"/>
    <w:rsid w:val="00243887"/>
    <w:rsid w:val="002500DC"/>
    <w:rsid w:val="0025134C"/>
    <w:rsid w:val="00253762"/>
    <w:rsid w:val="00264B5B"/>
    <w:rsid w:val="002711BC"/>
    <w:rsid w:val="00275762"/>
    <w:rsid w:val="0027690A"/>
    <w:rsid w:val="002769E2"/>
    <w:rsid w:val="002816D7"/>
    <w:rsid w:val="00283312"/>
    <w:rsid w:val="002863FD"/>
    <w:rsid w:val="00287D34"/>
    <w:rsid w:val="00291843"/>
    <w:rsid w:val="00294F7D"/>
    <w:rsid w:val="002A5D14"/>
    <w:rsid w:val="002A6BC1"/>
    <w:rsid w:val="002B1444"/>
    <w:rsid w:val="002B5516"/>
    <w:rsid w:val="002B5F0B"/>
    <w:rsid w:val="002B73D7"/>
    <w:rsid w:val="002B7C18"/>
    <w:rsid w:val="002C49C8"/>
    <w:rsid w:val="002C62C5"/>
    <w:rsid w:val="002C7F5C"/>
    <w:rsid w:val="002D48D8"/>
    <w:rsid w:val="002D4DBF"/>
    <w:rsid w:val="002E0008"/>
    <w:rsid w:val="002E2F01"/>
    <w:rsid w:val="002F0063"/>
    <w:rsid w:val="002F055E"/>
    <w:rsid w:val="002F270B"/>
    <w:rsid w:val="002F30DF"/>
    <w:rsid w:val="002F41E9"/>
    <w:rsid w:val="002F6DAC"/>
    <w:rsid w:val="00300E76"/>
    <w:rsid w:val="0030300C"/>
    <w:rsid w:val="0030597A"/>
    <w:rsid w:val="00313AD2"/>
    <w:rsid w:val="0031585C"/>
    <w:rsid w:val="003171E6"/>
    <w:rsid w:val="00321ACD"/>
    <w:rsid w:val="003221B3"/>
    <w:rsid w:val="00322E49"/>
    <w:rsid w:val="003264DF"/>
    <w:rsid w:val="00330923"/>
    <w:rsid w:val="00333128"/>
    <w:rsid w:val="00337075"/>
    <w:rsid w:val="00337601"/>
    <w:rsid w:val="00350346"/>
    <w:rsid w:val="0035190E"/>
    <w:rsid w:val="0035441F"/>
    <w:rsid w:val="0035449A"/>
    <w:rsid w:val="00354D5C"/>
    <w:rsid w:val="00355B47"/>
    <w:rsid w:val="00357B72"/>
    <w:rsid w:val="00362787"/>
    <w:rsid w:val="00363A31"/>
    <w:rsid w:val="00363BF8"/>
    <w:rsid w:val="0036784D"/>
    <w:rsid w:val="00371055"/>
    <w:rsid w:val="00371552"/>
    <w:rsid w:val="003732EC"/>
    <w:rsid w:val="003758F2"/>
    <w:rsid w:val="00376211"/>
    <w:rsid w:val="00377154"/>
    <w:rsid w:val="0037738F"/>
    <w:rsid w:val="00384673"/>
    <w:rsid w:val="003852C7"/>
    <w:rsid w:val="00385DB8"/>
    <w:rsid w:val="00391304"/>
    <w:rsid w:val="00394E45"/>
    <w:rsid w:val="00395A57"/>
    <w:rsid w:val="00395B41"/>
    <w:rsid w:val="003A0413"/>
    <w:rsid w:val="003A7CEA"/>
    <w:rsid w:val="003B0523"/>
    <w:rsid w:val="003B0E5B"/>
    <w:rsid w:val="003B39C6"/>
    <w:rsid w:val="003B604F"/>
    <w:rsid w:val="003C2977"/>
    <w:rsid w:val="003C459F"/>
    <w:rsid w:val="003C662B"/>
    <w:rsid w:val="003D020D"/>
    <w:rsid w:val="003D2119"/>
    <w:rsid w:val="003D21AB"/>
    <w:rsid w:val="003D257E"/>
    <w:rsid w:val="003D607B"/>
    <w:rsid w:val="003E2D04"/>
    <w:rsid w:val="003E3B99"/>
    <w:rsid w:val="003E4A99"/>
    <w:rsid w:val="003E50DF"/>
    <w:rsid w:val="003E6537"/>
    <w:rsid w:val="003E653B"/>
    <w:rsid w:val="003E7C7D"/>
    <w:rsid w:val="003F2575"/>
    <w:rsid w:val="003F2F1D"/>
    <w:rsid w:val="003F3DC7"/>
    <w:rsid w:val="004023A3"/>
    <w:rsid w:val="00403E84"/>
    <w:rsid w:val="00406878"/>
    <w:rsid w:val="00410BE3"/>
    <w:rsid w:val="00413A63"/>
    <w:rsid w:val="00414608"/>
    <w:rsid w:val="00420355"/>
    <w:rsid w:val="004203EC"/>
    <w:rsid w:val="0042198A"/>
    <w:rsid w:val="0042290C"/>
    <w:rsid w:val="00424C8C"/>
    <w:rsid w:val="00426D98"/>
    <w:rsid w:val="00433EC6"/>
    <w:rsid w:val="00434B44"/>
    <w:rsid w:val="00440F63"/>
    <w:rsid w:val="00443DBC"/>
    <w:rsid w:val="004539C9"/>
    <w:rsid w:val="0045468A"/>
    <w:rsid w:val="0045475C"/>
    <w:rsid w:val="004617A6"/>
    <w:rsid w:val="00466898"/>
    <w:rsid w:val="00467C5E"/>
    <w:rsid w:val="00471BD6"/>
    <w:rsid w:val="0047433B"/>
    <w:rsid w:val="0047438B"/>
    <w:rsid w:val="00482322"/>
    <w:rsid w:val="00486404"/>
    <w:rsid w:val="00496BF4"/>
    <w:rsid w:val="00497604"/>
    <w:rsid w:val="004A60F1"/>
    <w:rsid w:val="004A782A"/>
    <w:rsid w:val="004B18BE"/>
    <w:rsid w:val="004B63AC"/>
    <w:rsid w:val="004C76B9"/>
    <w:rsid w:val="004C7E8C"/>
    <w:rsid w:val="004D437D"/>
    <w:rsid w:val="004D7728"/>
    <w:rsid w:val="004E3C48"/>
    <w:rsid w:val="004E6BB3"/>
    <w:rsid w:val="004F16A4"/>
    <w:rsid w:val="004F2EE0"/>
    <w:rsid w:val="004F2F46"/>
    <w:rsid w:val="004F32DB"/>
    <w:rsid w:val="004F3601"/>
    <w:rsid w:val="004F5E07"/>
    <w:rsid w:val="0050208E"/>
    <w:rsid w:val="00502FD7"/>
    <w:rsid w:val="00506141"/>
    <w:rsid w:val="005070B7"/>
    <w:rsid w:val="005109B7"/>
    <w:rsid w:val="00523A40"/>
    <w:rsid w:val="0052547A"/>
    <w:rsid w:val="00527339"/>
    <w:rsid w:val="00530009"/>
    <w:rsid w:val="0053337A"/>
    <w:rsid w:val="005407EE"/>
    <w:rsid w:val="00543A81"/>
    <w:rsid w:val="00544E73"/>
    <w:rsid w:val="00545ED2"/>
    <w:rsid w:val="0055096A"/>
    <w:rsid w:val="00552CEA"/>
    <w:rsid w:val="00553F31"/>
    <w:rsid w:val="005571F0"/>
    <w:rsid w:val="00562AC2"/>
    <w:rsid w:val="0056480A"/>
    <w:rsid w:val="005663CD"/>
    <w:rsid w:val="0057110D"/>
    <w:rsid w:val="005819EF"/>
    <w:rsid w:val="005849B3"/>
    <w:rsid w:val="0059160B"/>
    <w:rsid w:val="00591624"/>
    <w:rsid w:val="00591DE6"/>
    <w:rsid w:val="00593093"/>
    <w:rsid w:val="0059444F"/>
    <w:rsid w:val="00595DBC"/>
    <w:rsid w:val="00597569"/>
    <w:rsid w:val="005A151E"/>
    <w:rsid w:val="005A22F7"/>
    <w:rsid w:val="005A2342"/>
    <w:rsid w:val="005A34EF"/>
    <w:rsid w:val="005A6C82"/>
    <w:rsid w:val="005A6E91"/>
    <w:rsid w:val="005B06BF"/>
    <w:rsid w:val="005B269A"/>
    <w:rsid w:val="005B6FB5"/>
    <w:rsid w:val="005C1303"/>
    <w:rsid w:val="005C3032"/>
    <w:rsid w:val="005C30E1"/>
    <w:rsid w:val="005C482D"/>
    <w:rsid w:val="005C6736"/>
    <w:rsid w:val="005C6A72"/>
    <w:rsid w:val="005D4AE9"/>
    <w:rsid w:val="005D6148"/>
    <w:rsid w:val="005E2254"/>
    <w:rsid w:val="005E26E0"/>
    <w:rsid w:val="005E2FFB"/>
    <w:rsid w:val="005E34D6"/>
    <w:rsid w:val="005E70EC"/>
    <w:rsid w:val="005F09D4"/>
    <w:rsid w:val="005F45DD"/>
    <w:rsid w:val="005F562F"/>
    <w:rsid w:val="005F6A92"/>
    <w:rsid w:val="00604D7C"/>
    <w:rsid w:val="00606753"/>
    <w:rsid w:val="0060690F"/>
    <w:rsid w:val="006141B7"/>
    <w:rsid w:val="0061588C"/>
    <w:rsid w:val="006178AA"/>
    <w:rsid w:val="006209B1"/>
    <w:rsid w:val="006231AC"/>
    <w:rsid w:val="00623CD0"/>
    <w:rsid w:val="006264A8"/>
    <w:rsid w:val="00630361"/>
    <w:rsid w:val="0063366B"/>
    <w:rsid w:val="006402B9"/>
    <w:rsid w:val="00642151"/>
    <w:rsid w:val="006441EE"/>
    <w:rsid w:val="00644802"/>
    <w:rsid w:val="006541D9"/>
    <w:rsid w:val="006616FA"/>
    <w:rsid w:val="006646C4"/>
    <w:rsid w:val="00664B25"/>
    <w:rsid w:val="00664F58"/>
    <w:rsid w:val="006655F7"/>
    <w:rsid w:val="00667D81"/>
    <w:rsid w:val="0067396D"/>
    <w:rsid w:val="00682569"/>
    <w:rsid w:val="00691AB1"/>
    <w:rsid w:val="0069374D"/>
    <w:rsid w:val="00695176"/>
    <w:rsid w:val="006A22E2"/>
    <w:rsid w:val="006A238C"/>
    <w:rsid w:val="006A23D8"/>
    <w:rsid w:val="006A39CD"/>
    <w:rsid w:val="006A43D9"/>
    <w:rsid w:val="006A485D"/>
    <w:rsid w:val="006B1D92"/>
    <w:rsid w:val="006B22FE"/>
    <w:rsid w:val="006C6DED"/>
    <w:rsid w:val="006C7398"/>
    <w:rsid w:val="006D1CC9"/>
    <w:rsid w:val="006D4EAE"/>
    <w:rsid w:val="006D58A4"/>
    <w:rsid w:val="006E0D02"/>
    <w:rsid w:val="006E2F4E"/>
    <w:rsid w:val="006F42ED"/>
    <w:rsid w:val="00701B73"/>
    <w:rsid w:val="007024D7"/>
    <w:rsid w:val="00702835"/>
    <w:rsid w:val="007029BA"/>
    <w:rsid w:val="0070325B"/>
    <w:rsid w:val="00703D64"/>
    <w:rsid w:val="0070575A"/>
    <w:rsid w:val="00705A89"/>
    <w:rsid w:val="00707D84"/>
    <w:rsid w:val="007122A9"/>
    <w:rsid w:val="0072012A"/>
    <w:rsid w:val="007209F1"/>
    <w:rsid w:val="00720F52"/>
    <w:rsid w:val="00726CBE"/>
    <w:rsid w:val="00731981"/>
    <w:rsid w:val="00734089"/>
    <w:rsid w:val="007358B1"/>
    <w:rsid w:val="007378FA"/>
    <w:rsid w:val="00740435"/>
    <w:rsid w:val="00740CD3"/>
    <w:rsid w:val="00741097"/>
    <w:rsid w:val="00742AD8"/>
    <w:rsid w:val="00743137"/>
    <w:rsid w:val="00745CA5"/>
    <w:rsid w:val="00754E82"/>
    <w:rsid w:val="00756896"/>
    <w:rsid w:val="0075789C"/>
    <w:rsid w:val="00763223"/>
    <w:rsid w:val="00764067"/>
    <w:rsid w:val="00764512"/>
    <w:rsid w:val="00764854"/>
    <w:rsid w:val="007654E1"/>
    <w:rsid w:val="007664CF"/>
    <w:rsid w:val="0077497C"/>
    <w:rsid w:val="00775634"/>
    <w:rsid w:val="007830FF"/>
    <w:rsid w:val="00785F09"/>
    <w:rsid w:val="007865E1"/>
    <w:rsid w:val="007900EB"/>
    <w:rsid w:val="00792DFD"/>
    <w:rsid w:val="007A11C5"/>
    <w:rsid w:val="007A1AB3"/>
    <w:rsid w:val="007A2097"/>
    <w:rsid w:val="007B0863"/>
    <w:rsid w:val="007B293D"/>
    <w:rsid w:val="007B294F"/>
    <w:rsid w:val="007C31A0"/>
    <w:rsid w:val="007C3C5F"/>
    <w:rsid w:val="007C49DE"/>
    <w:rsid w:val="007C4BD8"/>
    <w:rsid w:val="007C7332"/>
    <w:rsid w:val="007C738A"/>
    <w:rsid w:val="007D0BD0"/>
    <w:rsid w:val="007D6813"/>
    <w:rsid w:val="007E0A83"/>
    <w:rsid w:val="007E6250"/>
    <w:rsid w:val="007E6AB4"/>
    <w:rsid w:val="007F01AE"/>
    <w:rsid w:val="007F12A3"/>
    <w:rsid w:val="007F14DB"/>
    <w:rsid w:val="007F27D9"/>
    <w:rsid w:val="007F78F2"/>
    <w:rsid w:val="008051ED"/>
    <w:rsid w:val="0080721E"/>
    <w:rsid w:val="00811B63"/>
    <w:rsid w:val="00811D4A"/>
    <w:rsid w:val="00812A8E"/>
    <w:rsid w:val="00812BF8"/>
    <w:rsid w:val="008134B8"/>
    <w:rsid w:val="00813506"/>
    <w:rsid w:val="00815DB7"/>
    <w:rsid w:val="00817991"/>
    <w:rsid w:val="00824A06"/>
    <w:rsid w:val="008277A0"/>
    <w:rsid w:val="0083281E"/>
    <w:rsid w:val="0083649C"/>
    <w:rsid w:val="0084195C"/>
    <w:rsid w:val="00845113"/>
    <w:rsid w:val="008456CA"/>
    <w:rsid w:val="00846807"/>
    <w:rsid w:val="00853213"/>
    <w:rsid w:val="00854E5B"/>
    <w:rsid w:val="00855A2B"/>
    <w:rsid w:val="00863A62"/>
    <w:rsid w:val="00863F61"/>
    <w:rsid w:val="00866CB3"/>
    <w:rsid w:val="00867B76"/>
    <w:rsid w:val="00867E42"/>
    <w:rsid w:val="008740DA"/>
    <w:rsid w:val="00875B84"/>
    <w:rsid w:val="00876EE0"/>
    <w:rsid w:val="00877F77"/>
    <w:rsid w:val="008852AF"/>
    <w:rsid w:val="00885E8C"/>
    <w:rsid w:val="00893B4E"/>
    <w:rsid w:val="00894DF1"/>
    <w:rsid w:val="00896980"/>
    <w:rsid w:val="008A2FE5"/>
    <w:rsid w:val="008A4499"/>
    <w:rsid w:val="008B4258"/>
    <w:rsid w:val="008B5DAE"/>
    <w:rsid w:val="008B67A4"/>
    <w:rsid w:val="008C0A8F"/>
    <w:rsid w:val="008C1693"/>
    <w:rsid w:val="008C46E8"/>
    <w:rsid w:val="008C5698"/>
    <w:rsid w:val="008C5E4B"/>
    <w:rsid w:val="008D4180"/>
    <w:rsid w:val="008D42E9"/>
    <w:rsid w:val="008D49E7"/>
    <w:rsid w:val="008E5BC6"/>
    <w:rsid w:val="008F22F7"/>
    <w:rsid w:val="008F3D81"/>
    <w:rsid w:val="008F706F"/>
    <w:rsid w:val="009028BF"/>
    <w:rsid w:val="00903CA1"/>
    <w:rsid w:val="00907D02"/>
    <w:rsid w:val="00911AB4"/>
    <w:rsid w:val="00915A6D"/>
    <w:rsid w:val="009169D1"/>
    <w:rsid w:val="00916AAD"/>
    <w:rsid w:val="00926D92"/>
    <w:rsid w:val="009410A3"/>
    <w:rsid w:val="009446F1"/>
    <w:rsid w:val="009462C4"/>
    <w:rsid w:val="0095155B"/>
    <w:rsid w:val="00953370"/>
    <w:rsid w:val="0095492B"/>
    <w:rsid w:val="0095494E"/>
    <w:rsid w:val="0095794B"/>
    <w:rsid w:val="009601AD"/>
    <w:rsid w:val="009619C1"/>
    <w:rsid w:val="00961C7E"/>
    <w:rsid w:val="00961E34"/>
    <w:rsid w:val="00965605"/>
    <w:rsid w:val="00967035"/>
    <w:rsid w:val="00970029"/>
    <w:rsid w:val="009716E0"/>
    <w:rsid w:val="00984625"/>
    <w:rsid w:val="00984E25"/>
    <w:rsid w:val="00985236"/>
    <w:rsid w:val="009900B1"/>
    <w:rsid w:val="0099099E"/>
    <w:rsid w:val="00996A4B"/>
    <w:rsid w:val="00997CAB"/>
    <w:rsid w:val="009A17A3"/>
    <w:rsid w:val="009A282E"/>
    <w:rsid w:val="009A2FE4"/>
    <w:rsid w:val="009A68C9"/>
    <w:rsid w:val="009A7841"/>
    <w:rsid w:val="009B1F40"/>
    <w:rsid w:val="009B776D"/>
    <w:rsid w:val="009C3113"/>
    <w:rsid w:val="009D0261"/>
    <w:rsid w:val="009D2271"/>
    <w:rsid w:val="009D7929"/>
    <w:rsid w:val="009D7CB8"/>
    <w:rsid w:val="009E0321"/>
    <w:rsid w:val="009E3389"/>
    <w:rsid w:val="009E5F7F"/>
    <w:rsid w:val="009F15F3"/>
    <w:rsid w:val="009F2D0E"/>
    <w:rsid w:val="00A02794"/>
    <w:rsid w:val="00A03BE0"/>
    <w:rsid w:val="00A04240"/>
    <w:rsid w:val="00A104A4"/>
    <w:rsid w:val="00A11A3F"/>
    <w:rsid w:val="00A11EDB"/>
    <w:rsid w:val="00A25204"/>
    <w:rsid w:val="00A3075B"/>
    <w:rsid w:val="00A3467D"/>
    <w:rsid w:val="00A451DF"/>
    <w:rsid w:val="00A45251"/>
    <w:rsid w:val="00A471E6"/>
    <w:rsid w:val="00A515FD"/>
    <w:rsid w:val="00A531F4"/>
    <w:rsid w:val="00A532E6"/>
    <w:rsid w:val="00A57F94"/>
    <w:rsid w:val="00A66CC0"/>
    <w:rsid w:val="00A7166A"/>
    <w:rsid w:val="00A723FF"/>
    <w:rsid w:val="00A72D63"/>
    <w:rsid w:val="00A7311F"/>
    <w:rsid w:val="00A807D8"/>
    <w:rsid w:val="00A80FDC"/>
    <w:rsid w:val="00A874ED"/>
    <w:rsid w:val="00A94408"/>
    <w:rsid w:val="00A94BB4"/>
    <w:rsid w:val="00AA06DA"/>
    <w:rsid w:val="00AA0E1B"/>
    <w:rsid w:val="00AA313A"/>
    <w:rsid w:val="00AA7D10"/>
    <w:rsid w:val="00AA7D3E"/>
    <w:rsid w:val="00AB065B"/>
    <w:rsid w:val="00AC30C9"/>
    <w:rsid w:val="00AC385B"/>
    <w:rsid w:val="00AC785E"/>
    <w:rsid w:val="00AD6871"/>
    <w:rsid w:val="00AD7659"/>
    <w:rsid w:val="00AD7741"/>
    <w:rsid w:val="00AE1004"/>
    <w:rsid w:val="00AE4CCD"/>
    <w:rsid w:val="00AF071D"/>
    <w:rsid w:val="00AF1170"/>
    <w:rsid w:val="00AF1B0B"/>
    <w:rsid w:val="00AF4643"/>
    <w:rsid w:val="00B04D95"/>
    <w:rsid w:val="00B11B63"/>
    <w:rsid w:val="00B120DF"/>
    <w:rsid w:val="00B1337A"/>
    <w:rsid w:val="00B14D1E"/>
    <w:rsid w:val="00B225FF"/>
    <w:rsid w:val="00B23340"/>
    <w:rsid w:val="00B25767"/>
    <w:rsid w:val="00B266CD"/>
    <w:rsid w:val="00B349C1"/>
    <w:rsid w:val="00B36EAB"/>
    <w:rsid w:val="00B36EAC"/>
    <w:rsid w:val="00B41298"/>
    <w:rsid w:val="00B4245E"/>
    <w:rsid w:val="00B43219"/>
    <w:rsid w:val="00B4367B"/>
    <w:rsid w:val="00B43EB6"/>
    <w:rsid w:val="00B50015"/>
    <w:rsid w:val="00B512ED"/>
    <w:rsid w:val="00B51C62"/>
    <w:rsid w:val="00B55E0E"/>
    <w:rsid w:val="00B64A23"/>
    <w:rsid w:val="00B65374"/>
    <w:rsid w:val="00B70003"/>
    <w:rsid w:val="00B70FF1"/>
    <w:rsid w:val="00B713EE"/>
    <w:rsid w:val="00B72B69"/>
    <w:rsid w:val="00B742FD"/>
    <w:rsid w:val="00B7505F"/>
    <w:rsid w:val="00B77233"/>
    <w:rsid w:val="00B7775E"/>
    <w:rsid w:val="00B80BE0"/>
    <w:rsid w:val="00B83263"/>
    <w:rsid w:val="00B84430"/>
    <w:rsid w:val="00B86BD4"/>
    <w:rsid w:val="00B93366"/>
    <w:rsid w:val="00B953BF"/>
    <w:rsid w:val="00B9715C"/>
    <w:rsid w:val="00B9777B"/>
    <w:rsid w:val="00B97F13"/>
    <w:rsid w:val="00BA7282"/>
    <w:rsid w:val="00BA758E"/>
    <w:rsid w:val="00BC2477"/>
    <w:rsid w:val="00BC2B23"/>
    <w:rsid w:val="00BC5739"/>
    <w:rsid w:val="00BC60AE"/>
    <w:rsid w:val="00BE16E1"/>
    <w:rsid w:val="00BE263D"/>
    <w:rsid w:val="00BE3A32"/>
    <w:rsid w:val="00BE4168"/>
    <w:rsid w:val="00BE59B6"/>
    <w:rsid w:val="00BF2725"/>
    <w:rsid w:val="00BF36C6"/>
    <w:rsid w:val="00BF4065"/>
    <w:rsid w:val="00BF5CD0"/>
    <w:rsid w:val="00C00A2B"/>
    <w:rsid w:val="00C10857"/>
    <w:rsid w:val="00C11402"/>
    <w:rsid w:val="00C1200D"/>
    <w:rsid w:val="00C122B8"/>
    <w:rsid w:val="00C129D6"/>
    <w:rsid w:val="00C1535C"/>
    <w:rsid w:val="00C1792B"/>
    <w:rsid w:val="00C213F6"/>
    <w:rsid w:val="00C21EE5"/>
    <w:rsid w:val="00C2368E"/>
    <w:rsid w:val="00C25C30"/>
    <w:rsid w:val="00C27FC2"/>
    <w:rsid w:val="00C34A37"/>
    <w:rsid w:val="00C410DA"/>
    <w:rsid w:val="00C42978"/>
    <w:rsid w:val="00C434B5"/>
    <w:rsid w:val="00C43D58"/>
    <w:rsid w:val="00C441CA"/>
    <w:rsid w:val="00C450D3"/>
    <w:rsid w:val="00C52598"/>
    <w:rsid w:val="00C620A8"/>
    <w:rsid w:val="00C64C81"/>
    <w:rsid w:val="00C65C3C"/>
    <w:rsid w:val="00C70B67"/>
    <w:rsid w:val="00C70D9E"/>
    <w:rsid w:val="00C71DED"/>
    <w:rsid w:val="00C739DD"/>
    <w:rsid w:val="00C76C8A"/>
    <w:rsid w:val="00C772F3"/>
    <w:rsid w:val="00C77882"/>
    <w:rsid w:val="00C829EC"/>
    <w:rsid w:val="00C86A50"/>
    <w:rsid w:val="00C91C20"/>
    <w:rsid w:val="00C93A07"/>
    <w:rsid w:val="00C96F8D"/>
    <w:rsid w:val="00CA0404"/>
    <w:rsid w:val="00CB0D59"/>
    <w:rsid w:val="00CB17E5"/>
    <w:rsid w:val="00CB5499"/>
    <w:rsid w:val="00CC2DD6"/>
    <w:rsid w:val="00CC7760"/>
    <w:rsid w:val="00CD252A"/>
    <w:rsid w:val="00CD343F"/>
    <w:rsid w:val="00CD518C"/>
    <w:rsid w:val="00CD67F8"/>
    <w:rsid w:val="00CD7966"/>
    <w:rsid w:val="00CE00CB"/>
    <w:rsid w:val="00CE1D73"/>
    <w:rsid w:val="00CE43D4"/>
    <w:rsid w:val="00CF4ABD"/>
    <w:rsid w:val="00CF68B2"/>
    <w:rsid w:val="00D03403"/>
    <w:rsid w:val="00D06B06"/>
    <w:rsid w:val="00D140F8"/>
    <w:rsid w:val="00D21F67"/>
    <w:rsid w:val="00D2303F"/>
    <w:rsid w:val="00D23070"/>
    <w:rsid w:val="00D26A2F"/>
    <w:rsid w:val="00D27B35"/>
    <w:rsid w:val="00D27E68"/>
    <w:rsid w:val="00D31818"/>
    <w:rsid w:val="00D35487"/>
    <w:rsid w:val="00D50E9A"/>
    <w:rsid w:val="00D52B3F"/>
    <w:rsid w:val="00D5651C"/>
    <w:rsid w:val="00D620F2"/>
    <w:rsid w:val="00D63B3E"/>
    <w:rsid w:val="00D678C2"/>
    <w:rsid w:val="00D70929"/>
    <w:rsid w:val="00D713F5"/>
    <w:rsid w:val="00D7172C"/>
    <w:rsid w:val="00D75D9E"/>
    <w:rsid w:val="00D832C9"/>
    <w:rsid w:val="00D85A08"/>
    <w:rsid w:val="00D85C48"/>
    <w:rsid w:val="00D90877"/>
    <w:rsid w:val="00D923F4"/>
    <w:rsid w:val="00D92B20"/>
    <w:rsid w:val="00D939CC"/>
    <w:rsid w:val="00DA09E8"/>
    <w:rsid w:val="00DA15D4"/>
    <w:rsid w:val="00DA2159"/>
    <w:rsid w:val="00DA7A91"/>
    <w:rsid w:val="00DB0D30"/>
    <w:rsid w:val="00DB1068"/>
    <w:rsid w:val="00DB2A48"/>
    <w:rsid w:val="00DB555F"/>
    <w:rsid w:val="00DC1963"/>
    <w:rsid w:val="00DC37C7"/>
    <w:rsid w:val="00DC3999"/>
    <w:rsid w:val="00DC4464"/>
    <w:rsid w:val="00DC6789"/>
    <w:rsid w:val="00DD1EFD"/>
    <w:rsid w:val="00DD202F"/>
    <w:rsid w:val="00DD416B"/>
    <w:rsid w:val="00DD4C23"/>
    <w:rsid w:val="00DD608C"/>
    <w:rsid w:val="00DE11BE"/>
    <w:rsid w:val="00DE13E9"/>
    <w:rsid w:val="00DE424E"/>
    <w:rsid w:val="00DE59C7"/>
    <w:rsid w:val="00DF2CA6"/>
    <w:rsid w:val="00DF5477"/>
    <w:rsid w:val="00DF5710"/>
    <w:rsid w:val="00E00778"/>
    <w:rsid w:val="00E07381"/>
    <w:rsid w:val="00E1147B"/>
    <w:rsid w:val="00E12FBA"/>
    <w:rsid w:val="00E14693"/>
    <w:rsid w:val="00E2061D"/>
    <w:rsid w:val="00E22407"/>
    <w:rsid w:val="00E23316"/>
    <w:rsid w:val="00E24A2D"/>
    <w:rsid w:val="00E2633F"/>
    <w:rsid w:val="00E30281"/>
    <w:rsid w:val="00E31DAE"/>
    <w:rsid w:val="00E33E76"/>
    <w:rsid w:val="00E34A30"/>
    <w:rsid w:val="00E354F5"/>
    <w:rsid w:val="00E355B1"/>
    <w:rsid w:val="00E52993"/>
    <w:rsid w:val="00E52A9D"/>
    <w:rsid w:val="00E5582B"/>
    <w:rsid w:val="00E5641A"/>
    <w:rsid w:val="00E57A02"/>
    <w:rsid w:val="00E6182C"/>
    <w:rsid w:val="00E64B84"/>
    <w:rsid w:val="00E67558"/>
    <w:rsid w:val="00E71271"/>
    <w:rsid w:val="00E71C35"/>
    <w:rsid w:val="00E72EAA"/>
    <w:rsid w:val="00E7607D"/>
    <w:rsid w:val="00E8282C"/>
    <w:rsid w:val="00E9187B"/>
    <w:rsid w:val="00E92032"/>
    <w:rsid w:val="00E925A0"/>
    <w:rsid w:val="00E97366"/>
    <w:rsid w:val="00E97B12"/>
    <w:rsid w:val="00EA0700"/>
    <w:rsid w:val="00EA185D"/>
    <w:rsid w:val="00EA35A7"/>
    <w:rsid w:val="00EA667D"/>
    <w:rsid w:val="00EB11E7"/>
    <w:rsid w:val="00EB3CEC"/>
    <w:rsid w:val="00EB3DC6"/>
    <w:rsid w:val="00EC1FD8"/>
    <w:rsid w:val="00EC24DD"/>
    <w:rsid w:val="00EC4BA0"/>
    <w:rsid w:val="00EC4C5E"/>
    <w:rsid w:val="00EC5574"/>
    <w:rsid w:val="00EC7B4D"/>
    <w:rsid w:val="00ED0E37"/>
    <w:rsid w:val="00ED369E"/>
    <w:rsid w:val="00EE50FA"/>
    <w:rsid w:val="00EE76AD"/>
    <w:rsid w:val="00EF0FAC"/>
    <w:rsid w:val="00EF1C3D"/>
    <w:rsid w:val="00EF5E69"/>
    <w:rsid w:val="00EF75C2"/>
    <w:rsid w:val="00EF773E"/>
    <w:rsid w:val="00EF7E26"/>
    <w:rsid w:val="00F01A1B"/>
    <w:rsid w:val="00F020AA"/>
    <w:rsid w:val="00F025F3"/>
    <w:rsid w:val="00F02840"/>
    <w:rsid w:val="00F02C84"/>
    <w:rsid w:val="00F04BA2"/>
    <w:rsid w:val="00F07C46"/>
    <w:rsid w:val="00F07E27"/>
    <w:rsid w:val="00F20C71"/>
    <w:rsid w:val="00F22C54"/>
    <w:rsid w:val="00F22E47"/>
    <w:rsid w:val="00F313C0"/>
    <w:rsid w:val="00F3146E"/>
    <w:rsid w:val="00F361FC"/>
    <w:rsid w:val="00F41C62"/>
    <w:rsid w:val="00F43CA9"/>
    <w:rsid w:val="00F44E30"/>
    <w:rsid w:val="00F46190"/>
    <w:rsid w:val="00F46411"/>
    <w:rsid w:val="00F5318A"/>
    <w:rsid w:val="00F53C62"/>
    <w:rsid w:val="00F6194F"/>
    <w:rsid w:val="00F62AEA"/>
    <w:rsid w:val="00F6675D"/>
    <w:rsid w:val="00F71784"/>
    <w:rsid w:val="00F72788"/>
    <w:rsid w:val="00F75F07"/>
    <w:rsid w:val="00F76A91"/>
    <w:rsid w:val="00F773D6"/>
    <w:rsid w:val="00F81194"/>
    <w:rsid w:val="00F83AEA"/>
    <w:rsid w:val="00F84071"/>
    <w:rsid w:val="00F9347D"/>
    <w:rsid w:val="00F948FC"/>
    <w:rsid w:val="00FA0CBF"/>
    <w:rsid w:val="00FA2929"/>
    <w:rsid w:val="00FA499E"/>
    <w:rsid w:val="00FA4E9A"/>
    <w:rsid w:val="00FB0B37"/>
    <w:rsid w:val="00FB247A"/>
    <w:rsid w:val="00FC13D2"/>
    <w:rsid w:val="00FC2268"/>
    <w:rsid w:val="00FC584E"/>
    <w:rsid w:val="00FD0E6D"/>
    <w:rsid w:val="00FD1327"/>
    <w:rsid w:val="00FD32E0"/>
    <w:rsid w:val="00FD36DB"/>
    <w:rsid w:val="00FD4583"/>
    <w:rsid w:val="00FD5B6F"/>
    <w:rsid w:val="00FD748A"/>
    <w:rsid w:val="00FE2255"/>
    <w:rsid w:val="00FE39C5"/>
    <w:rsid w:val="00FE4415"/>
    <w:rsid w:val="00FE5759"/>
    <w:rsid w:val="00FE7927"/>
    <w:rsid w:val="00FF157C"/>
    <w:rsid w:val="00FF268D"/>
    <w:rsid w:val="00FF35D9"/>
    <w:rsid w:val="00FF4FB2"/>
    <w:rsid w:val="00FF56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ebebaf,#fafae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uiPriority="35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iPriority="10" w:unhideWhenUsed="0" w:qFormat="1"/>
    <w:lsdException w:name="Message Header" w:semiHidden="0" w:unhideWhenUsed="0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878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78"/>
    <w:pPr>
      <w:spacing w:before="480" w:after="0"/>
      <w:contextualSpacing/>
      <w:outlineLvl w:val="0"/>
    </w:pPr>
    <w:rPr>
      <w:smallCaps/>
      <w:spacing w:val="5"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878"/>
    <w:pPr>
      <w:spacing w:before="200" w:after="0" w:line="271" w:lineRule="auto"/>
      <w:outlineLvl w:val="1"/>
    </w:pPr>
    <w:rPr>
      <w:smallCaps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87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878"/>
    <w:pPr>
      <w:spacing w:after="0" w:line="271" w:lineRule="auto"/>
      <w:outlineLvl w:val="3"/>
    </w:pPr>
    <w:rPr>
      <w:b/>
      <w:bCs/>
      <w:spacing w:val="5"/>
      <w:sz w:val="24"/>
      <w:szCs w:val="24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878"/>
    <w:pPr>
      <w:spacing w:after="0" w:line="271" w:lineRule="auto"/>
      <w:outlineLvl w:val="4"/>
    </w:pPr>
    <w:rPr>
      <w:i/>
      <w:iCs/>
      <w:sz w:val="24"/>
      <w:szCs w:val="24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878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878"/>
    <w:pPr>
      <w:spacing w:after="0"/>
      <w:outlineLvl w:val="6"/>
    </w:pPr>
    <w:rPr>
      <w:b/>
      <w:bCs/>
      <w:i/>
      <w:iCs/>
      <w:color w:val="5A5A5A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878"/>
    <w:pPr>
      <w:spacing w:after="0"/>
      <w:outlineLvl w:val="7"/>
    </w:pPr>
    <w:rPr>
      <w:b/>
      <w:bCs/>
      <w:color w:val="7F7F7F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878"/>
    <w:pPr>
      <w:spacing w:after="0" w:line="271" w:lineRule="auto"/>
      <w:outlineLvl w:val="8"/>
    </w:pPr>
    <w:rPr>
      <w:b/>
      <w:bCs/>
      <w:i/>
      <w:iCs/>
      <w:color w:val="7F7F7F"/>
      <w:sz w:val="18"/>
      <w:szCs w:val="1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rsid w:val="00406878"/>
    <w:rPr>
      <w:b/>
      <w:bCs/>
      <w:caps/>
      <w:sz w:val="16"/>
      <w:szCs w:val="18"/>
    </w:rPr>
  </w:style>
  <w:style w:type="character" w:styleId="Hyperlink">
    <w:name w:val="Hyperlink"/>
    <w:rsid w:val="00C441C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5E26E0"/>
  </w:style>
  <w:style w:type="character" w:customStyle="1" w:styleId="apple-converted-space">
    <w:name w:val="apple-converted-space"/>
    <w:basedOn w:val="DefaultParagraphFont"/>
    <w:rsid w:val="005E26E0"/>
  </w:style>
  <w:style w:type="paragraph" w:styleId="ListParagraph">
    <w:name w:val="List Paragraph"/>
    <w:basedOn w:val="Normal"/>
    <w:uiPriority w:val="99"/>
    <w:qFormat/>
    <w:rsid w:val="004068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152DA"/>
    <w:pPr>
      <w:tabs>
        <w:tab w:val="center" w:pos="4680"/>
        <w:tab w:val="right" w:pos="9360"/>
      </w:tabs>
    </w:pPr>
    <w:rPr>
      <w:sz w:val="24"/>
      <w:szCs w:val="24"/>
      <w:lang w:bidi="ar-SA"/>
    </w:rPr>
  </w:style>
  <w:style w:type="character" w:customStyle="1" w:styleId="HeaderChar">
    <w:name w:val="Header Char"/>
    <w:link w:val="Header"/>
    <w:uiPriority w:val="99"/>
    <w:rsid w:val="000152D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41298"/>
    <w:pPr>
      <w:tabs>
        <w:tab w:val="center" w:pos="4680"/>
        <w:tab w:val="right" w:pos="9360"/>
      </w:tabs>
    </w:pPr>
    <w:rPr>
      <w:sz w:val="24"/>
      <w:szCs w:val="24"/>
      <w:lang w:bidi="ar-SA"/>
    </w:rPr>
  </w:style>
  <w:style w:type="character" w:customStyle="1" w:styleId="FooterChar">
    <w:name w:val="Footer Char"/>
    <w:link w:val="Footer"/>
    <w:uiPriority w:val="99"/>
    <w:rsid w:val="00B41298"/>
    <w:rPr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4068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6878"/>
  </w:style>
  <w:style w:type="paragraph" w:styleId="BalloonText">
    <w:name w:val="Balloon Text"/>
    <w:basedOn w:val="Normal"/>
    <w:link w:val="BalloonTextChar"/>
    <w:rsid w:val="00B41298"/>
    <w:rPr>
      <w:rFonts w:ascii="Tahoma" w:hAnsi="Tahoma"/>
      <w:sz w:val="16"/>
      <w:szCs w:val="16"/>
      <w:lang w:bidi="ar-SA"/>
    </w:rPr>
  </w:style>
  <w:style w:type="character" w:customStyle="1" w:styleId="BalloonTextChar">
    <w:name w:val="Balloon Text Char"/>
    <w:link w:val="BalloonText"/>
    <w:rsid w:val="00B41298"/>
    <w:rPr>
      <w:rFonts w:ascii="Tahoma" w:hAnsi="Tahoma" w:cs="Tahoma"/>
      <w:sz w:val="16"/>
      <w:szCs w:val="16"/>
    </w:rPr>
  </w:style>
  <w:style w:type="paragraph" w:customStyle="1" w:styleId="46BB8CDA7AD04FB8A925DA5B3F1E796A">
    <w:name w:val="46BB8CDA7AD04FB8A925DA5B3F1E796A"/>
    <w:rsid w:val="000152DA"/>
    <w:pPr>
      <w:spacing w:after="200" w:line="276" w:lineRule="auto"/>
    </w:pPr>
    <w:rPr>
      <w:rFonts w:ascii="Calibri" w:hAnsi="Calibri"/>
      <w:sz w:val="22"/>
      <w:szCs w:val="22"/>
    </w:rPr>
  </w:style>
  <w:style w:type="character" w:styleId="Emphasis">
    <w:name w:val="Emphasis"/>
    <w:uiPriority w:val="20"/>
    <w:qFormat/>
    <w:rsid w:val="00406878"/>
    <w:rPr>
      <w:b/>
      <w:bCs/>
      <w:i/>
      <w:iCs/>
      <w:spacing w:val="10"/>
    </w:rPr>
  </w:style>
  <w:style w:type="character" w:customStyle="1" w:styleId="Heading1Char">
    <w:name w:val="Heading 1 Char"/>
    <w:link w:val="Heading1"/>
    <w:uiPriority w:val="9"/>
    <w:rsid w:val="00406878"/>
    <w:rPr>
      <w:smallCaps/>
      <w:spacing w:val="5"/>
      <w:sz w:val="36"/>
      <w:szCs w:val="36"/>
    </w:rPr>
  </w:style>
  <w:style w:type="character" w:styleId="SubtleReference">
    <w:name w:val="Subtle Reference"/>
    <w:uiPriority w:val="31"/>
    <w:qFormat/>
    <w:rsid w:val="00406878"/>
    <w:rPr>
      <w:smallCaps/>
    </w:rPr>
  </w:style>
  <w:style w:type="character" w:styleId="IntenseEmphasis">
    <w:name w:val="Intense Emphasis"/>
    <w:uiPriority w:val="21"/>
    <w:qFormat/>
    <w:rsid w:val="00406878"/>
    <w:rPr>
      <w:b/>
      <w:bCs/>
      <w:i/>
      <w:iCs/>
    </w:rPr>
  </w:style>
  <w:style w:type="character" w:customStyle="1" w:styleId="Heading2Char">
    <w:name w:val="Heading 2 Char"/>
    <w:link w:val="Heading2"/>
    <w:uiPriority w:val="9"/>
    <w:semiHidden/>
    <w:rsid w:val="00406878"/>
    <w:rPr>
      <w:smallCap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406878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406878"/>
    <w:rPr>
      <w:b/>
      <w:bCs/>
      <w:spacing w:val="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406878"/>
    <w:rPr>
      <w:i/>
      <w:iCs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406878"/>
    <w:rPr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link w:val="Heading7"/>
    <w:uiPriority w:val="9"/>
    <w:semiHidden/>
    <w:rsid w:val="00406878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406878"/>
    <w:rPr>
      <w:b/>
      <w:bC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406878"/>
    <w:rPr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6878"/>
    <w:pPr>
      <w:spacing w:after="300" w:line="240" w:lineRule="auto"/>
      <w:contextualSpacing/>
    </w:pPr>
    <w:rPr>
      <w:smallCaps/>
      <w:sz w:val="52"/>
      <w:szCs w:val="52"/>
      <w:lang w:bidi="ar-SA"/>
    </w:rPr>
  </w:style>
  <w:style w:type="character" w:customStyle="1" w:styleId="TitleChar">
    <w:name w:val="Title Char"/>
    <w:link w:val="Title"/>
    <w:uiPriority w:val="10"/>
    <w:rsid w:val="0040687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78"/>
    <w:rPr>
      <w:i/>
      <w:iCs/>
      <w:smallCaps/>
      <w:spacing w:val="10"/>
      <w:sz w:val="28"/>
      <w:szCs w:val="28"/>
      <w:lang w:bidi="ar-SA"/>
    </w:rPr>
  </w:style>
  <w:style w:type="character" w:customStyle="1" w:styleId="SubtitleChar">
    <w:name w:val="Subtitle Char"/>
    <w:link w:val="Subtitle"/>
    <w:uiPriority w:val="11"/>
    <w:rsid w:val="0040687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40687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06878"/>
    <w:rPr>
      <w:i/>
      <w:iCs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0687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7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06878"/>
    <w:rPr>
      <w:i/>
      <w:iCs/>
    </w:rPr>
  </w:style>
  <w:style w:type="character" w:styleId="SubtleEmphasis">
    <w:name w:val="Subtle Emphasis"/>
    <w:uiPriority w:val="19"/>
    <w:qFormat/>
    <w:rsid w:val="00406878"/>
    <w:rPr>
      <w:i/>
      <w:iCs/>
    </w:rPr>
  </w:style>
  <w:style w:type="character" w:styleId="IntenseReference">
    <w:name w:val="Intense Reference"/>
    <w:uiPriority w:val="32"/>
    <w:qFormat/>
    <w:rsid w:val="00406878"/>
    <w:rPr>
      <w:b/>
      <w:bCs/>
      <w:smallCaps/>
    </w:rPr>
  </w:style>
  <w:style w:type="character" w:styleId="BookTitle">
    <w:name w:val="Book Title"/>
    <w:uiPriority w:val="33"/>
    <w:qFormat/>
    <w:rsid w:val="0040687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6878"/>
    <w:pPr>
      <w:outlineLvl w:val="9"/>
    </w:pPr>
  </w:style>
  <w:style w:type="table" w:styleId="LightList-Accent3">
    <w:name w:val="Light List Accent 3"/>
    <w:basedOn w:val="TableNormal"/>
    <w:uiPriority w:val="61"/>
    <w:rsid w:val="00CC2DD6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Shading-Accent5">
    <w:name w:val="Light Shading Accent 5"/>
    <w:basedOn w:val="TableNormal"/>
    <w:uiPriority w:val="60"/>
    <w:rsid w:val="00CC2DD6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able3Deffects3">
    <w:name w:val="Table 3D effects 3"/>
    <w:basedOn w:val="TableNormal"/>
    <w:rsid w:val="00CC2DD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pBodyText">
    <w:name w:val="App_BodyText"/>
    <w:basedOn w:val="Normal"/>
    <w:rsid w:val="00B97F13"/>
    <w:pPr>
      <w:suppressAutoHyphens/>
      <w:autoSpaceDE w:val="0"/>
      <w:spacing w:after="140" w:line="260" w:lineRule="atLeast"/>
      <w:jc w:val="both"/>
    </w:pPr>
    <w:rPr>
      <w:rFonts w:ascii="Arial" w:hAnsi="Arial" w:cs="HelveticaNeueLT Com 45 Lt"/>
      <w:color w:val="000000"/>
      <w:sz w:val="18"/>
      <w:szCs w:val="18"/>
      <w:lang w:val="en-GB" w:eastAsia="ar-SA" w:bidi="ar-SA"/>
    </w:rPr>
  </w:style>
  <w:style w:type="paragraph" w:customStyle="1" w:styleId="NormalBullet">
    <w:name w:val="Normal Bullet"/>
    <w:basedOn w:val="Normal"/>
    <w:rsid w:val="002101F4"/>
    <w:pPr>
      <w:numPr>
        <w:numId w:val="5"/>
      </w:num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paragraph" w:customStyle="1" w:styleId="Default">
    <w:name w:val="Default"/>
    <w:rsid w:val="00104DF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rsid w:val="00EC1F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3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7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5BA29D-1ABE-4BB7-8753-A23326412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Ford Motor Company</Company>
  <LinksUpToDate>false</LinksUpToDate>
  <CharactersWithSpaces>11507</CharactersWithSpaces>
  <SharedDoc>false</SharedDoc>
  <HLinks>
    <vt:vector size="6" baseType="variant">
      <vt:variant>
        <vt:i4>6815830</vt:i4>
      </vt:variant>
      <vt:variant>
        <vt:i4>3</vt:i4>
      </vt:variant>
      <vt:variant>
        <vt:i4>0</vt:i4>
      </vt:variant>
      <vt:variant>
        <vt:i4>5</vt:i4>
      </vt:variant>
      <vt:variant>
        <vt:lpwstr>mailto:santhoshchakkilam@gmail.com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pavan</dc:creator>
  <cp:lastModifiedBy>Samuel</cp:lastModifiedBy>
  <cp:revision>2</cp:revision>
  <cp:lastPrinted>2015-12-15T13:54:00Z</cp:lastPrinted>
  <dcterms:created xsi:type="dcterms:W3CDTF">2016-05-01T07:57:00Z</dcterms:created>
  <dcterms:modified xsi:type="dcterms:W3CDTF">2016-05-01T07:57:00Z</dcterms:modified>
</cp:coreProperties>
</file>