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before="40" w:lineRule="auto"/>
        <w:ind w:left="80" w:right="3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before="240" w:lineRule="auto"/>
        <w:ind w:left="80" w:right="3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spacing w:before="240" w:line="240" w:lineRule="auto"/>
        <w:ind w:left="80" w:right="3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систем и технологий</w:t>
      </w:r>
    </w:p>
    <w:p w:rsidR="00000000" w:rsidDel="00000000" w:rsidP="00000000" w:rsidRDefault="00000000" w:rsidRPr="00000000" w14:paraId="00000005">
      <w:pPr>
        <w:spacing w:before="60" w:line="240" w:lineRule="auto"/>
        <w:ind w:left="80" w:right="3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“Измерительно-вычислительные комплексы”</w:t>
      </w:r>
    </w:p>
    <w:p w:rsidR="00000000" w:rsidDel="00000000" w:rsidP="00000000" w:rsidRDefault="00000000" w:rsidRPr="00000000" w14:paraId="00000006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before="240" w:line="240" w:lineRule="auto"/>
        <w:ind w:left="80" w:right="3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искусственного интеллекта”</w:t>
      </w:r>
    </w:p>
    <w:p w:rsidR="00000000" w:rsidDel="00000000" w:rsidP="00000000" w:rsidRDefault="00000000" w:rsidRPr="00000000" w14:paraId="00000008">
      <w:pPr>
        <w:spacing w:before="180" w:line="240" w:lineRule="auto"/>
        <w:ind w:left="80" w:right="3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№2</w:t>
      </w:r>
    </w:p>
    <w:p w:rsidR="00000000" w:rsidDel="00000000" w:rsidP="00000000" w:rsidRDefault="00000000" w:rsidRPr="00000000" w14:paraId="00000009">
      <w:pPr>
        <w:spacing w:before="180" w:line="240" w:lineRule="auto"/>
        <w:ind w:left="80" w:right="3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методов кластеризации”</w:t>
      </w:r>
    </w:p>
    <w:p w:rsidR="00000000" w:rsidDel="00000000" w:rsidP="00000000" w:rsidRDefault="00000000" w:rsidRPr="00000000" w14:paraId="0000000A">
      <w:pPr>
        <w:spacing w:before="180" w:line="240" w:lineRule="auto"/>
        <w:ind w:left="80" w:right="3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</w:t>
      </w:r>
    </w:p>
    <w:p w:rsidR="00000000" w:rsidDel="00000000" w:rsidP="00000000" w:rsidRDefault="00000000" w:rsidRPr="00000000" w14:paraId="0000000D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гр. ИСТбд-32</w:t>
      </w:r>
    </w:p>
    <w:p w:rsidR="00000000" w:rsidDel="00000000" w:rsidP="00000000" w:rsidRDefault="00000000" w:rsidRPr="00000000" w14:paraId="0000000E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Антипов Д.Е.</w:t>
      </w:r>
    </w:p>
    <w:p w:rsidR="00000000" w:rsidDel="00000000" w:rsidP="00000000" w:rsidRDefault="00000000" w:rsidRPr="00000000" w14:paraId="0000000F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  <w:br w:type="textWrapping"/>
        <w:t xml:space="preserve"> Шишкин В. В.</w:t>
      </w:r>
    </w:p>
    <w:p w:rsidR="00000000" w:rsidDel="00000000" w:rsidP="00000000" w:rsidRDefault="00000000" w:rsidRPr="00000000" w14:paraId="00000011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240" w:lineRule="auto"/>
        <w:ind w:left="0" w:righ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ind w:left="0" w:righ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Ульяновск, 2026 г</w:t>
        <w:tab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1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и сравнение методов классификации – алгоритмический метод k-NN, библиотечный метод k-NN (библиотека scikit-learn). Задача: Дан датасет с продуктами, которые необходимо классифицировать. Запрограммировать метрический классификатор по методу k-NN. Для проверки решить ту же задачу методом k-NN библиотеки sklearn.</w:t>
      </w:r>
    </w:p>
    <w:p w:rsidR="00000000" w:rsidDel="00000000" w:rsidP="00000000" w:rsidRDefault="00000000" w:rsidRPr="00000000" w14:paraId="0000001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k-NN: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k ближайших соседей - метрический метод классификации, основанный на принципе минимального расстояния. Алгоритм строится следующим образом: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вычисляется расстояние между тестовым и всеми </w:t>
        <w:tab/>
        <w:t xml:space="preserve">обучающими образцами;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них выбирается k ближайших соседей, где число k задаётся заранее;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итоговым прогнозом среди выбранных k ближайших </w:t>
        <w:tab/>
        <w:t xml:space="preserve">образцов будет мода в случае классификации;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предыдущие шаги повторяются для всех тестовых </w:t>
        <w:tab/>
        <w:t xml:space="preserve">образцов.</w:t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Датасет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эксперимента был синтезирован датасет из 150 продуктов питания, по 30 экземпляров на каждый из четырёх классов: Фрукт, Овощ, Протеин, Злаки. Каждый продукт описывается пятью числовыми признаками по шкале от 1 до 10: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сладость </w:t>
        <w:tab/>
        <w:t xml:space="preserve">— насколько сладкий продукт;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хруст </w:t>
        <w:tab/>
        <w:t xml:space="preserve">— насколько хрустящий продукт;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калории </w:t>
        <w:tab/>
        <w:t xml:space="preserve">— калорийность (1 — низкая, 10 — высокая);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кислотность </w:t>
        <w:tab/>
        <w:t xml:space="preserve">— уровень кислотности;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жирность </w:t>
        <w:tab/>
        <w:t xml:space="preserve">— содержание жиров.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Четвёртый класс (Злаки) был добавлен в ходе выполнения работы для усложнения задачи классификации. Злаки характеризуются высокой калорийностью, средней сладостью, низкой жирностью и кислотностью, что отличает их от остальных классов.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Эксперимент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эксперимента: Сравнить качество и поведение ручной реализации k-NN и реализации из scikit-learn (KNeighborsClassifier) на одних и тех же данных, в одинаковых условиях разбиения и предобработки.</w:t>
        <w:tab/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1. Простой запуск (без кросс-валидации)</w:t>
      </w:r>
    </w:p>
    <w:p w:rsidR="00000000" w:rsidDel="00000000" w:rsidP="00000000" w:rsidRDefault="00000000" w:rsidRPr="00000000" w14:paraId="0000002A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Разбиение: train_test_split с test_size=0.2, random_state=11 для обоих вариантов.</w:t>
      </w:r>
    </w:p>
    <w:p w:rsidR="00000000" w:rsidDel="00000000" w:rsidP="00000000" w:rsidRDefault="00000000" w:rsidRPr="00000000" w14:paraId="0000002B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Предобработка: StandardScaler — нормализация признаков, чтобы все пять параметров находились в одном масштабе при расчёте расстояний.</w:t>
      </w:r>
    </w:p>
    <w:p w:rsidR="00000000" w:rsidDel="00000000" w:rsidP="00000000" w:rsidRDefault="00000000" w:rsidRPr="00000000" w14:paraId="0000002C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Рукописный k-NN: k=5, метрика расстояния - евклидово расстояние;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Библиотечный k-NN: n_neighbors=5, metric='euclidean', остальные параметры по умолчанию.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Рукописный k-NN: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предсказания: 9.462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Точность: 0.9565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Отчёт классификации: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precision    recall  f1-score   support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Злаки       1.00      1.00      1.00         6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Овощ       1.00      1.00      1.00         6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Протеин       0.75      1.00      0.86         3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Фрукт       1.00      0.88      0.93         8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accuracy                           0.96        23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macro avg       0.94      0.97      0.95        23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weighted avg       0.97      0.96      0.96        23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Матрица ошибок: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15000" cy="4762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Библиотечный k-NN: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предсказания: 1.234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Точность: 0.9565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Отчёт классификации: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precision    recall  f1-score   support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Злаки       1.00      1.00      1.00         6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Овощ       1.00      1.00      1.00         6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Протеин       0.75      1.00      0.86         3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Фрукт       1.00      0.88      0.93         8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accuracy                           0.96        23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macro avg       0.94      0.97      0.95        23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weighted avg       0.97      0.96      0.96        23</w:t>
            </w:r>
          </w:p>
        </w:tc>
      </w:tr>
    </w:tbl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Матрица ошибок:</w:t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15000" cy="476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7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Оба алгоритма показывают идентичные значения точности, однако библиотечный метод работает значительно быстрее за счёт внутренней оптимизации sklearn. Матрицы ошибок обоих методов совпадают.</w:t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6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2. Кросс-валидация и подбор гипер-параметров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Разбиение: KFold(n_splits=10, shuffle=True, random_state=42).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GridSearchCV: перебор параметров n_neighbors от 1 до 10 и двух метрик (euclidean, manhattan) с 10-кратной кросс-валидацией.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Модель: библиотечный k-NN с параметрами, определёнными автоматически на основе лучшего результата GridSearchCV.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Библиотечный k-NN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Лучшие параметры: {'kneighborsclassifier__metric': 'manhattan', 'kneighborsclassifier__n_neighbors': 1}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Лучшая точность (GridSearch): 0.9545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 точность: 0.9818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предсказания: 39.657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Отчёт классификации: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precision    recall  f1-score   support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Злаки       1.00      1.00      1.00        30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Овощ       1.00      0.96      0.98        25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Протеин       0.93      1.00      0.96        27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Фрукт       1.00      0.97      0.98        30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accuracy                           0.98       112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macro avg       0.98      0.98      0.98       112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weighted avg       0.98      0.98      0.98       112</w:t>
            </w:r>
          </w:p>
        </w:tc>
      </w:tr>
    </w:tbl>
    <w:p w:rsidR="00000000" w:rsidDel="00000000" w:rsidP="00000000" w:rsidRDefault="00000000" w:rsidRPr="00000000" w14:paraId="00000076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Матрица ошибок:</w:t>
      </w:r>
    </w:p>
    <w:p w:rsidR="00000000" w:rsidDel="00000000" w:rsidP="00000000" w:rsidRDefault="00000000" w:rsidRPr="00000000" w14:paraId="00000082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15000" cy="476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Важность признаков:</w:t>
      </w:r>
    </w:p>
    <w:p w:rsidR="00000000" w:rsidDel="00000000" w:rsidP="00000000" w:rsidRDefault="00000000" w:rsidRPr="00000000" w14:paraId="00000085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32402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0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Наибольший вклад вносят калории, сладость и жирность, что логично — именно они наиболее чётко разделяют классы Протеин и Злаки от Фруктов и Овощей.</w:t>
      </w:r>
    </w:p>
    <w:p w:rsidR="00000000" w:rsidDel="00000000" w:rsidP="00000000" w:rsidRDefault="00000000" w:rsidRPr="00000000" w14:paraId="00000087">
      <w:pPr>
        <w:spacing w:after="12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89">
      <w:pPr>
        <w:spacing w:after="12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проведенного эксперимента можно сделать следующий вывод: Алгоритмы показывают идентичные значения, но разное время предсказания. Алгоритм написанный руками работает в несколько раз медленнее, чем библиотечный метод. С библиотечным методом добавление различных функций улучшающих работу алгоритма значительно проще по сравнению с алгоритмом написанным вручную. Итого: библиотечный метод k-NN будет лучше.</w:t>
      </w:r>
    </w:p>
    <w:p w:rsidR="00000000" w:rsidDel="00000000" w:rsidP="00000000" w:rsidRDefault="00000000" w:rsidRPr="00000000" w14:paraId="0000008A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