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ascii="微软雅黑" w:hAnsi="微软雅黑" w:eastAsia="微软雅黑"/>
          <w:b w:val="0"/>
          <w:sz w:val="28"/>
          <w:szCs w:val="28"/>
        </w:rPr>
      </w:pPr>
      <w:r>
        <w:rPr>
          <w:rFonts w:hint="eastAsia" w:ascii="微软雅黑" w:hAnsi="微软雅黑" w:eastAsia="微软雅黑"/>
          <w:b w:val="0"/>
          <w:sz w:val="28"/>
          <w:szCs w:val="28"/>
        </w:rPr>
        <w:t>网络面试题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请写出T568B的线序？</w:t>
      </w:r>
    </w:p>
    <w:p>
      <w:pPr>
        <w:rPr>
          <w:rFonts w:hint="default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答</w:t>
      </w:r>
      <w:r>
        <w:rPr>
          <w:rFonts w:hint="default" w:ascii="微软雅黑" w:hAnsi="微软雅黑" w:eastAsia="微软雅黑"/>
          <w:sz w:val="28"/>
          <w:szCs w:val="28"/>
        </w:rPr>
        <w:t xml:space="preserve">：  </w:t>
      </w:r>
      <w:r>
        <w:rPr>
          <w:rFonts w:hint="eastAsia" w:ascii="微软雅黑" w:hAnsi="微软雅黑" w:eastAsia="微软雅黑"/>
          <w:sz w:val="28"/>
          <w:szCs w:val="28"/>
        </w:rPr>
        <w:t>T568B</w:t>
      </w:r>
      <w:r>
        <w:rPr>
          <w:rFonts w:hint="default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橙白 橙 绿白</w:t>
      </w:r>
      <w:r>
        <w:rPr>
          <w:rFonts w:ascii="微软雅黑" w:hAnsi="微软雅黑" w:eastAsia="微软雅黑"/>
          <w:sz w:val="28"/>
          <w:szCs w:val="28"/>
        </w:rPr>
        <w:t xml:space="preserve"> 蓝</w:t>
      </w:r>
      <w:r>
        <w:rPr>
          <w:rFonts w:hint="eastAsia" w:ascii="微软雅黑" w:hAnsi="微软雅黑" w:eastAsia="微软雅黑"/>
          <w:sz w:val="28"/>
          <w:szCs w:val="28"/>
        </w:rPr>
        <w:t xml:space="preserve"> 蓝白 绿 棕白 棕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 xml:space="preserve">  #   T568A  绿白 绿 橙白 </w:t>
      </w:r>
      <w:r>
        <w:rPr>
          <w:rFonts w:ascii="微软雅黑" w:hAnsi="微软雅黑" w:eastAsia="微软雅黑"/>
          <w:sz w:val="28"/>
          <w:szCs w:val="28"/>
        </w:rPr>
        <w:t>蓝</w:t>
      </w:r>
      <w:r>
        <w:rPr>
          <w:rFonts w:hint="eastAsia" w:ascii="微软雅黑" w:hAnsi="微软雅黑" w:eastAsia="微软雅黑"/>
          <w:sz w:val="28"/>
          <w:szCs w:val="28"/>
        </w:rPr>
        <w:t xml:space="preserve"> 蓝白 </w:t>
      </w:r>
      <w:r>
        <w:rPr>
          <w:rFonts w:hint="default" w:ascii="微软雅黑" w:hAnsi="微软雅黑" w:eastAsia="微软雅黑"/>
          <w:sz w:val="28"/>
          <w:szCs w:val="28"/>
        </w:rPr>
        <w:t xml:space="preserve">橙 </w:t>
      </w:r>
      <w:r>
        <w:rPr>
          <w:rFonts w:hint="eastAsia" w:ascii="微软雅黑" w:hAnsi="微软雅黑" w:eastAsia="微软雅黑"/>
          <w:sz w:val="28"/>
          <w:szCs w:val="28"/>
        </w:rPr>
        <w:t>棕白 棕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传统以太网的最大传输包长(MTU)是</w:t>
      </w:r>
      <w:r>
        <w:rPr>
          <w:rFonts w:hint="default" w:ascii="微软雅黑" w:hAnsi="微软雅黑" w:eastAsia="微软雅黑"/>
          <w:sz w:val="28"/>
          <w:szCs w:val="28"/>
        </w:rPr>
        <w:t xml:space="preserve">  </w:t>
      </w:r>
      <w:r>
        <w:rPr>
          <w:rFonts w:ascii="微软雅黑" w:hAnsi="微软雅黑" w:eastAsia="微软雅黑"/>
          <w:sz w:val="28"/>
          <w:szCs w:val="28"/>
        </w:rPr>
        <w:t xml:space="preserve">1500 </w:t>
      </w:r>
      <w:r>
        <w:rPr>
          <w:rFonts w:hint="eastAsia" w:ascii="微软雅黑" w:hAnsi="微软雅黑" w:eastAsia="微软雅黑"/>
          <w:sz w:val="28"/>
          <w:szCs w:val="28"/>
        </w:rPr>
        <w:t>字节</w:t>
      </w:r>
    </w:p>
    <w:p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#  Maxium transport </w:t>
      </w:r>
    </w:p>
    <w:p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OSI网络参考模型是哪七层？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答</w:t>
      </w:r>
      <w:r>
        <w:rPr>
          <w:rFonts w:hint="default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物理层</w:t>
      </w:r>
      <w:r>
        <w:rPr>
          <w:rFonts w:hint="default" w:ascii="微软雅黑" w:hAnsi="微软雅黑" w:eastAsia="微软雅黑"/>
          <w:sz w:val="28"/>
          <w:szCs w:val="28"/>
        </w:rPr>
        <w:t>、数</w:t>
      </w:r>
      <w:r>
        <w:rPr>
          <w:rFonts w:hint="eastAsia" w:ascii="微软雅黑" w:hAnsi="微软雅黑" w:eastAsia="微软雅黑"/>
          <w:sz w:val="28"/>
          <w:szCs w:val="28"/>
        </w:rPr>
        <w:t>据链路层</w:t>
      </w:r>
      <w:r>
        <w:rPr>
          <w:rFonts w:hint="default"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网络层</w:t>
      </w:r>
      <w:r>
        <w:rPr>
          <w:rFonts w:hint="default"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传输层</w:t>
      </w:r>
      <w:r>
        <w:rPr>
          <w:rFonts w:hint="default"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会话层</w:t>
      </w:r>
      <w:r>
        <w:rPr>
          <w:rFonts w:hint="default"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表示层</w:t>
      </w:r>
      <w:r>
        <w:rPr>
          <w:rFonts w:hint="default"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 xml:space="preserve"> 应用层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vlan有什么作用？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答</w:t>
      </w:r>
      <w:r>
        <w:rPr>
          <w:rFonts w:hint="default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广播控制</w:t>
      </w:r>
      <w:r>
        <w:rPr>
          <w:rFonts w:hint="default"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增加安全性</w:t>
      </w:r>
      <w:r>
        <w:rPr>
          <w:rFonts w:hint="default"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提高带宽利用</w:t>
      </w:r>
      <w:r>
        <w:rPr>
          <w:rFonts w:hint="default" w:ascii="微软雅黑" w:hAnsi="微软雅黑" w:eastAsia="微软雅黑"/>
          <w:sz w:val="28"/>
          <w:szCs w:val="28"/>
        </w:rPr>
        <w:t>、</w:t>
      </w:r>
      <w:r>
        <w:rPr>
          <w:rFonts w:hint="eastAsia" w:ascii="微软雅黑" w:hAnsi="微软雅黑" w:eastAsia="微软雅黑"/>
          <w:sz w:val="28"/>
          <w:szCs w:val="28"/>
        </w:rPr>
        <w:t>降低延迟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交换机与路由器有什么区别？</w:t>
      </w:r>
    </w:p>
    <w:p>
      <w:pPr>
        <w:rPr>
          <w:rFonts w:hint="default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答</w:t>
      </w:r>
      <w:r>
        <w:rPr>
          <w:rFonts w:hint="default" w:ascii="微软雅黑" w:hAnsi="微软雅黑" w:eastAsia="微软雅黑"/>
          <w:sz w:val="28"/>
          <w:szCs w:val="28"/>
        </w:rPr>
        <w:t>：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1、</w:t>
      </w:r>
      <w:r>
        <w:rPr>
          <w:rFonts w:hint="eastAsia" w:ascii="微软雅黑" w:hAnsi="微软雅黑" w:eastAsia="微软雅黑"/>
          <w:sz w:val="28"/>
          <w:szCs w:val="28"/>
        </w:rPr>
        <w:t>交换机是数据链路层设备，可以根据MAC地址转发数据帧</w:t>
      </w:r>
      <w:r>
        <w:rPr>
          <w:rFonts w:hint="default" w:ascii="微软雅黑" w:hAnsi="微软雅黑" w:eastAsia="微软雅黑"/>
          <w:sz w:val="28"/>
          <w:szCs w:val="28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2、</w:t>
      </w:r>
      <w:r>
        <w:rPr>
          <w:rFonts w:hint="eastAsia" w:ascii="微软雅黑" w:hAnsi="微软雅黑" w:eastAsia="微软雅黑"/>
          <w:sz w:val="28"/>
          <w:szCs w:val="28"/>
        </w:rPr>
        <w:t>路由器是网络层设备，可以根据IP地址进行不同网络的数据包转发。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一个C类网络最多能容纳多少台主机？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答：</w:t>
      </w:r>
      <w:r>
        <w:rPr>
          <w:rFonts w:hint="eastAsia" w:ascii="微软雅黑" w:hAnsi="微软雅黑" w:eastAsia="微软雅黑"/>
          <w:sz w:val="28"/>
          <w:szCs w:val="28"/>
        </w:rPr>
        <w:t>254台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写出172.16.22.38/27的网络id与广播地址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答</w:t>
      </w:r>
      <w:r>
        <w:rPr>
          <w:rFonts w:hint="default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先将此ip地址对应子网掩码为</w:t>
      </w:r>
      <w:r>
        <w:rPr>
          <w:rFonts w:ascii="微软雅黑" w:hAnsi="微软雅黑" w:eastAsia="微软雅黑"/>
          <w:sz w:val="28"/>
          <w:szCs w:val="28"/>
        </w:rPr>
        <w:t>0的部分</w:t>
      </w:r>
      <w:r>
        <w:rPr>
          <w:rFonts w:hint="eastAsia" w:ascii="微软雅黑" w:hAnsi="微软雅黑" w:eastAsia="微软雅黑"/>
          <w:sz w:val="28"/>
          <w:szCs w:val="28"/>
        </w:rPr>
        <w:t>都转换为二进制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172.16.22.001</w:t>
      </w:r>
      <w:r>
        <w:rPr>
          <w:rFonts w:ascii="微软雅黑" w:hAnsi="微软雅黑" w:eastAsia="微软雅黑"/>
          <w:color w:val="FF0000"/>
          <w:sz w:val="28"/>
          <w:szCs w:val="28"/>
        </w:rPr>
        <w:t>00110</w:t>
      </w:r>
    </w:p>
    <w:p>
      <w:pPr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255.255.255.111</w:t>
      </w:r>
      <w:r>
        <w:rPr>
          <w:rFonts w:ascii="微软雅黑" w:hAnsi="微软雅黑" w:eastAsia="微软雅黑"/>
          <w:color w:val="FF0000"/>
          <w:sz w:val="28"/>
          <w:szCs w:val="28"/>
        </w:rPr>
        <w:t>00000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ip地址红色的部分为主机位，都置</w:t>
      </w:r>
      <w:r>
        <w:rPr>
          <w:rFonts w:ascii="微软雅黑" w:hAnsi="微软雅黑" w:eastAsia="微软雅黑"/>
          <w:sz w:val="28"/>
          <w:szCs w:val="28"/>
        </w:rPr>
        <w:t>为</w:t>
      </w:r>
      <w:r>
        <w:rPr>
          <w:rFonts w:hint="eastAsia" w:ascii="微软雅黑" w:hAnsi="微软雅黑" w:eastAsia="微软雅黑"/>
          <w:sz w:val="28"/>
          <w:szCs w:val="28"/>
        </w:rPr>
        <w:t>0是网络id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都置为</w:t>
      </w:r>
      <w:r>
        <w:rPr>
          <w:rFonts w:hint="eastAsia" w:ascii="微软雅黑" w:hAnsi="微软雅黑" w:eastAsia="微软雅黑"/>
          <w:sz w:val="28"/>
          <w:szCs w:val="28"/>
        </w:rPr>
        <w:t>1为广播地址，得出：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网络id是</w: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ascii="微软雅黑" w:hAnsi="微软雅黑" w:eastAsia="微软雅黑"/>
          <w:sz w:val="28"/>
          <w:szCs w:val="28"/>
        </w:rPr>
        <w:t>172.16.22.001</w:t>
      </w:r>
      <w:r>
        <w:rPr>
          <w:rFonts w:ascii="微软雅黑" w:hAnsi="微软雅黑" w:eastAsia="微软雅黑"/>
          <w:color w:val="FF0000"/>
          <w:sz w:val="28"/>
          <w:szCs w:val="28"/>
        </w:rPr>
        <w:t xml:space="preserve">00000  </w:t>
      </w:r>
      <w:r>
        <w:rPr>
          <w:rFonts w:ascii="微软雅黑" w:hAnsi="微软雅黑" w:eastAsia="微软雅黑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28"/>
          <w:szCs w:val="28"/>
        </w:rPr>
        <w:t>172.16.22.32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广播地址是</w:t>
      </w:r>
      <w:r>
        <w:rPr>
          <w:rFonts w:hint="eastAsia" w:ascii="微软雅黑" w:hAnsi="微软雅黑" w:eastAsia="微软雅黑"/>
          <w:sz w:val="28"/>
          <w:szCs w:val="28"/>
        </w:rPr>
        <w:t xml:space="preserve">   </w:t>
      </w:r>
      <w:r>
        <w:rPr>
          <w:rFonts w:ascii="微软雅黑" w:hAnsi="微软雅黑" w:eastAsia="微软雅黑"/>
          <w:sz w:val="28"/>
          <w:szCs w:val="28"/>
        </w:rPr>
        <w:t>172.16.22.001</w:t>
      </w:r>
      <w:r>
        <w:rPr>
          <w:rFonts w:ascii="微软雅黑" w:hAnsi="微软雅黑" w:eastAsia="微软雅黑"/>
          <w:color w:val="FF0000"/>
          <w:sz w:val="28"/>
          <w:szCs w:val="28"/>
        </w:rPr>
        <w:t xml:space="preserve">11111  </w:t>
      </w:r>
      <w:r>
        <w:rPr>
          <w:rFonts w:ascii="微软雅黑" w:hAnsi="微软雅黑" w:eastAsia="微软雅黑"/>
          <w:color w:val="2E3436" w:themeColor="text1"/>
          <w:sz w:val="28"/>
          <w:szCs w:val="28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28"/>
          <w:szCs w:val="28"/>
        </w:rPr>
        <w:t>172.16.22.63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Tracert功能是?</w:t>
      </w:r>
      <w:r>
        <w:rPr>
          <w:rFonts w:hint="default" w:ascii="微软雅黑" w:hAnsi="微软雅黑" w:eastAsia="微软雅黑"/>
          <w:sz w:val="28"/>
          <w:szCs w:val="28"/>
        </w:rPr>
        <w:t xml:space="preserve"> Trace root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答</w:t>
      </w:r>
      <w:r>
        <w:rPr>
          <w:rFonts w:hint="default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路由跟踪，可以查询数据包从源地址经过哪些节点到达的目的地址，可以从中分析网络中出问题的节点。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在TCP/IP中，网络层和传输层很关键，</w:t>
      </w:r>
      <w:r>
        <w:rPr>
          <w:rFonts w:hint="default" w:ascii="微软雅黑" w:hAnsi="微软雅黑" w:eastAsia="微软雅黑"/>
          <w:sz w:val="28"/>
          <w:szCs w:val="28"/>
        </w:rPr>
        <w:t xml:space="preserve"> （</w:t>
      </w:r>
      <w:r>
        <w:rPr>
          <w:rFonts w:hint="eastAsia" w:ascii="微软雅黑" w:hAnsi="微软雅黑" w:eastAsia="微软雅黑"/>
          <w:sz w:val="28"/>
          <w:szCs w:val="28"/>
        </w:rPr>
        <w:t>网络层</w:t>
      </w:r>
      <w:r>
        <w:rPr>
          <w:rFonts w:hint="default" w:ascii="微软雅黑" w:hAnsi="微软雅黑" w:eastAsia="微软雅黑"/>
          <w:sz w:val="28"/>
          <w:szCs w:val="28"/>
        </w:rPr>
        <w:t>）</w:t>
      </w:r>
      <w:r>
        <w:rPr>
          <w:rFonts w:hint="eastAsia" w:ascii="微软雅黑" w:hAnsi="微软雅黑" w:eastAsia="微软雅黑"/>
          <w:sz w:val="28"/>
          <w:szCs w:val="28"/>
        </w:rPr>
        <w:t>提供点到点的服务，</w:t>
      </w:r>
      <w:r>
        <w:rPr>
          <w:rFonts w:hint="default" w:ascii="微软雅黑" w:hAnsi="微软雅黑" w:eastAsia="微软雅黑"/>
          <w:sz w:val="28"/>
          <w:szCs w:val="28"/>
        </w:rPr>
        <w:t xml:space="preserve"> （</w:t>
      </w:r>
      <w:r>
        <w:rPr>
          <w:rFonts w:hint="eastAsia" w:ascii="微软雅黑" w:hAnsi="微软雅黑" w:eastAsia="微软雅黑"/>
          <w:sz w:val="28"/>
          <w:szCs w:val="28"/>
        </w:rPr>
        <w:t>传输层</w:t>
      </w:r>
      <w:r>
        <w:rPr>
          <w:rFonts w:hint="default" w:ascii="微软雅黑" w:hAnsi="微软雅黑" w:eastAsia="微软雅黑"/>
          <w:sz w:val="28"/>
          <w:szCs w:val="28"/>
        </w:rPr>
        <w:t>）</w:t>
      </w:r>
      <w:r>
        <w:rPr>
          <w:rFonts w:hint="eastAsia" w:ascii="微软雅黑" w:hAnsi="微软雅黑" w:eastAsia="微软雅黑"/>
          <w:sz w:val="28"/>
          <w:szCs w:val="28"/>
        </w:rPr>
        <w:t>提供端到端的服务</w:t>
      </w:r>
    </w:p>
    <w:p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请写出下列服务使用的传输层协议（TCP/UDP）及默认端口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1、</w:t>
      </w:r>
      <w:r>
        <w:rPr>
          <w:rFonts w:hint="eastAsia" w:ascii="微软雅黑" w:hAnsi="微软雅黑" w:eastAsia="微软雅黑"/>
          <w:sz w:val="28"/>
          <w:szCs w:val="28"/>
        </w:rPr>
        <w:t>pop3</w:t>
      </w:r>
      <w:r>
        <w:rPr>
          <w:rFonts w:ascii="微软雅黑" w:hAnsi="微软雅黑" w:eastAsia="微软雅黑"/>
          <w:sz w:val="28"/>
          <w:szCs w:val="28"/>
        </w:rPr>
        <w:t xml:space="preserve">   tcp    110   #收邮件的协议，全部下载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2、</w:t>
      </w:r>
      <w:r>
        <w:rPr>
          <w:rFonts w:hint="eastAsia" w:ascii="微软雅黑" w:hAnsi="微软雅黑" w:eastAsia="微软雅黑"/>
          <w:sz w:val="28"/>
          <w:szCs w:val="28"/>
        </w:rPr>
        <w:t>imap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 tcp    143   #收邮件的协议，按流量来收邮件，需要哪封下载哪封 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3、</w:t>
      </w:r>
      <w:r>
        <w:rPr>
          <w:rFonts w:hint="eastAsia" w:ascii="微软雅黑" w:hAnsi="微软雅黑" w:eastAsia="微软雅黑"/>
          <w:sz w:val="28"/>
          <w:szCs w:val="28"/>
        </w:rPr>
        <w:t>smtp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 tcp     25    #发邮件的协议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4、</w:t>
      </w:r>
      <w:r>
        <w:rPr>
          <w:rFonts w:hint="eastAsia" w:ascii="微软雅黑" w:hAnsi="微软雅黑" w:eastAsia="微软雅黑"/>
          <w:sz w:val="28"/>
          <w:szCs w:val="28"/>
        </w:rPr>
        <w:t>dns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 tcp/udp 53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5、</w:t>
      </w:r>
      <w:r>
        <w:rPr>
          <w:rFonts w:hint="eastAsia" w:ascii="微软雅黑" w:hAnsi="微软雅黑" w:eastAsia="微软雅黑"/>
          <w:sz w:val="28"/>
          <w:szCs w:val="28"/>
        </w:rPr>
        <w:t>windows远程终端服务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tcp  3389   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#操作方法  mstsc 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6、</w:t>
      </w:r>
      <w:r>
        <w:rPr>
          <w:rFonts w:hint="eastAsia" w:ascii="微软雅黑" w:hAnsi="微软雅黑" w:eastAsia="微软雅黑"/>
          <w:sz w:val="28"/>
          <w:szCs w:val="28"/>
        </w:rPr>
        <w:t>DHCP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udp  67(客户端)  68（服务端）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7、</w:t>
      </w:r>
      <w:bookmarkStart w:id="0" w:name="_GoBack"/>
      <w:bookmarkEnd w:id="0"/>
      <w:r>
        <w:rPr>
          <w:rFonts w:hint="eastAsia" w:ascii="微软雅黑" w:hAnsi="微软雅黑" w:eastAsia="微软雅黑"/>
          <w:sz w:val="28"/>
          <w:szCs w:val="28"/>
        </w:rPr>
        <w:t>mysql</w:t>
      </w:r>
      <w:r>
        <w:rPr>
          <w:rFonts w:ascii="微软雅黑" w:hAnsi="微软雅黑" w:eastAsia="微软雅黑"/>
          <w:sz w:val="28"/>
          <w:szCs w:val="28"/>
        </w:rPr>
        <w:t xml:space="preserve">  tcp  3306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网卡MAC地址长度是多少个二进制位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答</w:t>
      </w:r>
      <w:r>
        <w:rPr>
          <w:rFonts w:hint="default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48位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在局域网想获得192.168.1.2的mac地址，在windows系统</w:t>
      </w:r>
    </w:p>
    <w:p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如何操作</w:t>
      </w:r>
      <w:r>
        <w:rPr>
          <w:rFonts w:hint="default" w:ascii="微软雅黑" w:hAnsi="微软雅黑" w:eastAsia="微软雅黑"/>
          <w:sz w:val="28"/>
          <w:szCs w:val="28"/>
        </w:rPr>
        <w:t>？</w:t>
      </w:r>
    </w:p>
    <w:p>
      <w:pPr>
        <w:rPr>
          <w:rFonts w:hint="default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答</w:t>
      </w:r>
      <w:r>
        <w:rPr>
          <w:rFonts w:hint="default" w:ascii="微软雅黑" w:hAnsi="微软雅黑" w:eastAsia="微软雅黑"/>
          <w:sz w:val="28"/>
          <w:szCs w:val="28"/>
        </w:rPr>
        <w:t>：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1、</w:t>
      </w:r>
      <w:r>
        <w:rPr>
          <w:rFonts w:hint="eastAsia" w:ascii="微软雅黑" w:hAnsi="微软雅黑" w:eastAsia="微软雅黑"/>
          <w:sz w:val="28"/>
          <w:szCs w:val="28"/>
        </w:rPr>
        <w:t>首先使用ping命令访问192.</w:t>
      </w:r>
      <w:r>
        <w:rPr>
          <w:rFonts w:ascii="微软雅黑" w:hAnsi="微软雅黑" w:eastAsia="微软雅黑"/>
          <w:sz w:val="28"/>
          <w:szCs w:val="28"/>
        </w:rPr>
        <w:t xml:space="preserve">168.1.2 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2、然后使用</w:t>
      </w:r>
      <w:r>
        <w:rPr>
          <w:rFonts w:hint="eastAsia" w:ascii="微软雅黑" w:hAnsi="微软雅黑" w:eastAsia="微软雅黑"/>
          <w:sz w:val="28"/>
          <w:szCs w:val="28"/>
        </w:rPr>
        <w:t>arp</w:t>
      </w:r>
      <w:r>
        <w:rPr>
          <w:rFonts w:ascii="微软雅黑" w:hAnsi="微软雅黑" w:eastAsia="微软雅黑"/>
          <w:sz w:val="28"/>
          <w:szCs w:val="28"/>
        </w:rPr>
        <w:t xml:space="preserve"> –a命令可查询arp缓存表得到mac地址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#ping 192.168.1.2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#arp -a 192.168.1.2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Linux系统里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#ping 192.168.1.2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#arp  192.168.1.2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下列所述的哪一个是无连接的传输层协议？</w:t>
      </w:r>
      <w:r>
        <w:rPr>
          <w:rFonts w:hint="default" w:ascii="微软雅黑" w:hAnsi="微软雅黑" w:eastAsia="微软雅黑"/>
          <w:sz w:val="28"/>
          <w:szCs w:val="28"/>
        </w:rPr>
        <w:t xml:space="preserve"> (</w:t>
      </w:r>
      <w:r>
        <w:rPr>
          <w:rFonts w:hint="eastAsia" w:ascii="微软雅黑" w:hAnsi="微软雅黑" w:eastAsia="微软雅黑"/>
          <w:sz w:val="28"/>
          <w:szCs w:val="28"/>
        </w:rPr>
        <w:t>B</w:t>
      </w:r>
      <w:r>
        <w:rPr>
          <w:rFonts w:hint="default" w:ascii="微软雅黑" w:hAnsi="微软雅黑" w:eastAsia="微软雅黑"/>
          <w:sz w:val="28"/>
          <w:szCs w:val="28"/>
        </w:rPr>
        <w:t>)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A.TCP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 B.UDP   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>C.IP</w:t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D.SPX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可以根据IP地址解析MAC地址是哪个协议？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答</w:t>
      </w:r>
      <w:r>
        <w:rPr>
          <w:rFonts w:hint="default" w:ascii="微软雅黑" w:hAnsi="微软雅黑" w:eastAsia="微软雅黑"/>
          <w:sz w:val="28"/>
          <w:szCs w:val="28"/>
        </w:rPr>
        <w:t>：</w:t>
      </w:r>
      <w:r>
        <w:rPr>
          <w:rFonts w:hint="eastAsia" w:ascii="微软雅黑" w:hAnsi="微软雅黑" w:eastAsia="微软雅黑"/>
          <w:sz w:val="28"/>
          <w:szCs w:val="28"/>
        </w:rPr>
        <w:t>arp</w:t>
      </w: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可以在公网传输的IP地址是  </w:t>
      </w:r>
      <w:r>
        <w:rPr>
          <w:rFonts w:hint="default" w:ascii="微软雅黑" w:hAnsi="微软雅黑" w:eastAsia="微软雅黑"/>
          <w:sz w:val="28"/>
          <w:szCs w:val="28"/>
        </w:rPr>
        <w:t>（</w:t>
      </w:r>
      <w:r>
        <w:rPr>
          <w:rFonts w:hint="eastAsia" w:ascii="微软雅黑" w:hAnsi="微软雅黑" w:eastAsia="微软雅黑"/>
          <w:sz w:val="28"/>
          <w:szCs w:val="28"/>
        </w:rPr>
        <w:t>B</w:t>
      </w:r>
      <w:r>
        <w:rPr>
          <w:rFonts w:hint="default" w:ascii="微软雅黑" w:hAnsi="微软雅黑" w:eastAsia="微软雅黑"/>
          <w:sz w:val="28"/>
          <w:szCs w:val="28"/>
        </w:rPr>
        <w:t>、</w:t>
      </w:r>
      <w:r>
        <w:rPr>
          <w:rFonts w:ascii="微软雅黑" w:hAnsi="微软雅黑" w:eastAsia="微软雅黑"/>
          <w:sz w:val="28"/>
          <w:szCs w:val="28"/>
        </w:rPr>
        <w:t>C）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</w:t>
      </w:r>
      <w:r>
        <w:rPr>
          <w:rFonts w:hint="default"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172. 16. 157. 76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</w:rPr>
        <w:t>B</w:t>
      </w:r>
      <w:r>
        <w:rPr>
          <w:rFonts w:hint="default"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19</w:t>
      </w:r>
      <w:r>
        <w:rPr>
          <w:rFonts w:ascii="微软雅黑" w:hAnsi="微软雅黑" w:eastAsia="微软雅黑"/>
          <w:sz w:val="28"/>
          <w:szCs w:val="28"/>
        </w:rPr>
        <w:t>2</w:t>
      </w:r>
      <w:r>
        <w:rPr>
          <w:rFonts w:hint="eastAsia" w:ascii="微软雅黑" w:hAnsi="微软雅黑" w:eastAsia="微软雅黑"/>
          <w:sz w:val="28"/>
          <w:szCs w:val="28"/>
        </w:rPr>
        <w:t>.163.0.111  C</w:t>
      </w:r>
      <w:r>
        <w:rPr>
          <w:rFonts w:hint="default"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41.24.316.27  D</w:t>
      </w:r>
      <w:r>
        <w:rPr>
          <w:rFonts w:hint="default"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以上地址均可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不同VLAN之间的设备可以使用三层交换机通信，属于各</w:t>
      </w:r>
    </w:p>
    <w:p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VLAN的数据帧必须同时打上不同的（B）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A</w:t>
      </w:r>
      <w:r>
        <w:rPr>
          <w:rFonts w:hint="default"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VLAN优先级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default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 xml:space="preserve">B.VLAN标记  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C</w:t>
      </w:r>
      <w:r>
        <w:rPr>
          <w:rFonts w:hint="default" w:ascii="微软雅黑" w:hAnsi="微软雅黑" w:eastAsia="微软雅黑"/>
          <w:sz w:val="28"/>
          <w:szCs w:val="28"/>
        </w:rPr>
        <w:t>.</w:t>
      </w:r>
      <w:r>
        <w:rPr>
          <w:rFonts w:hint="eastAsia" w:ascii="微软雅黑" w:hAnsi="微软雅黑" w:eastAsia="微软雅黑"/>
          <w:sz w:val="28"/>
          <w:szCs w:val="28"/>
        </w:rPr>
        <w:t>用户标识</w:t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default" w:ascii="微软雅黑" w:hAnsi="微软雅黑" w:eastAsia="微软雅黑"/>
          <w:sz w:val="28"/>
          <w:szCs w:val="28"/>
        </w:rPr>
        <w:t>D.</w:t>
      </w:r>
      <w:r>
        <w:rPr>
          <w:rFonts w:hint="eastAsia" w:ascii="微软雅黑" w:hAnsi="微软雅黑" w:eastAsia="微软雅黑"/>
          <w:sz w:val="28"/>
          <w:szCs w:val="28"/>
        </w:rPr>
        <w:t>用户密钥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TCP通信建立在链接的基础上，TCP链接的建立要使用（</w:t>
      </w:r>
      <w:r>
        <w:rPr>
          <w:rFonts w:ascii="微软雅黑" w:hAnsi="微软雅黑" w:eastAsia="微软雅黑"/>
          <w:sz w:val="28"/>
          <w:szCs w:val="28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>）次握手的过程？</w:t>
      </w:r>
    </w:p>
    <w:p>
      <w:pPr>
        <w:pStyle w:val="9"/>
        <w:numPr>
          <w:ilvl w:val="0"/>
          <w:numId w:val="0"/>
        </w:numPr>
        <w:ind w:leftChars="0"/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三次握手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#A:SYN -&gt;B:SYN,ACk-&gt;A:ACK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四次断开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#A:FIN -&gt;#B:ACK-&gt;#B:FIN-&gt; #A:ACK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以下关于DOS攻击的描述，哪一项是正确的</w:t>
      </w:r>
      <w:r>
        <w:rPr>
          <w:rFonts w:hint="default" w:ascii="微软雅黑" w:hAnsi="微软雅黑" w:eastAsia="微软雅黑"/>
          <w:sz w:val="28"/>
          <w:szCs w:val="28"/>
        </w:rPr>
        <w:t>(A、C)</w:t>
      </w:r>
    </w:p>
    <w:p>
      <w:pPr>
        <w:pStyle w:val="9"/>
        <w:ind w:left="0" w:leftChars="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A.</w:t>
      </w:r>
      <w:r>
        <w:rPr>
          <w:rFonts w:hint="eastAsia" w:ascii="微软雅黑" w:hAnsi="微软雅黑" w:eastAsia="微软雅黑"/>
          <w:sz w:val="28"/>
          <w:szCs w:val="28"/>
        </w:rPr>
        <w:t>导致目标系统无法处理正常用户的请求</w:t>
      </w:r>
    </w:p>
    <w:p>
      <w:pPr>
        <w:pStyle w:val="9"/>
        <w:ind w:left="0" w:leftChars="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B.</w:t>
      </w:r>
      <w:r>
        <w:rPr>
          <w:rFonts w:hint="eastAsia" w:ascii="微软雅黑" w:hAnsi="微软雅黑" w:eastAsia="微软雅黑"/>
          <w:sz w:val="28"/>
          <w:szCs w:val="28"/>
        </w:rPr>
        <w:t>以窃取目标系统上的机密信息为目的</w:t>
      </w:r>
    </w:p>
    <w:p>
      <w:pPr>
        <w:pStyle w:val="9"/>
        <w:ind w:left="0" w:leftChars="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C.</w:t>
      </w:r>
      <w:r>
        <w:rPr>
          <w:rFonts w:hint="eastAsia" w:ascii="微软雅黑" w:hAnsi="微软雅黑" w:eastAsia="微软雅黑"/>
          <w:sz w:val="28"/>
          <w:szCs w:val="28"/>
        </w:rPr>
        <w:t>不需要侵入受攻击的系统</w:t>
      </w:r>
    </w:p>
    <w:p>
      <w:pPr>
        <w:pStyle w:val="9"/>
        <w:ind w:left="0" w:leftChars="0" w:firstLine="0"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D.</w:t>
      </w:r>
      <w:r>
        <w:rPr>
          <w:rFonts w:hint="eastAsia" w:ascii="微软雅黑" w:hAnsi="微软雅黑" w:eastAsia="微软雅黑"/>
          <w:sz w:val="28"/>
          <w:szCs w:val="28"/>
        </w:rPr>
        <w:t>如果目标系统没有漏洞，远程攻击就不可能成功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#多台主机访问SYN，但不回答ACK，会让服务器等待，造成资源和网速的浪费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#DDOS成千上万台，用云盾或更多的服务器主机来解决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在局域网络内的某台主机用ping命令测试网络连接时发现网络内部的主机都可以连同，而不能与公网连通，问题可能是 </w:t>
      </w:r>
      <w:r>
        <w:rPr>
          <w:rFonts w:hint="default" w:ascii="微软雅黑" w:hAnsi="微软雅黑" w:eastAsia="微软雅黑"/>
          <w:sz w:val="28"/>
          <w:szCs w:val="28"/>
        </w:rPr>
        <w:t>(B、C）</w:t>
      </w:r>
    </w:p>
    <w:p>
      <w:pPr>
        <w:pStyle w:val="9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A.</w:t>
      </w:r>
      <w:r>
        <w:rPr>
          <w:rFonts w:hint="eastAsia" w:ascii="微软雅黑" w:hAnsi="微软雅黑" w:eastAsia="微软雅黑"/>
          <w:sz w:val="28"/>
          <w:szCs w:val="28"/>
        </w:rPr>
        <w:t>主机IP设置有误</w:t>
      </w:r>
    </w:p>
    <w:p>
      <w:pPr>
        <w:pStyle w:val="9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B.</w:t>
      </w:r>
      <w:r>
        <w:rPr>
          <w:rFonts w:hint="eastAsia" w:ascii="微软雅黑" w:hAnsi="微软雅黑" w:eastAsia="微软雅黑"/>
          <w:sz w:val="28"/>
          <w:szCs w:val="28"/>
        </w:rPr>
        <w:t>局域网的网关或主机的网关设置有误</w:t>
      </w:r>
    </w:p>
    <w:p>
      <w:pPr>
        <w:pStyle w:val="9"/>
        <w:numPr>
          <w:ilvl w:val="0"/>
          <w:numId w:val="0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C.</w:t>
      </w:r>
      <w:r>
        <w:rPr>
          <w:rFonts w:hint="eastAsia" w:ascii="微软雅黑" w:hAnsi="微软雅黑" w:eastAsia="微软雅黑"/>
          <w:sz w:val="28"/>
          <w:szCs w:val="28"/>
        </w:rPr>
        <w:t>没有设置连接局域网的网关</w:t>
      </w:r>
    </w:p>
    <w:p>
      <w:pPr>
        <w:pStyle w:val="9"/>
        <w:numPr>
          <w:ilvl w:val="0"/>
          <w:numId w:val="0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D.</w:t>
      </w:r>
      <w:r>
        <w:rPr>
          <w:rFonts w:hint="eastAsia" w:ascii="微软雅黑" w:hAnsi="微软雅黑" w:eastAsia="微软雅黑"/>
          <w:sz w:val="28"/>
          <w:szCs w:val="28"/>
        </w:rPr>
        <w:t>局域网DNS服务器设置有误</w:t>
      </w:r>
    </w:p>
    <w:p>
      <w:pPr>
        <w:pStyle w:val="9"/>
        <w:numPr>
          <w:ilvl w:val="0"/>
          <w:numId w:val="0"/>
        </w:numPr>
        <w:rPr>
          <w:rFonts w:hint="eastAsia" w:ascii="微软雅黑" w:hAnsi="微软雅黑" w:eastAsia="微软雅黑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NAT的作用及优缺点有哪些？</w:t>
      </w:r>
    </w:p>
    <w:p>
      <w:pPr>
        <w:tabs>
          <w:tab w:val="left" w:pos="425"/>
        </w:tabs>
        <w:jc w:val="left"/>
        <w:rPr>
          <w:rFonts w:hint="default" w:ascii="微软雅黑" w:hAnsi="微软雅黑" w:eastAsia="微软雅黑" w:cs="微软雅黑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Cs/>
          <w:sz w:val="28"/>
          <w:szCs w:val="28"/>
        </w:rPr>
        <w:t>答</w:t>
      </w:r>
      <w:r>
        <w:rPr>
          <w:rFonts w:hint="default" w:ascii="微软雅黑" w:hAnsi="微软雅黑" w:eastAsia="微软雅黑" w:cs="微软雅黑"/>
          <w:bCs/>
          <w:sz w:val="28"/>
          <w:szCs w:val="28"/>
        </w:rPr>
        <w:t>：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Cs/>
          <w:sz w:val="28"/>
          <w:szCs w:val="28"/>
        </w:rPr>
        <w:t>1、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通过将内部网络的私有IP地址翻译成全球唯一的公网IP地址，使内外网络互连。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Cs/>
          <w:sz w:val="28"/>
          <w:szCs w:val="28"/>
        </w:rPr>
        <w:t>2、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优点有节省公有</w:t>
      </w:r>
      <w:r>
        <w:rPr>
          <w:rFonts w:hint="eastAsia" w:ascii="微软雅黑" w:hAnsi="微软雅黑" w:eastAsia="微软雅黑" w:cs="微软雅黑"/>
          <w:bCs/>
          <w:sz w:val="28"/>
          <w:szCs w:val="28"/>
          <w:lang w:val="en-GB"/>
        </w:rPr>
        <w:t>IP</w:t>
      </w:r>
      <w:r>
        <w:rPr>
          <w:rFonts w:hint="eastAsia" w:ascii="微软雅黑" w:hAnsi="微软雅黑" w:eastAsia="微软雅黑" w:cs="微软雅黑"/>
          <w:bCs/>
          <w:sz w:val="28"/>
          <w:szCs w:val="28"/>
        </w:rPr>
        <w:t>地址，处理地址重叠，增加安全性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28"/>
          <w:szCs w:val="28"/>
        </w:rPr>
      </w:pPr>
      <w:r>
        <w:rPr>
          <w:rFonts w:ascii="微软雅黑" w:hAnsi="微软雅黑" w:eastAsia="微软雅黑" w:cs="微软雅黑"/>
          <w:bCs/>
          <w:sz w:val="28"/>
          <w:szCs w:val="28"/>
        </w:rPr>
        <w:t>缺点有增加延迟，配置与维护较复杂。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28"/>
          <w:szCs w:val="28"/>
        </w:rPr>
      </w:pP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1029298">
    <w:nsid w:val="29304532"/>
    <w:multiLevelType w:val="multilevel"/>
    <w:tmpl w:val="2930453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1029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126E3D"/>
    <w:rsid w:val="0014072F"/>
    <w:rsid w:val="0014678E"/>
    <w:rsid w:val="00163ACC"/>
    <w:rsid w:val="00186DB3"/>
    <w:rsid w:val="00206735"/>
    <w:rsid w:val="00262617"/>
    <w:rsid w:val="002D38EF"/>
    <w:rsid w:val="00301A03"/>
    <w:rsid w:val="003110B1"/>
    <w:rsid w:val="003A69F3"/>
    <w:rsid w:val="003B227E"/>
    <w:rsid w:val="00587B3F"/>
    <w:rsid w:val="005E5DDA"/>
    <w:rsid w:val="00602610"/>
    <w:rsid w:val="0063481B"/>
    <w:rsid w:val="00660151"/>
    <w:rsid w:val="0072486E"/>
    <w:rsid w:val="00857564"/>
    <w:rsid w:val="008B15A3"/>
    <w:rsid w:val="008B193A"/>
    <w:rsid w:val="008D47B7"/>
    <w:rsid w:val="009347BC"/>
    <w:rsid w:val="0099655D"/>
    <w:rsid w:val="009975B4"/>
    <w:rsid w:val="009D7E83"/>
    <w:rsid w:val="009E290F"/>
    <w:rsid w:val="00A26FF4"/>
    <w:rsid w:val="00A839CB"/>
    <w:rsid w:val="00AB7C8F"/>
    <w:rsid w:val="00B55C68"/>
    <w:rsid w:val="00C04CEC"/>
    <w:rsid w:val="00C366A9"/>
    <w:rsid w:val="00C412EF"/>
    <w:rsid w:val="00C65C79"/>
    <w:rsid w:val="00CF3531"/>
    <w:rsid w:val="00D52194"/>
    <w:rsid w:val="00D6654D"/>
    <w:rsid w:val="00DD0A54"/>
    <w:rsid w:val="00E047DF"/>
    <w:rsid w:val="00E21576"/>
    <w:rsid w:val="00E27594"/>
    <w:rsid w:val="00E3007B"/>
    <w:rsid w:val="00F5528D"/>
    <w:rsid w:val="00F72C64"/>
    <w:rsid w:val="00F97BF7"/>
    <w:rsid w:val="1B7FA3D0"/>
    <w:rsid w:val="2EFF46CA"/>
    <w:rsid w:val="2F263F1B"/>
    <w:rsid w:val="5BF9A5D6"/>
    <w:rsid w:val="9BEF3856"/>
    <w:rsid w:val="F7871D6E"/>
    <w:rsid w:val="FD7E2214"/>
    <w:rsid w:val="FDEFFDD0"/>
    <w:rsid w:val="FFFBACA6"/>
    <w:rsid w:val="FFFF9C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218</Words>
  <Characters>1246</Characters>
  <Lines>10</Lines>
  <Paragraphs>2</Paragraphs>
  <TotalTime>0</TotalTime>
  <ScaleCrop>false</ScaleCrop>
  <LinksUpToDate>false</LinksUpToDate>
  <CharactersWithSpaces>1462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2018-10-16T18:12:00Z</dcterms:created>
  <dc:creator>a</dc:creator>
  <cp:lastModifiedBy>root</cp:lastModifiedBy>
  <dcterms:modified xsi:type="dcterms:W3CDTF">2018-11-01T20:34:55Z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