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494A" w14:textId="77777777" w:rsidR="00A325D0" w:rsidRPr="006B4954" w:rsidRDefault="00730BFB" w:rsidP="006B4954">
      <w:pPr>
        <w:suppressAutoHyphens/>
        <w:contextualSpacing/>
        <w:jc w:val="center"/>
        <w:rPr>
          <w:rFonts w:asciiTheme="majorHAnsi" w:hAnsiTheme="majorHAnsi" w:cstheme="majorHAnsi"/>
          <w:szCs w:val="22"/>
        </w:rPr>
      </w:pPr>
      <w:r>
        <w:rPr>
          <w:noProof/>
        </w:rPr>
        <w:drawing>
          <wp:inline distT="0" distB="0" distL="0" distR="0" wp14:anchorId="60F2E385" wp14:editId="610F466C">
            <wp:extent cx="4389120" cy="2424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4389120" cy="2424989"/>
                    </a:xfrm>
                    <a:prstGeom prst="rect">
                      <a:avLst/>
                    </a:prstGeom>
                  </pic:spPr>
                </pic:pic>
              </a:graphicData>
            </a:graphic>
          </wp:inline>
        </w:drawing>
      </w:r>
    </w:p>
    <w:p w14:paraId="1E75750D" w14:textId="77777777" w:rsidR="00A325D0" w:rsidRPr="006B4954" w:rsidRDefault="00A325D0" w:rsidP="006B4954">
      <w:pPr>
        <w:suppressAutoHyphens/>
        <w:contextualSpacing/>
        <w:rPr>
          <w:rFonts w:asciiTheme="majorHAnsi" w:hAnsiTheme="majorHAnsi" w:cstheme="majorHAnsi"/>
          <w:szCs w:val="22"/>
        </w:rPr>
      </w:pPr>
    </w:p>
    <w:p w14:paraId="1B182D0C"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Draw It or Lose It</w:t>
      </w:r>
    </w:p>
    <w:p w14:paraId="0984D71E"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483D3E63" w14:textId="63D50FF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D4110">
        <w:rPr>
          <w:rFonts w:asciiTheme="majorHAnsi" w:hAnsiTheme="majorHAnsi" w:cstheme="majorHAnsi"/>
          <w:szCs w:val="22"/>
        </w:rPr>
        <w:t>3</w:t>
      </w:r>
      <w:r w:rsidRPr="006B4954">
        <w:rPr>
          <w:rFonts w:asciiTheme="majorHAnsi" w:hAnsiTheme="majorHAnsi" w:cstheme="majorHAnsi"/>
          <w:szCs w:val="22"/>
        </w:rPr>
        <w:t>.0</w:t>
      </w:r>
      <w:r>
        <w:br w:type="page"/>
      </w:r>
    </w:p>
    <w:p w14:paraId="708F4769" w14:textId="77777777" w:rsidR="00A325D0" w:rsidRPr="006B4954" w:rsidRDefault="00A325D0" w:rsidP="006B4954">
      <w:pPr>
        <w:suppressAutoHyphens/>
        <w:contextualSpacing/>
        <w:rPr>
          <w:rFonts w:asciiTheme="majorHAnsi" w:hAnsiTheme="majorHAnsi" w:cstheme="majorHAnsi"/>
          <w:szCs w:val="22"/>
        </w:rPr>
      </w:pPr>
    </w:p>
    <w:p w14:paraId="43B3731E"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565415FF"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2DCB824"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18913B7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16A3C80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243CC4E7"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A5A930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FC76DD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0CD2246"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8A8C37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D5FF676"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757EF03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21D28F01"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25C4DA2E"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p w14:paraId="0BF2CEC3" w14:textId="77777777" w:rsidR="00A325D0" w:rsidRPr="006B4954" w:rsidRDefault="00730BFB" w:rsidP="006B4954">
      <w:pPr>
        <w:pStyle w:val="Heading2"/>
        <w:suppressAutoHyphens/>
        <w:contextualSpacing/>
        <w:rPr>
          <w:rFonts w:asciiTheme="majorHAnsi" w:hAnsiTheme="majorHAnsi" w:cstheme="majorHAnsi"/>
        </w:rPr>
      </w:pPr>
      <w:bookmarkStart w:id="4" w:name="_qfria26xxkxs" w:colFirst="0" w:colLast="0"/>
      <w:bookmarkStart w:id="5" w:name="_Toc115077319"/>
      <w:bookmarkEnd w:id="4"/>
      <w:r w:rsidRPr="006B4954">
        <w:rPr>
          <w:rFonts w:asciiTheme="majorHAnsi" w:hAnsiTheme="majorHAnsi" w:cstheme="majorHAnsi"/>
          <w:u w:val="single"/>
        </w:rPr>
        <w:t>Document Revision History</w:t>
      </w:r>
      <w:bookmarkEnd w:id="5"/>
    </w:p>
    <w:p w14:paraId="7CF2BD38"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404FF081" w14:textId="77777777" w:rsidTr="005F49E3">
        <w:trPr>
          <w:tblHeader/>
        </w:trPr>
        <w:tc>
          <w:tcPr>
            <w:tcW w:w="978" w:type="dxa"/>
          </w:tcPr>
          <w:p w14:paraId="0751F7E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6E9FCB0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033DC12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732728A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0882A65A" w14:textId="77777777" w:rsidTr="005F49E3">
        <w:trPr>
          <w:tblHeader/>
        </w:trPr>
        <w:tc>
          <w:tcPr>
            <w:tcW w:w="978" w:type="dxa"/>
          </w:tcPr>
          <w:p w14:paraId="55CA614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001ACAA" w14:textId="77777777" w:rsidR="00A325D0" w:rsidRPr="006B4954" w:rsidRDefault="001D2FA7" w:rsidP="006B4954">
            <w:pPr>
              <w:suppressAutoHyphens/>
              <w:contextualSpacing/>
              <w:rPr>
                <w:rFonts w:asciiTheme="majorHAnsi" w:hAnsiTheme="majorHAnsi" w:cstheme="majorHAnsi"/>
                <w:szCs w:val="22"/>
              </w:rPr>
            </w:pPr>
            <w:r>
              <w:rPr>
                <w:rFonts w:asciiTheme="majorHAnsi" w:hAnsiTheme="majorHAnsi" w:cstheme="majorHAnsi"/>
                <w:szCs w:val="22"/>
              </w:rPr>
              <w:t>05/24/2026</w:t>
            </w:r>
          </w:p>
        </w:tc>
        <w:tc>
          <w:tcPr>
            <w:tcW w:w="1725" w:type="dxa"/>
          </w:tcPr>
          <w:p w14:paraId="6B49DC7B" w14:textId="77777777" w:rsidR="00A325D0" w:rsidRPr="006B4954" w:rsidRDefault="001D2FA7" w:rsidP="006B4954">
            <w:pPr>
              <w:suppressAutoHyphens/>
              <w:contextualSpacing/>
              <w:rPr>
                <w:rFonts w:asciiTheme="majorHAnsi" w:hAnsiTheme="majorHAnsi" w:cstheme="majorHAnsi"/>
                <w:szCs w:val="22"/>
              </w:rPr>
            </w:pPr>
            <w:r>
              <w:rPr>
                <w:rFonts w:asciiTheme="majorHAnsi" w:hAnsiTheme="majorHAnsi" w:cstheme="majorHAnsi"/>
                <w:szCs w:val="22"/>
              </w:rPr>
              <w:t>Donnel Mann</w:t>
            </w:r>
          </w:p>
        </w:tc>
        <w:tc>
          <w:tcPr>
            <w:tcW w:w="5109" w:type="dxa"/>
          </w:tcPr>
          <w:p w14:paraId="0B9C5C03" w14:textId="77777777" w:rsidR="00A325D0" w:rsidRPr="006B4954" w:rsidRDefault="001D2FA7" w:rsidP="006B4954">
            <w:pPr>
              <w:suppressAutoHyphens/>
              <w:contextualSpacing/>
              <w:rPr>
                <w:rFonts w:asciiTheme="majorHAnsi" w:hAnsiTheme="majorHAnsi" w:cstheme="majorHAnsi"/>
                <w:szCs w:val="22"/>
              </w:rPr>
            </w:pPr>
            <w:r w:rsidRPr="001D2FA7">
              <w:rPr>
                <w:rFonts w:asciiTheme="majorHAnsi" w:hAnsiTheme="majorHAnsi" w:cstheme="majorHAnsi"/>
                <w:szCs w:val="22"/>
              </w:rPr>
              <w:t>Initial creation of the Draw It or Lose It software design document, including system requirements, design constraints, UML domain model analysis, platform evaluation, and software architecture recommendations.</w:t>
            </w:r>
          </w:p>
        </w:tc>
      </w:tr>
      <w:tr w:rsidR="00744CC6" w14:paraId="3AE3208B" w14:textId="77777777">
        <w:tc>
          <w:tcPr>
            <w:tcW w:w="978" w:type="dxa"/>
          </w:tcPr>
          <w:p w14:paraId="17347435" w14:textId="77777777" w:rsidR="00744CC6" w:rsidRDefault="00000000">
            <w:r>
              <w:t>2.0</w:t>
            </w:r>
          </w:p>
        </w:tc>
        <w:tc>
          <w:tcPr>
            <w:tcW w:w="1530" w:type="dxa"/>
          </w:tcPr>
          <w:p w14:paraId="525AE0DB" w14:textId="77777777" w:rsidR="00744CC6" w:rsidRDefault="00000000">
            <w:r>
              <w:t>06/07/2026</w:t>
            </w:r>
          </w:p>
        </w:tc>
        <w:tc>
          <w:tcPr>
            <w:tcW w:w="1725" w:type="dxa"/>
          </w:tcPr>
          <w:p w14:paraId="037115F7" w14:textId="77777777" w:rsidR="00744CC6" w:rsidRDefault="00000000">
            <w:r>
              <w:t>Donnel Mann</w:t>
            </w:r>
          </w:p>
        </w:tc>
        <w:tc>
          <w:tcPr>
            <w:tcW w:w="5109" w:type="dxa"/>
          </w:tcPr>
          <w:p w14:paraId="2464677E" w14:textId="77777777" w:rsidR="00744CC6" w:rsidRDefault="00000000">
            <w:r>
              <w:t>Updated platform evaluation for Linux, Mac, Windows, and mobile clients, including server-side hosting, client-side compatibility, and development tools.</w:t>
            </w:r>
          </w:p>
        </w:tc>
      </w:tr>
      <w:tr w:rsidR="00392C7C" w14:paraId="655CD4EE" w14:textId="77777777">
        <w:tc>
          <w:tcPr>
            <w:tcW w:w="978" w:type="dxa"/>
          </w:tcPr>
          <w:p w14:paraId="3664512F" w14:textId="77777777" w:rsidR="00392C7C" w:rsidRDefault="00000000">
            <w:r>
              <w:t>3.0</w:t>
            </w:r>
          </w:p>
        </w:tc>
        <w:tc>
          <w:tcPr>
            <w:tcW w:w="1530" w:type="dxa"/>
          </w:tcPr>
          <w:p w14:paraId="418B4600" w14:textId="77777777" w:rsidR="00392C7C" w:rsidRDefault="00000000">
            <w:r>
              <w:t>06/18/2026</w:t>
            </w:r>
          </w:p>
        </w:tc>
        <w:tc>
          <w:tcPr>
            <w:tcW w:w="1725" w:type="dxa"/>
          </w:tcPr>
          <w:p w14:paraId="1709443F" w14:textId="77777777" w:rsidR="00392C7C" w:rsidRDefault="00000000">
            <w:r>
              <w:t>Donnel Mann</w:t>
            </w:r>
          </w:p>
        </w:tc>
        <w:tc>
          <w:tcPr>
            <w:tcW w:w="5109" w:type="dxa"/>
          </w:tcPr>
          <w:p w14:paraId="598BDAFC" w14:textId="77777777" w:rsidR="00392C7C" w:rsidRDefault="00000000">
            <w:r>
              <w:t>Expanded and finalized the Recommendations section with operating platform, operating system architecture, storage management, memory management, distributed systems and networking, and security recommendations for the Draw It or Lose It application.</w:t>
            </w:r>
          </w:p>
        </w:tc>
      </w:tr>
    </w:tbl>
    <w:p w14:paraId="35619111" w14:textId="77777777" w:rsidR="00A325D0" w:rsidRPr="006B4954" w:rsidRDefault="00A325D0" w:rsidP="006B4954">
      <w:pPr>
        <w:suppressAutoHyphens/>
        <w:contextualSpacing/>
        <w:rPr>
          <w:rFonts w:asciiTheme="majorHAnsi" w:hAnsiTheme="majorHAnsi" w:cstheme="majorHAnsi"/>
          <w:szCs w:val="22"/>
        </w:rPr>
      </w:pPr>
    </w:p>
    <w:p w14:paraId="7B071483"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59AACF8A"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p w14:paraId="08E8B4FB" w14:textId="77777777" w:rsidR="00A325D0" w:rsidRPr="006B4954" w:rsidRDefault="00730BFB" w:rsidP="006B4954">
      <w:pPr>
        <w:pStyle w:val="Heading2"/>
        <w:suppressAutoHyphens/>
        <w:contextualSpacing/>
        <w:rPr>
          <w:rFonts w:asciiTheme="majorHAnsi" w:hAnsiTheme="majorHAnsi" w:cstheme="majorHAnsi"/>
        </w:rPr>
      </w:pPr>
      <w:bookmarkStart w:id="6" w:name="_3znysh7" w:colFirst="0" w:colLast="0"/>
      <w:bookmarkStart w:id="7" w:name="_Toc115077320"/>
      <w:bookmarkEnd w:id="6"/>
      <w:r w:rsidRPr="006B4954">
        <w:rPr>
          <w:rFonts w:asciiTheme="majorHAnsi" w:hAnsiTheme="majorHAnsi" w:cstheme="majorHAnsi"/>
          <w:u w:val="single"/>
        </w:rPr>
        <w:lastRenderedPageBreak/>
        <w:t>Executive Summary</w:t>
      </w:r>
      <w:bookmarkEnd w:id="7"/>
    </w:p>
    <w:p w14:paraId="6273BE79" w14:textId="77777777" w:rsidR="00A325D0" w:rsidRPr="006B4954" w:rsidRDefault="00A325D0" w:rsidP="006B4954">
      <w:pPr>
        <w:suppressAutoHyphens/>
        <w:contextualSpacing/>
        <w:rPr>
          <w:rFonts w:asciiTheme="majorHAnsi" w:hAnsiTheme="majorHAnsi" w:cstheme="majorHAnsi"/>
          <w:szCs w:val="22"/>
        </w:rPr>
      </w:pPr>
    </w:p>
    <w:p w14:paraId="0D5F1821" w14:textId="77777777" w:rsidR="009E009E" w:rsidRDefault="009E009E">
      <w:pPr>
        <w:rPr>
          <w:kern w:val="2"/>
          <w14:ligatures w14:val="standardContextual"/>
        </w:rPr>
      </w:pPr>
      <w:r>
        <w:t>The Gaming Room plans to expand Draw It or Lose It into a web-based distributed application that works across multiple operating systems and devices. While the current version supports only a single platform, the client now needs a scalable solution that allows multiple teams and players to participate online at the same time.</w:t>
      </w:r>
      <w:r>
        <w:br/>
      </w:r>
      <w:r>
        <w:br/>
        <w:t>To meet these needs, the recommended approach is to build the application in Java using a distributed client-server architecture. Java offers portability, security, scalability, and strong object-oriented capabilities, making it well suited for cross-platform web development. This solution would allow the game to run consistently on Windows, Linux, macOS, and mobile devices.</w:t>
      </w:r>
      <w:r>
        <w:br/>
      </w:r>
      <w:r>
        <w:br/>
        <w:t>The application must support multiple teams and players, enforce unique names for games and teams, and ensure that only one instance of the game service exists in memory at any given time. These requirements can be addressed through unique identifiers, centralized game management, and the Singleton design pattern.</w:t>
      </w:r>
      <w:r>
        <w:br/>
      </w:r>
      <w:r>
        <w:br/>
        <w:t>Overall, this design gives The Gaming Room a flexible, maintainable foundation that can support future growth, cloud deployment, and broader access for players on a variety of platforms.</w:t>
      </w:r>
    </w:p>
    <w:p w14:paraId="142D5A3F" w14:textId="77777777" w:rsidR="007B28D2" w:rsidRDefault="007B28D2" w:rsidP="00987146"/>
    <w:p w14:paraId="2AEBD577"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34690103" w14:textId="77777777" w:rsidR="007B28D2" w:rsidRPr="00522D19" w:rsidRDefault="007B28D2" w:rsidP="007B28D2">
      <w:pPr>
        <w:rPr>
          <w:szCs w:val="22"/>
        </w:rPr>
      </w:pPr>
    </w:p>
    <w:p w14:paraId="3B588E35" w14:textId="77777777" w:rsidR="009E009E" w:rsidRDefault="009E009E">
      <w:pPr>
        <w:rPr>
          <w:kern w:val="2"/>
          <w14:ligatures w14:val="standardContextual"/>
        </w:rPr>
      </w:pPr>
      <w:r>
        <w:t>The client needs a web-based game that supports multiple teams and players in a distributed environment. Each game must have at least one team, and each team must have multiple players. Game and team names must be unique, and the system must assign unique IDs to each game, team, and player. Only one instance of the game service can exist in memory at a time to maintain centralized control. The application must run on Linux, Windows, macOS, and mobile devices while providing security, scalability, maintainability, and reliable network communication.</w:t>
      </w:r>
    </w:p>
    <w:p w14:paraId="4F5450FC" w14:textId="77777777" w:rsidR="00A325D0" w:rsidRPr="006B4954" w:rsidRDefault="00A325D0" w:rsidP="006B4954">
      <w:pPr>
        <w:suppressAutoHyphens/>
        <w:contextualSpacing/>
        <w:rPr>
          <w:rFonts w:asciiTheme="majorHAnsi" w:hAnsiTheme="majorHAnsi" w:cstheme="majorHAnsi"/>
          <w:szCs w:val="22"/>
        </w:rPr>
      </w:pPr>
    </w:p>
    <w:p w14:paraId="70B3A331"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3688923A" w14:textId="77777777" w:rsidR="00A325D0" w:rsidRPr="006B4954" w:rsidRDefault="00A325D0" w:rsidP="006B4954">
      <w:pPr>
        <w:suppressAutoHyphens/>
        <w:contextualSpacing/>
        <w:rPr>
          <w:rFonts w:asciiTheme="majorHAnsi" w:hAnsiTheme="majorHAnsi" w:cstheme="majorHAnsi"/>
          <w:szCs w:val="22"/>
        </w:rPr>
      </w:pPr>
    </w:p>
    <w:p w14:paraId="305E85A0" w14:textId="77777777" w:rsidR="009E009E" w:rsidRDefault="009E009E">
      <w:pPr>
        <w:rPr>
          <w:kern w:val="2"/>
          <w14:ligatures w14:val="standardContextual"/>
        </w:rPr>
      </w:pPr>
      <w:r>
        <w:t>A key design constraint is cross-platform compatibility. Because the application must run on multiple operating systems and devices, it must use portable technologies. Java is a strong choice because the Java Virtual Machine (JVM) allows the software to run across platforms. Another requirement is limiting the application to one game service instance in memory. Using the Singleton design pattern prevents duplicate instances and supports centralized management of games, teams, and players.</w:t>
      </w:r>
      <w:r>
        <w:br/>
      </w:r>
      <w:r>
        <w:br/>
        <w:t>The system must also enforce unique names for games and teams. This requires validation rules and synchronized storage to prevent duplicates in a distributed environment. Scalability is also important because many users may connect at once. The application must handle concurrent users, manage memory efficiently, and maintain stable server communication.</w:t>
      </w:r>
      <w:r>
        <w:br/>
      </w:r>
      <w:r>
        <w:br/>
        <w:t>Security is another major constraint. User data and communications must be protected with authentication, encryption, and secure network protocols. Cost and maintenance also influence development choices. Open-source options such as Linux servers and Java frameworks help reduce licensing costs while supporting flexibility and growth.</w:t>
      </w:r>
    </w:p>
    <w:p w14:paraId="35391AB3" w14:textId="77777777" w:rsidR="00A325D0" w:rsidRPr="006B4954" w:rsidRDefault="00A325D0" w:rsidP="006B4954">
      <w:pPr>
        <w:suppressAutoHyphens/>
        <w:contextualSpacing/>
        <w:rPr>
          <w:rFonts w:asciiTheme="majorHAnsi" w:hAnsiTheme="majorHAnsi" w:cstheme="majorHAnsi"/>
          <w:szCs w:val="22"/>
        </w:rPr>
      </w:pPr>
    </w:p>
    <w:p w14:paraId="6AC21B1E"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339742CA" w14:textId="77777777" w:rsidR="00A325D0" w:rsidRPr="006B4954" w:rsidRDefault="00A325D0" w:rsidP="006B4954">
      <w:pPr>
        <w:suppressAutoHyphens/>
        <w:contextualSpacing/>
        <w:rPr>
          <w:rFonts w:asciiTheme="majorHAnsi" w:hAnsiTheme="majorHAnsi" w:cstheme="majorHAnsi"/>
          <w:szCs w:val="22"/>
        </w:rPr>
      </w:pPr>
    </w:p>
    <w:p w14:paraId="4CEA00A5"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8279BCC" w14:textId="77777777" w:rsidR="006B4954" w:rsidRPr="006B4954" w:rsidRDefault="006B4954" w:rsidP="006B4954">
      <w:pPr>
        <w:suppressAutoHyphens/>
        <w:contextualSpacing/>
        <w:rPr>
          <w:rFonts w:asciiTheme="majorHAnsi" w:hAnsiTheme="majorHAnsi" w:cstheme="majorHAnsi"/>
          <w:szCs w:val="22"/>
        </w:rPr>
      </w:pPr>
    </w:p>
    <w:p w14:paraId="3290C37E" w14:textId="77777777" w:rsidR="00A325D0" w:rsidRPr="006B4954" w:rsidRDefault="00730BFB" w:rsidP="006B4954">
      <w:pPr>
        <w:pStyle w:val="Heading2"/>
        <w:suppressAutoHyphens/>
        <w:contextualSpacing/>
        <w:rPr>
          <w:rFonts w:asciiTheme="majorHAnsi" w:hAnsiTheme="majorHAnsi" w:cstheme="majorHAnsi"/>
        </w:rPr>
      </w:pPr>
      <w:bookmarkStart w:id="11" w:name="_102g653q3xph" w:colFirst="0" w:colLast="0"/>
      <w:bookmarkStart w:id="12" w:name="_Toc115077324"/>
      <w:bookmarkEnd w:id="11"/>
      <w:r w:rsidRPr="006B4954">
        <w:rPr>
          <w:rFonts w:asciiTheme="majorHAnsi" w:hAnsiTheme="majorHAnsi" w:cstheme="majorHAnsi"/>
          <w:u w:val="single"/>
        </w:rPr>
        <w:t>Domain Model</w:t>
      </w:r>
      <w:bookmarkEnd w:id="12"/>
    </w:p>
    <w:p w14:paraId="76A87F34"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924E434" w14:textId="77777777" w:rsidR="009E009E" w:rsidRPr="009E009E" w:rsidRDefault="009E009E" w:rsidP="009E009E">
      <w:pPr>
        <w:suppressAutoHyphens/>
        <w:contextualSpacing/>
        <w:rPr>
          <w:rFonts w:asciiTheme="majorHAnsi" w:hAnsiTheme="majorHAnsi" w:cstheme="majorHAnsi"/>
          <w:szCs w:val="22"/>
        </w:rPr>
      </w:pPr>
      <w:r w:rsidRPr="009E009E">
        <w:rPr>
          <w:rFonts w:asciiTheme="majorHAnsi" w:hAnsiTheme="majorHAnsi" w:cstheme="majorHAnsi"/>
          <w:szCs w:val="22"/>
        </w:rPr>
        <w:t>The UML class diagram shows the game application’s structure and how its components relate using object-oriented design principles.</w:t>
      </w:r>
      <w:r w:rsidRPr="009E009E">
        <w:rPr>
          <w:rFonts w:asciiTheme="majorHAnsi" w:hAnsiTheme="majorHAnsi" w:cstheme="majorHAnsi"/>
          <w:szCs w:val="22"/>
        </w:rPr>
        <w:br/>
      </w:r>
      <w:r w:rsidRPr="009E009E">
        <w:rPr>
          <w:rFonts w:asciiTheme="majorHAnsi" w:hAnsiTheme="majorHAnsi" w:cstheme="majorHAnsi"/>
          <w:szCs w:val="22"/>
        </w:rPr>
        <w:br/>
        <w:t>The Entity class serves as the parent class and stores shared attributes such as id and name. Game, Team, and Player inherit from Entity, which demonstrates inheritance, reduces duplicated code, and improves maintainability.</w:t>
      </w:r>
      <w:r>
        <w:rPr>
          <w:rFonts w:asciiTheme="majorHAnsi" w:hAnsiTheme="majorHAnsi" w:cstheme="majorHAnsi"/>
          <w:szCs w:val="22"/>
        </w:rPr>
        <w:t xml:space="preserve"> </w:t>
      </w:r>
      <w:r w:rsidRPr="009E009E">
        <w:rPr>
          <w:rFonts w:asciiTheme="majorHAnsi" w:hAnsiTheme="majorHAnsi" w:cstheme="majorHAnsi"/>
          <w:szCs w:val="22"/>
        </w:rPr>
        <w:t>The Game class represents a game session and contains multiple Team objects, while each Team contains multiple Player objects. These relationships illustrate composition because teams exist within games and players exist within teams.</w:t>
      </w:r>
      <w:r>
        <w:rPr>
          <w:rFonts w:asciiTheme="majorHAnsi" w:hAnsiTheme="majorHAnsi" w:cstheme="majorHAnsi"/>
          <w:szCs w:val="22"/>
        </w:rPr>
        <w:t xml:space="preserve"> </w:t>
      </w:r>
      <w:r w:rsidRPr="009E009E">
        <w:rPr>
          <w:rFonts w:asciiTheme="majorHAnsi" w:hAnsiTheme="majorHAnsi" w:cstheme="majorHAnsi"/>
          <w:szCs w:val="22"/>
        </w:rPr>
        <w:t>The Player class represents an individual participant. By inheriting from Entity, it receives the common attributes and methods automatically.</w:t>
      </w:r>
      <w:r w:rsidRPr="009E009E">
        <w:rPr>
          <w:rFonts w:asciiTheme="majorHAnsi" w:hAnsiTheme="majorHAnsi" w:cstheme="majorHAnsi"/>
          <w:szCs w:val="22"/>
        </w:rPr>
        <w:br/>
      </w:r>
      <w:r w:rsidRPr="009E009E">
        <w:rPr>
          <w:rFonts w:asciiTheme="majorHAnsi" w:hAnsiTheme="majorHAnsi" w:cstheme="majorHAnsi"/>
          <w:szCs w:val="22"/>
        </w:rPr>
        <w:br/>
        <w:t xml:space="preserve">The </w:t>
      </w:r>
      <w:proofErr w:type="spellStart"/>
      <w:r w:rsidRPr="009E009E">
        <w:rPr>
          <w:rFonts w:asciiTheme="majorHAnsi" w:hAnsiTheme="majorHAnsi" w:cstheme="majorHAnsi"/>
          <w:szCs w:val="22"/>
        </w:rPr>
        <w:t>GameService</w:t>
      </w:r>
      <w:proofErr w:type="spellEnd"/>
      <w:r w:rsidRPr="009E009E">
        <w:rPr>
          <w:rFonts w:asciiTheme="majorHAnsi" w:hAnsiTheme="majorHAnsi" w:cstheme="majorHAnsi"/>
          <w:szCs w:val="22"/>
        </w:rPr>
        <w:t xml:space="preserve"> class manages all games and assigns unique identifiers to games, teams, and players. It uses the Singleton design pattern so that only one </w:t>
      </w:r>
      <w:proofErr w:type="spellStart"/>
      <w:r w:rsidRPr="009E009E">
        <w:rPr>
          <w:rFonts w:asciiTheme="majorHAnsi" w:hAnsiTheme="majorHAnsi" w:cstheme="majorHAnsi"/>
          <w:szCs w:val="22"/>
        </w:rPr>
        <w:t>GameService</w:t>
      </w:r>
      <w:proofErr w:type="spellEnd"/>
      <w:r w:rsidRPr="009E009E">
        <w:rPr>
          <w:rFonts w:asciiTheme="majorHAnsi" w:hAnsiTheme="majorHAnsi" w:cstheme="majorHAnsi"/>
          <w:szCs w:val="22"/>
        </w:rPr>
        <w:t xml:space="preserve"> instance exists in memory. A private constructor and the </w:t>
      </w:r>
      <w:proofErr w:type="spellStart"/>
      <w:proofErr w:type="gramStart"/>
      <w:r w:rsidRPr="009E009E">
        <w:rPr>
          <w:rFonts w:asciiTheme="majorHAnsi" w:hAnsiTheme="majorHAnsi" w:cstheme="majorHAnsi"/>
          <w:szCs w:val="22"/>
        </w:rPr>
        <w:t>getInstance</w:t>
      </w:r>
      <w:proofErr w:type="spellEnd"/>
      <w:r w:rsidRPr="009E009E">
        <w:rPr>
          <w:rFonts w:asciiTheme="majorHAnsi" w:hAnsiTheme="majorHAnsi" w:cstheme="majorHAnsi"/>
          <w:szCs w:val="22"/>
        </w:rPr>
        <w:t>(</w:t>
      </w:r>
      <w:proofErr w:type="gramEnd"/>
      <w:r w:rsidRPr="009E009E">
        <w:rPr>
          <w:rFonts w:asciiTheme="majorHAnsi" w:hAnsiTheme="majorHAnsi" w:cstheme="majorHAnsi"/>
          <w:szCs w:val="22"/>
        </w:rPr>
        <w:t>) method provide centralized control of the application.</w:t>
      </w:r>
      <w:r>
        <w:rPr>
          <w:rFonts w:asciiTheme="majorHAnsi" w:hAnsiTheme="majorHAnsi" w:cstheme="majorHAnsi"/>
          <w:szCs w:val="22"/>
        </w:rPr>
        <w:t xml:space="preserve"> </w:t>
      </w:r>
      <w:r w:rsidRPr="009E009E">
        <w:rPr>
          <w:rFonts w:asciiTheme="majorHAnsi" w:hAnsiTheme="majorHAnsi" w:cstheme="majorHAnsi"/>
          <w:szCs w:val="22"/>
        </w:rPr>
        <w:t>The design also applies encapsulation by keeping class attributes private and exposing them through public methods. This helps preserve data integrity and prevent unauthorized changes.</w:t>
      </w:r>
      <w:r w:rsidRPr="009E009E">
        <w:rPr>
          <w:rFonts w:asciiTheme="majorHAnsi" w:hAnsiTheme="majorHAnsi" w:cstheme="majorHAnsi"/>
          <w:szCs w:val="22"/>
        </w:rPr>
        <w:br/>
      </w:r>
      <w:r w:rsidRPr="009E009E">
        <w:rPr>
          <w:rFonts w:asciiTheme="majorHAnsi" w:hAnsiTheme="majorHAnsi" w:cstheme="majorHAnsi"/>
          <w:szCs w:val="22"/>
        </w:rPr>
        <w:br/>
        <w:t>Overall, these object-oriented principles produce a scalable, well-organized, and efficient design that meets the client’s requirements.</w:t>
      </w:r>
    </w:p>
    <w:p w14:paraId="57537189" w14:textId="77777777" w:rsidR="00A325D0" w:rsidRDefault="00A325D0" w:rsidP="006B4954">
      <w:pPr>
        <w:suppressAutoHyphens/>
        <w:contextualSpacing/>
        <w:rPr>
          <w:rFonts w:asciiTheme="majorHAnsi" w:hAnsiTheme="majorHAnsi" w:cstheme="majorHAnsi"/>
          <w:b/>
          <w:szCs w:val="22"/>
        </w:rPr>
      </w:pPr>
    </w:p>
    <w:p w14:paraId="37377C06" w14:textId="77777777" w:rsidR="000F5165" w:rsidRPr="006B4954" w:rsidRDefault="000F5165" w:rsidP="006B4954">
      <w:pPr>
        <w:suppressAutoHyphens/>
        <w:contextualSpacing/>
        <w:rPr>
          <w:rFonts w:asciiTheme="majorHAnsi" w:hAnsiTheme="majorHAnsi" w:cstheme="majorHAnsi"/>
          <w:b/>
          <w:szCs w:val="22"/>
        </w:rPr>
      </w:pPr>
    </w:p>
    <w:p w14:paraId="669DB131" w14:textId="77777777" w:rsidR="00A325D0" w:rsidRPr="006B4954" w:rsidRDefault="00A325D0" w:rsidP="006B4954">
      <w:pPr>
        <w:suppressAutoHyphens/>
        <w:contextualSpacing/>
        <w:rPr>
          <w:rFonts w:asciiTheme="majorHAnsi" w:hAnsiTheme="majorHAnsi" w:cstheme="majorHAnsi"/>
          <w:b/>
          <w:szCs w:val="22"/>
        </w:rPr>
      </w:pPr>
    </w:p>
    <w:p w14:paraId="4AA39BC9" w14:textId="77777777" w:rsidR="00A325D0" w:rsidRDefault="00730BFB" w:rsidP="006B4954">
      <w:pPr>
        <w:pStyle w:val="Heading2"/>
        <w:suppressAutoHyphens/>
        <w:contextualSpacing/>
        <w:rPr>
          <w:rFonts w:asciiTheme="majorHAnsi" w:hAnsiTheme="majorHAnsi" w:cstheme="majorHAnsi"/>
          <w:u w:val="single"/>
        </w:rPr>
      </w:pPr>
      <w:bookmarkStart w:id="13" w:name="_frmyd3uzg9e2" w:colFirst="0" w:colLast="0"/>
      <w:bookmarkStart w:id="14" w:name="_Toc115077325"/>
      <w:bookmarkEnd w:id="13"/>
      <w:r w:rsidRPr="006B4954">
        <w:rPr>
          <w:rFonts w:asciiTheme="majorHAnsi" w:hAnsiTheme="majorHAnsi" w:cstheme="majorHAnsi"/>
          <w:u w:val="single"/>
        </w:rPr>
        <w:t>Evaluation</w:t>
      </w:r>
      <w:bookmarkEnd w:id="14"/>
    </w:p>
    <w:p w14:paraId="019C58F2" w14:textId="77777777" w:rsidR="00F53DDC" w:rsidRPr="00F53DDC" w:rsidRDefault="00F53DDC" w:rsidP="00F53DDC">
      <w:pPr>
        <w:rPr>
          <w:szCs w:val="22"/>
        </w:rPr>
      </w:pPr>
    </w:p>
    <w:p w14:paraId="660CF71B"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1A70B3AF" w14:textId="77777777" w:rsidR="00A325D0" w:rsidRPr="006B4954" w:rsidRDefault="00A325D0" w:rsidP="006B4954">
      <w:pPr>
        <w:suppressAutoHyphens/>
        <w:contextualSpacing/>
        <w:rPr>
          <w:rFonts w:asciiTheme="majorHAnsi" w:hAnsiTheme="majorHAnsi" w:cstheme="majorHAnsi"/>
          <w:szCs w:val="22"/>
        </w:rPr>
      </w:pPr>
    </w:p>
    <w:p w14:paraId="70A9FC97"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444C19A7"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1D2FA7" w:rsidRPr="009D4110" w14:paraId="12AC36B6" w14:textId="77777777" w:rsidTr="00987146">
        <w:trPr>
          <w:tblHeader/>
        </w:trPr>
        <w:tc>
          <w:tcPr>
            <w:tcW w:w="1520" w:type="dxa"/>
            <w:tcMar>
              <w:top w:w="60" w:type="dxa"/>
              <w:left w:w="60" w:type="dxa"/>
              <w:bottom w:w="60" w:type="dxa"/>
              <w:right w:w="60" w:type="dxa"/>
            </w:tcMar>
          </w:tcPr>
          <w:p w14:paraId="3680EB9E"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t>Development Requirements</w:t>
            </w:r>
          </w:p>
        </w:tc>
        <w:tc>
          <w:tcPr>
            <w:tcW w:w="1980" w:type="dxa"/>
            <w:tcMar>
              <w:top w:w="60" w:type="dxa"/>
              <w:left w:w="60" w:type="dxa"/>
              <w:bottom w:w="60" w:type="dxa"/>
              <w:right w:w="60" w:type="dxa"/>
            </w:tcMar>
          </w:tcPr>
          <w:p w14:paraId="0ADBDEF9"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t>Mac</w:t>
            </w:r>
          </w:p>
        </w:tc>
        <w:tc>
          <w:tcPr>
            <w:tcW w:w="1890" w:type="dxa"/>
            <w:tcMar>
              <w:top w:w="60" w:type="dxa"/>
              <w:left w:w="60" w:type="dxa"/>
              <w:bottom w:w="60" w:type="dxa"/>
              <w:right w:w="60" w:type="dxa"/>
            </w:tcMar>
          </w:tcPr>
          <w:p w14:paraId="3005B061"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t>Linux</w:t>
            </w:r>
          </w:p>
        </w:tc>
        <w:tc>
          <w:tcPr>
            <w:tcW w:w="1890" w:type="dxa"/>
            <w:tcMar>
              <w:top w:w="60" w:type="dxa"/>
              <w:left w:w="60" w:type="dxa"/>
              <w:bottom w:w="60" w:type="dxa"/>
              <w:right w:w="60" w:type="dxa"/>
            </w:tcMar>
          </w:tcPr>
          <w:p w14:paraId="654C3C5F"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t>Windows</w:t>
            </w:r>
          </w:p>
        </w:tc>
        <w:tc>
          <w:tcPr>
            <w:tcW w:w="2080" w:type="dxa"/>
            <w:tcMar>
              <w:top w:w="60" w:type="dxa"/>
              <w:left w:w="60" w:type="dxa"/>
              <w:bottom w:w="60" w:type="dxa"/>
              <w:right w:w="60" w:type="dxa"/>
            </w:tcMar>
          </w:tcPr>
          <w:p w14:paraId="38B4FF20"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t>Mobile Devices</w:t>
            </w:r>
          </w:p>
        </w:tc>
      </w:tr>
      <w:tr w:rsidR="001D2FA7" w:rsidRPr="009D4110" w14:paraId="6F6A514C" w14:textId="77777777" w:rsidTr="00987146">
        <w:trPr>
          <w:tblHeader/>
        </w:trPr>
        <w:tc>
          <w:tcPr>
            <w:tcW w:w="1520" w:type="dxa"/>
            <w:tcMar>
              <w:top w:w="60" w:type="dxa"/>
              <w:left w:w="60" w:type="dxa"/>
              <w:bottom w:w="60" w:type="dxa"/>
              <w:right w:w="60" w:type="dxa"/>
            </w:tcMar>
          </w:tcPr>
          <w:p w14:paraId="73BB8D8D"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lastRenderedPageBreak/>
              <w:t>Server Side</w:t>
            </w:r>
          </w:p>
        </w:tc>
        <w:tc>
          <w:tcPr>
            <w:tcW w:w="1980" w:type="dxa"/>
            <w:tcMar>
              <w:top w:w="60" w:type="dxa"/>
              <w:left w:w="60" w:type="dxa"/>
              <w:bottom w:w="60" w:type="dxa"/>
              <w:right w:w="60" w:type="dxa"/>
            </w:tcMar>
          </w:tcPr>
          <w:p w14:paraId="7D324538"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macOS can host a web-based application using Java, Apache Tomcat, Nginx, or similar server tools, so it is technically capable of running the Draw It or Lose It back end. Its strengths are stability, strong security controls, and a Unix-based architecture that works well for development. Its main weakness is cost: macOS Server-style hosting requires Apple hardware or approved cloud options, which makes it less practical and more expensive than Linux for large-scale production hosting.</w:t>
            </w:r>
          </w:p>
        </w:tc>
        <w:tc>
          <w:tcPr>
            <w:tcW w:w="1890" w:type="dxa"/>
            <w:tcMar>
              <w:top w:w="60" w:type="dxa"/>
              <w:left w:w="60" w:type="dxa"/>
              <w:bottom w:w="60" w:type="dxa"/>
              <w:right w:w="60" w:type="dxa"/>
            </w:tcMar>
          </w:tcPr>
          <w:p w14:paraId="0C965DDF"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Linux is the strongest server-side choice for this project. It supports standard web-server deployment through Java, Spring Boot, Apache Tomcat, Nginx, PostgreSQL, and MySQL, and it is widely used in cloud and enterprise environments. Linux is stable, secure, scalable, and efficient for thousands of players. Most Linux distributions have little or no operating-system licensing cost, which lowers expenses for The Gaming Room while still supporting strong performance and automation.</w:t>
            </w:r>
          </w:p>
        </w:tc>
        <w:tc>
          <w:tcPr>
            <w:tcW w:w="1890" w:type="dxa"/>
            <w:tcMar>
              <w:top w:w="60" w:type="dxa"/>
              <w:left w:w="60" w:type="dxa"/>
              <w:bottom w:w="60" w:type="dxa"/>
              <w:right w:w="60" w:type="dxa"/>
            </w:tcMar>
          </w:tcPr>
          <w:p w14:paraId="7F9BF678"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Windows Server can host the application using IIS, Java, .NET tools, SQL Server, or cloud-based Windows instances. It offers a familiar graphical interface and strong enterprise support, which can reduce administration difficulty for Windows-focused teams. Its weaknesses are higher licensing costs, greater resource usage, and more vendor dependency. Windows Server is capable, but it may cost more than Linux to scale for a web-based distributed game.</w:t>
            </w:r>
          </w:p>
        </w:tc>
        <w:tc>
          <w:tcPr>
            <w:tcW w:w="2080" w:type="dxa"/>
            <w:tcMar>
              <w:top w:w="60" w:type="dxa"/>
              <w:left w:w="60" w:type="dxa"/>
              <w:bottom w:w="60" w:type="dxa"/>
              <w:right w:w="60" w:type="dxa"/>
            </w:tcMar>
          </w:tcPr>
          <w:p w14:paraId="1D4B5E38"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Mobile platforms should not be used to host the server side of the application. Phones and tablets are designed as client devices, not reliable production servers. Battery limits, network instability, storage limits, and security concerns make mobile hosting unsuitable. Mobile devices should connect to a centralized Linux, Windows, or cloud-hosted server through secure HTTPS requests.</w:t>
            </w:r>
          </w:p>
        </w:tc>
      </w:tr>
      <w:tr w:rsidR="001D2FA7" w:rsidRPr="009D4110" w14:paraId="40695C6F" w14:textId="77777777" w:rsidTr="00987146">
        <w:trPr>
          <w:tblHeader/>
        </w:trPr>
        <w:tc>
          <w:tcPr>
            <w:tcW w:w="1520" w:type="dxa"/>
            <w:tcMar>
              <w:top w:w="60" w:type="dxa"/>
              <w:left w:w="60" w:type="dxa"/>
              <w:bottom w:w="60" w:type="dxa"/>
              <w:right w:w="60" w:type="dxa"/>
            </w:tcMar>
          </w:tcPr>
          <w:p w14:paraId="5CBDD156"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t>Client Side</w:t>
            </w:r>
          </w:p>
        </w:tc>
        <w:tc>
          <w:tcPr>
            <w:tcW w:w="1980" w:type="dxa"/>
            <w:tcMar>
              <w:top w:w="60" w:type="dxa"/>
              <w:left w:w="60" w:type="dxa"/>
              <w:bottom w:w="60" w:type="dxa"/>
              <w:right w:w="60" w:type="dxa"/>
            </w:tcMar>
          </w:tcPr>
          <w:p w14:paraId="7914AC7A"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For macOS clients, the game should run in a modern responsive browser such as Safari, Chrome, or Firefox. Development must include testing for Safari behavior, screen scaling, keyboard and pointer input, and Apple hardware differences. Because the client interface is browser-based HTML, CSS, and JavaScript, no separate macOS desktop application is required, which reduces cost and development time.</w:t>
            </w:r>
          </w:p>
        </w:tc>
        <w:tc>
          <w:tcPr>
            <w:tcW w:w="1890" w:type="dxa"/>
            <w:tcMar>
              <w:top w:w="60" w:type="dxa"/>
              <w:left w:w="60" w:type="dxa"/>
              <w:bottom w:w="60" w:type="dxa"/>
              <w:right w:w="60" w:type="dxa"/>
            </w:tcMar>
          </w:tcPr>
          <w:p w14:paraId="2929B52A"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 xml:space="preserve">Linux desktop clients can access the game through modern browsers such as Firefox, Chrome, or Chromium. The main development concern is testing across different distributions, browser versions, display managers, and screen resolutions. A standards-based responsive HTML interface keeps support costs reasonable, but quality assurance must include browser compatibility </w:t>
            </w:r>
            <w:proofErr w:type="gramStart"/>
            <w:r w:rsidRPr="009D4110">
              <w:rPr>
                <w:rFonts w:asciiTheme="majorHAnsi" w:hAnsiTheme="majorHAnsi" w:cstheme="majorHAnsi"/>
                <w:sz w:val="18"/>
                <w:szCs w:val="18"/>
              </w:rPr>
              <w:t>testing</w:t>
            </w:r>
            <w:proofErr w:type="gramEnd"/>
            <w:r w:rsidRPr="009D4110">
              <w:rPr>
                <w:rFonts w:asciiTheme="majorHAnsi" w:hAnsiTheme="majorHAnsi" w:cstheme="majorHAnsi"/>
                <w:sz w:val="18"/>
                <w:szCs w:val="18"/>
              </w:rPr>
              <w:t xml:space="preserve"> so the game looks and behaves consistently.</w:t>
            </w:r>
          </w:p>
        </w:tc>
        <w:tc>
          <w:tcPr>
            <w:tcW w:w="1890" w:type="dxa"/>
            <w:tcMar>
              <w:top w:w="60" w:type="dxa"/>
              <w:left w:w="60" w:type="dxa"/>
              <w:bottom w:w="60" w:type="dxa"/>
              <w:right w:w="60" w:type="dxa"/>
            </w:tcMar>
          </w:tcPr>
          <w:p w14:paraId="4017D503"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Windows clients are important because Windows has a large desktop user base. The browser-based interface should be tested in Edge, Chrome, and Firefox. Development should focus on responsive layout, reliable network communication, accessibility, and consistent rendering across browsers. Since Windows users access the game through the browser, the team does not need to build a separate Windows installer, which saves time and maintenance effort.</w:t>
            </w:r>
          </w:p>
        </w:tc>
        <w:tc>
          <w:tcPr>
            <w:tcW w:w="2080" w:type="dxa"/>
            <w:tcMar>
              <w:top w:w="60" w:type="dxa"/>
              <w:left w:w="60" w:type="dxa"/>
              <w:bottom w:w="60" w:type="dxa"/>
              <w:right w:w="60" w:type="dxa"/>
            </w:tcMar>
          </w:tcPr>
          <w:p w14:paraId="6D53BC3D"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Mobile clients require the most interface planning because the game must work on iOS and Android devices with different screen sizes, touch controls, browsers, and network conditions. The application should use responsive HTML, CSS media queries, and JavaScript that supports touch input. Testing must cover Safari on iOS and Chrome on Android. Performance must be optimized so images load quickly during timed rounds.</w:t>
            </w:r>
          </w:p>
        </w:tc>
      </w:tr>
      <w:tr w:rsidR="001D2FA7" w:rsidRPr="009D4110" w14:paraId="0297EAE5" w14:textId="77777777" w:rsidTr="00987146">
        <w:trPr>
          <w:tblHeader/>
        </w:trPr>
        <w:tc>
          <w:tcPr>
            <w:tcW w:w="1520" w:type="dxa"/>
            <w:tcMar>
              <w:top w:w="60" w:type="dxa"/>
              <w:left w:w="60" w:type="dxa"/>
              <w:bottom w:w="60" w:type="dxa"/>
              <w:right w:w="60" w:type="dxa"/>
            </w:tcMar>
          </w:tcPr>
          <w:p w14:paraId="250BD3EF" w14:textId="77777777" w:rsidR="001D2FA7" w:rsidRPr="009D4110" w:rsidRDefault="001D2FA7" w:rsidP="001D2FA7">
            <w:pPr>
              <w:suppressAutoHyphens/>
              <w:contextualSpacing/>
              <w:rPr>
                <w:rFonts w:asciiTheme="majorHAnsi" w:hAnsiTheme="majorHAnsi" w:cstheme="majorHAnsi"/>
                <w:b/>
                <w:sz w:val="18"/>
                <w:szCs w:val="18"/>
              </w:rPr>
            </w:pPr>
            <w:r w:rsidRPr="009D4110">
              <w:rPr>
                <w:rFonts w:asciiTheme="majorHAnsi" w:hAnsiTheme="majorHAnsi" w:cstheme="majorHAnsi"/>
                <w:b/>
                <w:sz w:val="18"/>
                <w:szCs w:val="18"/>
              </w:rPr>
              <w:lastRenderedPageBreak/>
              <w:t>Development Tools</w:t>
            </w:r>
          </w:p>
        </w:tc>
        <w:tc>
          <w:tcPr>
            <w:tcW w:w="1980" w:type="dxa"/>
            <w:tcMar>
              <w:top w:w="60" w:type="dxa"/>
              <w:left w:w="60" w:type="dxa"/>
              <w:bottom w:w="60" w:type="dxa"/>
              <w:right w:w="60" w:type="dxa"/>
            </w:tcMar>
          </w:tcPr>
          <w:p w14:paraId="51CE47D9"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macOS development can use Java, Spring Boot, IntelliJ IDEA, Eclipse, Visual Studio Code, Git, Maven or Gradle, and Docker. Xcode may be needed for iOS testing or simulator support. Tool costs can vary because some IDEs have free community editions while Apple hardware and some professional tools add expense. A team with Java web and browser-testing experience can support this platform without creating a separate macOS-only codebase.</w:t>
            </w:r>
          </w:p>
        </w:tc>
        <w:tc>
          <w:tcPr>
            <w:tcW w:w="1890" w:type="dxa"/>
            <w:tcMar>
              <w:top w:w="60" w:type="dxa"/>
              <w:left w:w="60" w:type="dxa"/>
              <w:bottom w:w="60" w:type="dxa"/>
              <w:right w:w="60" w:type="dxa"/>
            </w:tcMar>
          </w:tcPr>
          <w:p w14:paraId="71A7295E"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Linux development commonly uses Java, Spring Boot, IntelliJ IDEA, Eclipse, Visual Studio Code, Git, Maven or Gradle, Docker, Apache Tomcat, Nginx, PostgreSQL, and MySQL. Many of these tools are open source, which keeps licensing costs low. Linux also works well for automation, containerization, and cloud deployment. The team needs server administration and DevOps expertise, but one shared Java web codebase can support all browser clients.</w:t>
            </w:r>
          </w:p>
        </w:tc>
        <w:tc>
          <w:tcPr>
            <w:tcW w:w="1890" w:type="dxa"/>
            <w:tcMar>
              <w:top w:w="60" w:type="dxa"/>
              <w:left w:w="60" w:type="dxa"/>
              <w:bottom w:w="60" w:type="dxa"/>
              <w:right w:w="60" w:type="dxa"/>
            </w:tcMar>
          </w:tcPr>
          <w:p w14:paraId="34EAFDAD"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Windows development can use Java, Spring Boot, IntelliJ IDEA, Eclipse, Visual Studio Code, Git, Maven or Gradle, Docker Desktop, IIS, SQL Server, and Azure tools. Some tools are free, but Windows Server, SQL Server, Visual Studio professional editions, and some cloud services may add licensing costs. Windows support does not require a separate client application, but the team must test carefully in Windows browsers and manage any Windows-specific server configuration if this platform is used for hosting.</w:t>
            </w:r>
          </w:p>
        </w:tc>
        <w:tc>
          <w:tcPr>
            <w:tcW w:w="2080" w:type="dxa"/>
            <w:tcMar>
              <w:top w:w="60" w:type="dxa"/>
              <w:left w:w="60" w:type="dxa"/>
              <w:bottom w:w="60" w:type="dxa"/>
              <w:right w:w="60" w:type="dxa"/>
            </w:tcMar>
          </w:tcPr>
          <w:p w14:paraId="36129982" w14:textId="77777777" w:rsidR="00744CC6" w:rsidRPr="009D4110" w:rsidRDefault="00000000">
            <w:pPr>
              <w:rPr>
                <w:rFonts w:asciiTheme="majorHAnsi" w:hAnsiTheme="majorHAnsi" w:cstheme="majorHAnsi"/>
                <w:sz w:val="18"/>
                <w:szCs w:val="18"/>
              </w:rPr>
            </w:pPr>
            <w:r w:rsidRPr="009D4110">
              <w:rPr>
                <w:rFonts w:asciiTheme="majorHAnsi" w:hAnsiTheme="majorHAnsi" w:cstheme="majorHAnsi"/>
                <w:sz w:val="18"/>
                <w:szCs w:val="18"/>
              </w:rPr>
              <w:t xml:space="preserve">Mobile development for this project should focus on responsive web design rather than separate native apps. Developers should use HTML, CSS, JavaScript, browser developer tools, Android Studio emulators, Xcode simulators, and </w:t>
            </w:r>
            <w:r w:rsidR="00FA4D83" w:rsidRPr="009D4110">
              <w:rPr>
                <w:rFonts w:asciiTheme="majorHAnsi" w:hAnsiTheme="majorHAnsi" w:cstheme="majorHAnsi"/>
                <w:sz w:val="18"/>
                <w:szCs w:val="18"/>
              </w:rPr>
              <w:t>testing devices</w:t>
            </w:r>
            <w:r w:rsidRPr="009D4110">
              <w:rPr>
                <w:rFonts w:asciiTheme="majorHAnsi" w:hAnsiTheme="majorHAnsi" w:cstheme="majorHAnsi"/>
                <w:sz w:val="18"/>
                <w:szCs w:val="18"/>
              </w:rPr>
              <w:t>. Native tools such as Swift, Kotlin, Flutter, or React Native are only necessary if The Gaming Room later chooses app-store versions. The team needs front-end, UX, and mobile testing expertise, but a browser-based approach avoids maintaining multiple native codebases.</w:t>
            </w:r>
          </w:p>
        </w:tc>
      </w:tr>
    </w:tbl>
    <w:p w14:paraId="191AFE6E" w14:textId="77777777" w:rsidR="006B4954" w:rsidRPr="009D4110" w:rsidRDefault="006B4954" w:rsidP="006B4954">
      <w:pPr>
        <w:suppressAutoHyphens/>
        <w:contextualSpacing/>
        <w:rPr>
          <w:rFonts w:asciiTheme="majorHAnsi" w:hAnsiTheme="majorHAnsi" w:cstheme="majorHAnsi"/>
          <w:b/>
          <w:sz w:val="18"/>
          <w:szCs w:val="18"/>
        </w:rPr>
      </w:pPr>
    </w:p>
    <w:p w14:paraId="3B9F6E06" w14:textId="77777777" w:rsidR="006B4954" w:rsidRDefault="006B4954">
      <w:pPr>
        <w:rPr>
          <w:rFonts w:asciiTheme="majorHAnsi" w:hAnsiTheme="majorHAnsi" w:cstheme="majorHAnsi"/>
          <w:b/>
          <w:szCs w:val="22"/>
        </w:rPr>
      </w:pPr>
    </w:p>
    <w:p w14:paraId="6E4C9F2A"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0C82F6F0" w14:textId="77777777" w:rsidR="00A325D0" w:rsidRPr="006B4954" w:rsidRDefault="00A325D0" w:rsidP="00060745"/>
    <w:p w14:paraId="0648E4E0" w14:textId="77777777" w:rsidR="009D4110" w:rsidRDefault="009D4110" w:rsidP="00900CE3">
      <w:r>
        <w:t>Linux is the recommended server platform for Draw It or Lose It because it offers strong security, stability, scalability, and cost efficiency for a web-based distributed game. It also integrates well with Java, cloud hosting, web servers, and database systems. Linux’s multi-user, multitasking architecture can support many users and game sessions at the same time. This design helps manage games, teams, and players efficiently while providing reliable process control, file permissions, networking, and server automation.</w:t>
      </w:r>
      <w:r>
        <w:br/>
      </w:r>
      <w:r>
        <w:br/>
        <w:t xml:space="preserve">The Gaming Room should use a relational database management system, such as PostgreSQL or MySQL, to store user, game, team, player, score, and game-related data. A relational database supports data integrity and organizes the relationships among game objects effectively. </w:t>
      </w:r>
    </w:p>
    <w:p w14:paraId="34C5B351" w14:textId="77777777" w:rsidR="009D4110" w:rsidRDefault="009D4110" w:rsidP="00900CE3"/>
    <w:p w14:paraId="453A18D7" w14:textId="358119C0" w:rsidR="009D4110" w:rsidRPr="001D2FA7" w:rsidRDefault="009D4110" w:rsidP="00900CE3">
      <w:r>
        <w:t>Memory management should rely on both the Java Virtual Machine and Linux. Java’s automatic garbage collection removes unused objects and helps reduce memory leaks, while Linux provides virtual memory, process isolation, and efficient allocation for concurrent users.</w:t>
      </w:r>
      <w:r>
        <w:br/>
      </w:r>
      <w:r>
        <w:br/>
        <w:t>Draw It or Lose It should use a distributed client-server architecture. Clients on Windows, macOS, Linux, iOS, and Android can connect securely to a central server through HTTPS. The server should manage game logic, sessions, image delivery, and database access, while preserving game state if a player disconnects.</w:t>
      </w:r>
      <w:r>
        <w:br/>
      </w:r>
      <w:r>
        <w:br/>
        <w:t xml:space="preserve">Security should include HTTPS with TLS encryption, secure authentication, password hashing, role-based access control, firewalls, regular software updates, and least-privilege access. User data should be </w:t>
      </w:r>
      <w:r>
        <w:lastRenderedPageBreak/>
        <w:t>encrypted in transit and at rest, and Linux file permissions should help protect server resources from unauthorized access.</w:t>
      </w:r>
    </w:p>
    <w:p w14:paraId="401703BA" w14:textId="77777777" w:rsidR="00A325D0" w:rsidRPr="006B4954" w:rsidRDefault="00A325D0" w:rsidP="006B4954">
      <w:pPr>
        <w:suppressAutoHyphens/>
        <w:contextualSpacing/>
        <w:rPr>
          <w:rFonts w:asciiTheme="majorHAnsi" w:hAnsiTheme="majorHAnsi" w:cstheme="majorHAnsi"/>
          <w:szCs w:val="22"/>
        </w:rPr>
      </w:pPr>
    </w:p>
    <w:p w14:paraId="4DF6BE20" w14:textId="77777777" w:rsidR="001D2FA7" w:rsidRPr="001D2FA7" w:rsidRDefault="00730BFB" w:rsidP="001D2FA7">
      <w:pPr>
        <w:pStyle w:val="List"/>
      </w:pPr>
      <w:r w:rsidRPr="001D2FA7">
        <w:rPr>
          <w:b/>
        </w:rPr>
        <w:t>Operating Platform</w:t>
      </w:r>
      <w:r w:rsidRPr="006B4954">
        <w:t xml:space="preserve">: </w:t>
      </w:r>
      <w:r w:rsidR="001D2FA7" w:rsidRPr="001D2FA7">
        <w:t xml:space="preserve">The recommended operating platform for Draw It or </w:t>
      </w:r>
      <w:proofErr w:type="gramStart"/>
      <w:r w:rsidR="001D2FA7" w:rsidRPr="001D2FA7">
        <w:t>Lose It</w:t>
      </w:r>
      <w:proofErr w:type="gramEnd"/>
      <w:r w:rsidR="001D2FA7" w:rsidRPr="001D2FA7">
        <w:t xml:space="preserve"> is Linux because it provides strong security, scalability, reliability, and cost efficiency for web-based distributed applications.</w:t>
      </w:r>
    </w:p>
    <w:p w14:paraId="0DE8BD60" w14:textId="77777777" w:rsidR="00A325D0" w:rsidRPr="001D2FA7" w:rsidRDefault="00A325D0" w:rsidP="001D2FA7">
      <w:pPr>
        <w:pStyle w:val="List"/>
        <w:numPr>
          <w:ilvl w:val="0"/>
          <w:numId w:val="0"/>
        </w:numPr>
        <w:ind w:left="720"/>
      </w:pPr>
    </w:p>
    <w:p w14:paraId="34B5C6FF" w14:textId="77777777" w:rsidR="00A325D0" w:rsidRPr="006B4954" w:rsidRDefault="00730BFB" w:rsidP="00FD2C32">
      <w:pPr>
        <w:pStyle w:val="List"/>
      </w:pPr>
      <w:r w:rsidRPr="006B4954">
        <w:rPr>
          <w:b/>
        </w:rPr>
        <w:t>Operating Systems Architectures</w:t>
      </w:r>
      <w:r w:rsidRPr="006B4954">
        <w:t xml:space="preserve">: </w:t>
      </w:r>
      <w:r w:rsidR="001D2FA7" w:rsidRPr="001D2FA7">
        <w:t>Linux supports multi-user and multitasking architectures that efficiently manage multiple simultaneous game sessions and users.</w:t>
      </w:r>
    </w:p>
    <w:p w14:paraId="3C9FE42D" w14:textId="77777777" w:rsidR="00A325D0" w:rsidRPr="006B4954" w:rsidRDefault="00A325D0" w:rsidP="006B4954">
      <w:pPr>
        <w:suppressAutoHyphens/>
        <w:contextualSpacing/>
        <w:rPr>
          <w:rFonts w:asciiTheme="majorHAnsi" w:hAnsiTheme="majorHAnsi" w:cstheme="majorHAnsi"/>
          <w:szCs w:val="22"/>
        </w:rPr>
      </w:pPr>
    </w:p>
    <w:p w14:paraId="5D016D62" w14:textId="77777777" w:rsidR="00A325D0" w:rsidRPr="006B4954" w:rsidRDefault="00730BFB" w:rsidP="001D2FA7">
      <w:pPr>
        <w:pStyle w:val="List"/>
      </w:pPr>
      <w:r w:rsidRPr="006B4954">
        <w:rPr>
          <w:b/>
        </w:rPr>
        <w:t>Storage Management</w:t>
      </w:r>
      <w:r w:rsidRPr="006B4954">
        <w:t xml:space="preserve">: </w:t>
      </w:r>
      <w:r w:rsidR="001D2FA7" w:rsidRPr="001D2FA7">
        <w:t>A relational database management system such as MySQL or PostgreSQL is recommended for storing game, team, and player data.</w:t>
      </w:r>
    </w:p>
    <w:p w14:paraId="1ACE3D0B" w14:textId="77777777" w:rsidR="00A325D0" w:rsidRPr="006B4954" w:rsidRDefault="00A325D0" w:rsidP="006B4954">
      <w:pPr>
        <w:suppressAutoHyphens/>
        <w:contextualSpacing/>
        <w:rPr>
          <w:rFonts w:asciiTheme="majorHAnsi" w:hAnsiTheme="majorHAnsi" w:cstheme="majorHAnsi"/>
          <w:szCs w:val="22"/>
        </w:rPr>
      </w:pPr>
    </w:p>
    <w:p w14:paraId="75088CCF" w14:textId="77777777" w:rsidR="00A325D0" w:rsidRPr="006B4954" w:rsidRDefault="00730BFB" w:rsidP="00FD2C32">
      <w:pPr>
        <w:pStyle w:val="List"/>
      </w:pPr>
      <w:r>
        <w:t>Memory Management: Java uses automatic garbage collection to manage memory allocation and cleanup. Linux also provides efficient process and memory management.</w:t>
      </w:r>
    </w:p>
    <w:p w14:paraId="640EDBC8" w14:textId="77777777" w:rsidR="00A325D0" w:rsidRPr="006B4954" w:rsidRDefault="00A325D0" w:rsidP="006B4954">
      <w:pPr>
        <w:suppressAutoHyphens/>
        <w:contextualSpacing/>
        <w:rPr>
          <w:rFonts w:asciiTheme="majorHAnsi" w:hAnsiTheme="majorHAnsi" w:cstheme="majorHAnsi"/>
          <w:szCs w:val="22"/>
        </w:rPr>
      </w:pPr>
    </w:p>
    <w:p w14:paraId="291267CA" w14:textId="77777777" w:rsidR="001D2FA7" w:rsidRPr="001D2FA7" w:rsidRDefault="00730BFB" w:rsidP="001D2FA7">
      <w:pPr>
        <w:pStyle w:val="List"/>
      </w:pPr>
      <w:r w:rsidRPr="001D2FA7">
        <w:rPr>
          <w:b/>
        </w:rPr>
        <w:t>Distributed Systems and Networks</w:t>
      </w:r>
      <w:r w:rsidRPr="006B4954">
        <w:t xml:space="preserve">: </w:t>
      </w:r>
      <w:r w:rsidR="001D2FA7" w:rsidRPr="001D2FA7">
        <w:t>Distributed communication can be achieved using a client-server architecture connected through secure internet protocols such as HTTPS.</w:t>
      </w:r>
    </w:p>
    <w:p w14:paraId="42248BF2" w14:textId="77777777" w:rsidR="00A325D0" w:rsidRPr="001D2FA7" w:rsidRDefault="00A325D0" w:rsidP="001D2FA7">
      <w:pPr>
        <w:pStyle w:val="List"/>
        <w:numPr>
          <w:ilvl w:val="0"/>
          <w:numId w:val="0"/>
        </w:numPr>
        <w:ind w:left="720" w:hanging="360"/>
      </w:pPr>
    </w:p>
    <w:p w14:paraId="0F199B68" w14:textId="77777777" w:rsidR="001D2FA7" w:rsidRPr="001D2FA7" w:rsidRDefault="00730BFB" w:rsidP="001D2FA7">
      <w:pPr>
        <w:pStyle w:val="List"/>
      </w:pPr>
      <w:r w:rsidRPr="001D2FA7">
        <w:rPr>
          <w:b/>
        </w:rPr>
        <w:t>Security</w:t>
      </w:r>
      <w:r w:rsidRPr="006B4954">
        <w:t xml:space="preserve">: </w:t>
      </w:r>
      <w:r w:rsidR="001D2FA7" w:rsidRPr="001D2FA7">
        <w:t>Security can be improved through encrypted communication using SSL/TLS protocols, secure authentication, password hashing, and firewalls.</w:t>
      </w:r>
    </w:p>
    <w:p w14:paraId="646BAC1C" w14:textId="77777777" w:rsidR="00B20A2D" w:rsidRPr="001D2FA7" w:rsidRDefault="00B20A2D" w:rsidP="001D2FA7">
      <w:pPr>
        <w:pStyle w:val="List"/>
        <w:numPr>
          <w:ilvl w:val="0"/>
          <w:numId w:val="0"/>
        </w:numPr>
        <w:ind w:left="720"/>
      </w:pPr>
    </w:p>
    <w:sectPr w:rsidR="00B20A2D" w:rsidRPr="001D2FA7">
      <w:footerReference w:type="even" r:id="rId11"/>
      <w:footerReference w:type="defaul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DCB23" w14:textId="77777777" w:rsidR="009F322A" w:rsidRDefault="009F322A">
      <w:r>
        <w:separator/>
      </w:r>
    </w:p>
  </w:endnote>
  <w:endnote w:type="continuationSeparator" w:id="0">
    <w:p w14:paraId="0CE9229E" w14:textId="77777777" w:rsidR="009F322A" w:rsidRDefault="009F3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C2AF" w14:textId="77777777" w:rsidR="00A325D0" w:rsidRDefault="00A325D0">
    <w:pPr>
      <w:pBdr>
        <w:top w:val="nil"/>
        <w:left w:val="nil"/>
        <w:bottom w:val="nil"/>
        <w:right w:val="nil"/>
        <w:between w:val="nil"/>
      </w:pBdr>
      <w:tabs>
        <w:tab w:val="center" w:pos="4680"/>
        <w:tab w:val="right" w:pos="9360"/>
      </w:tabs>
      <w:jc w:val="right"/>
      <w:rPr>
        <w:color w:val="000000"/>
      </w:rPr>
    </w:pPr>
  </w:p>
  <w:p w14:paraId="30489D30"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7927"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3B8D8C7C"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BC2C" w14:textId="77777777" w:rsidR="009F322A" w:rsidRDefault="009F322A">
      <w:r>
        <w:separator/>
      </w:r>
    </w:p>
  </w:footnote>
  <w:footnote w:type="continuationSeparator" w:id="0">
    <w:p w14:paraId="1B8E81FE" w14:textId="77777777" w:rsidR="009F322A" w:rsidRDefault="009F32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598B"/>
    <w:rsid w:val="00060745"/>
    <w:rsid w:val="000E368B"/>
    <w:rsid w:val="000F5165"/>
    <w:rsid w:val="00163A96"/>
    <w:rsid w:val="001A4B94"/>
    <w:rsid w:val="001B7DDA"/>
    <w:rsid w:val="001D2FA7"/>
    <w:rsid w:val="002C25EE"/>
    <w:rsid w:val="002D1B79"/>
    <w:rsid w:val="003723B7"/>
    <w:rsid w:val="00392C7C"/>
    <w:rsid w:val="004269FD"/>
    <w:rsid w:val="0043672B"/>
    <w:rsid w:val="004C5263"/>
    <w:rsid w:val="004D630E"/>
    <w:rsid w:val="005E3957"/>
    <w:rsid w:val="005F49E3"/>
    <w:rsid w:val="00691EB9"/>
    <w:rsid w:val="006B4954"/>
    <w:rsid w:val="00717FC1"/>
    <w:rsid w:val="00730BFB"/>
    <w:rsid w:val="00744CC6"/>
    <w:rsid w:val="007B28D2"/>
    <w:rsid w:val="007F0A1A"/>
    <w:rsid w:val="007F3EC1"/>
    <w:rsid w:val="008A485F"/>
    <w:rsid w:val="009649F5"/>
    <w:rsid w:val="00987146"/>
    <w:rsid w:val="009C2374"/>
    <w:rsid w:val="009D4110"/>
    <w:rsid w:val="009E009E"/>
    <w:rsid w:val="009E2213"/>
    <w:rsid w:val="009F322A"/>
    <w:rsid w:val="00A325D0"/>
    <w:rsid w:val="00A562B7"/>
    <w:rsid w:val="00AE2AF6"/>
    <w:rsid w:val="00B20A2D"/>
    <w:rsid w:val="00B902AF"/>
    <w:rsid w:val="00BB4494"/>
    <w:rsid w:val="00D97062"/>
    <w:rsid w:val="00E0390F"/>
    <w:rsid w:val="00E041A9"/>
    <w:rsid w:val="00E61BA3"/>
    <w:rsid w:val="00E6447B"/>
    <w:rsid w:val="00F355EE"/>
    <w:rsid w:val="00F53DDC"/>
    <w:rsid w:val="00FA4D8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1A4B5"/>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2236</Words>
  <Characters>13373</Characters>
  <Application>Microsoft Office Word</Application>
  <DocSecurity>0</DocSecurity>
  <Lines>477</Lines>
  <Paragraphs>89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Donnel Mann</cp:lastModifiedBy>
  <cp:revision>2</cp:revision>
  <dcterms:created xsi:type="dcterms:W3CDTF">2026-06-19T00:01:00Z</dcterms:created>
  <dcterms:modified xsi:type="dcterms:W3CDTF">2026-06-19T00:01:00Z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