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02E" w:rsidRPr="00452F23" w:rsidRDefault="00DA3052" w:rsidP="00DA3052">
      <w:pPr>
        <w:pStyle w:val="papertitle"/>
      </w:pPr>
      <w:r w:rsidRPr="00452F23">
        <w:t>Query-time Image Descriptor Selection using Information Gain</w:t>
      </w:r>
    </w:p>
    <w:p w:rsidR="00A5002E" w:rsidRPr="005B520E" w:rsidRDefault="00A6660B">
      <w:pPr>
        <w:pStyle w:val="Author"/>
        <w:sectPr w:rsidR="00A5002E" w:rsidRPr="005B520E">
          <w:pgSz w:w="12240" w:h="15840" w:code="1"/>
          <w:pgMar w:top="1080" w:right="893" w:bottom="1440" w:left="893" w:header="720" w:footer="720" w:gutter="0"/>
          <w:cols w:space="720"/>
          <w:docGrid w:linePitch="360"/>
        </w:sectPr>
      </w:pPr>
    </w:p>
    <w:p w:rsidR="00A5002E" w:rsidRPr="00452F23" w:rsidRDefault="00DA3052" w:rsidP="006C7B5F">
      <w:pPr>
        <w:pStyle w:val="Author"/>
      </w:pPr>
      <w:r w:rsidRPr="00452F23">
        <w:rPr>
          <w:iCs/>
        </w:rPr>
        <w:lastRenderedPageBreak/>
        <w:t>Donald Newell</w:t>
      </w:r>
    </w:p>
    <w:p w:rsidR="00452F23" w:rsidRPr="00452F23" w:rsidRDefault="00DA3052" w:rsidP="006C7B5F">
      <w:pPr>
        <w:pStyle w:val="Affiliation"/>
        <w:rPr>
          <w:iCs/>
        </w:rPr>
      </w:pPr>
      <w:r w:rsidRPr="00452F23">
        <w:t>Dep</w:t>
      </w:r>
      <w:r w:rsidR="00452F23" w:rsidRPr="00452F23">
        <w:t>ar</w:t>
      </w:r>
      <w:r w:rsidRPr="00452F23">
        <w:t>t</w:t>
      </w:r>
      <w:r w:rsidR="00452F23" w:rsidRPr="00452F23">
        <w:t>ment</w:t>
      </w:r>
      <w:r w:rsidRPr="00452F23">
        <w:t xml:space="preserve"> of Computer Science</w:t>
      </w:r>
    </w:p>
    <w:p w:rsidR="006C7B5F" w:rsidRDefault="00452F23" w:rsidP="006C7B5F">
      <w:pPr>
        <w:pStyle w:val="Affiliation"/>
      </w:pPr>
      <w:r w:rsidRPr="00452F23">
        <w:rPr>
          <w:iCs/>
        </w:rPr>
        <w:t>University of Virginia</w:t>
      </w:r>
      <w:r w:rsidR="006C7B5F" w:rsidRPr="006C7B5F">
        <w:t xml:space="preserve"> </w:t>
      </w:r>
    </w:p>
    <w:p w:rsidR="006C7B5F" w:rsidRPr="00452F23" w:rsidRDefault="006C7B5F" w:rsidP="006C7B5F">
      <w:pPr>
        <w:pStyle w:val="Affiliation"/>
      </w:pPr>
      <w:r w:rsidRPr="00452F23">
        <w:t xml:space="preserve">Charlottesville, </w:t>
      </w:r>
      <w:r>
        <w:t>VA, USA</w:t>
      </w:r>
    </w:p>
    <w:p w:rsidR="006C7B5F" w:rsidRPr="006C7B5F" w:rsidRDefault="006C7B5F" w:rsidP="006C7B5F">
      <w:pPr>
        <w:pStyle w:val="Affiliation"/>
        <w:sectPr w:rsidR="006C7B5F" w:rsidRPr="006C7B5F" w:rsidSect="006C7B5F">
          <w:type w:val="continuous"/>
          <w:pgSz w:w="12240" w:h="15840" w:code="1"/>
          <w:pgMar w:top="1080" w:right="893" w:bottom="1440" w:left="893" w:header="720" w:footer="720" w:gutter="0"/>
          <w:cols w:space="720"/>
          <w:docGrid w:linePitch="360"/>
        </w:sectPr>
      </w:pPr>
      <w:r>
        <w:t>den4gr@virginia.edu</w:t>
      </w:r>
    </w:p>
    <w:p w:rsidR="00A5002E" w:rsidRPr="005B520E" w:rsidRDefault="00A6660B" w:rsidP="006C7B5F">
      <w:pPr>
        <w:pStyle w:val="Affiliation"/>
        <w:jc w:val="both"/>
        <w:sectPr w:rsidR="00A5002E" w:rsidRPr="005B520E">
          <w:type w:val="continuous"/>
          <w:pgSz w:w="12240" w:h="15840" w:code="1"/>
          <w:pgMar w:top="1080" w:right="893" w:bottom="1440" w:left="893" w:header="720" w:footer="720" w:gutter="0"/>
          <w:cols w:num="2" w:space="720" w:equalWidth="0">
            <w:col w:w="4701" w:space="720"/>
            <w:col w:w="4701"/>
          </w:cols>
          <w:docGrid w:linePitch="360"/>
        </w:sectPr>
      </w:pPr>
    </w:p>
    <w:p w:rsidR="00A5002E" w:rsidRPr="005B520E" w:rsidRDefault="00A6660B" w:rsidP="006C7B5F">
      <w:pPr>
        <w:jc w:val="both"/>
        <w:sectPr w:rsidR="00A5002E" w:rsidRPr="005B520E">
          <w:type w:val="continuous"/>
          <w:pgSz w:w="12240" w:h="15840" w:code="1"/>
          <w:pgMar w:top="1080" w:right="893" w:bottom="1440" w:left="893" w:header="720" w:footer="720" w:gutter="0"/>
          <w:cols w:space="720"/>
          <w:docGrid w:linePitch="360"/>
        </w:sectPr>
      </w:pPr>
    </w:p>
    <w:p w:rsidR="00A5002E" w:rsidRDefault="00D9422E" w:rsidP="00A5002E">
      <w:pPr>
        <w:pStyle w:val="Abstract"/>
      </w:pPr>
      <w:r>
        <w:rPr>
          <w:noProof/>
          <w:lang w:eastAsia="zh-TW"/>
        </w:rPr>
        <w:lastRenderedPageBreak/>
        <w:pict>
          <v:shapetype id="_x0000_t202" coordsize="21600,21600" o:spt="202" path="m,l,21600r21600,l21600,xe">
            <v:stroke joinstyle="miter"/>
            <v:path gradientshapeok="t" o:connecttype="rect"/>
          </v:shapetype>
          <v:shape id="_x0000_s1037" type="#_x0000_t202" style="position:absolute;left:0;text-align:left;margin-left:274.45pt;margin-top:252.3pt;width:120.05pt;height:161.35pt;z-index:251662336;mso-position-horizontal-relative:margin;mso-position-vertical-relative:margin;mso-width-relative:margin;mso-height-relative:margin">
            <v:fill r:id="rId6" o:title="pez" recolor="t" type="frame"/>
            <v:textbox>
              <w:txbxContent>
                <w:p w:rsidR="00D9422E" w:rsidRDefault="00D9422E"/>
              </w:txbxContent>
            </v:textbox>
            <w10:wrap type="square" anchorx="margin" anchory="margin"/>
          </v:shape>
        </w:pict>
      </w:r>
      <w:r w:rsidR="00A6660B">
        <w:rPr>
          <w:i/>
          <w:iCs/>
        </w:rPr>
        <w:t>Abstract</w:t>
      </w:r>
      <w:r w:rsidR="00A6660B">
        <w:t>—</w:t>
      </w:r>
      <w:r w:rsidR="00A55035">
        <w:t xml:space="preserve"> </w:t>
      </w:r>
      <w:proofErr w:type="gramStart"/>
      <w:r w:rsidR="00A55035">
        <w:t>Many</w:t>
      </w:r>
      <w:proofErr w:type="gramEnd"/>
      <w:r w:rsidR="00A55035">
        <w:t xml:space="preserve"> methods exist to describe the visual contents of an image, each with strengths and weaknesses. Prior work has focused on combining descriptors, or dynamic weighting schemes. In this paper, we show a method for choosing between a local descriptor and a global color descriptor at query-time. </w:t>
      </w:r>
      <w:r w:rsidR="000F03C4">
        <w:t>Using information gain, we are able to quantify the descriptive ability of candidate algorithms for a given query. Initial r</w:t>
      </w:r>
      <w:r w:rsidR="00A55035">
        <w:t xml:space="preserve">esults show that this approach works well for many categories of images, and future work will focus on </w:t>
      </w:r>
      <w:r w:rsidR="000F03C4">
        <w:t>expanding the collection of candidate descriptors.</w:t>
      </w:r>
    </w:p>
    <w:p w:rsidR="00A5002E" w:rsidRDefault="0039582B" w:rsidP="00A5002E">
      <w:pPr>
        <w:pStyle w:val="keywords"/>
      </w:pPr>
      <w:r>
        <w:t xml:space="preserve">Keywords: </w:t>
      </w:r>
      <w:r w:rsidR="00B8046F">
        <w:t>Computer vision</w:t>
      </w:r>
      <w:r w:rsidR="00A6660B">
        <w:t>;</w:t>
      </w:r>
      <w:r w:rsidR="00B8046F">
        <w:t xml:space="preserve"> image processing</w:t>
      </w:r>
      <w:r w:rsidR="00A6660B">
        <w:t xml:space="preserve">; </w:t>
      </w:r>
      <w:r w:rsidR="00B8046F">
        <w:t>image retrieval; information theory</w:t>
      </w:r>
      <w:r>
        <w:t>; bag of words</w:t>
      </w:r>
    </w:p>
    <w:p w:rsidR="00A5002E" w:rsidRDefault="00A6660B" w:rsidP="00A5002E">
      <w:pPr>
        <w:pStyle w:val="Heading1"/>
      </w:pPr>
      <w:r>
        <w:t xml:space="preserve"> </w:t>
      </w:r>
      <w:r w:rsidRPr="005B520E">
        <w:t>Introduction</w:t>
      </w:r>
      <w:r>
        <w:t xml:space="preserve"> </w:t>
      </w:r>
      <w:r w:rsidR="00F945F0">
        <w:t>&amp; Related Work</w:t>
      </w:r>
    </w:p>
    <w:p w:rsidR="00A5002E" w:rsidRDefault="00737F93" w:rsidP="00A5002E">
      <w:pPr>
        <w:pStyle w:val="BodyText"/>
      </w:pPr>
      <w:r>
        <w:t xml:space="preserve">The </w:t>
      </w:r>
      <w:r w:rsidR="00B002EC">
        <w:t>explosion of multimedia content on the internet</w:t>
      </w:r>
      <w:r>
        <w:t xml:space="preserve"> has highlighted the need for efficient search techniques for visual information</w:t>
      </w:r>
      <w:r w:rsidR="00B002EC">
        <w:t>. People store and share images with their phones, cameras, laptops, and desktop computers. Manual tagging images with keywords is not scalable, and thus searching visual media has become a laborious task.</w:t>
      </w:r>
      <w:r>
        <w:t xml:space="preserve"> Content-Based Image Retrieval (CBIR) refers to the concept of analyzing the visual content in images and videos and using this information to search for similar content in a collection of visual media.</w:t>
      </w:r>
    </w:p>
    <w:p w:rsidR="00737F93" w:rsidRDefault="00737F93" w:rsidP="00A5002E">
      <w:pPr>
        <w:pStyle w:val="BodyText"/>
      </w:pPr>
      <w:r>
        <w:t xml:space="preserve">Various methods quantify the image content and store an associated visual fingerprint as an array of numbers. This is referred to as a descriptor. Images are then compared by comparing their respective descriptors. In this work, we use Speeded-Up Robust Features (SURF) </w:t>
      </w:r>
      <w:r w:rsidR="00C8072B">
        <w:t>[1] and a Bag-of-Colors (</w:t>
      </w:r>
      <w:proofErr w:type="spellStart"/>
      <w:r w:rsidR="00C8072B">
        <w:t>BoC</w:t>
      </w:r>
      <w:proofErr w:type="spellEnd"/>
      <w:r w:rsidR="00C8072B">
        <w:t xml:space="preserve">) [2] descriptors. </w:t>
      </w:r>
    </w:p>
    <w:p w:rsidR="00F048F5" w:rsidRPr="005B520E" w:rsidRDefault="00C8072B" w:rsidP="00FD0946">
      <w:pPr>
        <w:pStyle w:val="BodyText"/>
      </w:pPr>
      <w:r>
        <w:t xml:space="preserve">The SURF and </w:t>
      </w:r>
      <w:proofErr w:type="spellStart"/>
      <w:r>
        <w:t>BoC</w:t>
      </w:r>
      <w:proofErr w:type="spellEnd"/>
      <w:r>
        <w:t xml:space="preserve"> descriptors are based on a technique called Bag-of-Visual-Words that </w:t>
      </w:r>
      <w:proofErr w:type="gramStart"/>
      <w:r>
        <w:t>originates</w:t>
      </w:r>
      <w:proofErr w:type="gramEnd"/>
      <w:r>
        <w:t xml:space="preserve"> from text search methods. The idea was first proposed in [3] as a way to generate visual words and then describe images through histograms of occurrences of each word in the vocabulary.</w:t>
      </w:r>
      <w:r w:rsidR="00F048F5">
        <w:t xml:space="preserve"> The first step involves extracting descriptors for a specific algorithm from a training set. Then these descriptors are clustered into a set of k clusters using k-means. Each cluster </w:t>
      </w:r>
      <w:proofErr w:type="spellStart"/>
      <w:r w:rsidR="00F048F5">
        <w:t>centroid</w:t>
      </w:r>
      <w:proofErr w:type="spellEnd"/>
      <w:r w:rsidR="00F048F5">
        <w:t xml:space="preserve"> becomes a visual word. Then, for a given image and a pre-calculated vocabulary, descriptors are extracted, and each descriptor is mapped to a visual word in the vocabulary. Each time a visual word is detected, its bin in the histogram is incremented.</w:t>
      </w:r>
      <w:r w:rsidR="00FD0946">
        <w:t xml:space="preserve"> Similarity between images is then typically calculated as the sum of square differences for all bins in the histogram.</w:t>
      </w:r>
    </w:p>
    <w:p w:rsidR="00A5002E" w:rsidRDefault="00F945F0" w:rsidP="00A5002E">
      <w:pPr>
        <w:pStyle w:val="Heading1"/>
      </w:pPr>
      <w:r>
        <w:lastRenderedPageBreak/>
        <w:t>Data</w:t>
      </w:r>
    </w:p>
    <w:p w:rsidR="00A5002E" w:rsidRDefault="00A6660B">
      <w:pPr>
        <w:pStyle w:val="BodyText"/>
      </w:pPr>
      <w:r>
        <w:rPr>
          <w:noProof/>
        </w:rPr>
        <w:pict>
          <v:shape id="_x0000_s1038" type="#_x0000_t202" style="position:absolute;left:0;text-align:left;margin-left:4.1pt;margin-top:239.8pt;width:241.5pt;height:41.05pt;z-index:251664384" stroked="f">
            <v:textbox style="mso-fit-shape-to-text:t" inset="0,0,0,0">
              <w:txbxContent>
                <w:p w:rsidR="00A6660B" w:rsidRPr="00BE430C" w:rsidRDefault="00A6660B" w:rsidP="00A6660B">
                  <w:pPr>
                    <w:pStyle w:val="Caption"/>
                    <w:rPr>
                      <w:noProof/>
                      <w:spacing w:val="-1"/>
                      <w:sz w:val="20"/>
                      <w:szCs w:val="20"/>
                      <w:lang w:eastAsia="zh-TW"/>
                    </w:rPr>
                  </w:pPr>
                  <w:r>
                    <w:t xml:space="preserve">Figure </w:t>
                  </w:r>
                  <w:fldSimple w:instr=" SEQ Figure \* ARABIC ">
                    <w:r>
                      <w:rPr>
                        <w:noProof/>
                      </w:rPr>
                      <w:t>1</w:t>
                    </w:r>
                  </w:fldSimple>
                  <w:r>
                    <w:t xml:space="preserve"> - Sample images from the </w:t>
                  </w:r>
                  <w:proofErr w:type="spellStart"/>
                  <w:r>
                    <w:t>CalTech</w:t>
                  </w:r>
                  <w:proofErr w:type="spellEnd"/>
                  <w:r>
                    <w:t xml:space="preserve"> 256 Data Set</w:t>
                  </w:r>
                </w:p>
              </w:txbxContent>
            </v:textbox>
            <w10:wrap type="square"/>
          </v:shape>
        </w:pict>
      </w:r>
      <w:r w:rsidR="00D9422E">
        <w:rPr>
          <w:noProof/>
          <w:lang w:eastAsia="zh-TW"/>
        </w:rPr>
        <w:pict>
          <v:shape id="_x0000_s1027" type="#_x0000_t202" style="position:absolute;left:0;text-align:left;margin-left:397.8pt;margin-top:252.3pt;width:118.15pt;height:161.35pt;z-index:251660288;mso-position-horizontal-relative:margin;mso-position-vertical-relative:margin;mso-width-relative:margin;mso-height-relative:margin">
            <v:fill r:id="rId7" o:title="minotaur" recolor="t" type="frame"/>
            <v:textbox style="mso-next-textbox:#_x0000_s1027">
              <w:txbxContent>
                <w:p w:rsidR="00D9422E" w:rsidRDefault="00D9422E"/>
              </w:txbxContent>
            </v:textbox>
            <w10:wrap type="square" anchorx="margin" anchory="margin"/>
          </v:shape>
        </w:pict>
      </w:r>
      <w:r w:rsidR="00FD0946">
        <w:t>The CalTech256 data set is a widely used collection of images</w:t>
      </w:r>
      <w:r w:rsidR="009B5F6B">
        <w:t xml:space="preserve"> t</w:t>
      </w:r>
      <w:r w:rsidR="00871844">
        <w:t xml:space="preserve">hat </w:t>
      </w:r>
      <w:r w:rsidR="009B5F6B">
        <w:t>is</w:t>
      </w:r>
      <w:r w:rsidR="00871844">
        <w:t xml:space="preserve"> useful for </w:t>
      </w:r>
      <w:r w:rsidR="009B5F6B">
        <w:t xml:space="preserve">research in </w:t>
      </w:r>
      <w:r w:rsidR="00871844">
        <w:t>image classification and image search</w:t>
      </w:r>
      <w:r w:rsidRPr="005B520E">
        <w:t>.</w:t>
      </w:r>
      <w:r w:rsidR="008167E9">
        <w:t xml:space="preserve"> It expands upon a prior dataset that was called the CalTech101. It consists of 256 object categories as well as an extra “clutter” category. Each class has at least 80 images, with some classes containing up to 800 images. The categories range from animals to buildings to smaller objects such as baseball bats and bowling pins.</w:t>
      </w:r>
      <w:r w:rsidR="00D9422E">
        <w:t xml:space="preserve"> All images are in jpg file format and features were extracted from them without any preprocessing.</w:t>
      </w:r>
    </w:p>
    <w:p w:rsidR="00D9422E" w:rsidRPr="005B520E" w:rsidRDefault="00D9422E">
      <w:pPr>
        <w:pStyle w:val="BodyText"/>
      </w:pPr>
    </w:p>
    <w:p w:rsidR="00A5002E" w:rsidRDefault="00F945F0" w:rsidP="00A5002E">
      <w:pPr>
        <w:pStyle w:val="Heading1"/>
      </w:pPr>
      <w:r>
        <w:t>Methodology</w:t>
      </w:r>
    </w:p>
    <w:p w:rsidR="00A5002E" w:rsidRPr="005B520E" w:rsidRDefault="00A6660B" w:rsidP="00A5002E">
      <w:pPr>
        <w:pStyle w:val="BodyText"/>
      </w:pPr>
      <w:r w:rsidRPr="005B520E">
        <w:t xml:space="preserve">Before you begin to format your paper, first write and </w:t>
      </w:r>
      <w:r w:rsidRPr="005B520E">
        <w:t>save the content as a separate text file. Keep your text and graphic files separate until after the text has been formatted and styled. Do not use hard tabs, and limit use of hard returns to only one return at the end of a paragraph. Do not add any kind of</w:t>
      </w:r>
      <w:r w:rsidRPr="005B520E">
        <w:t xml:space="preserve"> pagination anywhere in the paper. D</w:t>
      </w:r>
      <w:r w:rsidRPr="005B520E">
        <w:t xml:space="preserve">o not number text heads-the template will do that for </w:t>
      </w:r>
      <w:proofErr w:type="gramStart"/>
      <w:r w:rsidRPr="005B520E">
        <w:t>you.</w:t>
      </w:r>
      <w:proofErr w:type="gramEnd"/>
    </w:p>
    <w:p w:rsidR="00A5002E" w:rsidRPr="005B520E" w:rsidRDefault="00A6660B" w:rsidP="00A5002E">
      <w:pPr>
        <w:pStyle w:val="BodyText"/>
      </w:pPr>
      <w:r w:rsidRPr="005B520E">
        <w:t>Finally, complete content and organizational editing before formatting. Please take note of the following items when proofreading spelling and grammar:</w:t>
      </w:r>
    </w:p>
    <w:p w:rsidR="00A5002E" w:rsidRDefault="00A6660B" w:rsidP="00A5002E">
      <w:pPr>
        <w:pStyle w:val="Heading2"/>
      </w:pPr>
      <w:r>
        <w:lastRenderedPageBreak/>
        <w:t>Abbreviat</w:t>
      </w:r>
      <w:r>
        <w:t>ions and Acronyms</w:t>
      </w:r>
    </w:p>
    <w:p w:rsidR="00A5002E" w:rsidRPr="005B520E" w:rsidRDefault="00A6660B">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w:t>
      </w:r>
      <w:r w:rsidRPr="005B520E">
        <w:t>n the title or heads unless they are unavoidable.</w:t>
      </w:r>
    </w:p>
    <w:p w:rsidR="00A5002E" w:rsidRDefault="00A6660B" w:rsidP="00A5002E">
      <w:pPr>
        <w:pStyle w:val="Heading2"/>
      </w:pPr>
      <w:r>
        <w:t>Units</w:t>
      </w:r>
    </w:p>
    <w:p w:rsidR="00A5002E" w:rsidRPr="005B520E" w:rsidRDefault="00A6660B" w:rsidP="00A5002E">
      <w:pPr>
        <w:pStyle w:val="bulletlist"/>
      </w:pPr>
      <w:r w:rsidRPr="005B520E">
        <w:t xml:space="preserve">Use either SI (MKS) or CGS as primary units. (SI units are encouraged.) English units may be used as secondary units (in parentheses). An exception would be the use of English units as identifiers in </w:t>
      </w:r>
      <w:r w:rsidRPr="005B520E">
        <w:t>trade, such as “3.5-inch disk drive”.</w:t>
      </w:r>
    </w:p>
    <w:p w:rsidR="00A5002E" w:rsidRPr="005B520E" w:rsidRDefault="00A6660B" w:rsidP="00A5002E">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state the </w:t>
      </w:r>
      <w:r w:rsidRPr="005B520E">
        <w:t>units for each quantity that you use in an equation.</w:t>
      </w:r>
    </w:p>
    <w:p w:rsidR="00A5002E" w:rsidRPr="005B520E" w:rsidRDefault="00A6660B" w:rsidP="00A5002E">
      <w:pPr>
        <w:pStyle w:val="bulletlist"/>
      </w:pPr>
      <w:r w:rsidRPr="005B520E">
        <w:t>Do not mix complete spellings and abbreviations of units: “Wb/m2” or “</w:t>
      </w:r>
      <w:proofErr w:type="spellStart"/>
      <w:r w:rsidRPr="005B520E">
        <w:t>webers</w:t>
      </w:r>
      <w:proofErr w:type="spellEnd"/>
      <w:r w:rsidRPr="005B520E">
        <w:t xml:space="preserve"> per square meter”, not “webers/m2”.  Spell out units when they appear in text: “. . . a few henries”, not “. . . a few H”.</w:t>
      </w:r>
    </w:p>
    <w:p w:rsidR="00A5002E" w:rsidRPr="005B520E" w:rsidRDefault="00A6660B" w:rsidP="00A5002E">
      <w:pPr>
        <w:pStyle w:val="bulletlist"/>
      </w:pPr>
      <w:r w:rsidRPr="005B520E">
        <w:t>Use</w:t>
      </w:r>
      <w:r w:rsidRPr="005B520E">
        <w:t xml:space="preserve"> a zero before decimal points: “0.25”, not “.25”. Use “cm3”, not “cc”. (</w:t>
      </w:r>
      <w:r w:rsidRPr="005B520E">
        <w:rPr>
          <w:i/>
          <w:iCs/>
        </w:rPr>
        <w:t>bullet list</w:t>
      </w:r>
      <w:r w:rsidRPr="005B520E">
        <w:t>)</w:t>
      </w:r>
    </w:p>
    <w:p w:rsidR="00A5002E" w:rsidRPr="005B520E" w:rsidRDefault="00A6660B">
      <w:pPr>
        <w:pStyle w:val="Heading2"/>
      </w:pPr>
      <w:r w:rsidRPr="005B520E">
        <w:t>Equations</w:t>
      </w:r>
    </w:p>
    <w:p w:rsidR="00A5002E" w:rsidRPr="005B520E" w:rsidRDefault="00A6660B">
      <w:pPr>
        <w:pStyle w:val="BodyText"/>
      </w:pPr>
      <w:r w:rsidRPr="005B520E">
        <w:t>The equations are an exception to the prescribed specifications of this template. You will need to determine whether or not your equation should be typed using e</w:t>
      </w:r>
      <w:r w:rsidRPr="005B520E">
        <w:t>ither the Times New Roman or the Symbol font (please no other font). To create multileveled equations, it may be necessary to treat the equation as a graphic and insert it into the text after your paper is styled.</w:t>
      </w:r>
    </w:p>
    <w:p w:rsidR="00A5002E" w:rsidRPr="005B520E" w:rsidRDefault="00A6660B">
      <w:pPr>
        <w:pStyle w:val="BodyText"/>
      </w:pPr>
      <w:proofErr w:type="gramStart"/>
      <w:r w:rsidRPr="005B520E">
        <w:t>Number equations consecutively.</w:t>
      </w:r>
      <w:proofErr w:type="gramEnd"/>
      <w:r w:rsidRPr="005B520E">
        <w:t xml:space="preserve"> Equation n</w:t>
      </w:r>
      <w:r w:rsidRPr="005B520E">
        <w:t xml:space="preserve">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w:t>
      </w:r>
      <w:r w:rsidRPr="005B520E">
        <w:t>, but not Greek symbols. Use a long dash rather than a hyphen for a minus sign. Punctuate equations with commas or periods when they are part of a sentence, as in</w:t>
      </w:r>
    </w:p>
    <w:p w:rsidR="00A5002E" w:rsidRPr="005B520E" w:rsidRDefault="00A6660B">
      <w:pPr>
        <w:pStyle w:val="equation"/>
      </w:pPr>
      <w:r w:rsidRPr="005B520E">
        <w:tab/>
      </w:r>
      <w:r>
        <w:t></w:t>
      </w:r>
      <w:r>
        <w:t></w:t>
      </w:r>
      <w:r>
        <w:t></w:t>
      </w:r>
      <w:r>
        <w:t></w:t>
      </w:r>
      <w:r>
        <w:t></w:t>
      </w:r>
      <w:r>
        <w:t></w:t>
      </w:r>
      <w:r>
        <w:t></w:t>
      </w:r>
      <w:r>
        <w:t></w:t>
      </w:r>
      <w:r>
        <w:t></w:t>
      </w:r>
      <w:r>
        <w:t></w:t>
      </w:r>
      <w:r>
        <w:t></w:t>
      </w:r>
      <w:r>
        <w:t></w:t>
      </w:r>
      <w:r>
        <w:tab/>
      </w:r>
      <w:r>
        <w:t></w:t>
      </w:r>
      <w:r>
        <w:t></w:t>
      </w:r>
      <w:r>
        <w:t></w:t>
      </w:r>
    </w:p>
    <w:p w:rsidR="00A5002E" w:rsidRDefault="00A6660B" w:rsidP="00A5002E">
      <w:pPr>
        <w:pStyle w:val="BodyText"/>
      </w:pPr>
      <w:r>
        <w:t>Note that the equation is centered using a center tab stop. Be sure that th</w:t>
      </w:r>
      <w:r>
        <w:t>e symbols in your equation have been defined before or immediately following the equation. Use “(1)”, not “Eq. (1)” or “equation (1)”, except at the beginning of a sentence: “Equation (1) is . . .”</w:t>
      </w:r>
    </w:p>
    <w:p w:rsidR="00A5002E" w:rsidRDefault="00A6660B" w:rsidP="00A5002E">
      <w:pPr>
        <w:pStyle w:val="Heading2"/>
      </w:pPr>
      <w:r>
        <w:t>Some Common Mistakes</w:t>
      </w:r>
    </w:p>
    <w:p w:rsidR="00A5002E" w:rsidRPr="005B520E" w:rsidRDefault="00A6660B">
      <w:pPr>
        <w:pStyle w:val="bulletlist"/>
      </w:pPr>
      <w:r w:rsidRPr="005B520E">
        <w:t>The word “data” is plural, not singul</w:t>
      </w:r>
      <w:r w:rsidRPr="005B520E">
        <w:t>ar.</w:t>
      </w:r>
    </w:p>
    <w:p w:rsidR="00A5002E" w:rsidRPr="005B520E" w:rsidRDefault="00A6660B">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A5002E" w:rsidRPr="005B520E" w:rsidRDefault="00A6660B">
      <w:pPr>
        <w:pStyle w:val="bulletlist"/>
      </w:pPr>
      <w:r w:rsidRPr="005B520E">
        <w:lastRenderedPageBreak/>
        <w:t xml:space="preserve">In American English, commas, semi-/colons, periods, question and exclamation marks are located within quotation marks only when a complete thought or </w:t>
      </w:r>
      <w:r w:rsidRPr="005B520E">
        <w:t>name is cited, such as a title or full quotation. When quotation marks are used, instead of a bold or italic typeface, to highlight a word or phrase, punctuation should appear outside of the quotation marks. A parenthetical phrase or statement at the end o</w:t>
      </w:r>
      <w:r w:rsidRPr="005B520E">
        <w:t>f a sentence is punctuated outside of the closing parenthesis (like this). (A parenthetical sentence is punctuated within the parentheses.)</w:t>
      </w:r>
    </w:p>
    <w:p w:rsidR="00A5002E" w:rsidRPr="005B520E" w:rsidRDefault="00A6660B">
      <w:pPr>
        <w:pStyle w:val="bulletlist"/>
      </w:pPr>
      <w:r w:rsidRPr="005B520E">
        <w:t>A graph within a graph is an “inset”, not an “insert”. The word alternatively is preferred to the word “alternately”</w:t>
      </w:r>
      <w:r w:rsidRPr="005B520E">
        <w:t xml:space="preserve"> (unless you really mean something that alternates).</w:t>
      </w:r>
    </w:p>
    <w:p w:rsidR="00A5002E" w:rsidRPr="005B520E" w:rsidRDefault="00A6660B">
      <w:pPr>
        <w:pStyle w:val="bulletlist"/>
      </w:pPr>
      <w:r w:rsidRPr="005B520E">
        <w:t>Do not use the word “essentially” to mean “approximately” or “effectively”.</w:t>
      </w:r>
    </w:p>
    <w:p w:rsidR="00A5002E" w:rsidRPr="005B520E" w:rsidRDefault="00A6660B">
      <w:pPr>
        <w:pStyle w:val="bulletlist"/>
      </w:pPr>
      <w:r w:rsidRPr="005B520E">
        <w:t>In your paper title, if the words “that uses” can accurately replace the word “using”, capitalize the “u”; if not, keep using l</w:t>
      </w:r>
      <w:r w:rsidRPr="005B520E">
        <w:t>ower-cased.</w:t>
      </w:r>
    </w:p>
    <w:p w:rsidR="00A5002E" w:rsidRPr="005B520E" w:rsidRDefault="00A6660B">
      <w:pPr>
        <w:pStyle w:val="bulletlist"/>
      </w:pPr>
      <w:r w:rsidRPr="005B520E">
        <w:t>Be aware of the different meanings of the homophones “affect” and “effect”, “complement” and “compliment”, “discreet” and “discrete”, “principal” and “principle”.</w:t>
      </w:r>
    </w:p>
    <w:p w:rsidR="00A5002E" w:rsidRPr="005B520E" w:rsidRDefault="00A6660B">
      <w:pPr>
        <w:pStyle w:val="bulletlist"/>
      </w:pPr>
      <w:r w:rsidRPr="005B520E">
        <w:t>Do not confuse “imply” and “infer”.</w:t>
      </w:r>
    </w:p>
    <w:p w:rsidR="00A5002E" w:rsidRPr="005B520E" w:rsidRDefault="00A6660B">
      <w:pPr>
        <w:pStyle w:val="bulletlist"/>
      </w:pPr>
      <w:r w:rsidRPr="005B520E">
        <w:t>The prefix “</w:t>
      </w:r>
      <w:proofErr w:type="gramStart"/>
      <w:r w:rsidRPr="005B520E">
        <w:t>non</w:t>
      </w:r>
      <w:proofErr w:type="gramEnd"/>
      <w:r w:rsidRPr="005B520E">
        <w:t xml:space="preserve">” is not a word; it should be </w:t>
      </w:r>
      <w:r w:rsidRPr="005B520E">
        <w:t>joined to the word it modifies, usually without a hyphen.</w:t>
      </w:r>
    </w:p>
    <w:p w:rsidR="00A5002E" w:rsidRPr="005B520E" w:rsidRDefault="00A6660B">
      <w:pPr>
        <w:pStyle w:val="bulletlist"/>
      </w:pPr>
      <w:r w:rsidRPr="005B520E">
        <w:t>There is no period after the “et” in the Latin abbreviation “et al.</w:t>
      </w:r>
      <w:proofErr w:type="gramStart"/>
      <w:r w:rsidRPr="005B520E">
        <w:t>”.</w:t>
      </w:r>
      <w:proofErr w:type="gramEnd"/>
    </w:p>
    <w:p w:rsidR="00A5002E" w:rsidRPr="005B520E" w:rsidRDefault="00A6660B">
      <w:pPr>
        <w:pStyle w:val="bulletlist"/>
      </w:pPr>
      <w:r w:rsidRPr="005B520E">
        <w:t>The abbreviation “i.e.” means “that is”, and the abbreviation “e.g.” means “for example”.</w:t>
      </w:r>
    </w:p>
    <w:p w:rsidR="00A5002E" w:rsidRPr="005B520E" w:rsidRDefault="00A6660B">
      <w:pPr>
        <w:pStyle w:val="BodyText"/>
      </w:pPr>
      <w:r w:rsidRPr="005B520E">
        <w:t xml:space="preserve">An excellent style manual for science </w:t>
      </w:r>
      <w:r w:rsidRPr="005B520E">
        <w:t>writers is [7].</w:t>
      </w:r>
    </w:p>
    <w:p w:rsidR="00A5002E" w:rsidRDefault="00F945F0" w:rsidP="00A5002E">
      <w:pPr>
        <w:pStyle w:val="Heading1"/>
      </w:pPr>
      <w:r>
        <w:t>Results</w:t>
      </w:r>
    </w:p>
    <w:p w:rsidR="00F945F0" w:rsidRPr="00F945F0" w:rsidRDefault="00F945F0" w:rsidP="00F945F0">
      <w:pPr>
        <w:pStyle w:val="Heading1"/>
      </w:pPr>
      <w:r>
        <w:t>Conclusions &amp; Future Work</w:t>
      </w:r>
    </w:p>
    <w:p w:rsidR="00A5002E" w:rsidRPr="005B520E" w:rsidRDefault="00A6660B">
      <w:pPr>
        <w:pStyle w:val="BodyText"/>
      </w:pPr>
      <w:r w:rsidRPr="005B520E">
        <w:t>After the text edit has been completed, the paper is ready for the template. Duplicate the template file by using the Save As command, and use the naming convention prescribed by your conference for the name of your paper</w:t>
      </w:r>
      <w:r w:rsidRPr="005B520E">
        <w:t>. In this newly created file, highlight all of the contents and import your prepared text file. You are now ready to style your paper; use the scroll down window on the left of the MS Word Formatting toolbar.</w:t>
      </w:r>
    </w:p>
    <w:p w:rsidR="00A5002E" w:rsidRDefault="00A6660B" w:rsidP="00A5002E">
      <w:pPr>
        <w:pStyle w:val="Heading2"/>
      </w:pPr>
      <w:r w:rsidRPr="005B520E">
        <w:t>Authors</w:t>
      </w:r>
      <w:r>
        <w:t xml:space="preserve"> and Affiliations</w:t>
      </w:r>
    </w:p>
    <w:p w:rsidR="00A5002E" w:rsidRPr="005B520E" w:rsidRDefault="00A6660B">
      <w:pPr>
        <w:pStyle w:val="BodyText"/>
      </w:pPr>
      <w:r w:rsidRPr="005B520E">
        <w:t>The template is design</w:t>
      </w:r>
      <w:r w:rsidRPr="005B520E">
        <w:t xml:space="preserve">ed so that author affiliations are not repeated each time for multiple authors of the same affiliation. Please keep your affiliations as succinct as possible (for example, do not differentiate among departments of the same organization). This template was </w:t>
      </w:r>
      <w:r w:rsidRPr="005B520E">
        <w:t>designed for two affiliations.</w:t>
      </w:r>
    </w:p>
    <w:p w:rsidR="00A5002E" w:rsidRPr="005B520E" w:rsidRDefault="00A6660B" w:rsidP="00A5002E">
      <w:pPr>
        <w:pStyle w:val="Heading3"/>
      </w:pPr>
      <w:r w:rsidRPr="005B520E">
        <w:t xml:space="preserve">For author/s of only one affiliation (Heading 3): </w:t>
      </w:r>
      <w:r w:rsidRPr="005B520E">
        <w:rPr>
          <w:i w:val="0"/>
          <w:iCs w:val="0"/>
        </w:rPr>
        <w:t>To change the default, adjust the template as follows.</w:t>
      </w:r>
    </w:p>
    <w:p w:rsidR="00A5002E" w:rsidRPr="005B520E" w:rsidRDefault="00A6660B" w:rsidP="00A5002E">
      <w:pPr>
        <w:pStyle w:val="Heading4"/>
        <w:rPr>
          <w:i w:val="0"/>
          <w:iCs w:val="0"/>
        </w:rPr>
      </w:pPr>
      <w:r w:rsidRPr="005B520E">
        <w:lastRenderedPageBreak/>
        <w:t xml:space="preserve">Selection (Heading 4): </w:t>
      </w:r>
      <w:r w:rsidRPr="005B520E">
        <w:rPr>
          <w:i w:val="0"/>
          <w:iCs w:val="0"/>
        </w:rPr>
        <w:t>Highlight all author and affiliation lines.</w:t>
      </w:r>
    </w:p>
    <w:p w:rsidR="00A5002E" w:rsidRPr="005B520E" w:rsidRDefault="00A6660B" w:rsidP="00A5002E">
      <w:pPr>
        <w:pStyle w:val="Heading4"/>
      </w:pPr>
      <w:r>
        <w:t>Change number of columns:</w:t>
      </w:r>
      <w:r w:rsidRPr="005B520E">
        <w:t xml:space="preserve"> </w:t>
      </w:r>
      <w:r w:rsidRPr="005B520E">
        <w:rPr>
          <w:i w:val="0"/>
          <w:iCs w:val="0"/>
        </w:rPr>
        <w:t>Select the Columns icon fro</w:t>
      </w:r>
      <w:r w:rsidRPr="005B520E">
        <w:rPr>
          <w:i w:val="0"/>
          <w:iCs w:val="0"/>
        </w:rPr>
        <w:t>m the MS Word Standard toolbar and then select “1 Column” from the selection palette.</w:t>
      </w:r>
    </w:p>
    <w:p w:rsidR="00A5002E" w:rsidRPr="005B520E" w:rsidRDefault="00A6660B" w:rsidP="00A5002E">
      <w:pPr>
        <w:pStyle w:val="Heading4"/>
      </w:pPr>
      <w:r w:rsidRPr="005B520E">
        <w:t xml:space="preserve">Deletion: </w:t>
      </w:r>
      <w:r w:rsidRPr="005B520E">
        <w:rPr>
          <w:i w:val="0"/>
          <w:iCs w:val="0"/>
        </w:rPr>
        <w:t>Delete the author and affiliation lines for the second affiliation.</w:t>
      </w:r>
    </w:p>
    <w:p w:rsidR="00A5002E" w:rsidRPr="005B520E" w:rsidRDefault="00A6660B" w:rsidP="00A5002E">
      <w:pPr>
        <w:pStyle w:val="Heading4"/>
      </w:pPr>
      <w:r w:rsidRPr="005B520E">
        <w:t xml:space="preserve">For author/s of more than two affiliations: </w:t>
      </w:r>
      <w:r w:rsidRPr="005B520E">
        <w:rPr>
          <w:i w:val="0"/>
          <w:iCs w:val="0"/>
        </w:rPr>
        <w:t>To change the default, adjust the template as fo</w:t>
      </w:r>
      <w:r w:rsidRPr="005B520E">
        <w:rPr>
          <w:i w:val="0"/>
          <w:iCs w:val="0"/>
        </w:rPr>
        <w:t>llows.</w:t>
      </w:r>
    </w:p>
    <w:p w:rsidR="00A5002E" w:rsidRPr="005B520E" w:rsidRDefault="00A6660B" w:rsidP="00A5002E">
      <w:pPr>
        <w:pStyle w:val="Heading4"/>
      </w:pPr>
      <w:r w:rsidRPr="005B520E">
        <w:t xml:space="preserve">Selection: </w:t>
      </w:r>
      <w:r w:rsidRPr="005B520E">
        <w:rPr>
          <w:i w:val="0"/>
          <w:iCs w:val="0"/>
        </w:rPr>
        <w:t>Highlight all author and affiliation lines.</w:t>
      </w:r>
    </w:p>
    <w:p w:rsidR="00A5002E" w:rsidRPr="005B520E" w:rsidRDefault="00A6660B" w:rsidP="00A5002E">
      <w:pPr>
        <w:pStyle w:val="Heading4"/>
      </w:pPr>
      <w:r w:rsidRPr="005B520E">
        <w:t xml:space="preserve">Change number of columns: </w:t>
      </w:r>
      <w:r w:rsidRPr="005B520E">
        <w:rPr>
          <w:i w:val="0"/>
          <w:iCs w:val="0"/>
        </w:rPr>
        <w:t>Select the “Columns” icon from the MS Word Standard toolbar and then select “1 Column” from the selection palette.</w:t>
      </w:r>
    </w:p>
    <w:p w:rsidR="00A5002E" w:rsidRPr="005B520E" w:rsidRDefault="00A6660B" w:rsidP="00A5002E">
      <w:pPr>
        <w:pStyle w:val="Heading4"/>
      </w:pPr>
      <w:r w:rsidRPr="005B520E">
        <w:t>Highlight author and affiliation lines of affiliation</w:t>
      </w:r>
      <w:r w:rsidRPr="005B520E">
        <w:t xml:space="preserve"> 1 and copy this selection.</w:t>
      </w:r>
    </w:p>
    <w:p w:rsidR="00A5002E" w:rsidRPr="005B520E" w:rsidRDefault="00A6660B" w:rsidP="00A5002E">
      <w:pPr>
        <w:pStyle w:val="Heading4"/>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A5002E" w:rsidRPr="005B520E" w:rsidRDefault="00A6660B" w:rsidP="00A5002E">
      <w:pPr>
        <w:pStyle w:val="Heading4"/>
      </w:pPr>
      <w:r w:rsidRPr="005B520E">
        <w:t xml:space="preserve">Reassign number of columns: </w:t>
      </w:r>
      <w:r w:rsidRPr="005B520E">
        <w:rPr>
          <w:i w:val="0"/>
          <w:iCs w:val="0"/>
        </w:rPr>
        <w:t>Pl</w:t>
      </w:r>
      <w:r w:rsidRPr="005B520E">
        <w:rPr>
          <w:i w:val="0"/>
          <w:iCs w:val="0"/>
        </w:rPr>
        <w:t xml:space="preserve">ace your cursor to the right of the last character of the last affiliation line of an even numbered affiliation (e.g., if there are five affiliations, place your cursor at end of fourth affiliation). Drag the cursor up to highlight all of the above author </w:t>
      </w:r>
      <w:r w:rsidRPr="005B520E">
        <w:rPr>
          <w:i w:val="0"/>
          <w:iCs w:val="0"/>
        </w:rPr>
        <w:t>and affiliation lines. Go to Column icon and select “2 Columns”. If you have an odd number of affiliations, the final affiliation will be centered on the page; all previous will be in two columns.</w:t>
      </w:r>
    </w:p>
    <w:p w:rsidR="00A5002E" w:rsidRDefault="00A6660B" w:rsidP="00A5002E">
      <w:pPr>
        <w:pStyle w:val="Heading2"/>
      </w:pPr>
      <w:r w:rsidRPr="005B520E">
        <w:t>Identify</w:t>
      </w:r>
      <w:r>
        <w:t xml:space="preserve"> the Headings</w:t>
      </w:r>
    </w:p>
    <w:p w:rsidR="00A5002E" w:rsidRPr="005B520E" w:rsidRDefault="00A6660B">
      <w:pPr>
        <w:pStyle w:val="BodyText"/>
      </w:pPr>
      <w:r w:rsidRPr="005B520E">
        <w:t>Headings, or heads, are organizationa</w:t>
      </w:r>
      <w:r w:rsidRPr="005B520E">
        <w:t>l devices that guide the reader through your paper. There are two types: component heads and text heads.</w:t>
      </w:r>
    </w:p>
    <w:p w:rsidR="00A5002E" w:rsidRPr="005B520E" w:rsidRDefault="00A6660B">
      <w:pPr>
        <w:pStyle w:val="BodyText"/>
      </w:pPr>
      <w:r w:rsidRPr="005B520E">
        <w:t>Component heads identify the different components of your paper and are not topically subordinate to each other. Examples include Acknowledgments and R</w:t>
      </w:r>
      <w:r w:rsidRPr="005B520E">
        <w:t xml:space="preserve">eferences and, for these, the correct style to use is “Heading 5”. Use “figure caption” for your Figure captions, and “table head” for your table title. Run-in heads, such as “Abstract”, will require you to apply a style (in this case, italic) in addition </w:t>
      </w:r>
      <w:r w:rsidRPr="005B520E">
        <w:t>to the style provided by the drop down menu to differentiate the head from the text.</w:t>
      </w:r>
    </w:p>
    <w:p w:rsidR="00A5002E" w:rsidRPr="005B520E" w:rsidRDefault="00A6660B">
      <w:pPr>
        <w:pStyle w:val="BodyText"/>
      </w:pPr>
      <w:r w:rsidRPr="005B520E">
        <w:t>Text heads organize the topics on a relational, hierarchical basis. For example, the paper title is the primary text head because all subsequent material relates and elabo</w:t>
      </w:r>
      <w:r w:rsidRPr="005B520E">
        <w:t>rates on this one topic. If there are two or more sub-topics, the next level head (uppercase Roman numerals) should be used and, conversely, if there are not at least two sub-topics, then no subheads should be introduced. Styles named “Heading 1”, “Heading</w:t>
      </w:r>
      <w:r w:rsidRPr="005B520E">
        <w:t xml:space="preserve"> 2”, “Heading 3”, and “Heading 4” are prescribed.</w:t>
      </w:r>
    </w:p>
    <w:p w:rsidR="00A5002E" w:rsidRDefault="00A6660B" w:rsidP="00A5002E">
      <w:pPr>
        <w:pStyle w:val="Heading2"/>
      </w:pPr>
      <w:r>
        <w:t>Figures and Tables</w:t>
      </w:r>
    </w:p>
    <w:p w:rsidR="00A5002E" w:rsidRDefault="00A6660B" w:rsidP="00A5002E">
      <w:pPr>
        <w:pStyle w:val="Heading3"/>
      </w:pPr>
      <w:r w:rsidRPr="005B520E">
        <w:t xml:space="preserve">Positioning Figures and Tables: </w:t>
      </w:r>
      <w:r w:rsidRPr="005B520E">
        <w:rPr>
          <w:i w:val="0"/>
          <w:iCs w:val="0"/>
        </w:rPr>
        <w:t xml:space="preserve">Place figures and tables at the top and bottom of columns. Avoid placing them </w:t>
      </w:r>
      <w:r w:rsidRPr="005B520E">
        <w:rPr>
          <w:i w:val="0"/>
          <w:iCs w:val="0"/>
        </w:rPr>
        <w:lastRenderedPageBreak/>
        <w:t>in the middle of columns. Large figures and tables may span across both colum</w:t>
      </w:r>
      <w:r w:rsidRPr="005B520E">
        <w:rPr>
          <w:i w:val="0"/>
          <w:iCs w:val="0"/>
        </w:rPr>
        <w:t>ns. Figure captions should be below the figures; table heads should appear above the tables. Insert figures and tables after they are cited in the text. Use the abbreviation “Fig. 1”, even at the beginning of a sentence.</w:t>
      </w:r>
    </w:p>
    <w:p w:rsidR="00A5002E" w:rsidRPr="005B520E" w:rsidRDefault="00A6660B">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A5002E">
        <w:tblPrEx>
          <w:tblCellMar>
            <w:top w:w="0" w:type="dxa"/>
            <w:bottom w:w="0" w:type="dxa"/>
          </w:tblCellMar>
        </w:tblPrEx>
        <w:trPr>
          <w:cantSplit/>
          <w:trHeight w:val="240"/>
          <w:tblHeader/>
          <w:jc w:val="center"/>
        </w:trPr>
        <w:tc>
          <w:tcPr>
            <w:tcW w:w="720" w:type="dxa"/>
            <w:vMerge w:val="restart"/>
            <w:vAlign w:val="center"/>
          </w:tcPr>
          <w:p w:rsidR="00A5002E" w:rsidRDefault="00A6660B">
            <w:pPr>
              <w:pStyle w:val="tablecolhead"/>
            </w:pPr>
            <w:r>
              <w:t>Table Head</w:t>
            </w:r>
          </w:p>
        </w:tc>
        <w:tc>
          <w:tcPr>
            <w:tcW w:w="4140" w:type="dxa"/>
            <w:gridSpan w:val="3"/>
            <w:vAlign w:val="center"/>
          </w:tcPr>
          <w:p w:rsidR="00A5002E" w:rsidRDefault="00A6660B">
            <w:pPr>
              <w:pStyle w:val="tablecolhead"/>
            </w:pPr>
            <w:r>
              <w:t xml:space="preserve">Table </w:t>
            </w:r>
            <w:r>
              <w:t>Column Head</w:t>
            </w:r>
          </w:p>
        </w:tc>
      </w:tr>
      <w:tr w:rsidR="00A5002E">
        <w:tblPrEx>
          <w:tblCellMar>
            <w:top w:w="0" w:type="dxa"/>
            <w:bottom w:w="0" w:type="dxa"/>
          </w:tblCellMar>
        </w:tblPrEx>
        <w:trPr>
          <w:cantSplit/>
          <w:trHeight w:val="240"/>
          <w:tblHeader/>
          <w:jc w:val="center"/>
        </w:trPr>
        <w:tc>
          <w:tcPr>
            <w:tcW w:w="720" w:type="dxa"/>
            <w:vMerge/>
          </w:tcPr>
          <w:p w:rsidR="00A5002E" w:rsidRDefault="00A6660B">
            <w:pPr>
              <w:rPr>
                <w:sz w:val="16"/>
                <w:szCs w:val="16"/>
              </w:rPr>
            </w:pPr>
          </w:p>
        </w:tc>
        <w:tc>
          <w:tcPr>
            <w:tcW w:w="2340" w:type="dxa"/>
            <w:vAlign w:val="center"/>
          </w:tcPr>
          <w:p w:rsidR="00A5002E" w:rsidRDefault="00A6660B">
            <w:pPr>
              <w:pStyle w:val="tablecolsubhead"/>
            </w:pPr>
            <w:r>
              <w:t>Table column subhead</w:t>
            </w:r>
          </w:p>
        </w:tc>
        <w:tc>
          <w:tcPr>
            <w:tcW w:w="900" w:type="dxa"/>
            <w:vAlign w:val="center"/>
          </w:tcPr>
          <w:p w:rsidR="00A5002E" w:rsidRDefault="00A6660B">
            <w:pPr>
              <w:pStyle w:val="tablecolsubhead"/>
            </w:pPr>
            <w:r>
              <w:t>Subhead</w:t>
            </w:r>
          </w:p>
        </w:tc>
        <w:tc>
          <w:tcPr>
            <w:tcW w:w="900" w:type="dxa"/>
            <w:vAlign w:val="center"/>
          </w:tcPr>
          <w:p w:rsidR="00A5002E" w:rsidRDefault="00A6660B">
            <w:pPr>
              <w:pStyle w:val="tablecolsubhead"/>
            </w:pPr>
            <w:r>
              <w:t>Subhead</w:t>
            </w:r>
          </w:p>
        </w:tc>
      </w:tr>
      <w:tr w:rsidR="00A5002E">
        <w:tblPrEx>
          <w:tblCellMar>
            <w:top w:w="0" w:type="dxa"/>
            <w:bottom w:w="0" w:type="dxa"/>
          </w:tblCellMar>
        </w:tblPrEx>
        <w:trPr>
          <w:trHeight w:val="320"/>
          <w:jc w:val="center"/>
        </w:trPr>
        <w:tc>
          <w:tcPr>
            <w:tcW w:w="720" w:type="dxa"/>
            <w:vAlign w:val="center"/>
          </w:tcPr>
          <w:p w:rsidR="00A5002E" w:rsidRDefault="00A6660B">
            <w:pPr>
              <w:pStyle w:val="tablecopy"/>
              <w:rPr>
                <w:sz w:val="8"/>
                <w:szCs w:val="8"/>
              </w:rPr>
            </w:pPr>
            <w:r>
              <w:t>copy</w:t>
            </w:r>
          </w:p>
        </w:tc>
        <w:tc>
          <w:tcPr>
            <w:tcW w:w="2340" w:type="dxa"/>
            <w:vAlign w:val="center"/>
          </w:tcPr>
          <w:p w:rsidR="00A5002E" w:rsidRDefault="00A6660B">
            <w:pPr>
              <w:pStyle w:val="tablecopy"/>
            </w:pPr>
            <w:r>
              <w:t>More table copy</w:t>
            </w:r>
            <w:r>
              <w:rPr>
                <w:vertAlign w:val="superscript"/>
              </w:rPr>
              <w:t>a</w:t>
            </w:r>
          </w:p>
        </w:tc>
        <w:tc>
          <w:tcPr>
            <w:tcW w:w="900" w:type="dxa"/>
            <w:vAlign w:val="center"/>
          </w:tcPr>
          <w:p w:rsidR="00A5002E" w:rsidRDefault="00A6660B">
            <w:pPr>
              <w:rPr>
                <w:sz w:val="16"/>
                <w:szCs w:val="16"/>
              </w:rPr>
            </w:pPr>
          </w:p>
        </w:tc>
        <w:tc>
          <w:tcPr>
            <w:tcW w:w="900" w:type="dxa"/>
            <w:vAlign w:val="center"/>
          </w:tcPr>
          <w:p w:rsidR="00A5002E" w:rsidRDefault="00A6660B">
            <w:pPr>
              <w:rPr>
                <w:sz w:val="16"/>
                <w:szCs w:val="16"/>
              </w:rPr>
            </w:pPr>
          </w:p>
        </w:tc>
      </w:tr>
    </w:tbl>
    <w:p w:rsidR="00A5002E" w:rsidRPr="005B520E" w:rsidRDefault="00A6660B" w:rsidP="00A5002E">
      <w:pPr>
        <w:pStyle w:val="tablefootnote"/>
      </w:pPr>
      <w:r>
        <w:t xml:space="preserve">a. Sample of a </w:t>
      </w:r>
      <w:r w:rsidRPr="005B520E">
        <w:t>Table</w:t>
      </w:r>
      <w:r>
        <w:t xml:space="preserve"> footnote. </w:t>
      </w:r>
      <w:r w:rsidRPr="005B520E">
        <w:t>(Table footnote)</w:t>
      </w:r>
    </w:p>
    <w:p w:rsidR="00A5002E" w:rsidRDefault="00A6660B" w:rsidP="00A5002E"/>
    <w:p w:rsidR="00A5002E" w:rsidRPr="005B520E" w:rsidRDefault="00A6660B">
      <w:pPr>
        <w:pStyle w:val="BodyText"/>
      </w:pPr>
      <w:r w:rsidRPr="005B520E">
        <w:t>Figure Labels: Use 8 point Times New Roman for Figure labels. Use words rather than symbols or abbreviations when writing Figure a</w:t>
      </w:r>
      <w:r w:rsidRPr="005B520E">
        <w:t>xis labels to avoid confusing the reader. As an example, write the quantity “Magnetization”, or “Magnetization, M”, not just “M”. If including units in the label, present them within parentheses. Do not label axes only with units. In the example, write “Ma</w:t>
      </w:r>
      <w:r w:rsidRPr="005B520E">
        <w:t>gnetization (A/m)” or “Magnetization {</w:t>
      </w:r>
      <w:proofErr w:type="gramStart"/>
      <w:r w:rsidRPr="005B520E">
        <w:t>A[</w:t>
      </w:r>
      <w:proofErr w:type="gramEnd"/>
      <w:r w:rsidRPr="005B520E">
        <w:t>m(1)]}”, not just “A/m”. Do not label axes with a ratio of quantities and units. For example, write “Temperature (K)”, not “Temperature/K”.</w:t>
      </w:r>
    </w:p>
    <w:p w:rsidR="00A5002E" w:rsidRDefault="00A6660B" w:rsidP="00A5002E">
      <w:pPr>
        <w:pStyle w:val="figurecaption"/>
      </w:pPr>
      <w:r>
        <w:pict>
          <v:shape id="_x0000_s1026" type="#_x0000_t202" style="position:absolute;left:0;text-align:left;margin-left:0;margin-top:4.75pt;width:252pt;height:90pt;z-index:-251658752;mso-wrap-edited:f" wrapcoords="-64 0 -64 21600 21664 21600 21664 0 -64 0">
            <v:textbox style="mso-next-textbox:#_x0000_s1026">
              <w:txbxContent>
                <w:p w:rsidR="00A5002E" w:rsidRDefault="00A6660B">
                  <w:pPr>
                    <w:pStyle w:val="BodyText"/>
                  </w:pPr>
                  <w:r>
                    <w:t>We suggest that you use a text b</w:t>
                  </w:r>
                  <w:r>
                    <w:t>ox to insert a graphic (which is ideally a 300 dpi TIFF or EPS file, with all fonts embedded) because, in an MSW document, this method is somewhat more stable than directly inserting a picture.</w:t>
                  </w:r>
                </w:p>
                <w:p w:rsidR="00A5002E" w:rsidRDefault="00A6660B">
                  <w:pPr>
                    <w:pStyle w:val="BodyText"/>
                  </w:pPr>
                  <w:r>
                    <w:t>To have non-visible rules on your frame, use the MSWord “Forma</w:t>
                  </w:r>
                  <w:r>
                    <w:t>t” pull-down menu, select Text Box &gt; Colors and Lines to choose No Fill and No Line.</w:t>
                  </w:r>
                </w:p>
              </w:txbxContent>
            </v:textbox>
            <w10:wrap type="tight"/>
          </v:shape>
        </w:pict>
      </w:r>
      <w:r>
        <w:t xml:space="preserve">Example of a figure </w:t>
      </w:r>
      <w:r w:rsidRPr="005B520E">
        <w:t>caption</w:t>
      </w:r>
      <w:r>
        <w:t xml:space="preserve">. </w:t>
      </w:r>
      <w:r>
        <w:rPr>
          <w:i/>
          <w:iCs/>
        </w:rPr>
        <w:t>(figure caption)</w:t>
      </w:r>
    </w:p>
    <w:p w:rsidR="00A5002E" w:rsidRDefault="00A6660B" w:rsidP="00A5002E">
      <w:pPr>
        <w:pStyle w:val="Heading5"/>
      </w:pPr>
      <w:r w:rsidRPr="005B520E">
        <w:t>Acknowledgment</w:t>
      </w:r>
      <w:r>
        <w:t xml:space="preserve"> </w:t>
      </w:r>
      <w:r>
        <w:rPr>
          <w:i/>
          <w:iCs/>
        </w:rPr>
        <w:t>(Heading 5)</w:t>
      </w:r>
    </w:p>
    <w:p w:rsidR="00A5002E" w:rsidRPr="005B520E" w:rsidRDefault="00A6660B">
      <w:pPr>
        <w:pStyle w:val="BodyText"/>
      </w:pPr>
      <w:r w:rsidRPr="005B520E">
        <w:t>Th</w:t>
      </w:r>
      <w:r w:rsidRPr="005B520E">
        <w:t xml:space="preserve">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sponsor acknowledgments in the </w:t>
      </w:r>
      <w:proofErr w:type="spellStart"/>
      <w:r w:rsidRPr="005B520E">
        <w:t>unnum-bered</w:t>
      </w:r>
      <w:proofErr w:type="spellEnd"/>
      <w:r w:rsidRPr="005B520E">
        <w:t xml:space="preserve"> footnote on the </w:t>
      </w:r>
      <w:r w:rsidRPr="005B520E">
        <w:t>first page.</w:t>
      </w:r>
    </w:p>
    <w:p w:rsidR="00A5002E" w:rsidRPr="005B520E" w:rsidRDefault="00A6660B" w:rsidP="002E3C5A">
      <w:pPr>
        <w:pStyle w:val="Heading5"/>
      </w:pPr>
      <w:r w:rsidRPr="005B520E">
        <w:t>References</w:t>
      </w:r>
    </w:p>
    <w:p w:rsidR="00737F93" w:rsidRPr="002E3C5A" w:rsidRDefault="00737F93" w:rsidP="00737F93">
      <w:pPr>
        <w:pStyle w:val="references"/>
      </w:pPr>
      <w:r>
        <w:rPr>
          <w:color w:val="000000"/>
          <w:shd w:val="clear" w:color="auto" w:fill="FFFFFF"/>
        </w:rPr>
        <w:t>H.</w:t>
      </w:r>
      <w:r w:rsidRPr="002E3C5A">
        <w:rPr>
          <w:color w:val="000000"/>
          <w:shd w:val="clear" w:color="auto" w:fill="FFFFFF"/>
        </w:rPr>
        <w:t xml:space="preserve"> Bay, T</w:t>
      </w:r>
      <w:r>
        <w:rPr>
          <w:color w:val="000000"/>
          <w:shd w:val="clear" w:color="auto" w:fill="FFFFFF"/>
        </w:rPr>
        <w:t>.</w:t>
      </w:r>
      <w:r w:rsidRPr="002E3C5A">
        <w:rPr>
          <w:color w:val="000000"/>
          <w:shd w:val="clear" w:color="auto" w:fill="FFFFFF"/>
        </w:rPr>
        <w:t xml:space="preserve"> Tuytelaars, and L</w:t>
      </w:r>
      <w:r>
        <w:rPr>
          <w:color w:val="000000"/>
          <w:shd w:val="clear" w:color="auto" w:fill="FFFFFF"/>
        </w:rPr>
        <w:t>.</w:t>
      </w:r>
      <w:r w:rsidRPr="002E3C5A">
        <w:rPr>
          <w:color w:val="000000"/>
          <w:shd w:val="clear" w:color="auto" w:fill="FFFFFF"/>
        </w:rPr>
        <w:t xml:space="preserve"> Van Gool. 2006. SURF: speeded up robust features. In</w:t>
      </w:r>
      <w:r w:rsidRPr="002E3C5A">
        <w:rPr>
          <w:rStyle w:val="Emphasis"/>
          <w:color w:val="000000"/>
          <w:shd w:val="clear" w:color="auto" w:fill="FFFFFF"/>
        </w:rPr>
        <w:t>Proceedings of the 9th European conference on Computer Vision - Volume Part I</w:t>
      </w:r>
      <w:r w:rsidRPr="002E3C5A">
        <w:rPr>
          <w:rStyle w:val="apple-converted-space"/>
          <w:color w:val="000000"/>
          <w:shd w:val="clear" w:color="auto" w:fill="FFFFFF"/>
        </w:rPr>
        <w:t> </w:t>
      </w:r>
      <w:r w:rsidRPr="002E3C5A">
        <w:rPr>
          <w:color w:val="000000"/>
          <w:shd w:val="clear" w:color="auto" w:fill="FFFFFF"/>
        </w:rPr>
        <w:t>(ECCV'06), Aleš Leonardis, Horst Bischof, and Axel Pinz (Eds.), Vol. Part I. Springer-Verlag, Berlin, Heidelberg, 404-417.</w:t>
      </w:r>
      <w:r w:rsidRPr="002E3C5A">
        <w:t xml:space="preserve"> </w:t>
      </w:r>
    </w:p>
    <w:p w:rsidR="00737F93" w:rsidRDefault="00737F93" w:rsidP="00737F93">
      <w:pPr>
        <w:pStyle w:val="references"/>
      </w:pPr>
      <w:r>
        <w:rPr>
          <w:color w:val="000000"/>
          <w:shd w:val="clear" w:color="auto" w:fill="FFFFFF"/>
        </w:rPr>
        <w:t>C.</w:t>
      </w:r>
      <w:r w:rsidRPr="002E3C5A">
        <w:rPr>
          <w:color w:val="000000"/>
          <w:shd w:val="clear" w:color="auto" w:fill="FFFFFF"/>
        </w:rPr>
        <w:t xml:space="preserve"> Wengert, M</w:t>
      </w:r>
      <w:r>
        <w:rPr>
          <w:color w:val="000000"/>
          <w:shd w:val="clear" w:color="auto" w:fill="FFFFFF"/>
        </w:rPr>
        <w:t>.</w:t>
      </w:r>
      <w:r w:rsidRPr="002E3C5A">
        <w:rPr>
          <w:color w:val="000000"/>
          <w:shd w:val="clear" w:color="auto" w:fill="FFFFFF"/>
        </w:rPr>
        <w:t xml:space="preserve"> Douze, and H</w:t>
      </w:r>
      <w:r>
        <w:rPr>
          <w:color w:val="000000"/>
          <w:shd w:val="clear" w:color="auto" w:fill="FFFFFF"/>
        </w:rPr>
        <w:t>.</w:t>
      </w:r>
      <w:r w:rsidRPr="002E3C5A">
        <w:rPr>
          <w:color w:val="000000"/>
          <w:shd w:val="clear" w:color="auto" w:fill="FFFFFF"/>
        </w:rPr>
        <w:t xml:space="preserve"> Jégou. 2011. Bag-of-colors for improved image search. In</w:t>
      </w:r>
      <w:r w:rsidRPr="002E3C5A">
        <w:rPr>
          <w:rStyle w:val="apple-converted-space"/>
          <w:color w:val="000000"/>
          <w:shd w:val="clear" w:color="auto" w:fill="FFFFFF"/>
        </w:rPr>
        <w:t> </w:t>
      </w:r>
      <w:r w:rsidRPr="002E3C5A">
        <w:rPr>
          <w:rStyle w:val="Emphasis"/>
          <w:color w:val="000000"/>
          <w:shd w:val="clear" w:color="auto" w:fill="FFFFFF"/>
        </w:rPr>
        <w:t>Proceedings of the 19th ACM international conference on Multimedia</w:t>
      </w:r>
      <w:r w:rsidRPr="002E3C5A">
        <w:rPr>
          <w:rStyle w:val="apple-converted-space"/>
          <w:color w:val="000000"/>
          <w:shd w:val="clear" w:color="auto" w:fill="FFFFFF"/>
        </w:rPr>
        <w:t> </w:t>
      </w:r>
      <w:r w:rsidRPr="002E3C5A">
        <w:rPr>
          <w:color w:val="000000"/>
          <w:shd w:val="clear" w:color="auto" w:fill="FFFFFF"/>
        </w:rPr>
        <w:t>(MM '11). ACM, New York, NY, USA, 1437-1440.</w:t>
      </w:r>
    </w:p>
    <w:p w:rsidR="00A5002E" w:rsidRDefault="00FE5C48">
      <w:pPr>
        <w:pStyle w:val="references"/>
      </w:pPr>
      <w:r>
        <w:t>J. Sivic and A. Zisserman, “Video google: efficient visual search of videos,” Toward Category-Level Object Recognition, Springer, Volume 4170, 2006, pp 127-144,</w:t>
      </w:r>
    </w:p>
    <w:p w:rsidR="00FE5C48" w:rsidRPr="00FE5C48" w:rsidRDefault="00FE5C48">
      <w:pPr>
        <w:pStyle w:val="references"/>
      </w:pPr>
      <w:r w:rsidRPr="00FE5C48">
        <w:rPr>
          <w:color w:val="222222"/>
          <w:shd w:val="clear" w:color="auto" w:fill="FFFFFF"/>
        </w:rPr>
        <w:t>Griffin, G. Holub, and A. D. Perona.</w:t>
      </w:r>
      <w:r w:rsidRPr="00FE5C48">
        <w:rPr>
          <w:rStyle w:val="apple-converted-space"/>
          <w:color w:val="222222"/>
          <w:shd w:val="clear" w:color="auto" w:fill="FFFFFF"/>
        </w:rPr>
        <w:t> </w:t>
      </w:r>
      <w:r w:rsidR="002E3C5A">
        <w:rPr>
          <w:i/>
          <w:iCs/>
          <w:color w:val="222222"/>
          <w:shd w:val="clear" w:color="auto" w:fill="FFFFFF"/>
        </w:rPr>
        <w:t>P. The c</w:t>
      </w:r>
      <w:r w:rsidRPr="00FE5C48">
        <w:rPr>
          <w:i/>
          <w:iCs/>
          <w:color w:val="222222"/>
          <w:shd w:val="clear" w:color="auto" w:fill="FFFFFF"/>
        </w:rPr>
        <w:t>altech-256</w:t>
      </w:r>
      <w:r w:rsidRPr="00FE5C48">
        <w:rPr>
          <w:color w:val="222222"/>
          <w:shd w:val="clear" w:color="auto" w:fill="FFFFFF"/>
        </w:rPr>
        <w:t>. Caltech Technical Report.</w:t>
      </w:r>
    </w:p>
    <w:p w:rsidR="00A5002E" w:rsidRDefault="00A6660B">
      <w:pPr>
        <w:pStyle w:val="references"/>
        <w:sectPr w:rsidR="00A5002E">
          <w:type w:val="continuous"/>
          <w:pgSz w:w="12240" w:h="15840" w:code="1"/>
          <w:pgMar w:top="1080" w:right="893" w:bottom="1440" w:left="893" w:header="720" w:footer="720" w:gutter="0"/>
          <w:cols w:num="2" w:space="360"/>
          <w:docGrid w:linePitch="360"/>
        </w:sectPr>
      </w:pPr>
    </w:p>
    <w:p w:rsidR="00A5002E" w:rsidRDefault="00A6660B" w:rsidP="00A5002E"/>
    <w:sectPr w:rsidR="00A5002E">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4"/>
  <w:embedSystemFonts/>
  <w:proofState w:spelling="clean" w:grammar="clean"/>
  <w:stylePaneFormatFilter w:val="3F01"/>
  <w:defaultTabStop w:val="720"/>
  <w:doNotHyphenateCaps/>
  <w:characterSpacingControl w:val="doNotCompress"/>
  <w:compat>
    <w:useFELayout/>
  </w:compat>
  <w:rsids>
    <w:rsidRoot w:val="009303D9"/>
    <w:rsid w:val="000F03C4"/>
    <w:rsid w:val="002E3C5A"/>
    <w:rsid w:val="0039582B"/>
    <w:rsid w:val="00432E1D"/>
    <w:rsid w:val="00452F23"/>
    <w:rsid w:val="006C7B5F"/>
    <w:rsid w:val="00737F93"/>
    <w:rsid w:val="007D2519"/>
    <w:rsid w:val="008167E9"/>
    <w:rsid w:val="00871844"/>
    <w:rsid w:val="009B5F6B"/>
    <w:rsid w:val="00A55035"/>
    <w:rsid w:val="00A6660B"/>
    <w:rsid w:val="00B002EC"/>
    <w:rsid w:val="00B8046F"/>
    <w:rsid w:val="00B97457"/>
    <w:rsid w:val="00C8072B"/>
    <w:rsid w:val="00D9422E"/>
    <w:rsid w:val="00DA3052"/>
    <w:rsid w:val="00F048F5"/>
    <w:rsid w:val="00F945F0"/>
    <w:rsid w:val="00FC26EB"/>
    <w:rsid w:val="00FD0946"/>
    <w:rsid w:val="00FE5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customStyle="1" w:styleId="apple-converted-space">
    <w:name w:val="apple-converted-space"/>
    <w:basedOn w:val="DefaultParagraphFont"/>
    <w:rsid w:val="00FE5C48"/>
  </w:style>
  <w:style w:type="character" w:styleId="Emphasis">
    <w:name w:val="Emphasis"/>
    <w:basedOn w:val="DefaultParagraphFont"/>
    <w:uiPriority w:val="20"/>
    <w:qFormat/>
    <w:rsid w:val="002E3C5A"/>
    <w:rPr>
      <w:i/>
      <w:iCs/>
    </w:rPr>
  </w:style>
  <w:style w:type="character" w:styleId="Hyperlink">
    <w:name w:val="Hyperlink"/>
    <w:basedOn w:val="DefaultParagraphFont"/>
    <w:uiPriority w:val="99"/>
    <w:unhideWhenUsed/>
    <w:rsid w:val="002E3C5A"/>
    <w:rPr>
      <w:color w:val="0000FF" w:themeColor="hyperlink"/>
      <w:u w:val="single"/>
    </w:rPr>
  </w:style>
  <w:style w:type="paragraph" w:styleId="BalloonText">
    <w:name w:val="Balloon Text"/>
    <w:basedOn w:val="Normal"/>
    <w:link w:val="BalloonTextChar"/>
    <w:uiPriority w:val="99"/>
    <w:semiHidden/>
    <w:unhideWhenUsed/>
    <w:rsid w:val="00D9422E"/>
    <w:rPr>
      <w:rFonts w:ascii="Tahoma" w:hAnsi="Tahoma" w:cs="Tahoma"/>
      <w:sz w:val="16"/>
      <w:szCs w:val="16"/>
    </w:rPr>
  </w:style>
  <w:style w:type="character" w:customStyle="1" w:styleId="BalloonTextChar">
    <w:name w:val="Balloon Text Char"/>
    <w:basedOn w:val="DefaultParagraphFont"/>
    <w:link w:val="BalloonText"/>
    <w:uiPriority w:val="99"/>
    <w:semiHidden/>
    <w:rsid w:val="00D9422E"/>
    <w:rPr>
      <w:rFonts w:ascii="Tahoma" w:hAnsi="Tahoma" w:cs="Tahoma"/>
      <w:sz w:val="16"/>
      <w:szCs w:val="16"/>
    </w:rPr>
  </w:style>
  <w:style w:type="paragraph" w:styleId="Caption">
    <w:name w:val="caption"/>
    <w:basedOn w:val="Normal"/>
    <w:next w:val="Normal"/>
    <w:uiPriority w:val="35"/>
    <w:unhideWhenUsed/>
    <w:qFormat/>
    <w:rsid w:val="00A6660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6E4FFD-BB69-414C-A9E2-DF1DCE46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den4gr</cp:lastModifiedBy>
  <cp:revision>8</cp:revision>
  <dcterms:created xsi:type="dcterms:W3CDTF">2013-05-03T19:26:00Z</dcterms:created>
  <dcterms:modified xsi:type="dcterms:W3CDTF">2013-05-03T20:53:00Z</dcterms:modified>
</cp:coreProperties>
</file>