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AD8" w:rsidRDefault="002F0930">
      <w:hyperlink r:id="rId4" w:history="1">
        <w:r>
          <w:rPr>
            <w:rStyle w:val="Hyperlink"/>
          </w:rPr>
          <w:t>https://www.mathsisfun.com/data/standard-normal-distribution.html</w:t>
        </w:r>
      </w:hyperlink>
    </w:p>
    <w:p w:rsidR="002F0930" w:rsidRDefault="002F0930"/>
    <w:p w:rsidR="002F0930" w:rsidRDefault="002F0930">
      <w:r>
        <w:rPr>
          <w:noProof/>
        </w:rPr>
        <w:drawing>
          <wp:inline distT="0" distB="0" distL="0" distR="0" wp14:anchorId="4C9E3DBE" wp14:editId="0B336F7F">
            <wp:extent cx="5943600" cy="35090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30"/>
    <w:rsid w:val="002F0930"/>
    <w:rsid w:val="00A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4452"/>
  <w15:chartTrackingRefBased/>
  <w15:docId w15:val="{B68AAEAB-16BB-4580-93D6-29D29D1B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athsisfun.com/data/standard-normal-distrib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 Foundation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Abdillahi Jibril</dc:creator>
  <cp:keywords/>
  <dc:description/>
  <cp:lastModifiedBy>Abdillahi Jibril</cp:lastModifiedBy>
  <cp:revision>1</cp:revision>
  <dcterms:created xsi:type="dcterms:W3CDTF">2020-02-04T18:33:00Z</dcterms:created>
  <dcterms:modified xsi:type="dcterms:W3CDTF">2020-02-04T18:38:00Z</dcterms:modified>
</cp:coreProperties>
</file>