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wzn8irb89i1a" w:id="0"/>
      <w:bookmarkEnd w:id="0"/>
      <w:r w:rsidDel="00000000" w:rsidR="00000000" w:rsidRPr="00000000">
        <w:rPr>
          <w:sz w:val="26"/>
          <w:szCs w:val="26"/>
          <w:rtl w:val="0"/>
        </w:rPr>
        <w:t xml:space="preserve">Troubleshooting Shared Drive Access for Remote Users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user working from home reports an inability to access their shared drives, please follow these steps: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2ytrlmlerr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Verify User Profile in Active Directory (AD):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user's profile within Active Directory.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the "Profile" column to identify any specific logon scripts associated with their account.</w:t>
        <w:br w:type="textWrapping"/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qjzc9nw63gy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Identify and Run the Correct Logon Script: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"Logon Script" folder, typically found on the user's desktop.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appropriate script based on the information gathered from their AD profile.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this script to the user's desktop.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 the user to double-click the script to execute it.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e8973xrentz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Confirm Shared Drive Mapping: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script runs, allow a few moments for the mapping process to complete.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with the user that their shared drives are now accessible.</w:t>
        <w:br w:type="textWrapping"/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jb37olixke5i" w:id="4"/>
      <w:bookmarkEnd w:id="4"/>
      <w:r w:rsidDel="00000000" w:rsidR="00000000" w:rsidRPr="00000000">
        <w:rPr>
          <w:sz w:val="26"/>
          <w:szCs w:val="26"/>
          <w:rtl w:val="0"/>
        </w:rPr>
        <w:t xml:space="preserve">How to Check User Active Status in Jump Server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a user's active status, use the following command in Command Prompt:</w:t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12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spacing w:before="280" w:lin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net user username /domain</w:t>
      </w:r>
    </w:p>
    <w:p w:rsidR="00000000" w:rsidDel="00000000" w:rsidP="00000000" w:rsidRDefault="00000000" w:rsidRPr="00000000" w14:paraId="00000014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actual LAN ID.</w:t>
      </w:r>
    </w:p>
    <w:p w:rsidR="00000000" w:rsidDel="00000000" w:rsidP="00000000" w:rsidRDefault="00000000" w:rsidRPr="00000000" w14:paraId="00000016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k2p7xoug0d6o" w:id="5"/>
      <w:bookmarkEnd w:id="5"/>
      <w:r w:rsidDel="00000000" w:rsidR="00000000" w:rsidRPr="00000000">
        <w:rPr>
          <w:sz w:val="26"/>
          <w:szCs w:val="26"/>
          <w:rtl w:val="0"/>
        </w:rPr>
        <w:t xml:space="preserve">LAN ID Password Reset Rules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users changing their LAN ID password (3-day cooldown period applies):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connected to the company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change their temporary password.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connected to the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not be able to do 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 users to connect via VPN or in-office network to change passwords.</w:t>
        <w:br w:type="textWrapping"/>
      </w:r>
    </w:p>
    <w:p w:rsidR="00000000" w:rsidDel="00000000" w:rsidP="00000000" w:rsidRDefault="00000000" w:rsidRPr="00000000" w14:paraId="0000001C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lnou5eqegr7l" w:id="6"/>
      <w:bookmarkEnd w:id="6"/>
      <w:r w:rsidDel="00000000" w:rsidR="00000000" w:rsidRPr="00000000">
        <w:rPr>
          <w:sz w:val="26"/>
          <w:szCs w:val="26"/>
          <w:rtl w:val="0"/>
        </w:rPr>
        <w:t xml:space="preserve">AS400 ID Management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manage AS400 user IDs: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User ID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*enabled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the User ID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*disabled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6t4vlq7p6ru" w:id="7"/>
      <w:bookmarkEnd w:id="7"/>
      <w:r w:rsidDel="00000000" w:rsidR="00000000" w:rsidRPr="00000000">
        <w:rPr>
          <w:sz w:val="26"/>
          <w:szCs w:val="26"/>
          <w:rtl w:val="0"/>
        </w:rPr>
        <w:t xml:space="preserve">BDS Tagging Procedure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the BDS system.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Printer Workstation Maintenance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"PC Name" field, enter the device name to be tagged (applies to all locations).</w:t>
        <w:br w:type="textWrapping"/>
      </w:r>
    </w:p>
    <w:p w:rsidR="00000000" w:rsidDel="00000000" w:rsidP="00000000" w:rsidRDefault="00000000" w:rsidRPr="00000000" w14:paraId="00000026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cxs5pofrq7q4" w:id="8"/>
      <w:bookmarkEnd w:id="8"/>
      <w:r w:rsidDel="00000000" w:rsidR="00000000" w:rsidRPr="00000000">
        <w:rPr>
          <w:sz w:val="26"/>
          <w:szCs w:val="26"/>
          <w:rtl w:val="0"/>
        </w:rPr>
        <w:t xml:space="preserve">BDS ID Unlocking Procedure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to the BDS system.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Profile Maintenance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user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nz4f6jjzy59a" w:id="9"/>
      <w:bookmarkEnd w:id="9"/>
      <w:r w:rsidDel="00000000" w:rsidR="00000000" w:rsidRPr="00000000">
        <w:rPr>
          <w:sz w:val="26"/>
          <w:szCs w:val="26"/>
          <w:rtl w:val="0"/>
        </w:rPr>
        <w:t xml:space="preserve">Accessing Outlook and Teams on Mobile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access company email and Teams on mobile, log a request via the internal ticketing system.</w:t>
        <w:br w:type="textWrapping"/>
      </w:r>
    </w:p>
    <w:p w:rsidR="00000000" w:rsidDel="00000000" w:rsidP="00000000" w:rsidRDefault="00000000" w:rsidRPr="00000000" w14:paraId="0000002E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mxl3p6akjdg3" w:id="10"/>
      <w:bookmarkEnd w:id="10"/>
      <w:r w:rsidDel="00000000" w:rsidR="00000000" w:rsidRPr="00000000">
        <w:rPr>
          <w:sz w:val="26"/>
          <w:szCs w:val="26"/>
          <w:rtl w:val="0"/>
        </w:rPr>
        <w:t xml:space="preserve">Requesting Intune Access (Email on Mobile)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your internal IT service portal.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service catalog.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or navigate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Access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Intune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the required details and submit.</w:t>
        <w:br w:type="textWrapping"/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encounter errors while submitting the request, please contact the helpdesk.</w:t>
      </w:r>
    </w:p>
    <w:p w:rsidR="00000000" w:rsidDel="00000000" w:rsidP="00000000" w:rsidRDefault="00000000" w:rsidRPr="00000000" w14:paraId="00000035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jra0ablazmn" w:id="11"/>
      <w:bookmarkEnd w:id="11"/>
      <w:r w:rsidDel="00000000" w:rsidR="00000000" w:rsidRPr="00000000">
        <w:rPr>
          <w:sz w:val="26"/>
          <w:szCs w:val="26"/>
          <w:rtl w:val="0"/>
        </w:rPr>
        <w:t xml:space="preserve">Active Directory (AD) Procedures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5992robaxhz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ID Checking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 + Alt + Shift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AD file location.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with admin credentials.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the appropriate domain.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search tool (magnifying glass icon) to find user IDs.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imvko5k7f7oc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ID Disabling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same steps as above.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the user ID.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result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lzcdzwn72qn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Password Reset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same steps as above.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the user ID.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result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534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 w:val="1"/>
    <w:rsid w:val="00A5344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534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53446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1908E5"/>
    <w:rPr>
      <w:rFonts w:ascii="Times New Roman" w:cs="Times New Roman" w:eastAsia="Times New Roman" w:hAnsi="Times New Roman"/>
      <w:b w:val="1"/>
      <w:bCs w:val="1"/>
      <w:sz w:val="27"/>
      <w:szCs w:val="27"/>
      <w:lang w:eastAsia="en-MY"/>
    </w:rPr>
  </w:style>
  <w:style w:type="character" w:styleId="HTMLCode">
    <w:name w:val="HTML Code"/>
    <w:basedOn w:val="DefaultParagraphFont"/>
    <w:uiPriority w:val="99"/>
    <w:semiHidden w:val="1"/>
    <w:unhideWhenUsed w:val="1"/>
    <w:rsid w:val="001908E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ymVy4rCioYIFaTGCRnL9ezNvQ==">CgMxLjAyDmgud3puOGlyYjg5aTFhMg5oLmcyeXRybG1sZXJyNjIOaC5xanpjOW53NjNneXkyDmguZTg5NzN4cmVudHpiMg5oLmpiMzdvbGl4a2U1aTIOaC5rMnA3eG91ZzBkNm8yDmgubG5vdTVlcWVncjdsMg1oLjZ0NHZscTdwNnJ1Mg5oLmN4czVwb2ZycTdxNDIOaC5uejRmNmpqenk1OWEyDmgubXhsM3A2YWtqZGczMg5oLnNqcmEwYWJsYXptbjIOaC41OTkycm9iYXhoenoyDmguaW12a281azdmN29jMg5oLmx6Y2R6d243MnFuazgAciExQW5zZ1Rqak9KdXJXZnBmVnlxbF9Ob3hWTk8zb2YtS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2025-07-10T05:58:00Z</dcterms:created>
  <dc:creator>Donovan Jude A/L Nelson Joe</dc:creator>
</cp:coreProperties>
</file>