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A53D20" w14:textId="77777777" w:rsidR="00985F71" w:rsidRPr="00985F71" w:rsidRDefault="00985F71" w:rsidP="00985F71">
      <w:pPr>
        <w:rPr>
          <w:b/>
          <w:bCs/>
        </w:rPr>
      </w:pPr>
      <w:r w:rsidRPr="00985F71">
        <w:rPr>
          <w:b/>
          <w:bCs/>
        </w:rPr>
        <w:t>PECH Smart Home: A Complete Branding Strategy for Global Automation Leadership</w:t>
      </w:r>
    </w:p>
    <w:p w14:paraId="2726D8BC" w14:textId="77777777" w:rsidR="00985F71" w:rsidRPr="00985F71" w:rsidRDefault="00985F71" w:rsidP="00985F71">
      <w:r w:rsidRPr="00985F71">
        <w:t xml:space="preserve">PECH can capture the smart home automation market by positioning as the </w:t>
      </w:r>
      <w:r w:rsidRPr="00985F71">
        <w:rPr>
          <w:b/>
          <w:bCs/>
        </w:rPr>
        <w:t>"premium quality at accessible prices"</w:t>
      </w:r>
      <w:r w:rsidRPr="00985F71">
        <w:t xml:space="preserve"> brand for Africa and emerging markets—a space currently underserved by both expensive professional systems (Control4, Crestron) and generic Chinese white-label products. The global smart home market will reach </w:t>
      </w:r>
      <w:r w:rsidRPr="00985F71">
        <w:rPr>
          <w:b/>
          <w:bCs/>
        </w:rPr>
        <w:t>$537-633 billion by 2030-2032</w:t>
      </w:r>
      <w:r w:rsidRPr="00985F71">
        <w:t xml:space="preserve"> with </w:t>
      </w:r>
      <w:r w:rsidRPr="00985F71">
        <w:rPr>
          <w:b/>
          <w:bCs/>
        </w:rPr>
        <w:t>23-27% CAGR</w:t>
      </w:r>
      <w:r w:rsidRPr="00985F71">
        <w:t xml:space="preserve">, yet Africa holds just </w:t>
      </w:r>
      <w:r w:rsidRPr="00985F71">
        <w:rPr>
          <w:b/>
          <w:bCs/>
        </w:rPr>
        <w:t>$2.4 billion</w:t>
      </w:r>
      <w:r w:rsidRPr="00985F71">
        <w:t xml:space="preserve"> of this market despite having the fastest growth potential. PECH's unique opportunity lies in combining professional-grade automation with solar energy integration from the broader PECH Group ecosystem—a differentiated value proposition no competitor currently offers.</w:t>
      </w:r>
    </w:p>
    <w:p w14:paraId="18556231" w14:textId="77777777" w:rsidR="00985F71" w:rsidRPr="00985F71" w:rsidRDefault="00985F71" w:rsidP="00985F71">
      <w:r w:rsidRPr="00985F71">
        <w:pict w14:anchorId="5136C417">
          <v:rect id="_x0000_i1025" style="width:0;height:1.5pt" o:hralign="center" o:hrstd="t" o:hr="t" fillcolor="#a0a0a0" stroked="f"/>
        </w:pict>
      </w:r>
    </w:p>
    <w:p w14:paraId="1EA4A6A1" w14:textId="77777777" w:rsidR="00985F71" w:rsidRPr="00985F71" w:rsidRDefault="00985F71" w:rsidP="00985F71">
      <w:pPr>
        <w:rPr>
          <w:b/>
          <w:bCs/>
        </w:rPr>
      </w:pPr>
      <w:r w:rsidRPr="00985F71">
        <w:rPr>
          <w:b/>
          <w:bCs/>
        </w:rPr>
        <w:t>The competitive landscape reveals a clear market gap</w:t>
      </w:r>
    </w:p>
    <w:p w14:paraId="2D992423" w14:textId="77777777" w:rsidR="00985F71" w:rsidRPr="00985F71" w:rsidRDefault="00985F71" w:rsidP="00985F71">
      <w:r w:rsidRPr="00985F71">
        <w:t xml:space="preserve">Analysis of Ubaro (Shenzhen Ubero Technology Ltd.) reveals the typical Chinese smart home manufacturer model: factory-direct B2B operations producing </w:t>
      </w:r>
      <w:r w:rsidRPr="00985F71">
        <w:rPr>
          <w:b/>
          <w:bCs/>
        </w:rPr>
        <w:t>WiFi and Zigbee switches, thermostats, and gateways</w:t>
      </w:r>
      <w:r w:rsidRPr="00985F71">
        <w:t xml:space="preserve"> on the Tuya platform. Their products support Alexa, Google Home, and Alice voice assistants, with pricing at </w:t>
      </w:r>
      <w:r w:rsidRPr="00985F71">
        <w:rPr>
          <w:b/>
          <w:bCs/>
        </w:rPr>
        <w:t>$10-30 per device</w:t>
      </w:r>
      <w:r w:rsidRPr="00985F71">
        <w:t>. However, Ubaro lacks meaningful brand identity, ecosystem thinking, or market-specific positioning—their website serves as a factory catalog rather than a consumer brand experience.</w:t>
      </w:r>
    </w:p>
    <w:p w14:paraId="670C2EA6" w14:textId="77777777" w:rsidR="00985F71" w:rsidRPr="00985F71" w:rsidRDefault="00985F71" w:rsidP="00985F71">
      <w:r w:rsidRPr="00985F71">
        <w:t xml:space="preserve">This represents the broader landscape of </w:t>
      </w:r>
      <w:r w:rsidRPr="00985F71">
        <w:rPr>
          <w:b/>
          <w:bCs/>
        </w:rPr>
        <w:t>Tuya-powered brands</w:t>
      </w:r>
      <w:r w:rsidRPr="00985F71">
        <w:t xml:space="preserve"> that flood marketplaces like AliExpress and Banggood. While functional, these products compete solely on price and lack the trust, design quality, and ecosystem cohesion that drive long-term brand loyalty. PECH can differentiate by building what Ubaro and similar manufacturers cannot: </w:t>
      </w:r>
      <w:r w:rsidRPr="00985F71">
        <w:rPr>
          <w:b/>
          <w:bCs/>
        </w:rPr>
        <w:t>a genuine brand with personality, ecosystem integration, and market-specific value propositions</w:t>
      </w:r>
      <w:r w:rsidRPr="00985F71">
        <w:t>.</w:t>
      </w:r>
    </w:p>
    <w:p w14:paraId="596691A3" w14:textId="77777777" w:rsidR="00985F71" w:rsidRPr="00985F71" w:rsidRDefault="00985F71" w:rsidP="00985F71">
      <w:r w:rsidRPr="00985F71">
        <w:t xml:space="preserve">The premium tier dominated by </w:t>
      </w:r>
      <w:r w:rsidRPr="00985F71">
        <w:rPr>
          <w:b/>
          <w:bCs/>
        </w:rPr>
        <w:t>Control4, Crestron, and Savant</w:t>
      </w:r>
      <w:r w:rsidRPr="00985F71">
        <w:t xml:space="preserve"> ($10,000-$100,000+ installations) remains inaccessible to 99% of African households. Meanwhile, mid-market leaders like </w:t>
      </w:r>
      <w:r w:rsidRPr="00985F71">
        <w:rPr>
          <w:b/>
          <w:bCs/>
        </w:rPr>
        <w:t>Philips Hue, Nest, and Ring</w:t>
      </w:r>
      <w:r w:rsidRPr="00985F71">
        <w:t xml:space="preserve"> have limited presence in emerging markets due to distribution challenges and pricing. The emerging challenger brands—</w:t>
      </w:r>
      <w:r w:rsidRPr="00985F71">
        <w:rPr>
          <w:b/>
          <w:bCs/>
        </w:rPr>
        <w:t>Shelly, Aqara, and Sonoff</w:t>
      </w:r>
      <w:r w:rsidRPr="00985F71">
        <w:t>—demonstrate that quality, privacy-focused smart home products can succeed at accessible price points without sacrificing features.</w:t>
      </w:r>
    </w:p>
    <w:p w14:paraId="4EEDF34E" w14:textId="77777777" w:rsidR="00985F71" w:rsidRPr="00985F71" w:rsidRDefault="00985F71" w:rsidP="00985F71">
      <w:r w:rsidRPr="00985F71">
        <w:pict w14:anchorId="3D0D7E3F">
          <v:rect id="_x0000_i1026" style="width:0;height:1.5pt" o:hralign="center" o:hrstd="t" o:hr="t" fillcolor="#a0a0a0" stroked="f"/>
        </w:pict>
      </w:r>
    </w:p>
    <w:p w14:paraId="199BD00E" w14:textId="77777777" w:rsidR="00985F71" w:rsidRPr="00985F71" w:rsidRDefault="00985F71" w:rsidP="00985F71">
      <w:pPr>
        <w:rPr>
          <w:b/>
          <w:bCs/>
        </w:rPr>
      </w:pPr>
      <w:r w:rsidRPr="00985F71">
        <w:rPr>
          <w:b/>
          <w:bCs/>
        </w:rPr>
        <w:t>Technology positioning should prioritize Matter and local control</w:t>
      </w:r>
    </w:p>
    <w:p w14:paraId="09895EF7" w14:textId="77777777" w:rsidR="00985F71" w:rsidRPr="00985F71" w:rsidRDefault="00985F71" w:rsidP="00985F71">
      <w:r w:rsidRPr="00985F71">
        <w:t xml:space="preserve">The </w:t>
      </w:r>
      <w:r w:rsidRPr="00985F71">
        <w:rPr>
          <w:b/>
          <w:bCs/>
        </w:rPr>
        <w:t>Matter protocol</w:t>
      </w:r>
      <w:r w:rsidRPr="00985F71">
        <w:t xml:space="preserve"> represents the future of smart home interoperability, with </w:t>
      </w:r>
      <w:r w:rsidRPr="00985F71">
        <w:rPr>
          <w:b/>
          <w:bCs/>
        </w:rPr>
        <w:t>1,400+ certified devices</w:t>
      </w:r>
      <w:r w:rsidRPr="00985F71">
        <w:t xml:space="preserve"> and projections of </w:t>
      </w:r>
      <w:r w:rsidRPr="00985F71">
        <w:rPr>
          <w:b/>
          <w:bCs/>
        </w:rPr>
        <w:t>5.5 billion Matter devices shipping by 2030</w:t>
      </w:r>
      <w:r w:rsidRPr="00985F71">
        <w:t xml:space="preserve">. PECH </w:t>
      </w:r>
      <w:r w:rsidRPr="00985F71">
        <w:lastRenderedPageBreak/>
        <w:t>should prioritize Matter certification from launch, ensuring compatibility with Amazon Alexa (37% voice assistant market share), Google Home (20-25%), and Apple HomeKit (10-15%). This protocol-agnostic approach prevents ecosystem lock-in and maximizes consumer appeal.</w:t>
      </w:r>
    </w:p>
    <w:p w14:paraId="760CCDD8" w14:textId="77777777" w:rsidR="00985F71" w:rsidRPr="00985F71" w:rsidRDefault="00985F71" w:rsidP="00985F71">
      <w:r w:rsidRPr="00985F71">
        <w:t xml:space="preserve">Local control capability has emerged as a critical differentiator. Brands like </w:t>
      </w:r>
      <w:r w:rsidRPr="00985F71">
        <w:rPr>
          <w:b/>
          <w:bCs/>
        </w:rPr>
        <w:t>Shelly and Hubitat</w:t>
      </w:r>
      <w:r w:rsidRPr="00985F71">
        <w:t xml:space="preserve"> have built loyal followings by ensuring devices function without cloud dependency—addressing the </w:t>
      </w:r>
      <w:r w:rsidRPr="00985F71">
        <w:rPr>
          <w:b/>
          <w:bCs/>
        </w:rPr>
        <w:t>57% of consumers</w:t>
      </w:r>
      <w:r w:rsidRPr="00985F71">
        <w:t xml:space="preserve"> concerned about data privacy and the </w:t>
      </w:r>
      <w:r w:rsidRPr="00985F71">
        <w:rPr>
          <w:b/>
          <w:bCs/>
        </w:rPr>
        <w:t>46%</w:t>
      </w:r>
      <w:r w:rsidRPr="00985F71">
        <w:t xml:space="preserve"> who experience connectivity problems with cloud-dependent systems. For African markets where internet reliability varies, local control isn't just a feature—it's essential infrastructure resilience.</w:t>
      </w:r>
    </w:p>
    <w:p w14:paraId="6441C670" w14:textId="77777777" w:rsidR="00985F71" w:rsidRPr="00985F71" w:rsidRDefault="00985F71" w:rsidP="00985F71">
      <w:r w:rsidRPr="00985F71">
        <w:t xml:space="preserve">Energy monitoring and sustainability features should be central to PECH's positioning. Smart thermostats deliver </w:t>
      </w:r>
      <w:r w:rsidRPr="00985F71">
        <w:rPr>
          <w:b/>
          <w:bCs/>
        </w:rPr>
        <w:t>10-15% energy savings</w:t>
      </w:r>
      <w:r w:rsidRPr="00985F71">
        <w:t xml:space="preserve"> (verified by independent studies), and the integration opportunity with PECH Group's solar energy solutions creates a unique cross-selling narrative. </w:t>
      </w:r>
      <w:r w:rsidRPr="00985F71">
        <w:rPr>
          <w:b/>
          <w:bCs/>
        </w:rPr>
        <w:t>ecobee's sustainability messaging</w:t>
      </w:r>
      <w:r w:rsidRPr="00985F71">
        <w:t>—quantifying impact as "41.2 TWh saved" and "8.4 million tons CO2e avoided"—demonstrates how specific, verified claims build credibility.</w:t>
      </w:r>
    </w:p>
    <w:p w14:paraId="4A6690FA" w14:textId="77777777" w:rsidR="00985F71" w:rsidRPr="00985F71" w:rsidRDefault="00985F71" w:rsidP="00985F71">
      <w:r w:rsidRPr="00985F71">
        <w:pict w14:anchorId="49B11333">
          <v:rect id="_x0000_i1027" style="width:0;height:1.5pt" o:hralign="center" o:hrstd="t" o:hr="t" fillcolor="#a0a0a0" stroked="f"/>
        </w:pict>
      </w:r>
    </w:p>
    <w:p w14:paraId="5BD49BF0" w14:textId="77777777" w:rsidR="00985F71" w:rsidRPr="00985F71" w:rsidRDefault="00985F71" w:rsidP="00985F71">
      <w:pPr>
        <w:rPr>
          <w:b/>
          <w:bCs/>
        </w:rPr>
      </w:pPr>
      <w:r w:rsidRPr="00985F71">
        <w:rPr>
          <w:b/>
          <w:bCs/>
        </w:rPr>
        <w:t>Premium-accessible positioning follows proven disruptor playbooks</w:t>
      </w:r>
    </w:p>
    <w:p w14:paraId="066F2D38" w14:textId="77777777" w:rsidR="00985F71" w:rsidRPr="00985F71" w:rsidRDefault="00985F71" w:rsidP="00985F71">
      <w:r w:rsidRPr="00985F71">
        <w:rPr>
          <w:b/>
          <w:bCs/>
        </w:rPr>
        <w:t>Wyze</w:t>
      </w:r>
      <w:r w:rsidRPr="00985F71">
        <w:t xml:space="preserve"> provides the definitive case study for PECH's positioning strategy. By launching cameras at </w:t>
      </w:r>
      <w:r w:rsidRPr="00985F71">
        <w:rPr>
          <w:b/>
          <w:bCs/>
        </w:rPr>
        <w:t>$20 versus competitors' $100+</w:t>
      </w:r>
      <w:r w:rsidRPr="00985F71">
        <w:t>, Wyze forced industry-wide price reductions while maintaining quality. Their messaging—"Great security shouldn't break the bank" and "professional-grade surveillance at consumer prices"—directly addresses the value-conscious buyer without positioning as "cheap."</w:t>
      </w:r>
    </w:p>
    <w:p w14:paraId="72266773" w14:textId="77777777" w:rsidR="00985F71" w:rsidRPr="00985F71" w:rsidRDefault="00985F71" w:rsidP="00985F71">
      <w:r w:rsidRPr="00985F71">
        <w:t>Key elements from Wyze's success that PECH should adopt:</w:t>
      </w:r>
    </w:p>
    <w:p w14:paraId="465BAA20" w14:textId="77777777" w:rsidR="00985F71" w:rsidRPr="00985F71" w:rsidRDefault="00985F71" w:rsidP="00985F71">
      <w:pPr>
        <w:numPr>
          <w:ilvl w:val="0"/>
          <w:numId w:val="1"/>
        </w:numPr>
      </w:pPr>
      <w:r w:rsidRPr="00985F71">
        <w:rPr>
          <w:b/>
          <w:bCs/>
        </w:rPr>
        <w:t>Freemium model</w:t>
      </w:r>
      <w:r w:rsidRPr="00985F71">
        <w:t>: Core functionality works without subscription; premium features (cloud storage, AI detection) available optionally</w:t>
      </w:r>
    </w:p>
    <w:p w14:paraId="459A7780" w14:textId="77777777" w:rsidR="00985F71" w:rsidRPr="00985F71" w:rsidRDefault="00985F71" w:rsidP="00985F71">
      <w:pPr>
        <w:numPr>
          <w:ilvl w:val="0"/>
          <w:numId w:val="1"/>
        </w:numPr>
      </w:pPr>
      <w:r w:rsidRPr="00985F71">
        <w:rPr>
          <w:b/>
          <w:bCs/>
        </w:rPr>
        <w:t>Transparent pricing</w:t>
      </w:r>
      <w:r w:rsidRPr="00985F71">
        <w:t>: "No hidden fees" messaging builds trust in markets accustomed to opaque pricing</w:t>
      </w:r>
    </w:p>
    <w:p w14:paraId="51E7363A" w14:textId="77777777" w:rsidR="00985F71" w:rsidRPr="00985F71" w:rsidRDefault="00985F71" w:rsidP="00985F71">
      <w:pPr>
        <w:numPr>
          <w:ilvl w:val="0"/>
          <w:numId w:val="1"/>
        </w:numPr>
      </w:pPr>
      <w:r w:rsidRPr="00985F71">
        <w:rPr>
          <w:b/>
          <w:bCs/>
        </w:rPr>
        <w:t>Community-powered growth</w:t>
      </w:r>
      <w:r w:rsidRPr="00985F71">
        <w:t>: User-generated content and word-of-mouth drove 30,000+ monthly sales through TikTok alone</w:t>
      </w:r>
    </w:p>
    <w:p w14:paraId="2E1828E9" w14:textId="77777777" w:rsidR="00985F71" w:rsidRPr="00985F71" w:rsidRDefault="00985F71" w:rsidP="00985F71">
      <w:pPr>
        <w:numPr>
          <w:ilvl w:val="0"/>
          <w:numId w:val="1"/>
        </w:numPr>
      </w:pPr>
      <w:r w:rsidRPr="00985F71">
        <w:rPr>
          <w:b/>
          <w:bCs/>
        </w:rPr>
        <w:t>Progressive disclosure</w:t>
      </w:r>
      <w:r w:rsidRPr="00985F71">
        <w:t>: Simple products (cameras, plugs) as entry points, with ecosystem expansion driving lifetime value</w:t>
      </w:r>
    </w:p>
    <w:p w14:paraId="6FE64450" w14:textId="77777777" w:rsidR="00985F71" w:rsidRPr="00985F71" w:rsidRDefault="00985F71" w:rsidP="00985F71">
      <w:r w:rsidRPr="00985F71">
        <w:rPr>
          <w:b/>
          <w:bCs/>
        </w:rPr>
        <w:lastRenderedPageBreak/>
        <w:t>Shelly Group</w:t>
      </w:r>
      <w:r w:rsidRPr="00985F71">
        <w:t xml:space="preserve"> (Bulgaria, €200M+ revenue, 23M+ devices sold) proves that a non-Chinese, non-Silicon Valley brand can build global smart home credibility. Their differentiation—</w:t>
      </w:r>
      <w:r w:rsidRPr="00985F71">
        <w:rPr>
          <w:b/>
          <w:bCs/>
        </w:rPr>
        <w:t>multi-protocol support, local control, and scripting capability</w:t>
      </w:r>
      <w:r w:rsidRPr="00985F71">
        <w:t>—appeals to both DIY enthusiasts and professional integrators. PECH should similarly position for both residential and light commercial applications.</w:t>
      </w:r>
    </w:p>
    <w:p w14:paraId="6FD7B0D0" w14:textId="77777777" w:rsidR="00985F71" w:rsidRPr="00985F71" w:rsidRDefault="00985F71" w:rsidP="00985F71">
      <w:r w:rsidRPr="00985F71">
        <w:pict w14:anchorId="293A5CFA">
          <v:rect id="_x0000_i1028" style="width:0;height:1.5pt" o:hralign="center" o:hrstd="t" o:hr="t" fillcolor="#a0a0a0" stroked="f"/>
        </w:pict>
      </w:r>
    </w:p>
    <w:p w14:paraId="40A7103A" w14:textId="77777777" w:rsidR="00985F71" w:rsidRPr="00985F71" w:rsidRDefault="00985F71" w:rsidP="00985F71">
      <w:pPr>
        <w:rPr>
          <w:b/>
          <w:bCs/>
        </w:rPr>
      </w:pPr>
      <w:r w:rsidRPr="00985F71">
        <w:rPr>
          <w:b/>
          <w:bCs/>
        </w:rPr>
        <w:t>Brand identity should balance tech-forward innovation with African authenticity</w:t>
      </w:r>
    </w:p>
    <w:p w14:paraId="642653DD" w14:textId="77777777" w:rsidR="00985F71" w:rsidRPr="00985F71" w:rsidRDefault="00985F71" w:rsidP="00985F71">
      <w:pPr>
        <w:rPr>
          <w:b/>
          <w:bCs/>
        </w:rPr>
      </w:pPr>
      <w:r w:rsidRPr="00985F71">
        <w:rPr>
          <w:b/>
          <w:bCs/>
        </w:rPr>
        <w:t>Ten brand names starting with PECH</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74"/>
        <w:gridCol w:w="3449"/>
        <w:gridCol w:w="3984"/>
      </w:tblGrid>
      <w:tr w:rsidR="00985F71" w:rsidRPr="00985F71" w14:paraId="0CC9313D" w14:textId="77777777">
        <w:trPr>
          <w:tblHeader/>
          <w:tblCellSpacing w:w="15" w:type="dxa"/>
        </w:trPr>
        <w:tc>
          <w:tcPr>
            <w:tcW w:w="0" w:type="auto"/>
            <w:vAlign w:val="center"/>
            <w:hideMark/>
          </w:tcPr>
          <w:p w14:paraId="2D6C3A79" w14:textId="77777777" w:rsidR="00985F71" w:rsidRPr="00985F71" w:rsidRDefault="00985F71" w:rsidP="00985F71">
            <w:pPr>
              <w:rPr>
                <w:b/>
                <w:bCs/>
              </w:rPr>
            </w:pPr>
            <w:r w:rsidRPr="00985F71">
              <w:rPr>
                <w:b/>
                <w:bCs/>
              </w:rPr>
              <w:t>Name</w:t>
            </w:r>
          </w:p>
        </w:tc>
        <w:tc>
          <w:tcPr>
            <w:tcW w:w="0" w:type="auto"/>
            <w:vAlign w:val="center"/>
            <w:hideMark/>
          </w:tcPr>
          <w:p w14:paraId="2C0C1118" w14:textId="77777777" w:rsidR="00985F71" w:rsidRPr="00985F71" w:rsidRDefault="00985F71" w:rsidP="00985F71">
            <w:pPr>
              <w:rPr>
                <w:b/>
                <w:bCs/>
              </w:rPr>
            </w:pPr>
            <w:r w:rsidRPr="00985F71">
              <w:rPr>
                <w:b/>
                <w:bCs/>
              </w:rPr>
              <w:t>Meaning</w:t>
            </w:r>
          </w:p>
        </w:tc>
        <w:tc>
          <w:tcPr>
            <w:tcW w:w="0" w:type="auto"/>
            <w:vAlign w:val="center"/>
            <w:hideMark/>
          </w:tcPr>
          <w:p w14:paraId="65F89717" w14:textId="77777777" w:rsidR="00985F71" w:rsidRPr="00985F71" w:rsidRDefault="00985F71" w:rsidP="00985F71">
            <w:pPr>
              <w:rPr>
                <w:b/>
                <w:bCs/>
              </w:rPr>
            </w:pPr>
            <w:r w:rsidRPr="00985F71">
              <w:rPr>
                <w:b/>
                <w:bCs/>
              </w:rPr>
              <w:t>Positioning</w:t>
            </w:r>
          </w:p>
        </w:tc>
      </w:tr>
      <w:tr w:rsidR="00985F71" w:rsidRPr="00985F71" w14:paraId="26C327F7" w14:textId="77777777">
        <w:trPr>
          <w:tblCellSpacing w:w="15" w:type="dxa"/>
        </w:trPr>
        <w:tc>
          <w:tcPr>
            <w:tcW w:w="0" w:type="auto"/>
            <w:vAlign w:val="center"/>
            <w:hideMark/>
          </w:tcPr>
          <w:p w14:paraId="1D72A982" w14:textId="77777777" w:rsidR="00985F71" w:rsidRPr="00985F71" w:rsidRDefault="00985F71" w:rsidP="00985F71">
            <w:r w:rsidRPr="00985F71">
              <w:rPr>
                <w:b/>
                <w:bCs/>
              </w:rPr>
              <w:t>PECH Nexus</w:t>
            </w:r>
          </w:p>
        </w:tc>
        <w:tc>
          <w:tcPr>
            <w:tcW w:w="0" w:type="auto"/>
            <w:vAlign w:val="center"/>
            <w:hideMark/>
          </w:tcPr>
          <w:p w14:paraId="52DDAA7B" w14:textId="77777777" w:rsidR="00985F71" w:rsidRPr="00985F71" w:rsidRDefault="00985F71" w:rsidP="00985F71">
            <w:r w:rsidRPr="00985F71">
              <w:t>Latin "connection point"</w:t>
            </w:r>
          </w:p>
        </w:tc>
        <w:tc>
          <w:tcPr>
            <w:tcW w:w="0" w:type="auto"/>
            <w:vAlign w:val="center"/>
            <w:hideMark/>
          </w:tcPr>
          <w:p w14:paraId="1CE20AC0" w14:textId="77777777" w:rsidR="00985F71" w:rsidRPr="00985F71" w:rsidRDefault="00985F71" w:rsidP="00985F71">
            <w:r w:rsidRPr="00985F71">
              <w:t>Ecosystem integration hub</w:t>
            </w:r>
          </w:p>
        </w:tc>
      </w:tr>
      <w:tr w:rsidR="00985F71" w:rsidRPr="00985F71" w14:paraId="20A0E3EE" w14:textId="77777777">
        <w:trPr>
          <w:tblCellSpacing w:w="15" w:type="dxa"/>
        </w:trPr>
        <w:tc>
          <w:tcPr>
            <w:tcW w:w="0" w:type="auto"/>
            <w:vAlign w:val="center"/>
            <w:hideMark/>
          </w:tcPr>
          <w:p w14:paraId="27E0FBC2" w14:textId="77777777" w:rsidR="00985F71" w:rsidRPr="00985F71" w:rsidRDefault="00985F71" w:rsidP="00985F71">
            <w:r w:rsidRPr="00985F71">
              <w:rPr>
                <w:b/>
                <w:bCs/>
              </w:rPr>
              <w:t>PECH Aura</w:t>
            </w:r>
          </w:p>
        </w:tc>
        <w:tc>
          <w:tcPr>
            <w:tcW w:w="0" w:type="auto"/>
            <w:vAlign w:val="center"/>
            <w:hideMark/>
          </w:tcPr>
          <w:p w14:paraId="7D2710D2" w14:textId="77777777" w:rsidR="00985F71" w:rsidRPr="00985F71" w:rsidRDefault="00985F71" w:rsidP="00985F71">
            <w:r w:rsidRPr="00985F71">
              <w:t>Energy field surrounding objects</w:t>
            </w:r>
          </w:p>
        </w:tc>
        <w:tc>
          <w:tcPr>
            <w:tcW w:w="0" w:type="auto"/>
            <w:vAlign w:val="center"/>
            <w:hideMark/>
          </w:tcPr>
          <w:p w14:paraId="5EBD5634" w14:textId="77777777" w:rsidR="00985F71" w:rsidRPr="00985F71" w:rsidRDefault="00985F71" w:rsidP="00985F71">
            <w:r w:rsidRPr="00985F71">
              <w:t>Ambient intelligence, invisible tech</w:t>
            </w:r>
          </w:p>
        </w:tc>
      </w:tr>
      <w:tr w:rsidR="00985F71" w:rsidRPr="00985F71" w14:paraId="25D41C46" w14:textId="77777777">
        <w:trPr>
          <w:tblCellSpacing w:w="15" w:type="dxa"/>
        </w:trPr>
        <w:tc>
          <w:tcPr>
            <w:tcW w:w="0" w:type="auto"/>
            <w:vAlign w:val="center"/>
            <w:hideMark/>
          </w:tcPr>
          <w:p w14:paraId="5754EF89" w14:textId="77777777" w:rsidR="00985F71" w:rsidRPr="00985F71" w:rsidRDefault="00985F71" w:rsidP="00985F71">
            <w:r w:rsidRPr="00985F71">
              <w:rPr>
                <w:b/>
                <w:bCs/>
              </w:rPr>
              <w:t>PECH Vertex</w:t>
            </w:r>
          </w:p>
        </w:tc>
        <w:tc>
          <w:tcPr>
            <w:tcW w:w="0" w:type="auto"/>
            <w:vAlign w:val="center"/>
            <w:hideMark/>
          </w:tcPr>
          <w:p w14:paraId="70763EF2" w14:textId="77777777" w:rsidR="00985F71" w:rsidRPr="00985F71" w:rsidRDefault="00985F71" w:rsidP="00985F71">
            <w:r w:rsidRPr="00985F71">
              <w:t>Highest point, peak performance</w:t>
            </w:r>
          </w:p>
        </w:tc>
        <w:tc>
          <w:tcPr>
            <w:tcW w:w="0" w:type="auto"/>
            <w:vAlign w:val="center"/>
            <w:hideMark/>
          </w:tcPr>
          <w:p w14:paraId="0359C480" w14:textId="77777777" w:rsidR="00985F71" w:rsidRPr="00985F71" w:rsidRDefault="00985F71" w:rsidP="00985F71">
            <w:r w:rsidRPr="00985F71">
              <w:t>Premium automation excellence</w:t>
            </w:r>
          </w:p>
        </w:tc>
      </w:tr>
      <w:tr w:rsidR="00985F71" w:rsidRPr="00985F71" w14:paraId="305880CC" w14:textId="77777777">
        <w:trPr>
          <w:tblCellSpacing w:w="15" w:type="dxa"/>
        </w:trPr>
        <w:tc>
          <w:tcPr>
            <w:tcW w:w="0" w:type="auto"/>
            <w:vAlign w:val="center"/>
            <w:hideMark/>
          </w:tcPr>
          <w:p w14:paraId="554D5EA1" w14:textId="77777777" w:rsidR="00985F71" w:rsidRPr="00985F71" w:rsidRDefault="00985F71" w:rsidP="00985F71">
            <w:r w:rsidRPr="00985F71">
              <w:rPr>
                <w:b/>
                <w:bCs/>
              </w:rPr>
              <w:t>PECH Quantum</w:t>
            </w:r>
          </w:p>
        </w:tc>
        <w:tc>
          <w:tcPr>
            <w:tcW w:w="0" w:type="auto"/>
            <w:vAlign w:val="center"/>
            <w:hideMark/>
          </w:tcPr>
          <w:p w14:paraId="14341EFB" w14:textId="77777777" w:rsidR="00985F71" w:rsidRPr="00985F71" w:rsidRDefault="00985F71" w:rsidP="00985F71">
            <w:r w:rsidRPr="00985F71">
              <w:t>Fundamental unit of energy</w:t>
            </w:r>
          </w:p>
        </w:tc>
        <w:tc>
          <w:tcPr>
            <w:tcW w:w="0" w:type="auto"/>
            <w:vAlign w:val="center"/>
            <w:hideMark/>
          </w:tcPr>
          <w:p w14:paraId="2E954A84" w14:textId="77777777" w:rsidR="00985F71" w:rsidRPr="00985F71" w:rsidRDefault="00985F71" w:rsidP="00985F71">
            <w:r w:rsidRPr="00985F71">
              <w:t>Next-generation smart tech</w:t>
            </w:r>
          </w:p>
        </w:tc>
      </w:tr>
      <w:tr w:rsidR="00985F71" w:rsidRPr="00985F71" w14:paraId="135CEDAC" w14:textId="77777777">
        <w:trPr>
          <w:tblCellSpacing w:w="15" w:type="dxa"/>
        </w:trPr>
        <w:tc>
          <w:tcPr>
            <w:tcW w:w="0" w:type="auto"/>
            <w:vAlign w:val="center"/>
            <w:hideMark/>
          </w:tcPr>
          <w:p w14:paraId="4E51D997" w14:textId="77777777" w:rsidR="00985F71" w:rsidRPr="00985F71" w:rsidRDefault="00985F71" w:rsidP="00985F71">
            <w:r w:rsidRPr="00985F71">
              <w:rPr>
                <w:b/>
                <w:bCs/>
              </w:rPr>
              <w:t>PECH Synapse</w:t>
            </w:r>
          </w:p>
        </w:tc>
        <w:tc>
          <w:tcPr>
            <w:tcW w:w="0" w:type="auto"/>
            <w:vAlign w:val="center"/>
            <w:hideMark/>
          </w:tcPr>
          <w:p w14:paraId="35155AA3" w14:textId="77777777" w:rsidR="00985F71" w:rsidRPr="00985F71" w:rsidRDefault="00985F71" w:rsidP="00985F71">
            <w:r w:rsidRPr="00985F71">
              <w:t>Neural connection point</w:t>
            </w:r>
          </w:p>
        </w:tc>
        <w:tc>
          <w:tcPr>
            <w:tcW w:w="0" w:type="auto"/>
            <w:vAlign w:val="center"/>
            <w:hideMark/>
          </w:tcPr>
          <w:p w14:paraId="0F42DE75" w14:textId="77777777" w:rsidR="00985F71" w:rsidRPr="00985F71" w:rsidRDefault="00985F71" w:rsidP="00985F71">
            <w:r w:rsidRPr="00985F71">
              <w:t>Intelligent, learning systems</w:t>
            </w:r>
          </w:p>
        </w:tc>
      </w:tr>
      <w:tr w:rsidR="00985F71" w:rsidRPr="00985F71" w14:paraId="1CFAE70D" w14:textId="77777777">
        <w:trPr>
          <w:tblCellSpacing w:w="15" w:type="dxa"/>
        </w:trPr>
        <w:tc>
          <w:tcPr>
            <w:tcW w:w="0" w:type="auto"/>
            <w:vAlign w:val="center"/>
            <w:hideMark/>
          </w:tcPr>
          <w:p w14:paraId="6F1697AE" w14:textId="77777777" w:rsidR="00985F71" w:rsidRPr="00985F71" w:rsidRDefault="00985F71" w:rsidP="00985F71">
            <w:r w:rsidRPr="00985F71">
              <w:rPr>
                <w:b/>
                <w:bCs/>
              </w:rPr>
              <w:t>PECH Orbit</w:t>
            </w:r>
          </w:p>
        </w:tc>
        <w:tc>
          <w:tcPr>
            <w:tcW w:w="0" w:type="auto"/>
            <w:vAlign w:val="center"/>
            <w:hideMark/>
          </w:tcPr>
          <w:p w14:paraId="50C5D0E4" w14:textId="77777777" w:rsidR="00985F71" w:rsidRPr="00985F71" w:rsidRDefault="00985F71" w:rsidP="00985F71">
            <w:r w:rsidRPr="00985F71">
              <w:t>Path of connection</w:t>
            </w:r>
          </w:p>
        </w:tc>
        <w:tc>
          <w:tcPr>
            <w:tcW w:w="0" w:type="auto"/>
            <w:vAlign w:val="center"/>
            <w:hideMark/>
          </w:tcPr>
          <w:p w14:paraId="4FEB9D35" w14:textId="77777777" w:rsidR="00985F71" w:rsidRPr="00985F71" w:rsidRDefault="00985F71" w:rsidP="00985F71">
            <w:r w:rsidRPr="00985F71">
              <w:t>Whole-home ecosystem orbit</w:t>
            </w:r>
          </w:p>
        </w:tc>
      </w:tr>
      <w:tr w:rsidR="00985F71" w:rsidRPr="00985F71" w14:paraId="1065F6BA" w14:textId="77777777">
        <w:trPr>
          <w:tblCellSpacing w:w="15" w:type="dxa"/>
        </w:trPr>
        <w:tc>
          <w:tcPr>
            <w:tcW w:w="0" w:type="auto"/>
            <w:vAlign w:val="center"/>
            <w:hideMark/>
          </w:tcPr>
          <w:p w14:paraId="607EADAB" w14:textId="77777777" w:rsidR="00985F71" w:rsidRPr="00985F71" w:rsidRDefault="00985F71" w:rsidP="00985F71">
            <w:r w:rsidRPr="00985F71">
              <w:rPr>
                <w:b/>
                <w:bCs/>
              </w:rPr>
              <w:t>PECH Lumina</w:t>
            </w:r>
          </w:p>
        </w:tc>
        <w:tc>
          <w:tcPr>
            <w:tcW w:w="0" w:type="auto"/>
            <w:vAlign w:val="center"/>
            <w:hideMark/>
          </w:tcPr>
          <w:p w14:paraId="76D9720D" w14:textId="77777777" w:rsidR="00985F71" w:rsidRPr="00985F71" w:rsidRDefault="00985F71" w:rsidP="00985F71">
            <w:r w:rsidRPr="00985F71">
              <w:t>Light, illumination</w:t>
            </w:r>
          </w:p>
        </w:tc>
        <w:tc>
          <w:tcPr>
            <w:tcW w:w="0" w:type="auto"/>
            <w:vAlign w:val="center"/>
            <w:hideMark/>
          </w:tcPr>
          <w:p w14:paraId="0EF9635F" w14:textId="77777777" w:rsidR="00985F71" w:rsidRPr="00985F71" w:rsidRDefault="00985F71" w:rsidP="00985F71">
            <w:r w:rsidRPr="00985F71">
              <w:t>Smart lighting focus, energy efficiency</w:t>
            </w:r>
          </w:p>
        </w:tc>
      </w:tr>
      <w:tr w:rsidR="00985F71" w:rsidRPr="00985F71" w14:paraId="098659BE" w14:textId="77777777">
        <w:trPr>
          <w:tblCellSpacing w:w="15" w:type="dxa"/>
        </w:trPr>
        <w:tc>
          <w:tcPr>
            <w:tcW w:w="0" w:type="auto"/>
            <w:vAlign w:val="center"/>
            <w:hideMark/>
          </w:tcPr>
          <w:p w14:paraId="32B6EE6D" w14:textId="77777777" w:rsidR="00985F71" w:rsidRPr="00985F71" w:rsidRDefault="00985F71" w:rsidP="00985F71">
            <w:r w:rsidRPr="00985F71">
              <w:rPr>
                <w:b/>
                <w:bCs/>
              </w:rPr>
              <w:t>PECH Catalyst</w:t>
            </w:r>
          </w:p>
        </w:tc>
        <w:tc>
          <w:tcPr>
            <w:tcW w:w="0" w:type="auto"/>
            <w:vAlign w:val="center"/>
            <w:hideMark/>
          </w:tcPr>
          <w:p w14:paraId="2EE58F8F" w14:textId="77777777" w:rsidR="00985F71" w:rsidRPr="00985F71" w:rsidRDefault="00985F71" w:rsidP="00985F71">
            <w:r w:rsidRPr="00985F71">
              <w:t>Agent of transformation</w:t>
            </w:r>
          </w:p>
        </w:tc>
        <w:tc>
          <w:tcPr>
            <w:tcW w:w="0" w:type="auto"/>
            <w:vAlign w:val="center"/>
            <w:hideMark/>
          </w:tcPr>
          <w:p w14:paraId="37C13120" w14:textId="77777777" w:rsidR="00985F71" w:rsidRPr="00985F71" w:rsidRDefault="00985F71" w:rsidP="00985F71">
            <w:r w:rsidRPr="00985F71">
              <w:t>Home transformation enabler</w:t>
            </w:r>
          </w:p>
        </w:tc>
      </w:tr>
      <w:tr w:rsidR="00985F71" w:rsidRPr="00985F71" w14:paraId="26301A16" w14:textId="77777777">
        <w:trPr>
          <w:tblCellSpacing w:w="15" w:type="dxa"/>
        </w:trPr>
        <w:tc>
          <w:tcPr>
            <w:tcW w:w="0" w:type="auto"/>
            <w:vAlign w:val="center"/>
            <w:hideMark/>
          </w:tcPr>
          <w:p w14:paraId="022D7B95" w14:textId="77777777" w:rsidR="00985F71" w:rsidRPr="00985F71" w:rsidRDefault="00985F71" w:rsidP="00985F71">
            <w:r w:rsidRPr="00985F71">
              <w:rPr>
                <w:b/>
                <w:bCs/>
              </w:rPr>
              <w:t>PECH Horizon</w:t>
            </w:r>
          </w:p>
        </w:tc>
        <w:tc>
          <w:tcPr>
            <w:tcW w:w="0" w:type="auto"/>
            <w:vAlign w:val="center"/>
            <w:hideMark/>
          </w:tcPr>
          <w:p w14:paraId="25EAC764" w14:textId="77777777" w:rsidR="00985F71" w:rsidRPr="00985F71" w:rsidRDefault="00985F71" w:rsidP="00985F71">
            <w:r w:rsidRPr="00985F71">
              <w:t>Future boundary</w:t>
            </w:r>
          </w:p>
        </w:tc>
        <w:tc>
          <w:tcPr>
            <w:tcW w:w="0" w:type="auto"/>
            <w:vAlign w:val="center"/>
            <w:hideMark/>
          </w:tcPr>
          <w:p w14:paraId="3AF00D04" w14:textId="77777777" w:rsidR="00985F71" w:rsidRPr="00985F71" w:rsidRDefault="00985F71" w:rsidP="00985F71">
            <w:r w:rsidRPr="00985F71">
              <w:t>Forward-thinking innovation</w:t>
            </w:r>
          </w:p>
        </w:tc>
      </w:tr>
      <w:tr w:rsidR="00985F71" w:rsidRPr="00985F71" w14:paraId="1BAE3644" w14:textId="77777777">
        <w:trPr>
          <w:tblCellSpacing w:w="15" w:type="dxa"/>
        </w:trPr>
        <w:tc>
          <w:tcPr>
            <w:tcW w:w="0" w:type="auto"/>
            <w:vAlign w:val="center"/>
            <w:hideMark/>
          </w:tcPr>
          <w:p w14:paraId="1E658A59" w14:textId="77777777" w:rsidR="00985F71" w:rsidRPr="00985F71" w:rsidRDefault="00985F71" w:rsidP="00985F71">
            <w:r w:rsidRPr="00985F71">
              <w:rPr>
                <w:b/>
                <w:bCs/>
              </w:rPr>
              <w:t>PECH Kinetic</w:t>
            </w:r>
          </w:p>
        </w:tc>
        <w:tc>
          <w:tcPr>
            <w:tcW w:w="0" w:type="auto"/>
            <w:vAlign w:val="center"/>
            <w:hideMark/>
          </w:tcPr>
          <w:p w14:paraId="38792F55" w14:textId="77777777" w:rsidR="00985F71" w:rsidRPr="00985F71" w:rsidRDefault="00985F71" w:rsidP="00985F71">
            <w:r w:rsidRPr="00985F71">
              <w:t>Energy from motion</w:t>
            </w:r>
          </w:p>
        </w:tc>
        <w:tc>
          <w:tcPr>
            <w:tcW w:w="0" w:type="auto"/>
            <w:vAlign w:val="center"/>
            <w:hideMark/>
          </w:tcPr>
          <w:p w14:paraId="1C198FCC" w14:textId="77777777" w:rsidR="00985F71" w:rsidRPr="00985F71" w:rsidRDefault="00985F71" w:rsidP="00985F71">
            <w:r w:rsidRPr="00985F71">
              <w:t>Active, responsive automation</w:t>
            </w:r>
          </w:p>
        </w:tc>
      </w:tr>
    </w:tbl>
    <w:p w14:paraId="0564882D" w14:textId="77777777" w:rsidR="00985F71" w:rsidRPr="00985F71" w:rsidRDefault="00985F71" w:rsidP="00985F71">
      <w:r w:rsidRPr="00985F71">
        <w:rPr>
          <w:b/>
          <w:bCs/>
        </w:rPr>
        <w:t>Recommended primary name: PECH Nexus</w:t>
      </w:r>
      <w:r w:rsidRPr="00985F71">
        <w:t xml:space="preserve"> or </w:t>
      </w:r>
      <w:r w:rsidRPr="00985F71">
        <w:rPr>
          <w:b/>
          <w:bCs/>
        </w:rPr>
        <w:t>PECH Synapse</w:t>
      </w:r>
      <w:r w:rsidRPr="00985F71">
        <w:t>—both convey connectivity and intelligence while remaining globally pronounceable and voice-assistant friendly (consonant-vowel patterns work well with Alexa and Google).</w:t>
      </w:r>
    </w:p>
    <w:p w14:paraId="7CC8E609" w14:textId="77777777" w:rsidR="00985F71" w:rsidRPr="00985F71" w:rsidRDefault="00985F71" w:rsidP="00985F71">
      <w:pPr>
        <w:rPr>
          <w:b/>
          <w:bCs/>
        </w:rPr>
      </w:pPr>
      <w:r w:rsidRPr="00985F71">
        <w:rPr>
          <w:b/>
          <w:bCs/>
        </w:rPr>
        <w:t>Taglines emphasizing automation, intelligence, and connectivity</w:t>
      </w:r>
    </w:p>
    <w:p w14:paraId="422DD03F" w14:textId="77777777" w:rsidR="00985F71" w:rsidRPr="00985F71" w:rsidRDefault="00985F71" w:rsidP="00985F71">
      <w:r w:rsidRPr="00985F71">
        <w:rPr>
          <w:b/>
          <w:bCs/>
        </w:rPr>
        <w:t>Primary tagline options:</w:t>
      </w:r>
    </w:p>
    <w:p w14:paraId="729AC6CB" w14:textId="77777777" w:rsidR="00985F71" w:rsidRPr="00985F71" w:rsidRDefault="00985F71" w:rsidP="00985F71">
      <w:pPr>
        <w:numPr>
          <w:ilvl w:val="0"/>
          <w:numId w:val="2"/>
        </w:numPr>
      </w:pPr>
      <w:r w:rsidRPr="00985F71">
        <w:t>"Intelligence that connects" — Concise, positions both AI and ecosystem integration</w:t>
      </w:r>
    </w:p>
    <w:p w14:paraId="36C945A5" w14:textId="77777777" w:rsidR="00985F71" w:rsidRPr="00985F71" w:rsidRDefault="00985F71" w:rsidP="00985F71">
      <w:pPr>
        <w:numPr>
          <w:ilvl w:val="0"/>
          <w:numId w:val="2"/>
        </w:numPr>
      </w:pPr>
      <w:r w:rsidRPr="00985F71">
        <w:t>"Your home, awakened" — Transformation-focused, emotional appeal</w:t>
      </w:r>
    </w:p>
    <w:p w14:paraId="628193FF" w14:textId="77777777" w:rsidR="00985F71" w:rsidRPr="00985F71" w:rsidRDefault="00985F71" w:rsidP="00985F71">
      <w:pPr>
        <w:numPr>
          <w:ilvl w:val="0"/>
          <w:numId w:val="2"/>
        </w:numPr>
      </w:pPr>
      <w:r w:rsidRPr="00985F71">
        <w:lastRenderedPageBreak/>
        <w:t>"Smarter living starts here" — Accessible entry point messaging</w:t>
      </w:r>
    </w:p>
    <w:p w14:paraId="20177B4D" w14:textId="77777777" w:rsidR="00985F71" w:rsidRPr="00985F71" w:rsidRDefault="00985F71" w:rsidP="00985F71">
      <w:pPr>
        <w:numPr>
          <w:ilvl w:val="0"/>
          <w:numId w:val="2"/>
        </w:numPr>
      </w:pPr>
      <w:r w:rsidRPr="00985F71">
        <w:t>"The connected home, simplified" — Addresses complexity concerns directly</w:t>
      </w:r>
    </w:p>
    <w:p w14:paraId="3FE1EE66" w14:textId="77777777" w:rsidR="00985F71" w:rsidRPr="00985F71" w:rsidRDefault="00985F71" w:rsidP="00985F71">
      <w:r w:rsidRPr="00985F71">
        <w:rPr>
          <w:b/>
          <w:bCs/>
        </w:rPr>
        <w:t>Secondary taglines for specific campaigns:</w:t>
      </w:r>
    </w:p>
    <w:p w14:paraId="59838616" w14:textId="77777777" w:rsidR="00985F71" w:rsidRPr="00985F71" w:rsidRDefault="00985F71" w:rsidP="00985F71">
      <w:pPr>
        <w:numPr>
          <w:ilvl w:val="0"/>
          <w:numId w:val="3"/>
        </w:numPr>
      </w:pPr>
      <w:r w:rsidRPr="00985F71">
        <w:t>"Professional automation, accessible prices" — Value proposition clarity</w:t>
      </w:r>
    </w:p>
    <w:p w14:paraId="25BBDB53" w14:textId="77777777" w:rsidR="00985F71" w:rsidRPr="00985F71" w:rsidRDefault="00985F71" w:rsidP="00985F71">
      <w:pPr>
        <w:numPr>
          <w:ilvl w:val="0"/>
          <w:numId w:val="3"/>
        </w:numPr>
      </w:pPr>
      <w:r w:rsidRPr="00985F71">
        <w:t>"Solar-powered intelligence" — Ecosystem integration with PECH Solar</w:t>
      </w:r>
    </w:p>
    <w:p w14:paraId="32D9D71F" w14:textId="77777777" w:rsidR="00985F71" w:rsidRPr="00985F71" w:rsidRDefault="00985F71" w:rsidP="00985F71">
      <w:pPr>
        <w:numPr>
          <w:ilvl w:val="0"/>
          <w:numId w:val="3"/>
        </w:numPr>
      </w:pPr>
      <w:r w:rsidRPr="00985F71">
        <w:t>"Local control, global standards" — Privacy and reliability positioning</w:t>
      </w:r>
    </w:p>
    <w:p w14:paraId="6A1E7D2D" w14:textId="77777777" w:rsidR="00985F71" w:rsidRPr="00985F71" w:rsidRDefault="00985F71" w:rsidP="00985F71">
      <w:pPr>
        <w:numPr>
          <w:ilvl w:val="0"/>
          <w:numId w:val="3"/>
        </w:numPr>
      </w:pPr>
      <w:r w:rsidRPr="00985F71">
        <w:t>"Built for Africa, ready for everywhere" — Market-specific pride with global ambition</w:t>
      </w:r>
    </w:p>
    <w:p w14:paraId="2EB51B0A" w14:textId="77777777" w:rsidR="00985F71" w:rsidRPr="00985F71" w:rsidRDefault="00985F71" w:rsidP="00985F71">
      <w:pPr>
        <w:rPr>
          <w:b/>
          <w:bCs/>
        </w:rPr>
      </w:pPr>
      <w:r w:rsidRPr="00985F71">
        <w:rPr>
          <w:b/>
          <w:bCs/>
        </w:rPr>
        <w:t>Brand slogans for market differentiation</w:t>
      </w:r>
    </w:p>
    <w:p w14:paraId="74DB137D" w14:textId="77777777" w:rsidR="00985F71" w:rsidRPr="00985F71" w:rsidRDefault="00985F71" w:rsidP="00985F71">
      <w:pPr>
        <w:numPr>
          <w:ilvl w:val="0"/>
          <w:numId w:val="4"/>
        </w:numPr>
      </w:pPr>
      <w:r w:rsidRPr="00985F71">
        <w:t>"Control without complexity" — Addresses #1 adoption barrier</w:t>
      </w:r>
    </w:p>
    <w:p w14:paraId="13879FD8" w14:textId="77777777" w:rsidR="00985F71" w:rsidRPr="00985F71" w:rsidRDefault="00985F71" w:rsidP="00985F71">
      <w:pPr>
        <w:numPr>
          <w:ilvl w:val="0"/>
          <w:numId w:val="4"/>
        </w:numPr>
      </w:pPr>
      <w:r w:rsidRPr="00985F71">
        <w:t>"Every home deserves to be smart" — Democratization messaging</w:t>
      </w:r>
    </w:p>
    <w:p w14:paraId="550BD7A4" w14:textId="77777777" w:rsidR="00985F71" w:rsidRPr="00985F71" w:rsidRDefault="00985F71" w:rsidP="00985F71">
      <w:pPr>
        <w:numPr>
          <w:ilvl w:val="0"/>
          <w:numId w:val="4"/>
        </w:numPr>
      </w:pPr>
      <w:r w:rsidRPr="00985F71">
        <w:t>"The future of home, powered by the sun" — Solar integration narrative</w:t>
      </w:r>
    </w:p>
    <w:p w14:paraId="425C94EE" w14:textId="77777777" w:rsidR="00985F71" w:rsidRPr="00985F71" w:rsidRDefault="00985F71" w:rsidP="00985F71">
      <w:pPr>
        <w:numPr>
          <w:ilvl w:val="0"/>
          <w:numId w:val="4"/>
        </w:numPr>
      </w:pPr>
      <w:r w:rsidRPr="00985F71">
        <w:t>"Trust what you can control locally" — Privacy positioning</w:t>
      </w:r>
    </w:p>
    <w:p w14:paraId="74CA4CF1" w14:textId="77777777" w:rsidR="00985F71" w:rsidRPr="00985F71" w:rsidRDefault="00985F71" w:rsidP="00985F71">
      <w:pPr>
        <w:numPr>
          <w:ilvl w:val="0"/>
          <w:numId w:val="4"/>
        </w:numPr>
      </w:pPr>
      <w:r w:rsidRPr="00985F71">
        <w:t>"Automation that pays for itself" — ROI/energy savings focus</w:t>
      </w:r>
    </w:p>
    <w:p w14:paraId="0FF6BBA1" w14:textId="77777777" w:rsidR="00985F71" w:rsidRPr="00985F71" w:rsidRDefault="00985F71" w:rsidP="00985F71">
      <w:r w:rsidRPr="00985F71">
        <w:pict w14:anchorId="3F0DA74E">
          <v:rect id="_x0000_i1029" style="width:0;height:1.5pt" o:hralign="center" o:hrstd="t" o:hr="t" fillcolor="#a0a0a0" stroked="f"/>
        </w:pict>
      </w:r>
    </w:p>
    <w:p w14:paraId="0788CF8E" w14:textId="77777777" w:rsidR="00985F71" w:rsidRPr="00985F71" w:rsidRDefault="00985F71" w:rsidP="00985F71">
      <w:pPr>
        <w:rPr>
          <w:b/>
          <w:bCs/>
        </w:rPr>
      </w:pPr>
      <w:r w:rsidRPr="00985F71">
        <w:rPr>
          <w:b/>
          <w:bCs/>
        </w:rPr>
        <w:t>Visual identity should communicate modern tech with warmth</w:t>
      </w:r>
    </w:p>
    <w:p w14:paraId="268F39AD" w14:textId="77777777" w:rsidR="00985F71" w:rsidRPr="00985F71" w:rsidRDefault="00985F71" w:rsidP="00985F71">
      <w:pPr>
        <w:rPr>
          <w:b/>
          <w:bCs/>
        </w:rPr>
      </w:pPr>
      <w:r w:rsidRPr="00985F71">
        <w:rPr>
          <w:b/>
          <w:bCs/>
        </w:rPr>
        <w:t>Color palette with hex codes</w:t>
      </w:r>
    </w:p>
    <w:p w14:paraId="5FA47970" w14:textId="77777777" w:rsidR="00985F71" w:rsidRPr="00985F71" w:rsidRDefault="00985F71" w:rsidP="00985F71">
      <w:r w:rsidRPr="00985F71">
        <w:rPr>
          <w:b/>
          <w:bCs/>
        </w:rPr>
        <w:t>Primary palette (Tech-forward with sustainability accent):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38"/>
        <w:gridCol w:w="1114"/>
        <w:gridCol w:w="2923"/>
        <w:gridCol w:w="3544"/>
      </w:tblGrid>
      <w:tr w:rsidR="00985F71" w:rsidRPr="00985F71" w14:paraId="791BDFBF" w14:textId="77777777">
        <w:trPr>
          <w:tblHeader/>
          <w:tblCellSpacing w:w="15" w:type="dxa"/>
        </w:trPr>
        <w:tc>
          <w:tcPr>
            <w:tcW w:w="0" w:type="auto"/>
            <w:vAlign w:val="center"/>
            <w:hideMark/>
          </w:tcPr>
          <w:p w14:paraId="43D3A47D" w14:textId="77777777" w:rsidR="00985F71" w:rsidRPr="00985F71" w:rsidRDefault="00985F71" w:rsidP="00985F71">
            <w:pPr>
              <w:rPr>
                <w:b/>
                <w:bCs/>
              </w:rPr>
            </w:pPr>
            <w:r w:rsidRPr="00985F71">
              <w:rPr>
                <w:b/>
                <w:bCs/>
              </w:rPr>
              <w:t>Color</w:t>
            </w:r>
          </w:p>
        </w:tc>
        <w:tc>
          <w:tcPr>
            <w:tcW w:w="0" w:type="auto"/>
            <w:vAlign w:val="center"/>
            <w:hideMark/>
          </w:tcPr>
          <w:p w14:paraId="295A3158" w14:textId="77777777" w:rsidR="00985F71" w:rsidRPr="00985F71" w:rsidRDefault="00985F71" w:rsidP="00985F71">
            <w:pPr>
              <w:rPr>
                <w:b/>
                <w:bCs/>
              </w:rPr>
            </w:pPr>
            <w:r w:rsidRPr="00985F71">
              <w:rPr>
                <w:b/>
                <w:bCs/>
              </w:rPr>
              <w:t>Hex Code</w:t>
            </w:r>
          </w:p>
        </w:tc>
        <w:tc>
          <w:tcPr>
            <w:tcW w:w="0" w:type="auto"/>
            <w:vAlign w:val="center"/>
            <w:hideMark/>
          </w:tcPr>
          <w:p w14:paraId="0423BFF5" w14:textId="77777777" w:rsidR="00985F71" w:rsidRPr="00985F71" w:rsidRDefault="00985F71" w:rsidP="00985F71">
            <w:pPr>
              <w:rPr>
                <w:b/>
                <w:bCs/>
              </w:rPr>
            </w:pPr>
            <w:r w:rsidRPr="00985F71">
              <w:rPr>
                <w:b/>
                <w:bCs/>
              </w:rPr>
              <w:t>Usage</w:t>
            </w:r>
          </w:p>
        </w:tc>
        <w:tc>
          <w:tcPr>
            <w:tcW w:w="0" w:type="auto"/>
            <w:vAlign w:val="center"/>
            <w:hideMark/>
          </w:tcPr>
          <w:p w14:paraId="6A87DC50" w14:textId="77777777" w:rsidR="00985F71" w:rsidRPr="00985F71" w:rsidRDefault="00985F71" w:rsidP="00985F71">
            <w:pPr>
              <w:rPr>
                <w:b/>
                <w:bCs/>
              </w:rPr>
            </w:pPr>
            <w:r w:rsidRPr="00985F71">
              <w:rPr>
                <w:b/>
                <w:bCs/>
              </w:rPr>
              <w:t>Psychology</w:t>
            </w:r>
          </w:p>
        </w:tc>
      </w:tr>
      <w:tr w:rsidR="00985F71" w:rsidRPr="00985F71" w14:paraId="6449F80A" w14:textId="77777777">
        <w:trPr>
          <w:tblCellSpacing w:w="15" w:type="dxa"/>
        </w:trPr>
        <w:tc>
          <w:tcPr>
            <w:tcW w:w="0" w:type="auto"/>
            <w:vAlign w:val="center"/>
            <w:hideMark/>
          </w:tcPr>
          <w:p w14:paraId="3D6397CD" w14:textId="77777777" w:rsidR="00985F71" w:rsidRPr="00985F71" w:rsidRDefault="00985F71" w:rsidP="00985F71">
            <w:r w:rsidRPr="00985F71">
              <w:rPr>
                <w:b/>
                <w:bCs/>
              </w:rPr>
              <w:t>PECH Blue</w:t>
            </w:r>
          </w:p>
        </w:tc>
        <w:tc>
          <w:tcPr>
            <w:tcW w:w="0" w:type="auto"/>
            <w:vAlign w:val="center"/>
            <w:hideMark/>
          </w:tcPr>
          <w:p w14:paraId="30C35F3A" w14:textId="77777777" w:rsidR="00985F71" w:rsidRPr="00985F71" w:rsidRDefault="00985F71" w:rsidP="00985F71">
            <w:r w:rsidRPr="00985F71">
              <w:t>#0066CC</w:t>
            </w:r>
          </w:p>
        </w:tc>
        <w:tc>
          <w:tcPr>
            <w:tcW w:w="0" w:type="auto"/>
            <w:vAlign w:val="center"/>
            <w:hideMark/>
          </w:tcPr>
          <w:p w14:paraId="5229000C" w14:textId="77777777" w:rsidR="00985F71" w:rsidRPr="00985F71" w:rsidRDefault="00985F71" w:rsidP="00985F71">
            <w:r w:rsidRPr="00985F71">
              <w:t>Primary brand color</w:t>
            </w:r>
          </w:p>
        </w:tc>
        <w:tc>
          <w:tcPr>
            <w:tcW w:w="0" w:type="auto"/>
            <w:vAlign w:val="center"/>
            <w:hideMark/>
          </w:tcPr>
          <w:p w14:paraId="09F3AD3F" w14:textId="77777777" w:rsidR="00985F71" w:rsidRPr="00985F71" w:rsidRDefault="00985F71" w:rsidP="00985F71">
            <w:r w:rsidRPr="00985F71">
              <w:t>Trust, technology, reliability</w:t>
            </w:r>
          </w:p>
        </w:tc>
      </w:tr>
      <w:tr w:rsidR="00985F71" w:rsidRPr="00985F71" w14:paraId="49C8219E" w14:textId="77777777">
        <w:trPr>
          <w:tblCellSpacing w:w="15" w:type="dxa"/>
        </w:trPr>
        <w:tc>
          <w:tcPr>
            <w:tcW w:w="0" w:type="auto"/>
            <w:vAlign w:val="center"/>
            <w:hideMark/>
          </w:tcPr>
          <w:p w14:paraId="04BD93A5" w14:textId="77777777" w:rsidR="00985F71" w:rsidRPr="00985F71" w:rsidRDefault="00985F71" w:rsidP="00985F71">
            <w:r w:rsidRPr="00985F71">
              <w:rPr>
                <w:b/>
                <w:bCs/>
              </w:rPr>
              <w:t>Smart Teal</w:t>
            </w:r>
          </w:p>
        </w:tc>
        <w:tc>
          <w:tcPr>
            <w:tcW w:w="0" w:type="auto"/>
            <w:vAlign w:val="center"/>
            <w:hideMark/>
          </w:tcPr>
          <w:p w14:paraId="77D5C5A7" w14:textId="77777777" w:rsidR="00985F71" w:rsidRPr="00985F71" w:rsidRDefault="00985F71" w:rsidP="00985F71">
            <w:r w:rsidRPr="00985F71">
              <w:t>#00A3A3</w:t>
            </w:r>
          </w:p>
        </w:tc>
        <w:tc>
          <w:tcPr>
            <w:tcW w:w="0" w:type="auto"/>
            <w:vAlign w:val="center"/>
            <w:hideMark/>
          </w:tcPr>
          <w:p w14:paraId="5F0C9805" w14:textId="77777777" w:rsidR="00985F71" w:rsidRPr="00985F71" w:rsidRDefault="00985F71" w:rsidP="00985F71">
            <w:r w:rsidRPr="00985F71">
              <w:t>Secondary, digital elements</w:t>
            </w:r>
          </w:p>
        </w:tc>
        <w:tc>
          <w:tcPr>
            <w:tcW w:w="0" w:type="auto"/>
            <w:vAlign w:val="center"/>
            <w:hideMark/>
          </w:tcPr>
          <w:p w14:paraId="0130D781" w14:textId="77777777" w:rsidR="00985F71" w:rsidRPr="00985F71" w:rsidRDefault="00985F71" w:rsidP="00985F71">
            <w:r w:rsidRPr="00985F71">
              <w:t>Innovation, freshness, balance</w:t>
            </w:r>
          </w:p>
        </w:tc>
      </w:tr>
      <w:tr w:rsidR="00985F71" w:rsidRPr="00985F71" w14:paraId="39267CB9" w14:textId="77777777">
        <w:trPr>
          <w:tblCellSpacing w:w="15" w:type="dxa"/>
        </w:trPr>
        <w:tc>
          <w:tcPr>
            <w:tcW w:w="0" w:type="auto"/>
            <w:vAlign w:val="center"/>
            <w:hideMark/>
          </w:tcPr>
          <w:p w14:paraId="1DBE7541" w14:textId="77777777" w:rsidR="00985F71" w:rsidRPr="00985F71" w:rsidRDefault="00985F71" w:rsidP="00985F71">
            <w:r w:rsidRPr="00985F71">
              <w:rPr>
                <w:b/>
                <w:bCs/>
              </w:rPr>
              <w:t>Energy Green</w:t>
            </w:r>
          </w:p>
        </w:tc>
        <w:tc>
          <w:tcPr>
            <w:tcW w:w="0" w:type="auto"/>
            <w:vAlign w:val="center"/>
            <w:hideMark/>
          </w:tcPr>
          <w:p w14:paraId="2EA50F2A" w14:textId="77777777" w:rsidR="00985F71" w:rsidRPr="00985F71" w:rsidRDefault="00985F71" w:rsidP="00985F71">
            <w:r w:rsidRPr="00985F71">
              <w:t>#00B27A</w:t>
            </w:r>
          </w:p>
        </w:tc>
        <w:tc>
          <w:tcPr>
            <w:tcW w:w="0" w:type="auto"/>
            <w:vAlign w:val="center"/>
            <w:hideMark/>
          </w:tcPr>
          <w:p w14:paraId="0D437BDA" w14:textId="77777777" w:rsidR="00985F71" w:rsidRPr="00985F71" w:rsidRDefault="00985F71" w:rsidP="00985F71">
            <w:r w:rsidRPr="00985F71">
              <w:t>Sustainability accents</w:t>
            </w:r>
          </w:p>
        </w:tc>
        <w:tc>
          <w:tcPr>
            <w:tcW w:w="0" w:type="auto"/>
            <w:vAlign w:val="center"/>
            <w:hideMark/>
          </w:tcPr>
          <w:p w14:paraId="70F31982" w14:textId="77777777" w:rsidR="00985F71" w:rsidRPr="00985F71" w:rsidRDefault="00985F71" w:rsidP="00985F71">
            <w:r w:rsidRPr="00985F71">
              <w:t>Eco-friendly, growth, vitality</w:t>
            </w:r>
          </w:p>
        </w:tc>
      </w:tr>
      <w:tr w:rsidR="00985F71" w:rsidRPr="00985F71" w14:paraId="4FD5B672" w14:textId="77777777">
        <w:trPr>
          <w:tblCellSpacing w:w="15" w:type="dxa"/>
        </w:trPr>
        <w:tc>
          <w:tcPr>
            <w:tcW w:w="0" w:type="auto"/>
            <w:vAlign w:val="center"/>
            <w:hideMark/>
          </w:tcPr>
          <w:p w14:paraId="148B9FA6" w14:textId="77777777" w:rsidR="00985F71" w:rsidRPr="00985F71" w:rsidRDefault="00985F71" w:rsidP="00985F71">
            <w:r w:rsidRPr="00985F71">
              <w:rPr>
                <w:b/>
                <w:bCs/>
              </w:rPr>
              <w:t>Warm White</w:t>
            </w:r>
          </w:p>
        </w:tc>
        <w:tc>
          <w:tcPr>
            <w:tcW w:w="0" w:type="auto"/>
            <w:vAlign w:val="center"/>
            <w:hideMark/>
          </w:tcPr>
          <w:p w14:paraId="4B785FFF" w14:textId="77777777" w:rsidR="00985F71" w:rsidRPr="00985F71" w:rsidRDefault="00985F71" w:rsidP="00985F71">
            <w:r w:rsidRPr="00985F71">
              <w:t>#F8F9FA</w:t>
            </w:r>
          </w:p>
        </w:tc>
        <w:tc>
          <w:tcPr>
            <w:tcW w:w="0" w:type="auto"/>
            <w:vAlign w:val="center"/>
            <w:hideMark/>
          </w:tcPr>
          <w:p w14:paraId="6407986B" w14:textId="77777777" w:rsidR="00985F71" w:rsidRPr="00985F71" w:rsidRDefault="00985F71" w:rsidP="00985F71">
            <w:r w:rsidRPr="00985F71">
              <w:t>Backgrounds, clean space</w:t>
            </w:r>
          </w:p>
        </w:tc>
        <w:tc>
          <w:tcPr>
            <w:tcW w:w="0" w:type="auto"/>
            <w:vAlign w:val="center"/>
            <w:hideMark/>
          </w:tcPr>
          <w:p w14:paraId="126F3876" w14:textId="77777777" w:rsidR="00985F71" w:rsidRPr="00985F71" w:rsidRDefault="00985F71" w:rsidP="00985F71">
            <w:r w:rsidRPr="00985F71">
              <w:t>Simplicity, cleanliness, modernity</w:t>
            </w:r>
          </w:p>
        </w:tc>
      </w:tr>
      <w:tr w:rsidR="00985F71" w:rsidRPr="00985F71" w14:paraId="061C8158" w14:textId="77777777">
        <w:trPr>
          <w:tblCellSpacing w:w="15" w:type="dxa"/>
        </w:trPr>
        <w:tc>
          <w:tcPr>
            <w:tcW w:w="0" w:type="auto"/>
            <w:vAlign w:val="center"/>
            <w:hideMark/>
          </w:tcPr>
          <w:p w14:paraId="54C51A5D" w14:textId="77777777" w:rsidR="00985F71" w:rsidRPr="00985F71" w:rsidRDefault="00985F71" w:rsidP="00985F71">
            <w:r w:rsidRPr="00985F71">
              <w:rPr>
                <w:b/>
                <w:bCs/>
              </w:rPr>
              <w:t>Deep Charcoal</w:t>
            </w:r>
          </w:p>
        </w:tc>
        <w:tc>
          <w:tcPr>
            <w:tcW w:w="0" w:type="auto"/>
            <w:vAlign w:val="center"/>
            <w:hideMark/>
          </w:tcPr>
          <w:p w14:paraId="289151A8" w14:textId="77777777" w:rsidR="00985F71" w:rsidRPr="00985F71" w:rsidRDefault="00985F71" w:rsidP="00985F71">
            <w:r w:rsidRPr="00985F71">
              <w:t>#1A1A2E</w:t>
            </w:r>
          </w:p>
        </w:tc>
        <w:tc>
          <w:tcPr>
            <w:tcW w:w="0" w:type="auto"/>
            <w:vAlign w:val="center"/>
            <w:hideMark/>
          </w:tcPr>
          <w:p w14:paraId="69F654C6" w14:textId="77777777" w:rsidR="00985F71" w:rsidRPr="00985F71" w:rsidRDefault="00985F71" w:rsidP="00985F71">
            <w:r w:rsidRPr="00985F71">
              <w:t>Text, premium elements</w:t>
            </w:r>
          </w:p>
        </w:tc>
        <w:tc>
          <w:tcPr>
            <w:tcW w:w="0" w:type="auto"/>
            <w:vAlign w:val="center"/>
            <w:hideMark/>
          </w:tcPr>
          <w:p w14:paraId="2A1F195B" w14:textId="77777777" w:rsidR="00985F71" w:rsidRPr="00985F71" w:rsidRDefault="00985F71" w:rsidP="00985F71">
            <w:r w:rsidRPr="00985F71">
              <w:t>Sophistication, authority</w:t>
            </w:r>
          </w:p>
        </w:tc>
      </w:tr>
      <w:tr w:rsidR="00985F71" w:rsidRPr="00985F71" w14:paraId="11002CC4" w14:textId="77777777">
        <w:trPr>
          <w:tblCellSpacing w:w="15" w:type="dxa"/>
        </w:trPr>
        <w:tc>
          <w:tcPr>
            <w:tcW w:w="0" w:type="auto"/>
            <w:vAlign w:val="center"/>
            <w:hideMark/>
          </w:tcPr>
          <w:p w14:paraId="0E9AB2D0" w14:textId="77777777" w:rsidR="00985F71" w:rsidRPr="00985F71" w:rsidRDefault="00985F71" w:rsidP="00985F71">
            <w:r w:rsidRPr="00985F71">
              <w:rPr>
                <w:b/>
                <w:bCs/>
              </w:rPr>
              <w:t>Sunrise Orange</w:t>
            </w:r>
          </w:p>
        </w:tc>
        <w:tc>
          <w:tcPr>
            <w:tcW w:w="0" w:type="auto"/>
            <w:vAlign w:val="center"/>
            <w:hideMark/>
          </w:tcPr>
          <w:p w14:paraId="5FCA7E9F" w14:textId="77777777" w:rsidR="00985F71" w:rsidRPr="00985F71" w:rsidRDefault="00985F71" w:rsidP="00985F71">
            <w:r w:rsidRPr="00985F71">
              <w:t>#FF6B35</w:t>
            </w:r>
          </w:p>
        </w:tc>
        <w:tc>
          <w:tcPr>
            <w:tcW w:w="0" w:type="auto"/>
            <w:vAlign w:val="center"/>
            <w:hideMark/>
          </w:tcPr>
          <w:p w14:paraId="76688847" w14:textId="77777777" w:rsidR="00985F71" w:rsidRPr="00985F71" w:rsidRDefault="00985F71" w:rsidP="00985F71">
            <w:r w:rsidRPr="00985F71">
              <w:t>CTAs, energy accents</w:t>
            </w:r>
          </w:p>
        </w:tc>
        <w:tc>
          <w:tcPr>
            <w:tcW w:w="0" w:type="auto"/>
            <w:vAlign w:val="center"/>
            <w:hideMark/>
          </w:tcPr>
          <w:p w14:paraId="234108ED" w14:textId="77777777" w:rsidR="00985F71" w:rsidRPr="00985F71" w:rsidRDefault="00985F71" w:rsidP="00985F71">
            <w:r w:rsidRPr="00985F71">
              <w:t>Energy, action, solar connection</w:t>
            </w:r>
          </w:p>
        </w:tc>
      </w:tr>
    </w:tbl>
    <w:p w14:paraId="4EC20550" w14:textId="77777777" w:rsidR="00985F71" w:rsidRPr="00985F71" w:rsidRDefault="00985F71" w:rsidP="00985F71">
      <w:r w:rsidRPr="00985F71">
        <w:rPr>
          <w:b/>
          <w:bCs/>
        </w:rPr>
        <w:t>Alternative premium palette: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29"/>
        <w:gridCol w:w="1114"/>
        <w:gridCol w:w="3454"/>
      </w:tblGrid>
      <w:tr w:rsidR="00985F71" w:rsidRPr="00985F71" w14:paraId="40E123B4" w14:textId="77777777">
        <w:trPr>
          <w:tblHeader/>
          <w:tblCellSpacing w:w="15" w:type="dxa"/>
        </w:trPr>
        <w:tc>
          <w:tcPr>
            <w:tcW w:w="0" w:type="auto"/>
            <w:vAlign w:val="center"/>
            <w:hideMark/>
          </w:tcPr>
          <w:p w14:paraId="0452AB0D" w14:textId="77777777" w:rsidR="00985F71" w:rsidRPr="00985F71" w:rsidRDefault="00985F71" w:rsidP="00985F71">
            <w:pPr>
              <w:rPr>
                <w:b/>
                <w:bCs/>
              </w:rPr>
            </w:pPr>
            <w:r w:rsidRPr="00985F71">
              <w:rPr>
                <w:b/>
                <w:bCs/>
              </w:rPr>
              <w:lastRenderedPageBreak/>
              <w:t>Color</w:t>
            </w:r>
          </w:p>
        </w:tc>
        <w:tc>
          <w:tcPr>
            <w:tcW w:w="0" w:type="auto"/>
            <w:vAlign w:val="center"/>
            <w:hideMark/>
          </w:tcPr>
          <w:p w14:paraId="7278D528" w14:textId="77777777" w:rsidR="00985F71" w:rsidRPr="00985F71" w:rsidRDefault="00985F71" w:rsidP="00985F71">
            <w:pPr>
              <w:rPr>
                <w:b/>
                <w:bCs/>
              </w:rPr>
            </w:pPr>
            <w:r w:rsidRPr="00985F71">
              <w:rPr>
                <w:b/>
                <w:bCs/>
              </w:rPr>
              <w:t>Hex Code</w:t>
            </w:r>
          </w:p>
        </w:tc>
        <w:tc>
          <w:tcPr>
            <w:tcW w:w="0" w:type="auto"/>
            <w:vAlign w:val="center"/>
            <w:hideMark/>
          </w:tcPr>
          <w:p w14:paraId="20964BA8" w14:textId="77777777" w:rsidR="00985F71" w:rsidRPr="00985F71" w:rsidRDefault="00985F71" w:rsidP="00985F71">
            <w:pPr>
              <w:rPr>
                <w:b/>
                <w:bCs/>
              </w:rPr>
            </w:pPr>
            <w:r w:rsidRPr="00985F71">
              <w:rPr>
                <w:b/>
                <w:bCs/>
              </w:rPr>
              <w:t>Usage</w:t>
            </w:r>
          </w:p>
        </w:tc>
      </w:tr>
      <w:tr w:rsidR="00985F71" w:rsidRPr="00985F71" w14:paraId="003B7280" w14:textId="77777777">
        <w:trPr>
          <w:tblCellSpacing w:w="15" w:type="dxa"/>
        </w:trPr>
        <w:tc>
          <w:tcPr>
            <w:tcW w:w="0" w:type="auto"/>
            <w:vAlign w:val="center"/>
            <w:hideMark/>
          </w:tcPr>
          <w:p w14:paraId="182388A9" w14:textId="77777777" w:rsidR="00985F71" w:rsidRPr="00985F71" w:rsidRDefault="00985F71" w:rsidP="00985F71">
            <w:r w:rsidRPr="00985F71">
              <w:t>Midnight Blue</w:t>
            </w:r>
          </w:p>
        </w:tc>
        <w:tc>
          <w:tcPr>
            <w:tcW w:w="0" w:type="auto"/>
            <w:vAlign w:val="center"/>
            <w:hideMark/>
          </w:tcPr>
          <w:p w14:paraId="263E6DD3" w14:textId="77777777" w:rsidR="00985F71" w:rsidRPr="00985F71" w:rsidRDefault="00985F71" w:rsidP="00985F71">
            <w:r w:rsidRPr="00985F71">
              <w:t>#0A1929</w:t>
            </w:r>
          </w:p>
        </w:tc>
        <w:tc>
          <w:tcPr>
            <w:tcW w:w="0" w:type="auto"/>
            <w:vAlign w:val="center"/>
            <w:hideMark/>
          </w:tcPr>
          <w:p w14:paraId="4407F47F" w14:textId="77777777" w:rsidR="00985F71" w:rsidRPr="00985F71" w:rsidRDefault="00985F71" w:rsidP="00985F71">
            <w:r w:rsidRPr="00985F71">
              <w:t>Dark mode, premium positioning</w:t>
            </w:r>
          </w:p>
        </w:tc>
      </w:tr>
      <w:tr w:rsidR="00985F71" w:rsidRPr="00985F71" w14:paraId="36E0E716" w14:textId="77777777">
        <w:trPr>
          <w:tblCellSpacing w:w="15" w:type="dxa"/>
        </w:trPr>
        <w:tc>
          <w:tcPr>
            <w:tcW w:w="0" w:type="auto"/>
            <w:vAlign w:val="center"/>
            <w:hideMark/>
          </w:tcPr>
          <w:p w14:paraId="03A43B1F" w14:textId="77777777" w:rsidR="00985F71" w:rsidRPr="00985F71" w:rsidRDefault="00985F71" w:rsidP="00985F71">
            <w:r w:rsidRPr="00985F71">
              <w:t>Electric Cyan</w:t>
            </w:r>
          </w:p>
        </w:tc>
        <w:tc>
          <w:tcPr>
            <w:tcW w:w="0" w:type="auto"/>
            <w:vAlign w:val="center"/>
            <w:hideMark/>
          </w:tcPr>
          <w:p w14:paraId="4E7CC497" w14:textId="77777777" w:rsidR="00985F71" w:rsidRPr="00985F71" w:rsidRDefault="00985F71" w:rsidP="00985F71">
            <w:r w:rsidRPr="00985F71">
              <w:t>#00D4FF</w:t>
            </w:r>
          </w:p>
        </w:tc>
        <w:tc>
          <w:tcPr>
            <w:tcW w:w="0" w:type="auto"/>
            <w:vAlign w:val="center"/>
            <w:hideMark/>
          </w:tcPr>
          <w:p w14:paraId="238EC323" w14:textId="77777777" w:rsidR="00985F71" w:rsidRPr="00985F71" w:rsidRDefault="00985F71" w:rsidP="00985F71">
            <w:r w:rsidRPr="00985F71">
              <w:t>Tech highlights, innovation</w:t>
            </w:r>
          </w:p>
        </w:tc>
      </w:tr>
      <w:tr w:rsidR="00985F71" w:rsidRPr="00985F71" w14:paraId="0A1AF2EF" w14:textId="77777777">
        <w:trPr>
          <w:tblCellSpacing w:w="15" w:type="dxa"/>
        </w:trPr>
        <w:tc>
          <w:tcPr>
            <w:tcW w:w="0" w:type="auto"/>
            <w:vAlign w:val="center"/>
            <w:hideMark/>
          </w:tcPr>
          <w:p w14:paraId="6D0E1ADF" w14:textId="77777777" w:rsidR="00985F71" w:rsidRPr="00985F71" w:rsidRDefault="00985F71" w:rsidP="00985F71">
            <w:r w:rsidRPr="00985F71">
              <w:t>Copper Accent</w:t>
            </w:r>
          </w:p>
        </w:tc>
        <w:tc>
          <w:tcPr>
            <w:tcW w:w="0" w:type="auto"/>
            <w:vAlign w:val="center"/>
            <w:hideMark/>
          </w:tcPr>
          <w:p w14:paraId="5129BBB8" w14:textId="77777777" w:rsidR="00985F71" w:rsidRPr="00985F71" w:rsidRDefault="00985F71" w:rsidP="00985F71">
            <w:r w:rsidRPr="00985F71">
              <w:t>#B87333</w:t>
            </w:r>
          </w:p>
        </w:tc>
        <w:tc>
          <w:tcPr>
            <w:tcW w:w="0" w:type="auto"/>
            <w:vAlign w:val="center"/>
            <w:hideMark/>
          </w:tcPr>
          <w:p w14:paraId="49137276" w14:textId="77777777" w:rsidR="00985F71" w:rsidRPr="00985F71" w:rsidRDefault="00985F71" w:rsidP="00985F71">
            <w:r w:rsidRPr="00985F71">
              <w:t>Premium/African authenticity</w:t>
            </w:r>
          </w:p>
        </w:tc>
      </w:tr>
      <w:tr w:rsidR="00985F71" w:rsidRPr="00985F71" w14:paraId="74FDCD92" w14:textId="77777777">
        <w:trPr>
          <w:tblCellSpacing w:w="15" w:type="dxa"/>
        </w:trPr>
        <w:tc>
          <w:tcPr>
            <w:tcW w:w="0" w:type="auto"/>
            <w:vAlign w:val="center"/>
            <w:hideMark/>
          </w:tcPr>
          <w:p w14:paraId="46E67B0A" w14:textId="77777777" w:rsidR="00985F71" w:rsidRPr="00985F71" w:rsidRDefault="00985F71" w:rsidP="00985F71">
            <w:r w:rsidRPr="00985F71">
              <w:t>Soft Gray</w:t>
            </w:r>
          </w:p>
        </w:tc>
        <w:tc>
          <w:tcPr>
            <w:tcW w:w="0" w:type="auto"/>
            <w:vAlign w:val="center"/>
            <w:hideMark/>
          </w:tcPr>
          <w:p w14:paraId="130AFBAA" w14:textId="77777777" w:rsidR="00985F71" w:rsidRPr="00985F71" w:rsidRDefault="00985F71" w:rsidP="00985F71">
            <w:r w:rsidRPr="00985F71">
              <w:t>#E8EAED</w:t>
            </w:r>
          </w:p>
        </w:tc>
        <w:tc>
          <w:tcPr>
            <w:tcW w:w="0" w:type="auto"/>
            <w:vAlign w:val="center"/>
            <w:hideMark/>
          </w:tcPr>
          <w:p w14:paraId="276551BF" w14:textId="77777777" w:rsidR="00985F71" w:rsidRPr="00985F71" w:rsidRDefault="00985F71" w:rsidP="00985F71">
            <w:r w:rsidRPr="00985F71">
              <w:t>Neutral backgrounds</w:t>
            </w:r>
          </w:p>
        </w:tc>
      </w:tr>
    </w:tbl>
    <w:p w14:paraId="47C45B4A" w14:textId="77777777" w:rsidR="00985F71" w:rsidRPr="00985F71" w:rsidRDefault="00985F71" w:rsidP="00985F71">
      <w:r w:rsidRPr="00985F71">
        <w:rPr>
          <w:b/>
          <w:bCs/>
        </w:rPr>
        <w:t>Rationale</w:t>
      </w:r>
      <w:r w:rsidRPr="00985F71">
        <w:t xml:space="preserve">: Blue ranks as the </w:t>
      </w:r>
      <w:r w:rsidRPr="00985F71">
        <w:rPr>
          <w:b/>
          <w:bCs/>
        </w:rPr>
        <w:t>#1 color for building brand trust</w:t>
      </w:r>
      <w:r w:rsidRPr="00985F71">
        <w:t xml:space="preserve"> with 54% of consumers citing it as most trusted. Teal blends blue's trustworthiness with green's sustainability associations. The orange accent connects to solar/energy while providing visual contrast for call-to-action elements.</w:t>
      </w:r>
    </w:p>
    <w:p w14:paraId="52EF0C75" w14:textId="77777777" w:rsidR="00985F71" w:rsidRPr="00985F71" w:rsidRDefault="00985F71" w:rsidP="00985F71">
      <w:pPr>
        <w:rPr>
          <w:b/>
          <w:bCs/>
        </w:rPr>
      </w:pPr>
      <w:r w:rsidRPr="00985F71">
        <w:rPr>
          <w:b/>
          <w:bCs/>
        </w:rPr>
        <w:t>Logo concepts for smart home tech</w:t>
      </w:r>
    </w:p>
    <w:p w14:paraId="37BDD7E5" w14:textId="77777777" w:rsidR="00985F71" w:rsidRPr="00985F71" w:rsidRDefault="00985F71" w:rsidP="00985F71">
      <w:r w:rsidRPr="00985F71">
        <w:rPr>
          <w:b/>
          <w:bCs/>
        </w:rPr>
        <w:t>Concept 1: The Connected Home</w:t>
      </w:r>
    </w:p>
    <w:p w14:paraId="09103B8B" w14:textId="77777777" w:rsidR="00985F71" w:rsidRPr="00985F71" w:rsidRDefault="00985F71" w:rsidP="00985F71">
      <w:pPr>
        <w:numPr>
          <w:ilvl w:val="0"/>
          <w:numId w:val="5"/>
        </w:numPr>
      </w:pPr>
      <w:r w:rsidRPr="00985F71">
        <w:t>Abstract house silhouette formed by intersecting lines suggesting connectivity nodes</w:t>
      </w:r>
    </w:p>
    <w:p w14:paraId="4EC904AF" w14:textId="77777777" w:rsidR="00985F71" w:rsidRPr="00985F71" w:rsidRDefault="00985F71" w:rsidP="00985F71">
      <w:pPr>
        <w:numPr>
          <w:ilvl w:val="0"/>
          <w:numId w:val="5"/>
        </w:numPr>
      </w:pPr>
      <w:r w:rsidRPr="00985F71">
        <w:t>Letters "PECH" integrated into or adjacent to the symbol</w:t>
      </w:r>
    </w:p>
    <w:p w14:paraId="10C58877" w14:textId="77777777" w:rsidR="00985F71" w:rsidRPr="00985F71" w:rsidRDefault="00985F71" w:rsidP="00985F71">
      <w:pPr>
        <w:numPr>
          <w:ilvl w:val="0"/>
          <w:numId w:val="5"/>
        </w:numPr>
      </w:pPr>
      <w:r w:rsidRPr="00985F71">
        <w:t>Minimal line weight communicating modern simplicity</w:t>
      </w:r>
    </w:p>
    <w:p w14:paraId="0510FD5F" w14:textId="77777777" w:rsidR="00985F71" w:rsidRPr="00985F71" w:rsidRDefault="00985F71" w:rsidP="00985F71">
      <w:pPr>
        <w:numPr>
          <w:ilvl w:val="0"/>
          <w:numId w:val="5"/>
        </w:numPr>
      </w:pPr>
      <w:r w:rsidRPr="00985F71">
        <w:t>Works as app icon, can animate for digital applications</w:t>
      </w:r>
    </w:p>
    <w:p w14:paraId="77D4EB91" w14:textId="77777777" w:rsidR="00985F71" w:rsidRPr="00985F71" w:rsidRDefault="00985F71" w:rsidP="00985F71">
      <w:r w:rsidRPr="00985F71">
        <w:rPr>
          <w:b/>
          <w:bCs/>
        </w:rPr>
        <w:t>Concept 2: The Neural Network</w:t>
      </w:r>
    </w:p>
    <w:p w14:paraId="3E5E1382" w14:textId="77777777" w:rsidR="00985F71" w:rsidRPr="00985F71" w:rsidRDefault="00985F71" w:rsidP="00985F71">
      <w:pPr>
        <w:numPr>
          <w:ilvl w:val="0"/>
          <w:numId w:val="6"/>
        </w:numPr>
      </w:pPr>
      <w:r w:rsidRPr="00985F71">
        <w:t>Circular hub with radiating connection points (3-5 nodes)</w:t>
      </w:r>
    </w:p>
    <w:p w14:paraId="3A1F498E" w14:textId="77777777" w:rsidR="00985F71" w:rsidRPr="00985F71" w:rsidRDefault="00985F71" w:rsidP="00985F71">
      <w:pPr>
        <w:numPr>
          <w:ilvl w:val="0"/>
          <w:numId w:val="6"/>
        </w:numPr>
      </w:pPr>
      <w:r w:rsidRPr="00985F71">
        <w:t>Suggests ecosystem, central intelligence, and connectivity</w:t>
      </w:r>
    </w:p>
    <w:p w14:paraId="5D559291" w14:textId="77777777" w:rsidR="00985F71" w:rsidRPr="00985F71" w:rsidRDefault="00985F71" w:rsidP="00985F71">
      <w:pPr>
        <w:numPr>
          <w:ilvl w:val="0"/>
          <w:numId w:val="6"/>
        </w:numPr>
      </w:pPr>
      <w:r w:rsidRPr="00985F71">
        <w:t>"PECH" wordmark with geometric sans-serif typeface</w:t>
      </w:r>
    </w:p>
    <w:p w14:paraId="36E4B78B" w14:textId="77777777" w:rsidR="00985F71" w:rsidRPr="00985F71" w:rsidRDefault="00985F71" w:rsidP="00985F71">
      <w:pPr>
        <w:numPr>
          <w:ilvl w:val="0"/>
          <w:numId w:val="6"/>
        </w:numPr>
      </w:pPr>
      <w:r w:rsidRPr="00985F71">
        <w:t>Scalable from favicon to signage</w:t>
      </w:r>
    </w:p>
    <w:p w14:paraId="7F62146D" w14:textId="77777777" w:rsidR="00985F71" w:rsidRPr="00985F71" w:rsidRDefault="00985F71" w:rsidP="00985F71">
      <w:r w:rsidRPr="00985F71">
        <w:rPr>
          <w:b/>
          <w:bCs/>
        </w:rPr>
        <w:t>Concept 3: The Energy Flow</w:t>
      </w:r>
    </w:p>
    <w:p w14:paraId="70B69DFE" w14:textId="77777777" w:rsidR="00985F71" w:rsidRPr="00985F71" w:rsidRDefault="00985F71" w:rsidP="00985F71">
      <w:pPr>
        <w:numPr>
          <w:ilvl w:val="0"/>
          <w:numId w:val="7"/>
        </w:numPr>
      </w:pPr>
      <w:r w:rsidRPr="00985F71">
        <w:t>Stylized "P" that incorporates a subtle power/energy symbol</w:t>
      </w:r>
    </w:p>
    <w:p w14:paraId="28D817FB" w14:textId="77777777" w:rsidR="00985F71" w:rsidRPr="00985F71" w:rsidRDefault="00985F71" w:rsidP="00985F71">
      <w:pPr>
        <w:numPr>
          <w:ilvl w:val="0"/>
          <w:numId w:val="7"/>
        </w:numPr>
      </w:pPr>
      <w:r w:rsidRPr="00985F71">
        <w:t>Suggests movement, electricity, and transformation</w:t>
      </w:r>
    </w:p>
    <w:p w14:paraId="051CB1A8" w14:textId="77777777" w:rsidR="00985F71" w:rsidRPr="00985F71" w:rsidRDefault="00985F71" w:rsidP="00985F71">
      <w:pPr>
        <w:numPr>
          <w:ilvl w:val="0"/>
          <w:numId w:val="7"/>
        </w:numPr>
      </w:pPr>
      <w:r w:rsidRPr="00985F71">
        <w:t>Clean wordmark: "PECH" with optional sub-brand (Nexus, Synapse)</w:t>
      </w:r>
    </w:p>
    <w:p w14:paraId="38D839B9" w14:textId="77777777" w:rsidR="00985F71" w:rsidRPr="00985F71" w:rsidRDefault="00985F71" w:rsidP="00985F71">
      <w:pPr>
        <w:numPr>
          <w:ilvl w:val="0"/>
          <w:numId w:val="7"/>
        </w:numPr>
      </w:pPr>
      <w:r w:rsidRPr="00985F71">
        <w:t>Connects visually to PECH Group solar branding</w:t>
      </w:r>
    </w:p>
    <w:p w14:paraId="5A2B30D1" w14:textId="77777777" w:rsidR="00985F71" w:rsidRPr="00985F71" w:rsidRDefault="00985F71" w:rsidP="00985F71">
      <w:r w:rsidRPr="00985F71">
        <w:rPr>
          <w:b/>
          <w:bCs/>
        </w:rPr>
        <w:lastRenderedPageBreak/>
        <w:t>Design principles across all concepts:</w:t>
      </w:r>
    </w:p>
    <w:p w14:paraId="45FCAE1F" w14:textId="77777777" w:rsidR="00985F71" w:rsidRPr="00985F71" w:rsidRDefault="00985F71" w:rsidP="00985F71">
      <w:pPr>
        <w:numPr>
          <w:ilvl w:val="0"/>
          <w:numId w:val="8"/>
        </w:numPr>
      </w:pPr>
      <w:r w:rsidRPr="00985F71">
        <w:t>Must function at 16px (app icon) to billboard scale</w:t>
      </w:r>
    </w:p>
    <w:p w14:paraId="09B0C032" w14:textId="77777777" w:rsidR="00985F71" w:rsidRPr="00985F71" w:rsidRDefault="00985F71" w:rsidP="00985F71">
      <w:pPr>
        <w:numPr>
          <w:ilvl w:val="0"/>
          <w:numId w:val="8"/>
        </w:numPr>
      </w:pPr>
      <w:r w:rsidRPr="00985F71">
        <w:t>Works in single color (black, white) and full color</w:t>
      </w:r>
    </w:p>
    <w:p w14:paraId="5CC9E4FA" w14:textId="77777777" w:rsidR="00985F71" w:rsidRPr="00985F71" w:rsidRDefault="00985F71" w:rsidP="00985F71">
      <w:pPr>
        <w:numPr>
          <w:ilvl w:val="0"/>
          <w:numId w:val="8"/>
        </w:numPr>
      </w:pPr>
      <w:r w:rsidRPr="00985F71">
        <w:t>No gradients in primary mark (allows flat printing)</w:t>
      </w:r>
    </w:p>
    <w:p w14:paraId="4862281B" w14:textId="77777777" w:rsidR="00985F71" w:rsidRPr="00985F71" w:rsidRDefault="00985F71" w:rsidP="00985F71">
      <w:pPr>
        <w:numPr>
          <w:ilvl w:val="0"/>
          <w:numId w:val="8"/>
        </w:numPr>
      </w:pPr>
      <w:r w:rsidRPr="00985F71">
        <w:t>Geometric, modern typeface (Inter, Poppins, or custom)</w:t>
      </w:r>
    </w:p>
    <w:p w14:paraId="78A9731D" w14:textId="77777777" w:rsidR="00985F71" w:rsidRPr="00985F71" w:rsidRDefault="00985F71" w:rsidP="00985F71">
      <w:pPr>
        <w:rPr>
          <w:b/>
          <w:bCs/>
        </w:rPr>
      </w:pPr>
      <w:r w:rsidRPr="00985F71">
        <w:rPr>
          <w:b/>
          <w:bCs/>
        </w:rPr>
        <w:t>Brand personality framework</w:t>
      </w:r>
    </w:p>
    <w:p w14:paraId="17B2218A" w14:textId="77777777" w:rsidR="00985F71" w:rsidRPr="00985F71" w:rsidRDefault="00985F71" w:rsidP="00985F71">
      <w:r w:rsidRPr="00985F71">
        <w:rPr>
          <w:b/>
          <w:bCs/>
        </w:rPr>
        <w:t>Primary archetype: The Magician + The Sage</w:t>
      </w:r>
    </w:p>
    <w:p w14:paraId="27BD644E" w14:textId="77777777" w:rsidR="00985F71" w:rsidRPr="00985F71" w:rsidRDefault="00985F71" w:rsidP="00985F71">
      <w:pPr>
        <w:numPr>
          <w:ilvl w:val="0"/>
          <w:numId w:val="9"/>
        </w:numPr>
      </w:pPr>
      <w:r w:rsidRPr="00985F71">
        <w:t>Transforms ordinary homes into intelligent spaces (Magician)</w:t>
      </w:r>
    </w:p>
    <w:p w14:paraId="27BDCE84" w14:textId="77777777" w:rsidR="00985F71" w:rsidRPr="00985F71" w:rsidRDefault="00985F71" w:rsidP="00985F71">
      <w:pPr>
        <w:numPr>
          <w:ilvl w:val="0"/>
          <w:numId w:val="9"/>
        </w:numPr>
      </w:pPr>
      <w:r w:rsidRPr="00985F71">
        <w:t>Provides expert knowledge and reliable guidance (Sage)</w:t>
      </w:r>
    </w:p>
    <w:p w14:paraId="37A8710D" w14:textId="77777777" w:rsidR="00985F71" w:rsidRPr="00985F71" w:rsidRDefault="00985F71" w:rsidP="00985F71">
      <w:r w:rsidRPr="00985F71">
        <w:rPr>
          <w:b/>
          <w:bCs/>
        </w:rPr>
        <w:t>Personality traits:</w:t>
      </w:r>
    </w:p>
    <w:p w14:paraId="5405C40E" w14:textId="77777777" w:rsidR="00985F71" w:rsidRPr="00985F71" w:rsidRDefault="00985F71" w:rsidP="00985F71">
      <w:pPr>
        <w:numPr>
          <w:ilvl w:val="0"/>
          <w:numId w:val="10"/>
        </w:numPr>
      </w:pPr>
      <w:r w:rsidRPr="00985F71">
        <w:rPr>
          <w:b/>
          <w:bCs/>
        </w:rPr>
        <w:t>Innovative</w:t>
      </w:r>
      <w:r w:rsidRPr="00985F71">
        <w:t xml:space="preserve"> but not intimidating</w:t>
      </w:r>
    </w:p>
    <w:p w14:paraId="7C3F4019" w14:textId="77777777" w:rsidR="00985F71" w:rsidRPr="00985F71" w:rsidRDefault="00985F71" w:rsidP="00985F71">
      <w:pPr>
        <w:numPr>
          <w:ilvl w:val="0"/>
          <w:numId w:val="10"/>
        </w:numPr>
      </w:pPr>
      <w:r w:rsidRPr="00985F71">
        <w:rPr>
          <w:b/>
          <w:bCs/>
        </w:rPr>
        <w:t>Reliable</w:t>
      </w:r>
      <w:r w:rsidRPr="00985F71">
        <w:t xml:space="preserve"> without being boring</w:t>
      </w:r>
    </w:p>
    <w:p w14:paraId="218AF851" w14:textId="77777777" w:rsidR="00985F71" w:rsidRPr="00985F71" w:rsidRDefault="00985F71" w:rsidP="00985F71">
      <w:pPr>
        <w:numPr>
          <w:ilvl w:val="0"/>
          <w:numId w:val="10"/>
        </w:numPr>
      </w:pPr>
      <w:r w:rsidRPr="00985F71">
        <w:rPr>
          <w:b/>
          <w:bCs/>
        </w:rPr>
        <w:t>Approachable</w:t>
      </w:r>
      <w:r w:rsidRPr="00985F71">
        <w:t xml:space="preserve"> yet technically expert</w:t>
      </w:r>
    </w:p>
    <w:p w14:paraId="6B65115E" w14:textId="77777777" w:rsidR="00985F71" w:rsidRPr="00985F71" w:rsidRDefault="00985F71" w:rsidP="00985F71">
      <w:pPr>
        <w:numPr>
          <w:ilvl w:val="0"/>
          <w:numId w:val="10"/>
        </w:numPr>
      </w:pPr>
      <w:r w:rsidRPr="00985F71">
        <w:rPr>
          <w:b/>
          <w:bCs/>
        </w:rPr>
        <w:t>Aspirational</w:t>
      </w:r>
      <w:r w:rsidRPr="00985F71">
        <w:t xml:space="preserve"> while remaining accessible</w:t>
      </w:r>
    </w:p>
    <w:p w14:paraId="1F582A1A" w14:textId="77777777" w:rsidR="00985F71" w:rsidRPr="00985F71" w:rsidRDefault="00985F71" w:rsidP="00985F71">
      <w:pPr>
        <w:numPr>
          <w:ilvl w:val="0"/>
          <w:numId w:val="10"/>
        </w:numPr>
      </w:pPr>
      <w:r w:rsidRPr="00985F71">
        <w:rPr>
          <w:b/>
          <w:bCs/>
        </w:rPr>
        <w:t>African-proud</w:t>
      </w:r>
      <w:r w:rsidRPr="00985F71">
        <w:t xml:space="preserve"> with global sophistication</w:t>
      </w:r>
    </w:p>
    <w:p w14:paraId="1453F11A" w14:textId="77777777" w:rsidR="00985F71" w:rsidRPr="00985F71" w:rsidRDefault="00985F71" w:rsidP="00985F71">
      <w:r w:rsidRPr="00985F71">
        <w:rPr>
          <w:b/>
          <w:bCs/>
        </w:rPr>
        <w:t>Tone of voice:</w:t>
      </w:r>
    </w:p>
    <w:p w14:paraId="73553B1F" w14:textId="77777777" w:rsidR="00985F71" w:rsidRPr="00985F71" w:rsidRDefault="00985F71" w:rsidP="00985F71">
      <w:pPr>
        <w:numPr>
          <w:ilvl w:val="0"/>
          <w:numId w:val="11"/>
        </w:numPr>
      </w:pPr>
      <w:r w:rsidRPr="00985F71">
        <w:t>Clear and direct, avoiding jargon</w:t>
      </w:r>
    </w:p>
    <w:p w14:paraId="27CA1BCF" w14:textId="77777777" w:rsidR="00985F71" w:rsidRPr="00985F71" w:rsidRDefault="00985F71" w:rsidP="00985F71">
      <w:pPr>
        <w:numPr>
          <w:ilvl w:val="0"/>
          <w:numId w:val="11"/>
        </w:numPr>
      </w:pPr>
      <w:r w:rsidRPr="00985F71">
        <w:t>Confident without being arrogant</w:t>
      </w:r>
    </w:p>
    <w:p w14:paraId="0F999E4E" w14:textId="77777777" w:rsidR="00985F71" w:rsidRPr="00985F71" w:rsidRDefault="00985F71" w:rsidP="00985F71">
      <w:pPr>
        <w:numPr>
          <w:ilvl w:val="0"/>
          <w:numId w:val="11"/>
        </w:numPr>
      </w:pPr>
      <w:r w:rsidRPr="00985F71">
        <w:t>Warm and helpful, like a knowledgeable friend</w:t>
      </w:r>
    </w:p>
    <w:p w14:paraId="135AE277" w14:textId="77777777" w:rsidR="00985F71" w:rsidRPr="00985F71" w:rsidRDefault="00985F71" w:rsidP="00985F71">
      <w:pPr>
        <w:numPr>
          <w:ilvl w:val="0"/>
          <w:numId w:val="11"/>
        </w:numPr>
      </w:pPr>
      <w:r w:rsidRPr="00985F71">
        <w:t>Uses "you/your" language, customer-centric</w:t>
      </w:r>
    </w:p>
    <w:p w14:paraId="20AEB7B0" w14:textId="77777777" w:rsidR="00985F71" w:rsidRPr="00985F71" w:rsidRDefault="00985F71" w:rsidP="00985F71">
      <w:pPr>
        <w:numPr>
          <w:ilvl w:val="0"/>
          <w:numId w:val="11"/>
        </w:numPr>
      </w:pPr>
      <w:r w:rsidRPr="00985F71">
        <w:t>Technical accuracy without complexity</w:t>
      </w:r>
    </w:p>
    <w:p w14:paraId="69C9A736" w14:textId="77777777" w:rsidR="00985F71" w:rsidRPr="00985F71" w:rsidRDefault="00985F71" w:rsidP="00985F71">
      <w:r w:rsidRPr="00985F71">
        <w:rPr>
          <w:b/>
          <w:bCs/>
        </w:rPr>
        <w:t>Voice examples:</w:t>
      </w:r>
    </w:p>
    <w:p w14:paraId="7820BF5F" w14:textId="77777777" w:rsidR="00985F71" w:rsidRPr="00985F71" w:rsidRDefault="00985F71" w:rsidP="00985F71">
      <w:pPr>
        <w:numPr>
          <w:ilvl w:val="0"/>
          <w:numId w:val="12"/>
        </w:numPr>
      </w:pPr>
      <w:r w:rsidRPr="00985F71">
        <w:rPr>
          <w:rFonts w:ascii="Segoe UI Emoji" w:hAnsi="Segoe UI Emoji" w:cs="Segoe UI Emoji"/>
        </w:rPr>
        <w:t>❌</w:t>
      </w:r>
      <w:r w:rsidRPr="00985F71">
        <w:t xml:space="preserve"> "Our IoT ecosystem leverages edge computing for optimal latency reduction"</w:t>
      </w:r>
    </w:p>
    <w:p w14:paraId="1B5A89EA" w14:textId="77777777" w:rsidR="00985F71" w:rsidRPr="00985F71" w:rsidRDefault="00985F71" w:rsidP="00985F71">
      <w:pPr>
        <w:numPr>
          <w:ilvl w:val="0"/>
          <w:numId w:val="12"/>
        </w:numPr>
      </w:pPr>
      <w:r w:rsidRPr="00985F71">
        <w:rPr>
          <w:rFonts w:ascii="Segoe UI Emoji" w:hAnsi="Segoe UI Emoji" w:cs="Segoe UI Emoji"/>
        </w:rPr>
        <w:t>✅</w:t>
      </w:r>
      <w:r w:rsidRPr="00985F71">
        <w:t xml:space="preserve"> "Your lights respond instantly, even when the internet goes out"</w:t>
      </w:r>
    </w:p>
    <w:p w14:paraId="7B6986C8" w14:textId="77777777" w:rsidR="00985F71" w:rsidRPr="00985F71" w:rsidRDefault="00985F71" w:rsidP="00985F71">
      <w:pPr>
        <w:numPr>
          <w:ilvl w:val="0"/>
          <w:numId w:val="12"/>
        </w:numPr>
      </w:pPr>
      <w:r w:rsidRPr="00985F71">
        <w:rPr>
          <w:rFonts w:ascii="Segoe UI Emoji" w:hAnsi="Segoe UI Emoji" w:cs="Segoe UI Emoji"/>
        </w:rPr>
        <w:t>❌</w:t>
      </w:r>
      <w:r w:rsidRPr="00985F71">
        <w:t xml:space="preserve"> "Revolutionary AI-powered automation suite"</w:t>
      </w:r>
    </w:p>
    <w:p w14:paraId="1A64B061" w14:textId="77777777" w:rsidR="00985F71" w:rsidRPr="00985F71" w:rsidRDefault="00985F71" w:rsidP="00985F71">
      <w:pPr>
        <w:numPr>
          <w:ilvl w:val="0"/>
          <w:numId w:val="12"/>
        </w:numPr>
      </w:pPr>
      <w:r w:rsidRPr="00985F71">
        <w:rPr>
          <w:rFonts w:ascii="Segoe UI Emoji" w:hAnsi="Segoe UI Emoji" w:cs="Segoe UI Emoji"/>
        </w:rPr>
        <w:t>✅</w:t>
      </w:r>
      <w:r w:rsidRPr="00985F71">
        <w:t xml:space="preserve"> "Your home learns your routines and adapts automatically"</w:t>
      </w:r>
    </w:p>
    <w:p w14:paraId="23CF2752" w14:textId="77777777" w:rsidR="00985F71" w:rsidRPr="00985F71" w:rsidRDefault="00985F71" w:rsidP="00985F71">
      <w:r w:rsidRPr="00985F71">
        <w:lastRenderedPageBreak/>
        <w:pict w14:anchorId="09D835EE">
          <v:rect id="_x0000_i1030" style="width:0;height:1.5pt" o:hralign="center" o:hrstd="t" o:hr="t" fillcolor="#a0a0a0" stroked="f"/>
        </w:pict>
      </w:r>
    </w:p>
    <w:p w14:paraId="5D244376" w14:textId="77777777" w:rsidR="00985F71" w:rsidRPr="00985F71" w:rsidRDefault="00985F71" w:rsidP="00985F71">
      <w:pPr>
        <w:rPr>
          <w:b/>
          <w:bCs/>
        </w:rPr>
      </w:pPr>
      <w:r w:rsidRPr="00985F71">
        <w:rPr>
          <w:b/>
          <w:bCs/>
        </w:rPr>
        <w:t>PECH ecosystem integration creates unique competitive advantage</w:t>
      </w:r>
    </w:p>
    <w:p w14:paraId="533CFB6E" w14:textId="77777777" w:rsidR="00985F71" w:rsidRPr="00985F71" w:rsidRDefault="00985F71" w:rsidP="00985F71">
      <w:pPr>
        <w:rPr>
          <w:b/>
          <w:bCs/>
        </w:rPr>
      </w:pPr>
      <w:r w:rsidRPr="00985F71">
        <w:rPr>
          <w:b/>
          <w:bCs/>
        </w:rPr>
        <w:t>Cross-selling opportunities with solar energy</w:t>
      </w:r>
    </w:p>
    <w:p w14:paraId="65868493" w14:textId="77777777" w:rsidR="00985F71" w:rsidRPr="00985F71" w:rsidRDefault="00985F71" w:rsidP="00985F71">
      <w:r w:rsidRPr="00985F71">
        <w:t>The integration between PECH Solar and PECH Smart Home creates a value proposition no competitor can match:</w:t>
      </w:r>
    </w:p>
    <w:p w14:paraId="7498DE88" w14:textId="77777777" w:rsidR="00985F71" w:rsidRPr="00985F71" w:rsidRDefault="00985F71" w:rsidP="00985F71">
      <w:pPr>
        <w:numPr>
          <w:ilvl w:val="0"/>
          <w:numId w:val="13"/>
        </w:numPr>
      </w:pPr>
      <w:r w:rsidRPr="00985F71">
        <w:rPr>
          <w:b/>
          <w:bCs/>
        </w:rPr>
        <w:t>Energy dashboard</w:t>
      </w:r>
      <w:r w:rsidRPr="00985F71">
        <w:t>: Solar production data feeds directly into smart home app, showing real-time generation, consumption, and savings</w:t>
      </w:r>
    </w:p>
    <w:p w14:paraId="279DED29" w14:textId="77777777" w:rsidR="00985F71" w:rsidRPr="00985F71" w:rsidRDefault="00985F71" w:rsidP="00985F71">
      <w:pPr>
        <w:numPr>
          <w:ilvl w:val="0"/>
          <w:numId w:val="13"/>
        </w:numPr>
      </w:pPr>
      <w:r w:rsidRPr="00985F71">
        <w:rPr>
          <w:b/>
          <w:bCs/>
        </w:rPr>
        <w:t>Intelligent load shifting</w:t>
      </w:r>
      <w:r w:rsidRPr="00985F71">
        <w:t>: Smart devices automatically run heavy appliances (water heaters, washing machines) during peak solar production</w:t>
      </w:r>
    </w:p>
    <w:p w14:paraId="70A00B25" w14:textId="77777777" w:rsidR="00985F71" w:rsidRPr="00985F71" w:rsidRDefault="00985F71" w:rsidP="00985F71">
      <w:pPr>
        <w:numPr>
          <w:ilvl w:val="0"/>
          <w:numId w:val="13"/>
        </w:numPr>
      </w:pPr>
      <w:r w:rsidRPr="00985F71">
        <w:rPr>
          <w:b/>
          <w:bCs/>
        </w:rPr>
        <w:t>Battery optimization</w:t>
      </w:r>
      <w:r w:rsidRPr="00985F71">
        <w:t>: Smart home automation coordinates with solar battery systems for maximum efficiency</w:t>
      </w:r>
    </w:p>
    <w:p w14:paraId="46D86EB2" w14:textId="77777777" w:rsidR="00985F71" w:rsidRPr="00985F71" w:rsidRDefault="00985F71" w:rsidP="00985F71">
      <w:pPr>
        <w:numPr>
          <w:ilvl w:val="0"/>
          <w:numId w:val="13"/>
        </w:numPr>
      </w:pPr>
      <w:r w:rsidRPr="00985F71">
        <w:rPr>
          <w:b/>
          <w:bCs/>
        </w:rPr>
        <w:t>Backup power intelligence</w:t>
      </w:r>
      <w:r w:rsidRPr="00985F71">
        <w:t>: When grid power fails, smart system prioritizes essential circuits automatically</w:t>
      </w:r>
    </w:p>
    <w:p w14:paraId="781B7E00" w14:textId="77777777" w:rsidR="00985F71" w:rsidRPr="00985F71" w:rsidRDefault="00985F71" w:rsidP="00985F71">
      <w:pPr>
        <w:numPr>
          <w:ilvl w:val="0"/>
          <w:numId w:val="13"/>
        </w:numPr>
      </w:pPr>
      <w:r w:rsidRPr="00985F71">
        <w:rPr>
          <w:b/>
          <w:bCs/>
        </w:rPr>
        <w:t>Combined installation</w:t>
      </w:r>
      <w:r w:rsidRPr="00985F71">
        <w:t>: Single technician visit for solar + smart home reduces customer acquisition costs</w:t>
      </w:r>
    </w:p>
    <w:p w14:paraId="51BDAFF3" w14:textId="77777777" w:rsidR="00985F71" w:rsidRPr="00985F71" w:rsidRDefault="00985F71" w:rsidP="00985F71">
      <w:r w:rsidRPr="00985F71">
        <w:rPr>
          <w:b/>
          <w:bCs/>
        </w:rPr>
        <w:t>Messaging framework for integration:</w:t>
      </w:r>
    </w:p>
    <w:p w14:paraId="7513D11F" w14:textId="77777777" w:rsidR="00985F71" w:rsidRPr="00985F71" w:rsidRDefault="00985F71" w:rsidP="00985F71">
      <w:pPr>
        <w:numPr>
          <w:ilvl w:val="0"/>
          <w:numId w:val="14"/>
        </w:numPr>
      </w:pPr>
      <w:r w:rsidRPr="00985F71">
        <w:t>"One ecosystem for energy and automation"</w:t>
      </w:r>
    </w:p>
    <w:p w14:paraId="144A75EB" w14:textId="77777777" w:rsidR="00985F71" w:rsidRPr="00985F71" w:rsidRDefault="00985F71" w:rsidP="00985F71">
      <w:pPr>
        <w:numPr>
          <w:ilvl w:val="0"/>
          <w:numId w:val="14"/>
        </w:numPr>
      </w:pPr>
      <w:r w:rsidRPr="00985F71">
        <w:t>"Generate power, use it smarter"</w:t>
      </w:r>
    </w:p>
    <w:p w14:paraId="079A8254" w14:textId="77777777" w:rsidR="00985F71" w:rsidRPr="00985F71" w:rsidRDefault="00985F71" w:rsidP="00985F71">
      <w:pPr>
        <w:numPr>
          <w:ilvl w:val="0"/>
          <w:numId w:val="14"/>
        </w:numPr>
      </w:pPr>
      <w:r w:rsidRPr="00985F71">
        <w:t>"The complete intelligent home from PECH"</w:t>
      </w:r>
    </w:p>
    <w:p w14:paraId="4D868EB5" w14:textId="77777777" w:rsidR="00985F71" w:rsidRPr="00985F71" w:rsidRDefault="00985F71" w:rsidP="00985F71">
      <w:pPr>
        <w:rPr>
          <w:b/>
          <w:bCs/>
        </w:rPr>
      </w:pPr>
      <w:r w:rsidRPr="00985F71">
        <w:rPr>
          <w:b/>
          <w:bCs/>
        </w:rPr>
        <w:t>Conglomerate ecosystem branding strategy</w:t>
      </w:r>
    </w:p>
    <w:p w14:paraId="3E1D8674" w14:textId="77777777" w:rsidR="00985F71" w:rsidRPr="00985F71" w:rsidRDefault="00985F71" w:rsidP="00985F71">
      <w:r w:rsidRPr="00985F71">
        <w:t xml:space="preserve">Following the </w:t>
      </w:r>
      <w:r w:rsidRPr="00985F71">
        <w:rPr>
          <w:b/>
          <w:bCs/>
        </w:rPr>
        <w:t>Apple/Amazon/Google umbrella brand</w:t>
      </w:r>
      <w:r w:rsidRPr="00985F71">
        <w:t xml:space="preserve"> model, PECH should maintain consistent visual DNA across divisions while allowing product-specific expression:</w:t>
      </w:r>
    </w:p>
    <w:p w14:paraId="0DBBDBAC" w14:textId="77777777" w:rsidR="00985F71" w:rsidRPr="00985F71" w:rsidRDefault="00985F71" w:rsidP="00985F71">
      <w:r w:rsidRPr="00985F71">
        <w:rPr>
          <w:b/>
          <w:bCs/>
        </w:rPr>
        <w:t>Brand architecture (Endorsed model):</w:t>
      </w:r>
    </w:p>
    <w:p w14:paraId="7AE70C8E" w14:textId="77777777" w:rsidR="00985F71" w:rsidRPr="00985F71" w:rsidRDefault="00985F71" w:rsidP="00985F71">
      <w:pPr>
        <w:numPr>
          <w:ilvl w:val="0"/>
          <w:numId w:val="15"/>
        </w:numPr>
      </w:pPr>
      <w:r w:rsidRPr="00985F71">
        <w:t xml:space="preserve">PECH Group (parent) </w:t>
      </w:r>
    </w:p>
    <w:p w14:paraId="0CD990D6" w14:textId="77777777" w:rsidR="00985F71" w:rsidRPr="00985F71" w:rsidRDefault="00985F71" w:rsidP="00985F71">
      <w:pPr>
        <w:numPr>
          <w:ilvl w:val="1"/>
          <w:numId w:val="15"/>
        </w:numPr>
      </w:pPr>
      <w:r w:rsidRPr="00985F71">
        <w:t>PECH Solar (energy generation)</w:t>
      </w:r>
    </w:p>
    <w:p w14:paraId="11960EED" w14:textId="77777777" w:rsidR="00985F71" w:rsidRPr="00985F71" w:rsidRDefault="00985F71" w:rsidP="00985F71">
      <w:pPr>
        <w:numPr>
          <w:ilvl w:val="1"/>
          <w:numId w:val="15"/>
        </w:numPr>
      </w:pPr>
      <w:r w:rsidRPr="00985F71">
        <w:t>PECH Smart / PECH Nexus (home automation)</w:t>
      </w:r>
    </w:p>
    <w:p w14:paraId="44C761E1" w14:textId="77777777" w:rsidR="00985F71" w:rsidRPr="00985F71" w:rsidRDefault="00985F71" w:rsidP="00985F71">
      <w:pPr>
        <w:numPr>
          <w:ilvl w:val="1"/>
          <w:numId w:val="15"/>
        </w:numPr>
      </w:pPr>
      <w:r w:rsidRPr="00985F71">
        <w:t>Future: PECH Security, PECH Energy Management</w:t>
      </w:r>
    </w:p>
    <w:p w14:paraId="3002CF07" w14:textId="77777777" w:rsidR="00985F71" w:rsidRPr="00985F71" w:rsidRDefault="00985F71" w:rsidP="00985F71">
      <w:r w:rsidRPr="00985F71">
        <w:rPr>
          <w:b/>
          <w:bCs/>
        </w:rPr>
        <w:t>Visual consistency elements:</w:t>
      </w:r>
    </w:p>
    <w:p w14:paraId="76CD14A9" w14:textId="77777777" w:rsidR="00985F71" w:rsidRPr="00985F71" w:rsidRDefault="00985F71" w:rsidP="00985F71">
      <w:pPr>
        <w:numPr>
          <w:ilvl w:val="0"/>
          <w:numId w:val="16"/>
        </w:numPr>
      </w:pPr>
      <w:r w:rsidRPr="00985F71">
        <w:lastRenderedPageBreak/>
        <w:t>Shared color palette foundation</w:t>
      </w:r>
    </w:p>
    <w:p w14:paraId="349E7E6C" w14:textId="77777777" w:rsidR="00985F71" w:rsidRPr="00985F71" w:rsidRDefault="00985F71" w:rsidP="00985F71">
      <w:pPr>
        <w:numPr>
          <w:ilvl w:val="0"/>
          <w:numId w:val="16"/>
        </w:numPr>
      </w:pPr>
      <w:r w:rsidRPr="00985F71">
        <w:t>Consistent logo positioning and sizing rules</w:t>
      </w:r>
    </w:p>
    <w:p w14:paraId="3F64C5C8" w14:textId="77777777" w:rsidR="00985F71" w:rsidRPr="00985F71" w:rsidRDefault="00985F71" w:rsidP="00985F71">
      <w:pPr>
        <w:numPr>
          <w:ilvl w:val="0"/>
          <w:numId w:val="16"/>
        </w:numPr>
      </w:pPr>
      <w:r w:rsidRPr="00985F71">
        <w:t>Unified app design language</w:t>
      </w:r>
    </w:p>
    <w:p w14:paraId="18046D9D" w14:textId="77777777" w:rsidR="00985F71" w:rsidRPr="00985F71" w:rsidRDefault="00985F71" w:rsidP="00985F71">
      <w:pPr>
        <w:numPr>
          <w:ilvl w:val="0"/>
          <w:numId w:val="16"/>
        </w:numPr>
      </w:pPr>
      <w:r w:rsidRPr="00985F71">
        <w:t>Common packaging formats</w:t>
      </w:r>
    </w:p>
    <w:p w14:paraId="7CEDDF59" w14:textId="77777777" w:rsidR="00985F71" w:rsidRPr="00985F71" w:rsidRDefault="00985F71" w:rsidP="00985F71">
      <w:r w:rsidRPr="00985F71">
        <w:pict w14:anchorId="46998FBA">
          <v:rect id="_x0000_i1031" style="width:0;height:1.5pt" o:hralign="center" o:hrstd="t" o:hr="t" fillcolor="#a0a0a0" stroked="f"/>
        </w:pict>
      </w:r>
    </w:p>
    <w:p w14:paraId="4C9E45D4" w14:textId="77777777" w:rsidR="00985F71" w:rsidRPr="00985F71" w:rsidRDefault="00985F71" w:rsidP="00985F71">
      <w:pPr>
        <w:rPr>
          <w:b/>
          <w:bCs/>
        </w:rPr>
      </w:pPr>
      <w:r w:rsidRPr="00985F71">
        <w:rPr>
          <w:b/>
          <w:bCs/>
        </w:rPr>
        <w:t>Market positioning against automation competitors</w:t>
      </w:r>
    </w:p>
    <w:p w14:paraId="6EE9B074" w14:textId="77777777" w:rsidR="00985F71" w:rsidRPr="00985F71" w:rsidRDefault="00985F71" w:rsidP="00985F71">
      <w:pPr>
        <w:rPr>
          <w:b/>
          <w:bCs/>
        </w:rPr>
      </w:pPr>
      <w:r w:rsidRPr="00985F71">
        <w:rPr>
          <w:b/>
          <w:bCs/>
        </w:rPr>
        <w:t>Competitive positioning matrix</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67"/>
        <w:gridCol w:w="702"/>
        <w:gridCol w:w="1965"/>
        <w:gridCol w:w="1407"/>
        <w:gridCol w:w="1456"/>
        <w:gridCol w:w="1863"/>
      </w:tblGrid>
      <w:tr w:rsidR="00985F71" w:rsidRPr="00985F71" w14:paraId="7A2A1C91" w14:textId="77777777">
        <w:trPr>
          <w:tblHeader/>
          <w:tblCellSpacing w:w="15" w:type="dxa"/>
        </w:trPr>
        <w:tc>
          <w:tcPr>
            <w:tcW w:w="0" w:type="auto"/>
            <w:vAlign w:val="center"/>
            <w:hideMark/>
          </w:tcPr>
          <w:p w14:paraId="16233533" w14:textId="77777777" w:rsidR="00985F71" w:rsidRPr="00985F71" w:rsidRDefault="00985F71" w:rsidP="00985F71">
            <w:pPr>
              <w:rPr>
                <w:b/>
                <w:bCs/>
              </w:rPr>
            </w:pPr>
            <w:r w:rsidRPr="00985F71">
              <w:rPr>
                <w:b/>
                <w:bCs/>
              </w:rPr>
              <w:t>Competitor</w:t>
            </w:r>
          </w:p>
        </w:tc>
        <w:tc>
          <w:tcPr>
            <w:tcW w:w="0" w:type="auto"/>
            <w:vAlign w:val="center"/>
            <w:hideMark/>
          </w:tcPr>
          <w:p w14:paraId="5FBC9E19" w14:textId="77777777" w:rsidR="00985F71" w:rsidRPr="00985F71" w:rsidRDefault="00985F71" w:rsidP="00985F71">
            <w:pPr>
              <w:rPr>
                <w:b/>
                <w:bCs/>
              </w:rPr>
            </w:pPr>
            <w:r w:rsidRPr="00985F71">
              <w:rPr>
                <w:b/>
                <w:bCs/>
              </w:rPr>
              <w:t>Price</w:t>
            </w:r>
          </w:p>
        </w:tc>
        <w:tc>
          <w:tcPr>
            <w:tcW w:w="0" w:type="auto"/>
            <w:vAlign w:val="center"/>
            <w:hideMark/>
          </w:tcPr>
          <w:p w14:paraId="620A043D" w14:textId="77777777" w:rsidR="00985F71" w:rsidRPr="00985F71" w:rsidRDefault="00985F71" w:rsidP="00985F71">
            <w:pPr>
              <w:rPr>
                <w:b/>
                <w:bCs/>
              </w:rPr>
            </w:pPr>
            <w:r w:rsidRPr="00985F71">
              <w:rPr>
                <w:b/>
                <w:bCs/>
              </w:rPr>
              <w:t>Ecosystem</w:t>
            </w:r>
          </w:p>
        </w:tc>
        <w:tc>
          <w:tcPr>
            <w:tcW w:w="0" w:type="auto"/>
            <w:vAlign w:val="center"/>
            <w:hideMark/>
          </w:tcPr>
          <w:p w14:paraId="35518C3A" w14:textId="77777777" w:rsidR="00985F71" w:rsidRPr="00985F71" w:rsidRDefault="00985F71" w:rsidP="00985F71">
            <w:pPr>
              <w:rPr>
                <w:b/>
                <w:bCs/>
              </w:rPr>
            </w:pPr>
            <w:r w:rsidRPr="00985F71">
              <w:rPr>
                <w:b/>
                <w:bCs/>
              </w:rPr>
              <w:t>Local Control</w:t>
            </w:r>
          </w:p>
        </w:tc>
        <w:tc>
          <w:tcPr>
            <w:tcW w:w="0" w:type="auto"/>
            <w:vAlign w:val="center"/>
            <w:hideMark/>
          </w:tcPr>
          <w:p w14:paraId="147D4E69" w14:textId="77777777" w:rsidR="00985F71" w:rsidRPr="00985F71" w:rsidRDefault="00985F71" w:rsidP="00985F71">
            <w:pPr>
              <w:rPr>
                <w:b/>
                <w:bCs/>
              </w:rPr>
            </w:pPr>
            <w:r w:rsidRPr="00985F71">
              <w:rPr>
                <w:b/>
                <w:bCs/>
              </w:rPr>
              <w:t>Africa Presence</w:t>
            </w:r>
          </w:p>
        </w:tc>
        <w:tc>
          <w:tcPr>
            <w:tcW w:w="0" w:type="auto"/>
            <w:vAlign w:val="center"/>
            <w:hideMark/>
          </w:tcPr>
          <w:p w14:paraId="2635D49C" w14:textId="77777777" w:rsidR="00985F71" w:rsidRPr="00985F71" w:rsidRDefault="00985F71" w:rsidP="00985F71">
            <w:pPr>
              <w:rPr>
                <w:b/>
                <w:bCs/>
              </w:rPr>
            </w:pPr>
            <w:r w:rsidRPr="00985F71">
              <w:rPr>
                <w:b/>
                <w:bCs/>
              </w:rPr>
              <w:t>PECH Advantage</w:t>
            </w:r>
          </w:p>
        </w:tc>
      </w:tr>
      <w:tr w:rsidR="00985F71" w:rsidRPr="00985F71" w14:paraId="3A120E2D" w14:textId="77777777">
        <w:trPr>
          <w:tblCellSpacing w:w="15" w:type="dxa"/>
        </w:trPr>
        <w:tc>
          <w:tcPr>
            <w:tcW w:w="0" w:type="auto"/>
            <w:vAlign w:val="center"/>
            <w:hideMark/>
          </w:tcPr>
          <w:p w14:paraId="3C96D3D9" w14:textId="77777777" w:rsidR="00985F71" w:rsidRPr="00985F71" w:rsidRDefault="00985F71" w:rsidP="00985F71">
            <w:r w:rsidRPr="00985F71">
              <w:t>Control4/Crestron</w:t>
            </w:r>
          </w:p>
        </w:tc>
        <w:tc>
          <w:tcPr>
            <w:tcW w:w="0" w:type="auto"/>
            <w:vAlign w:val="center"/>
            <w:hideMark/>
          </w:tcPr>
          <w:p w14:paraId="0149F857" w14:textId="77777777" w:rsidR="00985F71" w:rsidRPr="00985F71" w:rsidRDefault="00985F71" w:rsidP="00985F71">
            <w:r w:rsidRPr="00985F71">
              <w:t>$$$$$</w:t>
            </w:r>
          </w:p>
        </w:tc>
        <w:tc>
          <w:tcPr>
            <w:tcW w:w="0" w:type="auto"/>
            <w:vAlign w:val="center"/>
            <w:hideMark/>
          </w:tcPr>
          <w:p w14:paraId="0DC8C02E" w14:textId="77777777" w:rsidR="00985F71" w:rsidRPr="00985F71" w:rsidRDefault="00985F71" w:rsidP="00985F71">
            <w:r w:rsidRPr="00985F71">
              <w:t>Closed</w:t>
            </w:r>
          </w:p>
        </w:tc>
        <w:tc>
          <w:tcPr>
            <w:tcW w:w="0" w:type="auto"/>
            <w:vAlign w:val="center"/>
            <w:hideMark/>
          </w:tcPr>
          <w:p w14:paraId="69815C62" w14:textId="77777777" w:rsidR="00985F71" w:rsidRPr="00985F71" w:rsidRDefault="00985F71" w:rsidP="00985F71">
            <w:r w:rsidRPr="00985F71">
              <w:t>Yes</w:t>
            </w:r>
          </w:p>
        </w:tc>
        <w:tc>
          <w:tcPr>
            <w:tcW w:w="0" w:type="auto"/>
            <w:vAlign w:val="center"/>
            <w:hideMark/>
          </w:tcPr>
          <w:p w14:paraId="22C1FF5F" w14:textId="77777777" w:rsidR="00985F71" w:rsidRPr="00985F71" w:rsidRDefault="00985F71" w:rsidP="00985F71">
            <w:r w:rsidRPr="00985F71">
              <w:t>Limited dealers</w:t>
            </w:r>
          </w:p>
        </w:tc>
        <w:tc>
          <w:tcPr>
            <w:tcW w:w="0" w:type="auto"/>
            <w:vAlign w:val="center"/>
            <w:hideMark/>
          </w:tcPr>
          <w:p w14:paraId="076EA08E" w14:textId="77777777" w:rsidR="00985F71" w:rsidRPr="00985F71" w:rsidRDefault="00985F71" w:rsidP="00985F71">
            <w:r w:rsidRPr="00985F71">
              <w:t>90% lower cost</w:t>
            </w:r>
          </w:p>
        </w:tc>
      </w:tr>
      <w:tr w:rsidR="00985F71" w:rsidRPr="00985F71" w14:paraId="4B8490D6" w14:textId="77777777">
        <w:trPr>
          <w:tblCellSpacing w:w="15" w:type="dxa"/>
        </w:trPr>
        <w:tc>
          <w:tcPr>
            <w:tcW w:w="0" w:type="auto"/>
            <w:vAlign w:val="center"/>
            <w:hideMark/>
          </w:tcPr>
          <w:p w14:paraId="61B69CBA" w14:textId="77777777" w:rsidR="00985F71" w:rsidRPr="00985F71" w:rsidRDefault="00985F71" w:rsidP="00985F71">
            <w:r w:rsidRPr="00985F71">
              <w:t>Philips Hue</w:t>
            </w:r>
          </w:p>
        </w:tc>
        <w:tc>
          <w:tcPr>
            <w:tcW w:w="0" w:type="auto"/>
            <w:vAlign w:val="center"/>
            <w:hideMark/>
          </w:tcPr>
          <w:p w14:paraId="35A7773E" w14:textId="77777777" w:rsidR="00985F71" w:rsidRPr="00985F71" w:rsidRDefault="00985F71" w:rsidP="00985F71">
            <w:r w:rsidRPr="00985F71">
              <w:t>$$$</w:t>
            </w:r>
          </w:p>
        </w:tc>
        <w:tc>
          <w:tcPr>
            <w:tcW w:w="0" w:type="auto"/>
            <w:vAlign w:val="center"/>
            <w:hideMark/>
          </w:tcPr>
          <w:p w14:paraId="74966009" w14:textId="77777777" w:rsidR="00985F71" w:rsidRPr="00985F71" w:rsidRDefault="00985F71" w:rsidP="00985F71">
            <w:r w:rsidRPr="00985F71">
              <w:t>Semi-open</w:t>
            </w:r>
          </w:p>
        </w:tc>
        <w:tc>
          <w:tcPr>
            <w:tcW w:w="0" w:type="auto"/>
            <w:vAlign w:val="center"/>
            <w:hideMark/>
          </w:tcPr>
          <w:p w14:paraId="47EF234B" w14:textId="77777777" w:rsidR="00985F71" w:rsidRPr="00985F71" w:rsidRDefault="00985F71" w:rsidP="00985F71">
            <w:r w:rsidRPr="00985F71">
              <w:t>Bridge required</w:t>
            </w:r>
          </w:p>
        </w:tc>
        <w:tc>
          <w:tcPr>
            <w:tcW w:w="0" w:type="auto"/>
            <w:vAlign w:val="center"/>
            <w:hideMark/>
          </w:tcPr>
          <w:p w14:paraId="3C29CEFC" w14:textId="77777777" w:rsidR="00985F71" w:rsidRPr="00985F71" w:rsidRDefault="00985F71" w:rsidP="00985F71">
            <w:r w:rsidRPr="00985F71">
              <w:t>Distribution gaps</w:t>
            </w:r>
          </w:p>
        </w:tc>
        <w:tc>
          <w:tcPr>
            <w:tcW w:w="0" w:type="auto"/>
            <w:vAlign w:val="center"/>
            <w:hideMark/>
          </w:tcPr>
          <w:p w14:paraId="2AF6721D" w14:textId="77777777" w:rsidR="00985F71" w:rsidRPr="00985F71" w:rsidRDefault="00985F71" w:rsidP="00985F71">
            <w:r w:rsidRPr="00985F71">
              <w:t>Better value, solar integration</w:t>
            </w:r>
          </w:p>
        </w:tc>
      </w:tr>
      <w:tr w:rsidR="00985F71" w:rsidRPr="00985F71" w14:paraId="60A49B1F" w14:textId="77777777">
        <w:trPr>
          <w:tblCellSpacing w:w="15" w:type="dxa"/>
        </w:trPr>
        <w:tc>
          <w:tcPr>
            <w:tcW w:w="0" w:type="auto"/>
            <w:vAlign w:val="center"/>
            <w:hideMark/>
          </w:tcPr>
          <w:p w14:paraId="37B53477" w14:textId="77777777" w:rsidR="00985F71" w:rsidRPr="00985F71" w:rsidRDefault="00985F71" w:rsidP="00985F71">
            <w:r w:rsidRPr="00985F71">
              <w:t>Ring/Nest</w:t>
            </w:r>
          </w:p>
        </w:tc>
        <w:tc>
          <w:tcPr>
            <w:tcW w:w="0" w:type="auto"/>
            <w:vAlign w:val="center"/>
            <w:hideMark/>
          </w:tcPr>
          <w:p w14:paraId="3DAA8116" w14:textId="77777777" w:rsidR="00985F71" w:rsidRPr="00985F71" w:rsidRDefault="00985F71" w:rsidP="00985F71">
            <w:r w:rsidRPr="00985F71">
              <w:t>$$</w:t>
            </w:r>
          </w:p>
        </w:tc>
        <w:tc>
          <w:tcPr>
            <w:tcW w:w="0" w:type="auto"/>
            <w:vAlign w:val="center"/>
            <w:hideMark/>
          </w:tcPr>
          <w:p w14:paraId="51270A40" w14:textId="77777777" w:rsidR="00985F71" w:rsidRPr="00985F71" w:rsidRDefault="00985F71" w:rsidP="00985F71">
            <w:r w:rsidRPr="00985F71">
              <w:t>Amazon/Google locked</w:t>
            </w:r>
          </w:p>
        </w:tc>
        <w:tc>
          <w:tcPr>
            <w:tcW w:w="0" w:type="auto"/>
            <w:vAlign w:val="center"/>
            <w:hideMark/>
          </w:tcPr>
          <w:p w14:paraId="61C10A3F" w14:textId="77777777" w:rsidR="00985F71" w:rsidRPr="00985F71" w:rsidRDefault="00985F71" w:rsidP="00985F71">
            <w:r w:rsidRPr="00985F71">
              <w:t>No</w:t>
            </w:r>
          </w:p>
        </w:tc>
        <w:tc>
          <w:tcPr>
            <w:tcW w:w="0" w:type="auto"/>
            <w:vAlign w:val="center"/>
            <w:hideMark/>
          </w:tcPr>
          <w:p w14:paraId="45B2FA4A" w14:textId="77777777" w:rsidR="00985F71" w:rsidRPr="00985F71" w:rsidRDefault="00985F71" w:rsidP="00985F71">
            <w:r w:rsidRPr="00985F71">
              <w:t>Limited</w:t>
            </w:r>
          </w:p>
        </w:tc>
        <w:tc>
          <w:tcPr>
            <w:tcW w:w="0" w:type="auto"/>
            <w:vAlign w:val="center"/>
            <w:hideMark/>
          </w:tcPr>
          <w:p w14:paraId="7E38B5D5" w14:textId="77777777" w:rsidR="00985F71" w:rsidRPr="00985F71" w:rsidRDefault="00985F71" w:rsidP="00985F71">
            <w:r w:rsidRPr="00985F71">
              <w:t>Privacy, local control</w:t>
            </w:r>
          </w:p>
        </w:tc>
      </w:tr>
      <w:tr w:rsidR="00985F71" w:rsidRPr="00985F71" w14:paraId="65196DDA" w14:textId="77777777">
        <w:trPr>
          <w:tblCellSpacing w:w="15" w:type="dxa"/>
        </w:trPr>
        <w:tc>
          <w:tcPr>
            <w:tcW w:w="0" w:type="auto"/>
            <w:vAlign w:val="center"/>
            <w:hideMark/>
          </w:tcPr>
          <w:p w14:paraId="25DFE016" w14:textId="77777777" w:rsidR="00985F71" w:rsidRPr="00985F71" w:rsidRDefault="00985F71" w:rsidP="00985F71">
            <w:r w:rsidRPr="00985F71">
              <w:t>Tuya brands</w:t>
            </w:r>
          </w:p>
        </w:tc>
        <w:tc>
          <w:tcPr>
            <w:tcW w:w="0" w:type="auto"/>
            <w:vAlign w:val="center"/>
            <w:hideMark/>
          </w:tcPr>
          <w:p w14:paraId="18A46E15" w14:textId="77777777" w:rsidR="00985F71" w:rsidRPr="00985F71" w:rsidRDefault="00985F71" w:rsidP="00985F71">
            <w:r w:rsidRPr="00985F71">
              <w:t>$</w:t>
            </w:r>
          </w:p>
        </w:tc>
        <w:tc>
          <w:tcPr>
            <w:tcW w:w="0" w:type="auto"/>
            <w:vAlign w:val="center"/>
            <w:hideMark/>
          </w:tcPr>
          <w:p w14:paraId="771FD70B" w14:textId="77777777" w:rsidR="00985F71" w:rsidRPr="00985F71" w:rsidRDefault="00985F71" w:rsidP="00985F71">
            <w:r w:rsidRPr="00985F71">
              <w:t>Open but generic</w:t>
            </w:r>
          </w:p>
        </w:tc>
        <w:tc>
          <w:tcPr>
            <w:tcW w:w="0" w:type="auto"/>
            <w:vAlign w:val="center"/>
            <w:hideMark/>
          </w:tcPr>
          <w:p w14:paraId="1B89C2C6" w14:textId="77777777" w:rsidR="00985F71" w:rsidRPr="00985F71" w:rsidRDefault="00985F71" w:rsidP="00985F71">
            <w:r w:rsidRPr="00985F71">
              <w:t>Cloud dependent</w:t>
            </w:r>
          </w:p>
        </w:tc>
        <w:tc>
          <w:tcPr>
            <w:tcW w:w="0" w:type="auto"/>
            <w:vAlign w:val="center"/>
            <w:hideMark/>
          </w:tcPr>
          <w:p w14:paraId="0F01F07D" w14:textId="77777777" w:rsidR="00985F71" w:rsidRPr="00985F71" w:rsidRDefault="00985F71" w:rsidP="00985F71">
            <w:r w:rsidRPr="00985F71">
              <w:t>Ubiquitous</w:t>
            </w:r>
          </w:p>
        </w:tc>
        <w:tc>
          <w:tcPr>
            <w:tcW w:w="0" w:type="auto"/>
            <w:vAlign w:val="center"/>
            <w:hideMark/>
          </w:tcPr>
          <w:p w14:paraId="5873949F" w14:textId="77777777" w:rsidR="00985F71" w:rsidRPr="00985F71" w:rsidRDefault="00985F71" w:rsidP="00985F71">
            <w:r w:rsidRPr="00985F71">
              <w:t>Brand trust, quality</w:t>
            </w:r>
          </w:p>
        </w:tc>
      </w:tr>
      <w:tr w:rsidR="00985F71" w:rsidRPr="00985F71" w14:paraId="4D053EE2" w14:textId="77777777">
        <w:trPr>
          <w:tblCellSpacing w:w="15" w:type="dxa"/>
        </w:trPr>
        <w:tc>
          <w:tcPr>
            <w:tcW w:w="0" w:type="auto"/>
            <w:vAlign w:val="center"/>
            <w:hideMark/>
          </w:tcPr>
          <w:p w14:paraId="1B983916" w14:textId="77777777" w:rsidR="00985F71" w:rsidRPr="00985F71" w:rsidRDefault="00985F71" w:rsidP="00985F71">
            <w:r w:rsidRPr="00985F71">
              <w:t>Shelly</w:t>
            </w:r>
          </w:p>
        </w:tc>
        <w:tc>
          <w:tcPr>
            <w:tcW w:w="0" w:type="auto"/>
            <w:vAlign w:val="center"/>
            <w:hideMark/>
          </w:tcPr>
          <w:p w14:paraId="39D2C241" w14:textId="77777777" w:rsidR="00985F71" w:rsidRPr="00985F71" w:rsidRDefault="00985F71" w:rsidP="00985F71">
            <w:r w:rsidRPr="00985F71">
              <w:t>$$</w:t>
            </w:r>
          </w:p>
        </w:tc>
        <w:tc>
          <w:tcPr>
            <w:tcW w:w="0" w:type="auto"/>
            <w:vAlign w:val="center"/>
            <w:hideMark/>
          </w:tcPr>
          <w:p w14:paraId="65731978" w14:textId="77777777" w:rsidR="00985F71" w:rsidRPr="00985F71" w:rsidRDefault="00985F71" w:rsidP="00985F71">
            <w:r w:rsidRPr="00985F71">
              <w:t>Open</w:t>
            </w:r>
          </w:p>
        </w:tc>
        <w:tc>
          <w:tcPr>
            <w:tcW w:w="0" w:type="auto"/>
            <w:vAlign w:val="center"/>
            <w:hideMark/>
          </w:tcPr>
          <w:p w14:paraId="0BA4F2FA" w14:textId="77777777" w:rsidR="00985F71" w:rsidRPr="00985F71" w:rsidRDefault="00985F71" w:rsidP="00985F71">
            <w:r w:rsidRPr="00985F71">
              <w:t>Yes</w:t>
            </w:r>
          </w:p>
        </w:tc>
        <w:tc>
          <w:tcPr>
            <w:tcW w:w="0" w:type="auto"/>
            <w:vAlign w:val="center"/>
            <w:hideMark/>
          </w:tcPr>
          <w:p w14:paraId="520A2741" w14:textId="77777777" w:rsidR="00985F71" w:rsidRPr="00985F71" w:rsidRDefault="00985F71" w:rsidP="00985F71">
            <w:r w:rsidRPr="00985F71">
              <w:t>Growing</w:t>
            </w:r>
          </w:p>
        </w:tc>
        <w:tc>
          <w:tcPr>
            <w:tcW w:w="0" w:type="auto"/>
            <w:vAlign w:val="center"/>
            <w:hideMark/>
          </w:tcPr>
          <w:p w14:paraId="6A90B88F" w14:textId="77777777" w:rsidR="00985F71" w:rsidRPr="00985F71" w:rsidRDefault="00985F71" w:rsidP="00985F71">
            <w:r w:rsidRPr="00985F71">
              <w:t>Solar integration</w:t>
            </w:r>
          </w:p>
        </w:tc>
      </w:tr>
      <w:tr w:rsidR="00985F71" w:rsidRPr="00985F71" w14:paraId="2D947211" w14:textId="77777777">
        <w:trPr>
          <w:tblCellSpacing w:w="15" w:type="dxa"/>
        </w:trPr>
        <w:tc>
          <w:tcPr>
            <w:tcW w:w="0" w:type="auto"/>
            <w:vAlign w:val="center"/>
            <w:hideMark/>
          </w:tcPr>
          <w:p w14:paraId="5D4A4462" w14:textId="77777777" w:rsidR="00985F71" w:rsidRPr="00985F71" w:rsidRDefault="00985F71" w:rsidP="00985F71">
            <w:r w:rsidRPr="00985F71">
              <w:rPr>
                <w:b/>
                <w:bCs/>
              </w:rPr>
              <w:t>PECH</w:t>
            </w:r>
          </w:p>
        </w:tc>
        <w:tc>
          <w:tcPr>
            <w:tcW w:w="0" w:type="auto"/>
            <w:vAlign w:val="center"/>
            <w:hideMark/>
          </w:tcPr>
          <w:p w14:paraId="052E4D1B" w14:textId="77777777" w:rsidR="00985F71" w:rsidRPr="00985F71" w:rsidRDefault="00985F71" w:rsidP="00985F71">
            <w:r w:rsidRPr="00985F71">
              <w:t>$$</w:t>
            </w:r>
          </w:p>
        </w:tc>
        <w:tc>
          <w:tcPr>
            <w:tcW w:w="0" w:type="auto"/>
            <w:vAlign w:val="center"/>
            <w:hideMark/>
          </w:tcPr>
          <w:p w14:paraId="5C50AEB1" w14:textId="77777777" w:rsidR="00985F71" w:rsidRPr="00985F71" w:rsidRDefault="00985F71" w:rsidP="00985F71">
            <w:r w:rsidRPr="00985F71">
              <w:t>Open (Matter)</w:t>
            </w:r>
          </w:p>
        </w:tc>
        <w:tc>
          <w:tcPr>
            <w:tcW w:w="0" w:type="auto"/>
            <w:vAlign w:val="center"/>
            <w:hideMark/>
          </w:tcPr>
          <w:p w14:paraId="1E4AAABF" w14:textId="77777777" w:rsidR="00985F71" w:rsidRPr="00985F71" w:rsidRDefault="00985F71" w:rsidP="00985F71">
            <w:r w:rsidRPr="00985F71">
              <w:t>Yes</w:t>
            </w:r>
          </w:p>
        </w:tc>
        <w:tc>
          <w:tcPr>
            <w:tcW w:w="0" w:type="auto"/>
            <w:vAlign w:val="center"/>
            <w:hideMark/>
          </w:tcPr>
          <w:p w14:paraId="31853130" w14:textId="77777777" w:rsidR="00985F71" w:rsidRPr="00985F71" w:rsidRDefault="00985F71" w:rsidP="00985F71">
            <w:r w:rsidRPr="00985F71">
              <w:t>Native</w:t>
            </w:r>
          </w:p>
        </w:tc>
        <w:tc>
          <w:tcPr>
            <w:tcW w:w="0" w:type="auto"/>
            <w:vAlign w:val="center"/>
            <w:hideMark/>
          </w:tcPr>
          <w:p w14:paraId="5DBCC312" w14:textId="77777777" w:rsidR="00985F71" w:rsidRPr="00985F71" w:rsidRDefault="00985F71" w:rsidP="00985F71">
            <w:r w:rsidRPr="00985F71">
              <w:rPr>
                <w:b/>
                <w:bCs/>
              </w:rPr>
              <w:t>Complete ecosystem</w:t>
            </w:r>
          </w:p>
        </w:tc>
      </w:tr>
    </w:tbl>
    <w:p w14:paraId="32E8B890" w14:textId="77777777" w:rsidR="00985F71" w:rsidRPr="00985F71" w:rsidRDefault="00985F71" w:rsidP="00985F71">
      <w:pPr>
        <w:rPr>
          <w:b/>
          <w:bCs/>
        </w:rPr>
      </w:pPr>
      <w:r w:rsidRPr="00985F71">
        <w:rPr>
          <w:b/>
          <w:bCs/>
        </w:rPr>
        <w:t>Smart home-specific value propositions</w:t>
      </w:r>
    </w:p>
    <w:p w14:paraId="24FD439B" w14:textId="77777777" w:rsidR="00985F71" w:rsidRPr="00985F71" w:rsidRDefault="00985F71" w:rsidP="00985F71">
      <w:r w:rsidRPr="00985F71">
        <w:rPr>
          <w:b/>
          <w:bCs/>
        </w:rPr>
        <w:t>For residential customers:</w:t>
      </w:r>
    </w:p>
    <w:p w14:paraId="23175C3D" w14:textId="77777777" w:rsidR="00985F71" w:rsidRPr="00985F71" w:rsidRDefault="00985F71" w:rsidP="00985F71">
      <w:pPr>
        <w:numPr>
          <w:ilvl w:val="0"/>
          <w:numId w:val="17"/>
        </w:numPr>
      </w:pPr>
      <w:r w:rsidRPr="00985F71">
        <w:t>"Professional automation without the professional price tag"</w:t>
      </w:r>
    </w:p>
    <w:p w14:paraId="523A5C36" w14:textId="77777777" w:rsidR="00985F71" w:rsidRPr="00985F71" w:rsidRDefault="00985F71" w:rsidP="00985F71">
      <w:pPr>
        <w:numPr>
          <w:ilvl w:val="0"/>
          <w:numId w:val="17"/>
        </w:numPr>
      </w:pPr>
      <w:r w:rsidRPr="00985F71">
        <w:t>"Works when your internet doesn't" (local control)</w:t>
      </w:r>
    </w:p>
    <w:p w14:paraId="23F06B78" w14:textId="77777777" w:rsidR="00985F71" w:rsidRPr="00985F71" w:rsidRDefault="00985F71" w:rsidP="00985F71">
      <w:pPr>
        <w:numPr>
          <w:ilvl w:val="0"/>
          <w:numId w:val="17"/>
        </w:numPr>
      </w:pPr>
      <w:r w:rsidRPr="00985F71">
        <w:t>"One app for your whole home" (ecosystem)</w:t>
      </w:r>
    </w:p>
    <w:p w14:paraId="5957AAFE" w14:textId="77777777" w:rsidR="00985F71" w:rsidRPr="00985F71" w:rsidRDefault="00985F71" w:rsidP="00985F71">
      <w:pPr>
        <w:numPr>
          <w:ilvl w:val="0"/>
          <w:numId w:val="17"/>
        </w:numPr>
      </w:pPr>
      <w:r w:rsidRPr="00985F71">
        <w:t>"Pays for itself through energy savings"</w:t>
      </w:r>
    </w:p>
    <w:p w14:paraId="1347A84B" w14:textId="77777777" w:rsidR="00985F71" w:rsidRPr="00985F71" w:rsidRDefault="00985F71" w:rsidP="00985F71">
      <w:pPr>
        <w:numPr>
          <w:ilvl w:val="0"/>
          <w:numId w:val="17"/>
        </w:numPr>
      </w:pPr>
      <w:r w:rsidRPr="00985F71">
        <w:t>"Your data stays in your home" (privacy)</w:t>
      </w:r>
    </w:p>
    <w:p w14:paraId="3F100CCE" w14:textId="77777777" w:rsidR="00985F71" w:rsidRPr="00985F71" w:rsidRDefault="00985F71" w:rsidP="00985F71">
      <w:r w:rsidRPr="00985F71">
        <w:rPr>
          <w:b/>
          <w:bCs/>
        </w:rPr>
        <w:lastRenderedPageBreak/>
        <w:t>For developers/builders:</w:t>
      </w:r>
    </w:p>
    <w:p w14:paraId="65C80038" w14:textId="77777777" w:rsidR="00985F71" w:rsidRPr="00985F71" w:rsidRDefault="00985F71" w:rsidP="00985F71">
      <w:pPr>
        <w:numPr>
          <w:ilvl w:val="0"/>
          <w:numId w:val="18"/>
        </w:numPr>
      </w:pPr>
      <w:r w:rsidRPr="00985F71">
        <w:t>"Add $X,000 in perceived home value for $X00 in automation"</w:t>
      </w:r>
    </w:p>
    <w:p w14:paraId="44BD45D3" w14:textId="77777777" w:rsidR="00985F71" w:rsidRPr="00985F71" w:rsidRDefault="00985F71" w:rsidP="00985F71">
      <w:pPr>
        <w:numPr>
          <w:ilvl w:val="0"/>
          <w:numId w:val="18"/>
        </w:numPr>
      </w:pPr>
      <w:r w:rsidRPr="00985F71">
        <w:t>"Pre-configured packages reduce installation time by 70%"</w:t>
      </w:r>
    </w:p>
    <w:p w14:paraId="2C2C958E" w14:textId="77777777" w:rsidR="00985F71" w:rsidRPr="00985F71" w:rsidRDefault="00985F71" w:rsidP="00985F71">
      <w:pPr>
        <w:numPr>
          <w:ilvl w:val="0"/>
          <w:numId w:val="18"/>
        </w:numPr>
      </w:pPr>
      <w:r w:rsidRPr="00985F71">
        <w:t>"Differentiate your properties in a competitive market"</w:t>
      </w:r>
    </w:p>
    <w:p w14:paraId="457243A0" w14:textId="77777777" w:rsidR="00985F71" w:rsidRPr="00985F71" w:rsidRDefault="00985F71" w:rsidP="00985F71">
      <w:r w:rsidRPr="00985F71">
        <w:rPr>
          <w:b/>
          <w:bCs/>
        </w:rPr>
        <w:t>For commercial/hospitality:</w:t>
      </w:r>
    </w:p>
    <w:p w14:paraId="4B991F33" w14:textId="77777777" w:rsidR="00985F71" w:rsidRPr="00985F71" w:rsidRDefault="00985F71" w:rsidP="00985F71">
      <w:pPr>
        <w:numPr>
          <w:ilvl w:val="0"/>
          <w:numId w:val="19"/>
        </w:numPr>
      </w:pPr>
      <w:r w:rsidRPr="00985F71">
        <w:t>"Guest experience automation at scale"</w:t>
      </w:r>
    </w:p>
    <w:p w14:paraId="4C4ECBB5" w14:textId="77777777" w:rsidR="00985F71" w:rsidRPr="00985F71" w:rsidRDefault="00985F71" w:rsidP="00985F71">
      <w:pPr>
        <w:numPr>
          <w:ilvl w:val="0"/>
          <w:numId w:val="19"/>
        </w:numPr>
      </w:pPr>
      <w:r w:rsidRPr="00985F71">
        <w:t>"Energy management that proves ROI"</w:t>
      </w:r>
    </w:p>
    <w:p w14:paraId="05E9B2FA" w14:textId="77777777" w:rsidR="00985F71" w:rsidRPr="00985F71" w:rsidRDefault="00985F71" w:rsidP="00985F71">
      <w:pPr>
        <w:numPr>
          <w:ilvl w:val="0"/>
          <w:numId w:val="19"/>
        </w:numPr>
      </w:pPr>
      <w:r w:rsidRPr="00985F71">
        <w:t>"Integration with existing building systems"</w:t>
      </w:r>
    </w:p>
    <w:p w14:paraId="7183DA96" w14:textId="77777777" w:rsidR="00985F71" w:rsidRPr="00985F71" w:rsidRDefault="00985F71" w:rsidP="00985F71">
      <w:r w:rsidRPr="00985F71">
        <w:pict w14:anchorId="0C2BA91E">
          <v:rect id="_x0000_i1032" style="width:0;height:1.5pt" o:hralign="center" o:hrstd="t" o:hr="t" fillcolor="#a0a0a0" stroked="f"/>
        </w:pict>
      </w:r>
    </w:p>
    <w:p w14:paraId="6A65AE6A" w14:textId="77777777" w:rsidR="00985F71" w:rsidRPr="00985F71" w:rsidRDefault="00985F71" w:rsidP="00985F71">
      <w:pPr>
        <w:rPr>
          <w:b/>
          <w:bCs/>
        </w:rPr>
      </w:pPr>
      <w:r w:rsidRPr="00985F71">
        <w:rPr>
          <w:b/>
          <w:bCs/>
        </w:rPr>
        <w:t>Implementation roadmap for brand launch</w:t>
      </w:r>
    </w:p>
    <w:p w14:paraId="59E11783" w14:textId="77777777" w:rsidR="00985F71" w:rsidRPr="00985F71" w:rsidRDefault="00985F71" w:rsidP="00985F71">
      <w:pPr>
        <w:rPr>
          <w:b/>
          <w:bCs/>
        </w:rPr>
      </w:pPr>
      <w:r w:rsidRPr="00985F71">
        <w:rPr>
          <w:b/>
          <w:bCs/>
        </w:rPr>
        <w:t>Phase 1: Foundation (Months 1-6)</w:t>
      </w:r>
    </w:p>
    <w:p w14:paraId="2B4FD1DC" w14:textId="77777777" w:rsidR="00985F71" w:rsidRPr="00985F71" w:rsidRDefault="00985F71" w:rsidP="00985F71">
      <w:pPr>
        <w:numPr>
          <w:ilvl w:val="0"/>
          <w:numId w:val="20"/>
        </w:numPr>
      </w:pPr>
      <w:r w:rsidRPr="00985F71">
        <w:t>Finalize brand name selection (recommend user testing Nexus vs. Synapse)</w:t>
      </w:r>
    </w:p>
    <w:p w14:paraId="3032B386" w14:textId="77777777" w:rsidR="00985F71" w:rsidRPr="00985F71" w:rsidRDefault="00985F71" w:rsidP="00985F71">
      <w:pPr>
        <w:numPr>
          <w:ilvl w:val="0"/>
          <w:numId w:val="20"/>
        </w:numPr>
      </w:pPr>
      <w:r w:rsidRPr="00985F71">
        <w:t>Develop complete brand guidelines document</w:t>
      </w:r>
    </w:p>
    <w:p w14:paraId="241DE3EA" w14:textId="77777777" w:rsidR="00985F71" w:rsidRPr="00985F71" w:rsidRDefault="00985F71" w:rsidP="00985F71">
      <w:pPr>
        <w:numPr>
          <w:ilvl w:val="0"/>
          <w:numId w:val="20"/>
        </w:numPr>
      </w:pPr>
      <w:r w:rsidRPr="00985F71">
        <w:t>Design product packaging system</w:t>
      </w:r>
    </w:p>
    <w:p w14:paraId="29BD3F62" w14:textId="77777777" w:rsidR="00985F71" w:rsidRPr="00985F71" w:rsidRDefault="00985F71" w:rsidP="00985F71">
      <w:pPr>
        <w:numPr>
          <w:ilvl w:val="0"/>
          <w:numId w:val="20"/>
        </w:numPr>
      </w:pPr>
      <w:r w:rsidRPr="00985F71">
        <w:t>Create digital asset library (icons, illustrations, UI components)</w:t>
      </w:r>
    </w:p>
    <w:p w14:paraId="5C354EFE" w14:textId="77777777" w:rsidR="00985F71" w:rsidRPr="00985F71" w:rsidRDefault="00985F71" w:rsidP="00985F71">
      <w:pPr>
        <w:numPr>
          <w:ilvl w:val="0"/>
          <w:numId w:val="20"/>
        </w:numPr>
      </w:pPr>
      <w:r w:rsidRPr="00985F71">
        <w:t>Build brand launch website and social presence</w:t>
      </w:r>
    </w:p>
    <w:p w14:paraId="04244F8D" w14:textId="77777777" w:rsidR="00985F71" w:rsidRPr="00985F71" w:rsidRDefault="00985F71" w:rsidP="00985F71">
      <w:pPr>
        <w:rPr>
          <w:b/>
          <w:bCs/>
        </w:rPr>
      </w:pPr>
      <w:r w:rsidRPr="00985F71">
        <w:rPr>
          <w:b/>
          <w:bCs/>
        </w:rPr>
        <w:t>Phase 2: Product launch (Months 6-12)</w:t>
      </w:r>
    </w:p>
    <w:p w14:paraId="000C8F92" w14:textId="77777777" w:rsidR="00985F71" w:rsidRPr="00985F71" w:rsidRDefault="00985F71" w:rsidP="00985F71">
      <w:pPr>
        <w:numPr>
          <w:ilvl w:val="0"/>
          <w:numId w:val="21"/>
        </w:numPr>
      </w:pPr>
      <w:r w:rsidRPr="00985F71">
        <w:t>Entry products: Smart switches, plugs, and gateway/hub</w:t>
      </w:r>
    </w:p>
    <w:p w14:paraId="7CEC821E" w14:textId="77777777" w:rsidR="00985F71" w:rsidRPr="00985F71" w:rsidRDefault="00985F71" w:rsidP="00985F71">
      <w:pPr>
        <w:numPr>
          <w:ilvl w:val="0"/>
          <w:numId w:val="21"/>
        </w:numPr>
      </w:pPr>
      <w:r w:rsidRPr="00985F71">
        <w:t>Emphasize Matter certification in all communications</w:t>
      </w:r>
    </w:p>
    <w:p w14:paraId="1848ADF1" w14:textId="77777777" w:rsidR="00985F71" w:rsidRPr="00985F71" w:rsidRDefault="00985F71" w:rsidP="00985F71">
      <w:pPr>
        <w:numPr>
          <w:ilvl w:val="0"/>
          <w:numId w:val="21"/>
        </w:numPr>
      </w:pPr>
      <w:r w:rsidRPr="00985F71">
        <w:t>Launch with freemium app model</w:t>
      </w:r>
    </w:p>
    <w:p w14:paraId="3745AD2D" w14:textId="77777777" w:rsidR="00985F71" w:rsidRPr="00985F71" w:rsidRDefault="00985F71" w:rsidP="00985F71">
      <w:pPr>
        <w:numPr>
          <w:ilvl w:val="0"/>
          <w:numId w:val="21"/>
        </w:numPr>
      </w:pPr>
      <w:r w:rsidRPr="00985F71">
        <w:t>Target early adopters and tech enthusiasts</w:t>
      </w:r>
    </w:p>
    <w:p w14:paraId="07115AC9" w14:textId="77777777" w:rsidR="00985F71" w:rsidRPr="00985F71" w:rsidRDefault="00985F71" w:rsidP="00985F71">
      <w:pPr>
        <w:numPr>
          <w:ilvl w:val="0"/>
          <w:numId w:val="21"/>
        </w:numPr>
      </w:pPr>
      <w:r w:rsidRPr="00985F71">
        <w:t>Build installer/integrator network</w:t>
      </w:r>
    </w:p>
    <w:p w14:paraId="3FD496C7" w14:textId="77777777" w:rsidR="00985F71" w:rsidRPr="00985F71" w:rsidRDefault="00985F71" w:rsidP="00985F71">
      <w:pPr>
        <w:rPr>
          <w:b/>
          <w:bCs/>
        </w:rPr>
      </w:pPr>
      <w:r w:rsidRPr="00985F71">
        <w:rPr>
          <w:b/>
          <w:bCs/>
        </w:rPr>
        <w:t>Phase 3: Ecosystem expansion (Year 2+)</w:t>
      </w:r>
    </w:p>
    <w:p w14:paraId="59A92E40" w14:textId="77777777" w:rsidR="00985F71" w:rsidRPr="00985F71" w:rsidRDefault="00985F71" w:rsidP="00985F71">
      <w:pPr>
        <w:numPr>
          <w:ilvl w:val="0"/>
          <w:numId w:val="22"/>
        </w:numPr>
      </w:pPr>
      <w:r w:rsidRPr="00985F71">
        <w:t>Add sensors, thermostats, security cameras</w:t>
      </w:r>
    </w:p>
    <w:p w14:paraId="4A6044E9" w14:textId="77777777" w:rsidR="00985F71" w:rsidRPr="00985F71" w:rsidRDefault="00985F71" w:rsidP="00985F71">
      <w:pPr>
        <w:numPr>
          <w:ilvl w:val="0"/>
          <w:numId w:val="22"/>
        </w:numPr>
      </w:pPr>
      <w:r w:rsidRPr="00985F71">
        <w:t>Deepen solar integration features</w:t>
      </w:r>
    </w:p>
    <w:p w14:paraId="6A407B8E" w14:textId="77777777" w:rsidR="00985F71" w:rsidRPr="00985F71" w:rsidRDefault="00985F71" w:rsidP="00985F71">
      <w:pPr>
        <w:numPr>
          <w:ilvl w:val="0"/>
          <w:numId w:val="22"/>
        </w:numPr>
      </w:pPr>
      <w:r w:rsidRPr="00985F71">
        <w:t>Expand geographic presence across Africa</w:t>
      </w:r>
    </w:p>
    <w:p w14:paraId="46D0D96B" w14:textId="77777777" w:rsidR="00985F71" w:rsidRPr="00985F71" w:rsidRDefault="00985F71" w:rsidP="00985F71">
      <w:pPr>
        <w:numPr>
          <w:ilvl w:val="0"/>
          <w:numId w:val="22"/>
        </w:numPr>
      </w:pPr>
      <w:r w:rsidRPr="00985F71">
        <w:lastRenderedPageBreak/>
        <w:t>Develop commercial/hospitality product line</w:t>
      </w:r>
    </w:p>
    <w:p w14:paraId="5531A7C0" w14:textId="77777777" w:rsidR="00985F71" w:rsidRPr="00985F71" w:rsidRDefault="00985F71" w:rsidP="00985F71">
      <w:pPr>
        <w:numPr>
          <w:ilvl w:val="0"/>
          <w:numId w:val="22"/>
        </w:numPr>
      </w:pPr>
      <w:r w:rsidRPr="00985F71">
        <w:t>Build community and user-generated content program</w:t>
      </w:r>
    </w:p>
    <w:p w14:paraId="6CFD4E55" w14:textId="77777777" w:rsidR="00985F71" w:rsidRPr="00985F71" w:rsidRDefault="00985F71" w:rsidP="00985F71">
      <w:r w:rsidRPr="00985F71">
        <w:pict w14:anchorId="02038F83">
          <v:rect id="_x0000_i1033" style="width:0;height:1.5pt" o:hralign="center" o:hrstd="t" o:hr="t" fillcolor="#a0a0a0" stroked="f"/>
        </w:pict>
      </w:r>
    </w:p>
    <w:p w14:paraId="4CB30E10" w14:textId="77777777" w:rsidR="00985F71" w:rsidRPr="00985F71" w:rsidRDefault="00985F71" w:rsidP="00985F71">
      <w:pPr>
        <w:rPr>
          <w:b/>
          <w:bCs/>
        </w:rPr>
      </w:pPr>
      <w:r w:rsidRPr="00985F71">
        <w:rPr>
          <w:b/>
          <w:bCs/>
        </w:rPr>
        <w:t>Conclusion: PECH's path to smart home leadership</w:t>
      </w:r>
    </w:p>
    <w:p w14:paraId="0C2F46F8" w14:textId="77777777" w:rsidR="00985F71" w:rsidRPr="00985F71" w:rsidRDefault="00985F71" w:rsidP="00985F71">
      <w:r w:rsidRPr="00985F71">
        <w:t xml:space="preserve">The global smart home market's </w:t>
      </w:r>
      <w:r w:rsidRPr="00985F71">
        <w:rPr>
          <w:b/>
          <w:bCs/>
        </w:rPr>
        <w:t>$120-185 billion</w:t>
      </w:r>
      <w:r w:rsidRPr="00985F71">
        <w:t xml:space="preserve"> current size and </w:t>
      </w:r>
      <w:r w:rsidRPr="00985F71">
        <w:rPr>
          <w:b/>
          <w:bCs/>
        </w:rPr>
        <w:t>23-27% CAGR</w:t>
      </w:r>
      <w:r w:rsidRPr="00985F71">
        <w:t xml:space="preserve"> through 2030 represents an extraordinary opportunity, particularly in Africa where adoption is nascent but growing rapidly. PECH's strategic advantages—existing solar energy ecosystem, Africa-native positioning, and clean-slate branding opportunity—create conditions for building a category-defining brand.</w:t>
      </w:r>
    </w:p>
    <w:p w14:paraId="0CC252B1" w14:textId="77777777" w:rsidR="00985F71" w:rsidRPr="00985F71" w:rsidRDefault="00985F71" w:rsidP="00985F71">
      <w:r w:rsidRPr="00985F71">
        <w:t xml:space="preserve">Success requires executing on three critical differentiators: </w:t>
      </w:r>
      <w:r w:rsidRPr="00985F71">
        <w:rPr>
          <w:b/>
          <w:bCs/>
        </w:rPr>
        <w:t>Matter protocol compliance</w:t>
      </w:r>
      <w:r w:rsidRPr="00985F71">
        <w:t xml:space="preserve"> for universal compatibility, </w:t>
      </w:r>
      <w:r w:rsidRPr="00985F71">
        <w:rPr>
          <w:b/>
          <w:bCs/>
        </w:rPr>
        <w:t>local control capability</w:t>
      </w:r>
      <w:r w:rsidRPr="00985F71">
        <w:t xml:space="preserve"> for reliability and privacy, and </w:t>
      </w:r>
      <w:r w:rsidRPr="00985F71">
        <w:rPr>
          <w:b/>
          <w:bCs/>
        </w:rPr>
        <w:t>solar integration</w:t>
      </w:r>
      <w:r w:rsidRPr="00985F71">
        <w:t xml:space="preserve"> for unique ecosystem value. The brand identity should project innovation and quality while remaining accessible and warm—more Nest than Crestron, more Wyze than generic Tuya.</w:t>
      </w:r>
    </w:p>
    <w:p w14:paraId="15EB056E" w14:textId="77777777" w:rsidR="00985F71" w:rsidRPr="00985F71" w:rsidRDefault="00985F71" w:rsidP="00985F71">
      <w:r w:rsidRPr="00985F71">
        <w:t xml:space="preserve">The recommended brand name </w:t>
      </w:r>
      <w:r w:rsidRPr="00985F71">
        <w:rPr>
          <w:b/>
          <w:bCs/>
        </w:rPr>
        <w:t>PECH Nexus</w:t>
      </w:r>
      <w:r w:rsidRPr="00985F71">
        <w:t xml:space="preserve"> or </w:t>
      </w:r>
      <w:r w:rsidRPr="00985F71">
        <w:rPr>
          <w:b/>
          <w:bCs/>
        </w:rPr>
        <w:t>PECH Synapse</w:t>
      </w:r>
      <w:r w:rsidRPr="00985F71">
        <w:t xml:space="preserve"> positions for ecosystem thinking from day one. The blue-teal-green color palette communicates technology and sustainability. And the "Intelligence that connects" tagline captures both the product capability and the human benefit in three words. With disciplined execution, PECH can become the trusted smart home brand for Africa and emerging markets—and eventually, a global contender.</w:t>
      </w:r>
    </w:p>
    <w:p w14:paraId="16374710" w14:textId="77777777" w:rsidR="00F81DC7" w:rsidRDefault="00F81DC7"/>
    <w:sectPr w:rsidR="00F81DC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A04597"/>
    <w:multiLevelType w:val="multilevel"/>
    <w:tmpl w:val="E2A46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CB2D15"/>
    <w:multiLevelType w:val="multilevel"/>
    <w:tmpl w:val="94085B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0105AC9"/>
    <w:multiLevelType w:val="multilevel"/>
    <w:tmpl w:val="1E4A4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4E84C1B"/>
    <w:multiLevelType w:val="multilevel"/>
    <w:tmpl w:val="E0FA8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622584E"/>
    <w:multiLevelType w:val="multilevel"/>
    <w:tmpl w:val="D750A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9477067"/>
    <w:multiLevelType w:val="multilevel"/>
    <w:tmpl w:val="F1981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DF44949"/>
    <w:multiLevelType w:val="multilevel"/>
    <w:tmpl w:val="72383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1D64B2F"/>
    <w:multiLevelType w:val="multilevel"/>
    <w:tmpl w:val="2B5E2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6704352"/>
    <w:multiLevelType w:val="multilevel"/>
    <w:tmpl w:val="BD586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8784987"/>
    <w:multiLevelType w:val="multilevel"/>
    <w:tmpl w:val="1DB05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2290DF8"/>
    <w:multiLevelType w:val="multilevel"/>
    <w:tmpl w:val="2D4AE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9BA5C87"/>
    <w:multiLevelType w:val="multilevel"/>
    <w:tmpl w:val="D3286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9DB4D4A"/>
    <w:multiLevelType w:val="multilevel"/>
    <w:tmpl w:val="9FAAD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1021A33"/>
    <w:multiLevelType w:val="multilevel"/>
    <w:tmpl w:val="90FED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3995456"/>
    <w:multiLevelType w:val="multilevel"/>
    <w:tmpl w:val="5B204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3EC3A2B"/>
    <w:multiLevelType w:val="multilevel"/>
    <w:tmpl w:val="69FA3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4784B0A"/>
    <w:multiLevelType w:val="multilevel"/>
    <w:tmpl w:val="1B18A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717433D"/>
    <w:multiLevelType w:val="multilevel"/>
    <w:tmpl w:val="8C3C6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40F5915"/>
    <w:multiLevelType w:val="multilevel"/>
    <w:tmpl w:val="A64AD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5AD659F"/>
    <w:multiLevelType w:val="multilevel"/>
    <w:tmpl w:val="9E7C65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3972C9D"/>
    <w:multiLevelType w:val="multilevel"/>
    <w:tmpl w:val="7C8A6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3C81578"/>
    <w:multiLevelType w:val="multilevel"/>
    <w:tmpl w:val="8D0CB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64690791">
    <w:abstractNumId w:val="14"/>
  </w:num>
  <w:num w:numId="2" w16cid:durableId="1005285266">
    <w:abstractNumId w:val="15"/>
  </w:num>
  <w:num w:numId="3" w16cid:durableId="425031471">
    <w:abstractNumId w:val="3"/>
  </w:num>
  <w:num w:numId="4" w16cid:durableId="43604130">
    <w:abstractNumId w:val="0"/>
  </w:num>
  <w:num w:numId="5" w16cid:durableId="2018772543">
    <w:abstractNumId w:val="12"/>
  </w:num>
  <w:num w:numId="6" w16cid:durableId="311299737">
    <w:abstractNumId w:val="13"/>
  </w:num>
  <w:num w:numId="7" w16cid:durableId="1517769547">
    <w:abstractNumId w:val="8"/>
  </w:num>
  <w:num w:numId="8" w16cid:durableId="1345789921">
    <w:abstractNumId w:val="11"/>
  </w:num>
  <w:num w:numId="9" w16cid:durableId="565725040">
    <w:abstractNumId w:val="7"/>
  </w:num>
  <w:num w:numId="10" w16cid:durableId="1746341268">
    <w:abstractNumId w:val="17"/>
  </w:num>
  <w:num w:numId="11" w16cid:durableId="878472631">
    <w:abstractNumId w:val="5"/>
  </w:num>
  <w:num w:numId="12" w16cid:durableId="1013728931">
    <w:abstractNumId w:val="16"/>
  </w:num>
  <w:num w:numId="13" w16cid:durableId="920062668">
    <w:abstractNumId w:val="1"/>
  </w:num>
  <w:num w:numId="14" w16cid:durableId="1795438194">
    <w:abstractNumId w:val="21"/>
  </w:num>
  <w:num w:numId="15" w16cid:durableId="1235705812">
    <w:abstractNumId w:val="19"/>
  </w:num>
  <w:num w:numId="16" w16cid:durableId="2100826300">
    <w:abstractNumId w:val="6"/>
  </w:num>
  <w:num w:numId="17" w16cid:durableId="1405955435">
    <w:abstractNumId w:val="18"/>
  </w:num>
  <w:num w:numId="18" w16cid:durableId="1751855394">
    <w:abstractNumId w:val="2"/>
  </w:num>
  <w:num w:numId="19" w16cid:durableId="139007123">
    <w:abstractNumId w:val="10"/>
  </w:num>
  <w:num w:numId="20" w16cid:durableId="1347027011">
    <w:abstractNumId w:val="20"/>
  </w:num>
  <w:num w:numId="21" w16cid:durableId="1169637040">
    <w:abstractNumId w:val="9"/>
  </w:num>
  <w:num w:numId="22" w16cid:durableId="114597299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681A"/>
    <w:rsid w:val="00235577"/>
    <w:rsid w:val="00724C01"/>
    <w:rsid w:val="00985F71"/>
    <w:rsid w:val="00AD681A"/>
    <w:rsid w:val="00E7577C"/>
    <w:rsid w:val="00F81DC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8C999B6-4BB9-4AE3-879C-C455211262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D681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D681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D681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D681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D681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D681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D681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D681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D681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D681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D681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D681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D681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D681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D681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D681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D681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D681A"/>
    <w:rPr>
      <w:rFonts w:eastAsiaTheme="majorEastAsia" w:cstheme="majorBidi"/>
      <w:color w:val="272727" w:themeColor="text1" w:themeTint="D8"/>
    </w:rPr>
  </w:style>
  <w:style w:type="paragraph" w:styleId="Title">
    <w:name w:val="Title"/>
    <w:basedOn w:val="Normal"/>
    <w:next w:val="Normal"/>
    <w:link w:val="TitleChar"/>
    <w:uiPriority w:val="10"/>
    <w:qFormat/>
    <w:rsid w:val="00AD681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D681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D681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D681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D681A"/>
    <w:pPr>
      <w:spacing w:before="160"/>
      <w:jc w:val="center"/>
    </w:pPr>
    <w:rPr>
      <w:i/>
      <w:iCs/>
      <w:color w:val="404040" w:themeColor="text1" w:themeTint="BF"/>
    </w:rPr>
  </w:style>
  <w:style w:type="character" w:customStyle="1" w:styleId="QuoteChar">
    <w:name w:val="Quote Char"/>
    <w:basedOn w:val="DefaultParagraphFont"/>
    <w:link w:val="Quote"/>
    <w:uiPriority w:val="29"/>
    <w:rsid w:val="00AD681A"/>
    <w:rPr>
      <w:i/>
      <w:iCs/>
      <w:color w:val="404040" w:themeColor="text1" w:themeTint="BF"/>
    </w:rPr>
  </w:style>
  <w:style w:type="paragraph" w:styleId="ListParagraph">
    <w:name w:val="List Paragraph"/>
    <w:basedOn w:val="Normal"/>
    <w:uiPriority w:val="34"/>
    <w:qFormat/>
    <w:rsid w:val="00AD681A"/>
    <w:pPr>
      <w:ind w:left="720"/>
      <w:contextualSpacing/>
    </w:pPr>
  </w:style>
  <w:style w:type="character" w:styleId="IntenseEmphasis">
    <w:name w:val="Intense Emphasis"/>
    <w:basedOn w:val="DefaultParagraphFont"/>
    <w:uiPriority w:val="21"/>
    <w:qFormat/>
    <w:rsid w:val="00AD681A"/>
    <w:rPr>
      <w:i/>
      <w:iCs/>
      <w:color w:val="0F4761" w:themeColor="accent1" w:themeShade="BF"/>
    </w:rPr>
  </w:style>
  <w:style w:type="paragraph" w:styleId="IntenseQuote">
    <w:name w:val="Intense Quote"/>
    <w:basedOn w:val="Normal"/>
    <w:next w:val="Normal"/>
    <w:link w:val="IntenseQuoteChar"/>
    <w:uiPriority w:val="30"/>
    <w:qFormat/>
    <w:rsid w:val="00AD681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D681A"/>
    <w:rPr>
      <w:i/>
      <w:iCs/>
      <w:color w:val="0F4761" w:themeColor="accent1" w:themeShade="BF"/>
    </w:rPr>
  </w:style>
  <w:style w:type="character" w:styleId="IntenseReference">
    <w:name w:val="Intense Reference"/>
    <w:basedOn w:val="DefaultParagraphFont"/>
    <w:uiPriority w:val="32"/>
    <w:qFormat/>
    <w:rsid w:val="00AD681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10</Pages>
  <Words>2243</Words>
  <Characters>12791</Characters>
  <Application>Microsoft Office Word</Application>
  <DocSecurity>0</DocSecurity>
  <Lines>106</Lines>
  <Paragraphs>30</Paragraphs>
  <ScaleCrop>false</ScaleCrop>
  <Company/>
  <LinksUpToDate>false</LinksUpToDate>
  <CharactersWithSpaces>15004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CHUKWUNWIKE PETER NDIBE</dc:creator>
  <cp:keywords/>
  <dc:description/>
  <cp:lastModifiedBy>CHUKWUNWIKE PETER NDIBE</cp:lastModifiedBy>
  <cp:revision>2</cp:revision>
  <dcterms:created xsi:type="dcterms:W3CDTF">2025-12-10T22:31:00Z</dcterms:created>
  <dcterms:modified xsi:type="dcterms:W3CDTF">2025-12-10T22:31:00Z</dcterms:modified>
</cp:coreProperties>
</file>