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bookmarkStart w:id="132" w:name="X5486d7d1da8ac91c7fc33e30671cb6f59e15ce9"/>
    <w:p>
      <w:pPr>
        <w:pStyle w:val="Heading1"/>
        <w:rPr>
          <w:color w:val="0099CC"/>
        </w:rPr>
        <w:pBdr>
          <w:bottom w:val="single" w:sz="18" w:space="2" w:color="F5A623"/>
        </w:pBdr>
      </w:pPr>
      <w:r>
        <w:rPr>
          <w:b/>
          <w:color w:val="0099CC"/>
          <w:sz w:val="44"/>
        </w:rPr>
        <w:t xml:space="preserve">CRM &amp; ERP Integration Research for PECH Group Holdings Ltd</w:t>
      </w:r>
    </w:p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Research Date:</w:t>
      </w:r>
      <w:r>
        <w:t xml:space="preserve"> </w:t>
      </w:r>
      <w:r>
        <w:t xml:space="preserve">March 10, 2026</w:t>
      </w:r>
      <w:r>
        <w:t xml:space="preserve"> </w:t>
      </w:r>
      <w:r>
        <w:rPr>
          <w:iCs/>
          <w:i/>
        </w:rPr>
        <w:t xml:space="preserve">(auto-generated — regenerate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/industry-research CRM Nigeria</w:t>
      </w:r>
      <w:r>
        <w:rPr>
          <w:iCs/>
          <w:i/>
        </w:rPr>
        <w:t xml:space="preserve">)</w:t>
      </w:r>
      <w:r>
        <w:t xml:space="preserve"> </w:t>
      </w:r>
      <w:r>
        <w:rPr>
          <w:bCs/>
          <w:b/>
        </w:rPr>
        <w:t xml:space="preserve">Prepared for:</w:t>
      </w:r>
      <w:r>
        <w:t xml:space="preserve"> </w:t>
      </w:r>
      <w:r>
        <w:t xml:space="preserve">PECH Group Holdings Ltd, Lagos, Nigeria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CRM fundamentals, ERP integration, open-source options, Africa-specific considerations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0513f2a446079bf69e1ef83371b82f32a7109ed">
        <w:r>
          <w:rPr>
            <w:rStyle w:val="Hyperlink"/>
          </w:rPr>
          <w:t xml:space="preserve">What is CRM</w:t>
        </w:r>
      </w:hyperlink>
    </w:p>
    <w:p>
      <w:pPr>
        <w:numPr>
          <w:ilvl w:val="0"/>
          <w:numId w:val="1001"/>
        </w:numPr>
        <w:pStyle w:val="Compact"/>
      </w:pPr>
      <w:hyperlink w:anchor="X4c2dd090863c75bc273b2b55cebd388f6dc18cb">
        <w:r>
          <w:rPr>
            <w:rStyle w:val="Hyperlink"/>
          </w:rPr>
          <w:t xml:space="preserve">CRM vs ERP — How They Differ and Complement Each Other</w:t>
        </w:r>
      </w:hyperlink>
    </w:p>
    <w:p>
      <w:pPr>
        <w:numPr>
          <w:ilvl w:val="0"/>
          <w:numId w:val="1001"/>
        </w:numPr>
        <w:pStyle w:val="Compact"/>
      </w:pPr>
      <w:hyperlink w:anchor="Xf18dc3726499668d69550df322ab7153ccde50b">
        <w:r>
          <w:rPr>
            <w:rStyle w:val="Hyperlink"/>
          </w:rPr>
          <w:t xml:space="preserve">The PECH Business Architecture</w:t>
        </w:r>
      </w:hyperlink>
    </w:p>
    <w:p>
      <w:pPr>
        <w:numPr>
          <w:ilvl w:val="0"/>
          <w:numId w:val="1001"/>
        </w:numPr>
        <w:pStyle w:val="Compact"/>
      </w:pPr>
      <w:hyperlink w:anchor="X69bb15e2ec2663160804e9936748b8c358839d2">
        <w:r>
          <w:rPr>
            <w:rStyle w:val="Hyperlink"/>
          </w:rPr>
          <w:t xml:space="preserve">CRM Market Size — Global, Africa, Nigeria</w:t>
        </w:r>
      </w:hyperlink>
    </w:p>
    <w:p>
      <w:pPr>
        <w:numPr>
          <w:ilvl w:val="0"/>
          <w:numId w:val="1001"/>
        </w:numPr>
        <w:pStyle w:val="Compact"/>
      </w:pPr>
      <w:hyperlink w:anchor="Xcdb178dda87016cc49c8e63d630080247dbb862">
        <w:r>
          <w:rPr>
            <w:rStyle w:val="Hyperlink"/>
          </w:rPr>
          <w:t xml:space="preserve">Open-Source CRM Options (License-Safe)</w:t>
        </w:r>
      </w:hyperlink>
    </w:p>
    <w:p>
      <w:pPr>
        <w:numPr>
          <w:ilvl w:val="0"/>
          <w:numId w:val="1001"/>
        </w:numPr>
        <w:pStyle w:val="Compact"/>
      </w:pPr>
      <w:hyperlink w:anchor="Xfb06d1a8547abc515a6e7780a2725b00eb2c6c5">
        <w:r>
          <w:rPr>
            <w:rStyle w:val="Hyperlink"/>
          </w:rPr>
          <w:t xml:space="preserve">PECH Recommended CRM Stack</w:t>
        </w:r>
      </w:hyperlink>
    </w:p>
    <w:p>
      <w:pPr>
        <w:numPr>
          <w:ilvl w:val="0"/>
          <w:numId w:val="1001"/>
        </w:numPr>
        <w:pStyle w:val="Compact"/>
      </w:pPr>
      <w:hyperlink w:anchor="X15f586f05c3f8a03ee7c2c82a5e63b0142142c1">
        <w:r>
          <w:rPr>
            <w:rStyle w:val="Hyperlink"/>
          </w:rPr>
          <w:t xml:space="preserve">CRM Modules &amp; Features for African Businesses</w:t>
        </w:r>
      </w:hyperlink>
    </w:p>
    <w:p>
      <w:pPr>
        <w:numPr>
          <w:ilvl w:val="0"/>
          <w:numId w:val="1001"/>
        </w:numPr>
        <w:pStyle w:val="Compact"/>
      </w:pPr>
      <w:hyperlink w:anchor="X698e9b59daa83eaf24d0a3ac4ce4b388bc61ba1">
        <w:r>
          <w:rPr>
            <w:rStyle w:val="Hyperlink"/>
          </w:rPr>
          <w:t xml:space="preserve">CRM-ERP Integration Architecture</w:t>
        </w:r>
      </w:hyperlink>
    </w:p>
    <w:p>
      <w:pPr>
        <w:numPr>
          <w:ilvl w:val="0"/>
          <w:numId w:val="1001"/>
        </w:numPr>
        <w:pStyle w:val="Compact"/>
      </w:pPr>
      <w:hyperlink w:anchor="X2cd0358c36a04e36bf0855fbf0e7f2ea9405e4e">
        <w:r>
          <w:rPr>
            <w:rStyle w:val="Hyperlink"/>
          </w:rPr>
          <w:t xml:space="preserve">Mobile-First &amp; USSD CRM for Africa</w:t>
        </w:r>
      </w:hyperlink>
    </w:p>
    <w:p>
      <w:pPr>
        <w:numPr>
          <w:ilvl w:val="0"/>
          <w:numId w:val="1001"/>
        </w:numPr>
        <w:pStyle w:val="Compact"/>
      </w:pPr>
      <w:hyperlink w:anchor="X3e65abf2ca0413ad1e5a4b206eaaa2bef278bdf">
        <w:r>
          <w:rPr>
            <w:rStyle w:val="Hyperlink"/>
          </w:rPr>
          <w:t xml:space="preserve">CRM + AI Integration</w:t>
        </w:r>
      </w:hyperlink>
    </w:p>
    <w:p>
      <w:pPr>
        <w:numPr>
          <w:ilvl w:val="0"/>
          <w:numId w:val="1001"/>
        </w:numPr>
        <w:pStyle w:val="Compact"/>
      </w:pPr>
      <w:hyperlink w:anchor="Xb4fefd772419bd978d6fb685f2fe92b05a2f85a">
        <w:r>
          <w:rPr>
            <w:rStyle w:val="Hyperlink"/>
          </w:rPr>
          <w:t xml:space="preserve">Integration with PECH Platform Stack</w:t>
        </w:r>
      </w:hyperlink>
    </w:p>
    <w:p>
      <w:pPr>
        <w:numPr>
          <w:ilvl w:val="0"/>
          <w:numId w:val="1001"/>
        </w:numPr>
        <w:pStyle w:val="Compact"/>
      </w:pPr>
      <w:hyperlink w:anchor="Xfb9eb5c9fd3e57479eec7b6c1302dea0007605d">
        <w:r>
          <w:rPr>
            <w:rStyle w:val="Hyperlink"/>
          </w:rPr>
          <w:t xml:space="preserve">CRM Data Model</w:t>
        </w:r>
      </w:hyperlink>
    </w:p>
    <w:p>
      <w:pPr>
        <w:numPr>
          <w:ilvl w:val="0"/>
          <w:numId w:val="1001"/>
        </w:numPr>
        <w:pStyle w:val="Compact"/>
      </w:pPr>
      <w:hyperlink w:anchor="Xa6aece56cec3a5d4708d0dc338ae4845bfae627">
        <w:r>
          <w:rPr>
            <w:rStyle w:val="Hyperlink"/>
          </w:rPr>
          <w:t xml:space="preserve">Implementation Roadmap</w:t>
        </w:r>
      </w:hyperlink>
    </w:p>
    <w:p>
      <w:pPr>
        <w:numPr>
          <w:ilvl w:val="0"/>
          <w:numId w:val="1001"/>
        </w:numPr>
        <w:pStyle w:val="Compact"/>
      </w:pPr>
      <w:hyperlink w:anchor="Xda924c8ea66a24ad26f9e47f49f5abd773109ba">
        <w:r>
          <w:rPr>
            <w:rStyle w:val="Hyperlink"/>
          </w:rPr>
          <w:t xml:space="preserve">Key CRM Metrics &amp; KPIs</w:t>
        </w:r>
      </w:hyperlink>
    </w:p>
    <w:p>
      <w:pPr>
        <w:numPr>
          <w:ilvl w:val="0"/>
          <w:numId w:val="1001"/>
        </w:numPr>
        <w:pStyle w:val="Compact"/>
      </w:pPr>
      <w:hyperlink w:anchor="X5927836d22969eb158ec33427fb34235a855e83">
        <w:r>
          <w:rPr>
            <w:rStyle w:val="Hyperlink"/>
          </w:rPr>
          <w:t xml:space="preserve">NDPA 2023 Compliance</w:t>
        </w:r>
      </w:hyperlink>
    </w:p>
    <w:p>
      <w:pPr>
        <w:numPr>
          <w:ilvl w:val="0"/>
          <w:numId w:val="1001"/>
        </w:numPr>
        <w:pStyle w:val="Compact"/>
      </w:pPr>
      <w:hyperlink w:anchor="X439aaa526a0bf36ab2ba31489d6c494aacc293b">
        <w:r>
          <w:rPr>
            <w:rStyle w:val="Hyperlink"/>
          </w:rPr>
          <w:t xml:space="preserve">Cost Analysis — Self-Hosted CRM in Lagos</w:t>
        </w:r>
      </w:hyperlink>
    </w:p>
    <w:p>
      <w:pPr>
        <w:numPr>
          <w:ilvl w:val="0"/>
          <w:numId w:val="1001"/>
        </w:numPr>
        <w:pStyle w:val="Compact"/>
      </w:pPr>
      <w:hyperlink w:anchor="Xd96b24ac24d3ff38f8146dca36593c8d2296d41">
        <w:r>
          <w:rPr>
            <w:rStyle w:val="Hyperlink"/>
          </w:rPr>
          <w:t xml:space="preserve">Sources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what-is-crm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1. What is CRM</w:t>
      </w:r>
    </w:p>
    <w:p>
      <w:pPr>
        <w:pStyle w:val="FirstParagraph"/>
      </w:pPr>
      <w:r>
        <w:rPr>
          <w:bCs/>
          <w:b/>
        </w:rPr>
        <w:t xml:space="preserve">Customer Relationship Management (CRM)</w:t>
      </w:r>
      <w:r>
        <w:t xml:space="preserve"> </w:t>
      </w:r>
      <w:r>
        <w:t xml:space="preserve">is a strategy, process, and technology for managing all of a company’s interactions with current and potential customers. A CRM system centralizes customer data, tracks interactions across touchpoints (sales, marketing, support), and automates workflows to improve customer retention, drive sales, and increase profitability.</w:t>
      </w:r>
    </w:p>
    <w:bookmarkStart w:id="21" w:name="core-crm-function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Core CRM Functions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443"/>
        <w:gridCol w:w="4476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Function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Contact Management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Centralized database of all customers, leads, and prospects with full interaction history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Lead Management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Capture, qualify, score, assign, and nurture leads through the sales funnel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Opportunity/Deal Tracking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Track deals through pipeline stages from prospect to close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Sales Automation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Automate repetitive sales tasks — follow-ups, reminders, quote generation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Marketing Automation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Email campaigns, customer segmentation, campaign ROI tracking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Customer Service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Ticketing, case management, SLA tracking, knowledge base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Analytics &amp; Reporting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Dashboards, forecasts, pipeline reports, conversion metrics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Communication Tracking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Email sync, call logs, meeting notes, WhatsApp messages</w:t>
            </w:r>
          </w:p>
        </w:tc>
      </w:tr>
    </w:tbl>
    <w:bookmarkEnd w:id="21"/>
    <w:bookmarkStart w:id="22" w:name="why-crm-matters-for-pech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Why CRM Matters for PECH</w:t>
      </w:r>
    </w:p>
    <w:p>
      <w:pPr>
        <w:pStyle w:val="FirstParagraph"/>
      </w:pPr>
      <w:r>
        <w:t xml:space="preserve">PECH operates across</w:t>
      </w:r>
      <w:r>
        <w:t xml:space="preserve"> </w:t>
      </w:r>
      <w:r>
        <w:rPr>
          <w:bCs/>
          <w:b/>
        </w:rPr>
        <w:t xml:space="preserve">12 business domains</w:t>
      </w:r>
      <w:r>
        <w:t xml:space="preserve"> </w:t>
      </w:r>
      <w:r>
        <w:t xml:space="preserve">(IoT, solar, commerce, fintech, etc.). Without CRM:</w:t>
      </w:r>
      <w:r>
        <w:t xml:space="preserve"> </w:t>
      </w:r>
      <w:r>
        <w:t xml:space="preserve">- Customer data is siloed across departments</w:t>
      </w:r>
      <w:r>
        <w:t xml:space="preserve"> </w:t>
      </w:r>
      <w:r>
        <w:t xml:space="preserve">- Sales teams can’t track which IoT prospects also need solar solutions</w:t>
      </w:r>
      <w:r>
        <w:t xml:space="preserve"> </w:t>
      </w:r>
      <w:r>
        <w:t xml:space="preserve">- Cross-sell and upsell opportunities are lost</w:t>
      </w:r>
      <w:r>
        <w:t xml:space="preserve"> </w:t>
      </w:r>
      <w:r>
        <w:t xml:space="preserve">- Customer support lacks context from sales conversations</w:t>
      </w:r>
      <w:r>
        <w:t xml:space="preserve"> </w:t>
      </w:r>
      <w:r>
        <w:t xml:space="preserve">- No unified view of customer lifetime value across product lines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rm-vs-erp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2. CRM vs ERP</w:t>
      </w:r>
    </w:p>
    <w:bookmarkStart w:id="24" w:name="key-differenc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Key Differences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148"/>
        <w:gridCol w:w="1885"/>
        <w:gridCol w:w="1885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Dimension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CRM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ERP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Focus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External — customers, prospects, relationships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Internal — operations, resources, processes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Primary Users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Sales, marketing, customer service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Finance, operations, HR, procurement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Core Data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Contacts, leads, deals, interactions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Invoices, inventory, payroll, manufacturing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Goal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Increase revenue through better customer relationships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Reduce costs through operational efficiency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Scope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Front-office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Back-office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Revenue Impact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Drives top-line growth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Optimizes bottom-line costs</w:t>
            </w:r>
          </w:p>
        </w:tc>
      </w:tr>
    </w:tbl>
    <w:bookmarkEnd w:id="24"/>
    <w:bookmarkStart w:id="25" w:name="how-they-complement-each-other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How They Complement Each Other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Customer Journey: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[Marketing]  →  [Sales]  →  [Order]  →  [Fulfillment]  →  [Support]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↑              ↑           ↑              ↑               ↑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CRM            CRM        CRM+ERP         ERP            CRM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            (handoff)</w:t>
      </w:r>
    </w:p>
    <w:p>
      <w:pPr>
        <w:pStyle w:val="FirstParagraph"/>
      </w:pPr>
      <w:r>
        <w:rPr>
          <w:bCs/>
          <w:b/>
        </w:rPr>
        <w:t xml:space="preserve">The CRM-ERP handoff is critical.</w:t>
      </w:r>
      <w:r>
        <w:t xml:space="preserve"> </w:t>
      </w:r>
      <w:r>
        <w:t xml:space="preserve">When a deal closes in CRM:</w:t>
      </w:r>
      <w:r>
        <w:t xml:space="preserve"> </w:t>
      </w:r>
      <w:r>
        <w:t xml:space="preserve">1. CRM creates the customer record</w:t>
      </w:r>
      <w:r>
        <w:t xml:space="preserve"> </w:t>
      </w:r>
      <w:r>
        <w:t xml:space="preserve">2. ERP creates the sales order, invoice, and delivery</w:t>
      </w:r>
      <w:r>
        <w:t xml:space="preserve"> </w:t>
      </w:r>
      <w:r>
        <w:t xml:space="preserve">3. CRM tracks post-sale satisfaction and support</w:t>
      </w:r>
      <w:r>
        <w:t xml:space="preserve"> </w:t>
      </w:r>
      <w:r>
        <w:t xml:space="preserve">4. ERP tracks payment, inventory depletion, and cost</w:t>
      </w:r>
    </w:p>
    <w:p>
      <w:pPr>
        <w:pStyle w:val="BodyText"/>
      </w:pPr>
      <w:r>
        <w:rPr>
          <w:bCs/>
          <w:b/>
        </w:rPr>
        <w:t xml:space="preserve">Without integration:</w:t>
      </w:r>
      <w:r>
        <w:t xml:space="preserve"> </w:t>
      </w:r>
      <w:r>
        <w:t xml:space="preserve">Sales teams don’t know if inventory is available. Finance doesn’t know what deals are closing. Support doesn’t know the customer’s purchase history.</w:t>
      </w:r>
    </w:p>
    <w:bookmarkEnd w:id="25"/>
    <w:bookmarkStart w:id="26" w:name="erpnexts-built-in-crm-modul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ERPNext’s Built-In CRM Module</w:t>
      </w:r>
    </w:p>
    <w:p>
      <w:pPr>
        <w:pStyle w:val="FirstParagraph"/>
      </w:pPr>
      <w:r>
        <w:t xml:space="preserve">ERPNext (MIT license, already in PECH stack) includes a CRM module with:</w:t>
      </w:r>
      <w:r>
        <w:t xml:space="preserve"> </w:t>
      </w:r>
      <w:r>
        <w:t xml:space="preserve">- Lead management with auto-assignment rules</w:t>
      </w:r>
      <w:r>
        <w:t xml:space="preserve"> </w:t>
      </w:r>
      <w:r>
        <w:t xml:space="preserve">- Opportunity tracking with pipeline visualization</w:t>
      </w:r>
      <w:r>
        <w:t xml:space="preserve"> </w:t>
      </w:r>
      <w:r>
        <w:t xml:space="preserve">- Lead scoring based on engagement</w:t>
      </w:r>
      <w:r>
        <w:t xml:space="preserve"> </w:t>
      </w:r>
      <w:r>
        <w:t xml:space="preserve">- Quotation generation linked to inventory</w:t>
      </w:r>
      <w:r>
        <w:t xml:space="preserve"> </w:t>
      </w:r>
      <w:r>
        <w:t xml:space="preserve">- Campaign tracking</w:t>
      </w:r>
      <w:r>
        <w:t xml:space="preserve"> </w:t>
      </w:r>
      <w:r>
        <w:t xml:space="preserve">- Integration with Accounting, Sales, and Inventory modules</w:t>
      </w:r>
    </w:p>
    <w:p>
      <w:pPr>
        <w:pStyle w:val="BodyText"/>
      </w:pPr>
      <w:r>
        <w:rPr>
          <w:bCs/>
          <w:b/>
        </w:rPr>
        <w:t xml:space="preserve">This is significant for PECH</w:t>
      </w:r>
      <w:r>
        <w:t xml:space="preserve"> </w:t>
      </w:r>
      <w:r>
        <w:t xml:space="preserve">— ERPNext’s CRM module may cover 60-80% of needs without adding another system.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he-pech-business-architectur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3. The PECH Business Architecture</w:t>
      </w:r>
    </w:p>
    <w:p>
      <w:pPr>
        <w:pStyle w:val="FirstParagraph"/>
      </w:pPr>
      <w:r>
        <w:t xml:space="preserve">The full PECH business stack follows a layered architecture where CRM sits at the customer-facing layer: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Mobile Apps / Websites / USSD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↓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Customer Layer (CRM)                    ← Customer-facing interactions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↓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Marketplace Layer (OMS / Medusa)        ← Commerce &amp; orders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↓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Operations Layer (ERP / ERPNext)        ← Internal operations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↓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Supply Chain Layer (SCM + WMS)          ← Logistics &amp; inventory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↓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Financial Infrastructure (Fineract)     ← Payments, lending, banking</w:t>
      </w:r>
    </w:p>
    <w:bookmarkStart w:id="28" w:name="how-crm-fits-each-layer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How CRM Fits Each Layer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40"/>
        <w:gridCol w:w="2200"/>
        <w:gridCol w:w="418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Layer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CRM Role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Integration Point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Customer Layer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Primary CRM — lead capture, deal tracking, customer profiles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Keycloak (SSO), Chatwoot (support)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Marketplace Layer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Customer purchase history, order status visibility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Medusa (commerce), order management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Operations Layer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Quote-to-cash flow, customer-linked invoices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ERPNext (accounting, inventory)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Supply Chain Layer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Delivery status for customers, SLA tracking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ERPNext (warehouse, delivery)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Financial Layer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Customer credit scoring, payment history, loan status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 Fineract (lending, savings)</w:t>
            </w:r>
          </w:p>
        </w:tc>
      </w:tr>
    </w:tbl>
    <w:bookmarkEnd w:id="28"/>
    <w:bookmarkStart w:id="29" w:name="cross-domain-crm-value-for-pech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Cross-Domain CRM Value for PECH</w:t>
      </w:r>
    </w:p>
    <w:p>
      <w:pPr>
        <w:pStyle w:val="FirstParagraph"/>
      </w:pPr>
      <w:r>
        <w:t xml:space="preserve">A customer who buys a</w:t>
      </w:r>
      <w:r>
        <w:t xml:space="preserve"> </w:t>
      </w:r>
      <w:r>
        <w:rPr>
          <w:bCs/>
          <w:b/>
        </w:rPr>
        <w:t xml:space="preserve">solar panel</w:t>
      </w:r>
      <w:r>
        <w:t xml:space="preserve"> </w:t>
      </w:r>
      <w:r>
        <w:t xml:space="preserve">(Energy domain) may also need: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IoT monitoring</w:t>
      </w:r>
      <w:r>
        <w:t xml:space="preserve"> </w:t>
      </w:r>
      <w:r>
        <w:t xml:space="preserve">(ThingsBoard) for their solar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Financing</w:t>
      </w:r>
      <w:r>
        <w:t xml:space="preserve"> </w:t>
      </w:r>
      <w:r>
        <w:t xml:space="preserve">(Fineract) for the purchase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Smart home devices</w:t>
      </w:r>
      <w:r>
        <w:t xml:space="preserve"> </w:t>
      </w:r>
      <w:r>
        <w:t xml:space="preserve">(Commerce/Medusa) for their property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Technical support</w:t>
      </w:r>
      <w:r>
        <w:t xml:space="preserve"> </w:t>
      </w:r>
      <w:r>
        <w:t xml:space="preserve">(Chatwoot) for installation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Maintenance contracts</w:t>
      </w:r>
      <w:r>
        <w:t xml:space="preserve"> </w:t>
      </w:r>
      <w:r>
        <w:t xml:space="preserve">(ERPNext) for ongoing service</w:t>
      </w:r>
    </w:p>
    <w:p>
      <w:pPr>
        <w:pStyle w:val="BodyText"/>
      </w:pPr>
      <w:r>
        <w:t xml:space="preserve">CRM provides the</w:t>
      </w:r>
      <w:r>
        <w:t xml:space="preserve"> </w:t>
      </w:r>
      <w:r>
        <w:rPr>
          <w:bCs/>
          <w:b/>
        </w:rPr>
        <w:t xml:space="preserve">360-degree view</w:t>
      </w:r>
      <w:r>
        <w:t xml:space="preserve"> </w:t>
      </w:r>
      <w:r>
        <w:t xml:space="preserve">that connects all these touchpoints into one customer record.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rm-market-siz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4. CRM Market Size</w:t>
      </w:r>
    </w:p>
    <w:bookmarkStart w:id="31" w:name="global-crm-marke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Global CRM Market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Market Size (2025)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$112.91 billion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Market Size (2026)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$126.17 billion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Projected (2034)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$320.99 billion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CAGR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12.40%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Cloud-based deployments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87%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Adoption (10+ employees)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91%</w:t>
            </w:r>
          </w:p>
        </w:tc>
      </w:tr>
    </w:tbl>
    <w:p>
      <w:pPr>
        <w:pStyle w:val="BodyText"/>
      </w:pPr>
      <w:r>
        <w:t xml:space="preserve">CRM is the</w:t>
      </w:r>
      <w:r>
        <w:t xml:space="preserve"> </w:t>
      </w:r>
      <w:r>
        <w:rPr>
          <w:bCs/>
          <w:b/>
        </w:rPr>
        <w:t xml:space="preserve">largest and fastest-growing enterprise software category</w:t>
      </w:r>
      <w:r>
        <w:t xml:space="preserve"> </w:t>
      </w:r>
      <w:r>
        <w:t xml:space="preserve">globally.</w:t>
      </w:r>
    </w:p>
    <w:bookmarkEnd w:id="31"/>
    <w:bookmarkStart w:id="32" w:name="africa-crm-marke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Africa CRM Market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Market Size (2025)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~$3.8 billion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Projected (2029)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$1.94 billion (Statista software-only)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Projected (2033)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$10.05 billion (broader market)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CAGR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12.9%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Global Share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3.8%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Growth Rate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Highest globally (with MEA)</w:t>
            </w:r>
          </w:p>
        </w:tc>
      </w:tr>
    </w:tbl>
    <w:p>
      <w:pPr>
        <w:pStyle w:val="BodyText"/>
      </w:pPr>
      <w:r>
        <w:t xml:space="preserve">Key drivers: digital transformation, expanding retail/banking sectors, growing middle class, increased foreign tech investment.</w:t>
      </w:r>
    </w:p>
    <w:bookmarkEnd w:id="32"/>
    <w:bookmarkStart w:id="33" w:name="nigeria-crm-marke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Nigeria CRM Market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Market Size (2025)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~$163 million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Global CRM Share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1.69%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Rank in Africa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#2 (after South Africa)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Key Sectors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Fintech, telecoms, retail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Growth Driver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Mobile-first consumers, SME expansion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Zoho Nigeria achieved 70% YoY customer growth</w:t>
      </w:r>
      <w:r>
        <w:t xml:space="preserve"> </w:t>
      </w:r>
      <w:r>
        <w:t xml:space="preserve">by pricing below global rates and offering locally relevant features. This validates the opportunity for affordable, self-hosted CRM solutions in Nigeria.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open-source-crm-options-license-saf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5. Open-Source CRM Options (License-Safe)</w:t>
      </w:r>
    </w:p>
    <w:bookmarkStart w:id="35" w:name="license-compatibility-matrix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License Compatibility Matrix</w:t>
      </w:r>
    </w:p>
    <w:p>
      <w:pPr>
        <w:pStyle w:val="FirstParagraph"/>
      </w:pPr>
      <w:r>
        <w:t xml:space="preserve">PECH requires</w:t>
      </w:r>
      <w:r>
        <w:t xml:space="preserve"> </w:t>
      </w:r>
      <w:r>
        <w:rPr>
          <w:bCs/>
          <w:b/>
        </w:rPr>
        <w:t xml:space="preserve">Apache-2.0 or MIT</w:t>
      </w:r>
      <w:r>
        <w:t xml:space="preserve"> </w:t>
      </w:r>
      <w:r>
        <w:t xml:space="preserve">licensed software. Here’s how the major open-source CRMs stack up: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47"/>
        <w:gridCol w:w="1344"/>
        <w:gridCol w:w="1793"/>
        <w:gridCol w:w="1494"/>
        <w:gridCol w:w="1494"/>
        <w:gridCol w:w="1046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CRM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Compatible?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Database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Language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ERPNext CRM Module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GPL-3.0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Already in stack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PostgreSQL/MariaDB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 (Frappe)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Built-in, no separate install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Frappe CRM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AGPL-3.0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NO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PostgreSQL/MariaDB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 (Frappe)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Excellent but AGPL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NocoBase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Apache-2.0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YES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PostgreSQL, MySQL, SQLite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TypeScript/Node.js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No-code CRM builder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BottleCRM (Django-CRM)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MIT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YES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PostgreSQL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Python/Django + SvelteKit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Lightweight, startup-focused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Krayin CRM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MIT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YES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MySQL/PostgreSQL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PHP/Laravel + Vue.js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Full-featured, SME-focused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Twenty CRM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GPL-3.0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NO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PostgreSQL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TypeScript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Modern UI but GPL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SuiteCRM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AGPL-3.0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NO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MySQL/MariaDB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PHP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Enterprise-grade but AGPL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EspoCRM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AGPL-3.0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NO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MySQL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PHP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Lightweight but AGPL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Odoo CRM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LGPL-3.0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NO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PostgreSQL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Huge ecosystem but LGPL</w:t>
            </w:r>
          </w:p>
        </w:tc>
      </w:tr>
    </w:tbl>
    <w:bookmarkEnd w:id="35"/>
    <w:bookmarkStart w:id="40" w:name="license-safe-recommended-option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License-Safe Recommended Options</w:t>
      </w:r>
    </w:p>
    <w:bookmarkStart w:id="36" w:name="X79e81c380ffe88426f9952d5bdb2d7619c9ae14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Tier 1: ERPNext CRM Module (Already Available)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 (already accepted into PECH stack)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Pros:</w:t>
      </w:r>
      <w:r>
        <w:t xml:space="preserve"> </w:t>
      </w:r>
      <w:r>
        <w:t xml:space="preserve">Zero additional deployment, deeply integrated with accounting/inventory/HR, Python/Frappe ecosystem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Cons:</w:t>
      </w:r>
      <w:r>
        <w:t xml:space="preserve"> </w:t>
      </w:r>
      <w:r>
        <w:t xml:space="preserve">CRM UX not as polished as dedicated CRM tools, limited marketing automation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Verdict:</w:t>
      </w:r>
      <w:r>
        <w:t xml:space="preserve"> </w:t>
      </w:r>
      <w:r>
        <w:t xml:space="preserve">Start here. Cover 60-80% of CRM needs with zero new infrastructure.</w:t>
      </w:r>
    </w:p>
    <w:bookmarkEnd w:id="36"/>
    <w:bookmarkStart w:id="37" w:name="X64942b9d0380c47cfb8b6db168e5801b8b4539e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Tier 2: NocoBase (Apache-2.0) — Build Custom CRM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Apache-2.0 (fully compatible)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Pros:</w:t>
      </w:r>
      <w:r>
        <w:t xml:space="preserve"> </w:t>
      </w:r>
      <w:r>
        <w:t xml:space="preserve">No-code CRM builder, PostgreSQL native, AI agent integration, plugin architecture, highly customizable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Cons:</w:t>
      </w:r>
      <w:r>
        <w:t xml:space="preserve"> </w:t>
      </w:r>
      <w:r>
        <w:t xml:space="preserve">Requires CRM configuration (not pre-built), smaller community than established CRMs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Building a tailored PECH CRM that exactly fits the multi-domain business model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15,000+ stars, active development</w:t>
      </w:r>
    </w:p>
    <w:bookmarkEnd w:id="37"/>
    <w:bookmarkStart w:id="38" w:name="tier-3-krayin-crm-mit-pre-built-full-crm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Tier 3: Krayin CRM (MIT) — Pre-Built Full CRM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MIT (fully compatible)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Pros:</w:t>
      </w:r>
      <w:r>
        <w:t xml:space="preserve"> </w:t>
      </w:r>
      <w:r>
        <w:t xml:space="preserve">Full CRM out of the box, pipeline management, lead scoring, WhatsApp extension, multi-tenant SaaS mode, VoIP integration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Cons:</w:t>
      </w:r>
      <w:r>
        <w:t xml:space="preserve"> </w:t>
      </w:r>
      <w:r>
        <w:t xml:space="preserve">PHP/Laravel stack (PECH stack is mainly Python), MySQL-preferred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If you need a complete CRM immediately without building from scratch</w:t>
      </w:r>
    </w:p>
    <w:bookmarkEnd w:id="38"/>
    <w:bookmarkStart w:id="39" w:name="Xe7665bba82f9a07a005568987c5745a175dff62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Tier 4: BottleCRM / Django-CRM (MIT) — Lightweight Python CRM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MIT (fully compatible)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Pros:</w:t>
      </w:r>
      <w:r>
        <w:t xml:space="preserve"> </w:t>
      </w:r>
      <w:r>
        <w:t xml:space="preserve">Python/Django (aligns with PECH Python ecosystem), PostgreSQL with Row-Level Security, Flutter mobile app, SvelteKit frontend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Cons:</w:t>
      </w:r>
      <w:r>
        <w:t xml:space="preserve"> </w:t>
      </w:r>
      <w:r>
        <w:t xml:space="preserve">Smaller feature set, smaller community, startup-focused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Best for:</w:t>
      </w:r>
      <w:r>
        <w:t xml:space="preserve"> </w:t>
      </w:r>
      <w:r>
        <w:t xml:space="preserve">If you want a Python-native CRM that’s easy to extend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pech-recommended-crm-stack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6. PECH Recommended CRM Stack</w:t>
      </w:r>
    </w:p>
    <w:bookmarkStart w:id="42" w:name="Xe96979385c0edb72e8279a3c81e16c6d3c4b969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Recommended Strategy: ERPNext CRM + NocoBase Custom Extensions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Phase 1 (Crawl): ERPNext CRM Module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Leads, Opportunities, Quotations, basic pipeline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Already deployed, zero additional cost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Covers: Sales team of 5-10 reps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Phase 2 (Walk): Add NocoBase for Custom CRM Views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Custom dashboards for multi-domain customer view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AI-powered lead scoring (connect to Qwen2.5)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WhatsApp/USSD integration layer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Mobile-optimized CRM interface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Covers: 20+ users, cross-domain selling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Phase 3 (Run): Full CRM Platform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NocoBase as primary CRM UI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ERPNext as back-office ERP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Event-driven sync via NATS/Kafka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AI agents for automated follow-ups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Predictive analytics with XGBoost/LightGBM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 Covers: Full team, all 12 domains</w:t>
      </w:r>
    </w:p>
    <w:bookmarkEnd w:id="42"/>
    <w:bookmarkStart w:id="43" w:name="why-this-combination-work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Why This Combination Works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Factor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ERPNext CRM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NocoBase CRM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GPL-3.0 (accepted)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Database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PostgreSQL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PostgreSQL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Deployment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Docker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Docker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API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REST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REST + GraphQL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Customization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Frappe framework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No-code + plugins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AI Integration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Limited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Built-in AI agents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Mobile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Responsive web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Responsive web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4" w:name="X6808db74cbc4008be04e76b371c9a2a87a859a4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7. CRM Modules and Features for African Businesses</w:t>
      </w:r>
    </w:p>
    <w:bookmarkStart w:id="52" w:name="essential-crm-modul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Essential CRM Modules</w:t>
      </w:r>
    </w:p>
    <w:bookmarkStart w:id="45" w:name="contact-account-management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7.1 Contact &amp; Account Management</w:t>
      </w:r>
    </w:p>
    <w:p>
      <w:pPr>
        <w:numPr>
          <w:ilvl w:val="0"/>
          <w:numId w:val="1006"/>
        </w:numPr>
        <w:pStyle w:val="Compact"/>
      </w:pPr>
      <w:r>
        <w:t xml:space="preserve">Unified customer database across all PECH domains</w:t>
      </w:r>
    </w:p>
    <w:p>
      <w:pPr>
        <w:numPr>
          <w:ilvl w:val="0"/>
          <w:numId w:val="1006"/>
        </w:numPr>
        <w:pStyle w:val="Compact"/>
      </w:pPr>
      <w:r>
        <w:t xml:space="preserve">Company + individual contact hierarchy</w:t>
      </w:r>
    </w:p>
    <w:p>
      <w:pPr>
        <w:numPr>
          <w:ilvl w:val="0"/>
          <w:numId w:val="1006"/>
        </w:numPr>
        <w:pStyle w:val="Compact"/>
      </w:pPr>
      <w:r>
        <w:t xml:space="preserve">Custom fields for Nigeria-specific data (BVN reference, NIN, business RC number)</w:t>
      </w:r>
    </w:p>
    <w:p>
      <w:pPr>
        <w:numPr>
          <w:ilvl w:val="0"/>
          <w:numId w:val="1006"/>
        </w:numPr>
        <w:pStyle w:val="Compact"/>
      </w:pPr>
      <w:r>
        <w:t xml:space="preserve">Multi-currency support (NGN, USD, GBP, EUR)</w:t>
      </w:r>
    </w:p>
    <w:p>
      <w:pPr>
        <w:numPr>
          <w:ilvl w:val="0"/>
          <w:numId w:val="1006"/>
        </w:numPr>
        <w:pStyle w:val="Compact"/>
      </w:pPr>
      <w:r>
        <w:t xml:space="preserve">Multi-language profiles (English, Yoruba, Hausa, Igbo)</w:t>
      </w:r>
    </w:p>
    <w:bookmarkEnd w:id="45"/>
    <w:bookmarkStart w:id="46" w:name="lead-management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7.2 Lead Management</w:t>
      </w:r>
    </w:p>
    <w:p>
      <w:pPr>
        <w:numPr>
          <w:ilvl w:val="0"/>
          <w:numId w:val="1007"/>
        </w:numPr>
        <w:pStyle w:val="Compact"/>
      </w:pPr>
      <w:r>
        <w:t xml:space="preserve">Multi-channel lead capture: website forms, WhatsApp, USSD, phone calls, trade shows, referrals</w:t>
      </w:r>
    </w:p>
    <w:p>
      <w:pPr>
        <w:numPr>
          <w:ilvl w:val="0"/>
          <w:numId w:val="1007"/>
        </w:numPr>
        <w:pStyle w:val="Compact"/>
      </w:pPr>
      <w:r>
        <w:t xml:space="preserve">Lead source tracking (critical for ROI analysis)</w:t>
      </w:r>
    </w:p>
    <w:p>
      <w:pPr>
        <w:numPr>
          <w:ilvl w:val="0"/>
          <w:numId w:val="1007"/>
        </w:numPr>
        <w:pStyle w:val="Compact"/>
      </w:pPr>
      <w:r>
        <w:t xml:space="preserve">Auto-assignment rules: by territory (Lagos, Abuja, Port Harcourt), by product domain, by sales rep capacity</w:t>
      </w:r>
    </w:p>
    <w:p>
      <w:pPr>
        <w:numPr>
          <w:ilvl w:val="0"/>
          <w:numId w:val="1007"/>
        </w:numPr>
        <w:pStyle w:val="Compact"/>
      </w:pPr>
      <w:r>
        <w:t xml:space="preserve">Lead scoring based on: engagement, budget indicators, company size, urgency signals</w:t>
      </w:r>
    </w:p>
    <w:p>
      <w:pPr>
        <w:numPr>
          <w:ilvl w:val="0"/>
          <w:numId w:val="1007"/>
        </w:numPr>
        <w:pStyle w:val="Compact"/>
      </w:pPr>
      <w:r>
        <w:t xml:space="preserve">Lead nurturing workflows with automated follow-ups</w:t>
      </w:r>
    </w:p>
    <w:bookmarkEnd w:id="46"/>
    <w:bookmarkStart w:id="47" w:name="sales-pipeline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7.3 Sales Pipeline</w:t>
      </w:r>
    </w:p>
    <w:p>
      <w:pPr>
        <w:numPr>
          <w:ilvl w:val="0"/>
          <w:numId w:val="1008"/>
        </w:numPr>
        <w:pStyle w:val="Compact"/>
      </w:pPr>
      <w:r>
        <w:t xml:space="preserve">Visual Kanban board (drag-and-drop deal stages)</w:t>
      </w:r>
    </w:p>
    <w:p>
      <w:pPr>
        <w:numPr>
          <w:ilvl w:val="0"/>
          <w:numId w:val="1008"/>
        </w:numPr>
        <w:pStyle w:val="Compact"/>
      </w:pPr>
      <w:r>
        <w:t xml:space="preserve">Customizable pipeline stages per business domain: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Solar:</w:t>
      </w:r>
      <w:r>
        <w:t xml:space="preserve"> </w:t>
      </w:r>
      <w:r>
        <w:t xml:space="preserve">Inquiry → Site Survey → Proposal → Negotiation → Installation → Commissioning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IoT:</w:t>
      </w:r>
      <w:r>
        <w:t xml:space="preserve"> </w:t>
      </w:r>
      <w:r>
        <w:t xml:space="preserve">Inquiry → Assessment → PoC → Proposal → Deployment → Go-Live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Commerce:</w:t>
      </w:r>
      <w:r>
        <w:t xml:space="preserve"> </w:t>
      </w:r>
      <w:r>
        <w:t xml:space="preserve">Browse → Cart → Checkout → Delivery → Review</w:t>
      </w:r>
    </w:p>
    <w:p>
      <w:pPr>
        <w:numPr>
          <w:ilvl w:val="0"/>
          <w:numId w:val="1008"/>
        </w:numPr>
        <w:pStyle w:val="Compact"/>
      </w:pPr>
      <w:r>
        <w:t xml:space="preserve">Win/loss analysis with reason tracking</w:t>
      </w:r>
    </w:p>
    <w:p>
      <w:pPr>
        <w:numPr>
          <w:ilvl w:val="0"/>
          <w:numId w:val="1008"/>
        </w:numPr>
        <w:pStyle w:val="Compact"/>
      </w:pPr>
      <w:r>
        <w:t xml:space="preserve">Revenue forecasting by pipeline stage</w:t>
      </w:r>
    </w:p>
    <w:bookmarkEnd w:id="47"/>
    <w:bookmarkStart w:id="48" w:name="quotation-proposal-management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7.4 Quotation &amp; Proposal Management</w:t>
      </w:r>
    </w:p>
    <w:p>
      <w:pPr>
        <w:numPr>
          <w:ilvl w:val="0"/>
          <w:numId w:val="1010"/>
        </w:numPr>
        <w:pStyle w:val="Compact"/>
      </w:pPr>
      <w:r>
        <w:t xml:space="preserve">Template-based quotations linked to ERPNext inventory</w:t>
      </w:r>
    </w:p>
    <w:p>
      <w:pPr>
        <w:numPr>
          <w:ilvl w:val="0"/>
          <w:numId w:val="1010"/>
        </w:numPr>
        <w:pStyle w:val="Compact"/>
      </w:pPr>
      <w:r>
        <w:t xml:space="preserve">Multi-currency pricing (auto-convert NGN ↔ USD)</w:t>
      </w:r>
    </w:p>
    <w:p>
      <w:pPr>
        <w:numPr>
          <w:ilvl w:val="0"/>
          <w:numId w:val="1010"/>
        </w:numPr>
        <w:pStyle w:val="Compact"/>
      </w:pPr>
      <w:r>
        <w:t xml:space="preserve">Digital signature / approval workflows</w:t>
      </w:r>
    </w:p>
    <w:p>
      <w:pPr>
        <w:numPr>
          <w:ilvl w:val="0"/>
          <w:numId w:val="1010"/>
        </w:numPr>
        <w:pStyle w:val="Compact"/>
      </w:pPr>
      <w:r>
        <w:t xml:space="preserve">PDF generation with PECH branding</w:t>
      </w:r>
    </w:p>
    <w:p>
      <w:pPr>
        <w:numPr>
          <w:ilvl w:val="0"/>
          <w:numId w:val="1010"/>
        </w:numPr>
        <w:pStyle w:val="Compact"/>
      </w:pPr>
      <w:r>
        <w:t xml:space="preserve">Version tracking (quote v1, v2, v3)</w:t>
      </w:r>
    </w:p>
    <w:bookmarkEnd w:id="48"/>
    <w:bookmarkStart w:id="49" w:name="marketing-automation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7.5 Marketing Automation</w:t>
      </w:r>
    </w:p>
    <w:p>
      <w:pPr>
        <w:numPr>
          <w:ilvl w:val="0"/>
          <w:numId w:val="1011"/>
        </w:numPr>
        <w:pStyle w:val="Compact"/>
      </w:pPr>
      <w:r>
        <w:t xml:space="preserve">Email campaigns with segmentation</w:t>
      </w:r>
    </w:p>
    <w:p>
      <w:pPr>
        <w:numPr>
          <w:ilvl w:val="0"/>
          <w:numId w:val="1011"/>
        </w:numPr>
        <w:pStyle w:val="Compact"/>
      </w:pPr>
      <w:r>
        <w:t xml:space="preserve">WhatsApp broadcast campaigns (critical for Nigeria)</w:t>
      </w:r>
    </w:p>
    <w:p>
      <w:pPr>
        <w:numPr>
          <w:ilvl w:val="0"/>
          <w:numId w:val="1011"/>
        </w:numPr>
        <w:pStyle w:val="Compact"/>
      </w:pPr>
      <w:r>
        <w:t xml:space="preserve">SMS/USSD campaign integration</w:t>
      </w:r>
    </w:p>
    <w:p>
      <w:pPr>
        <w:numPr>
          <w:ilvl w:val="0"/>
          <w:numId w:val="1011"/>
        </w:numPr>
        <w:pStyle w:val="Compact"/>
      </w:pPr>
      <w:r>
        <w:t xml:space="preserve">Campaign ROI tracking</w:t>
      </w:r>
    </w:p>
    <w:p>
      <w:pPr>
        <w:numPr>
          <w:ilvl w:val="0"/>
          <w:numId w:val="1011"/>
        </w:numPr>
        <w:pStyle w:val="Compact"/>
      </w:pPr>
      <w:r>
        <w:t xml:space="preserve">Customer segmentation: by domain, geography, spend level, engagement</w:t>
      </w:r>
    </w:p>
    <w:bookmarkEnd w:id="49"/>
    <w:bookmarkStart w:id="50" w:name="customer-service-integration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7.6 Customer Service Integration</w:t>
      </w:r>
    </w:p>
    <w:p>
      <w:pPr>
        <w:numPr>
          <w:ilvl w:val="0"/>
          <w:numId w:val="1012"/>
        </w:numPr>
        <w:pStyle w:val="Compact"/>
      </w:pPr>
      <w:r>
        <w:t xml:space="preserve">Linked to Chatwoot for support ticketing</w:t>
      </w:r>
    </w:p>
    <w:p>
      <w:pPr>
        <w:numPr>
          <w:ilvl w:val="0"/>
          <w:numId w:val="1012"/>
        </w:numPr>
        <w:pStyle w:val="Compact"/>
      </w:pPr>
      <w:r>
        <w:t xml:space="preserve">SLA tracking per customer tier</w:t>
      </w:r>
    </w:p>
    <w:p>
      <w:pPr>
        <w:numPr>
          <w:ilvl w:val="0"/>
          <w:numId w:val="1012"/>
        </w:numPr>
        <w:pStyle w:val="Compact"/>
      </w:pPr>
      <w:r>
        <w:t xml:space="preserve">Escalation workflows</w:t>
      </w:r>
    </w:p>
    <w:p>
      <w:pPr>
        <w:numPr>
          <w:ilvl w:val="0"/>
          <w:numId w:val="1012"/>
        </w:numPr>
        <w:pStyle w:val="Compact"/>
      </w:pPr>
      <w:r>
        <w:t xml:space="preserve">Customer satisfaction (CSAT) surveys</w:t>
      </w:r>
    </w:p>
    <w:p>
      <w:pPr>
        <w:numPr>
          <w:ilvl w:val="0"/>
          <w:numId w:val="1012"/>
        </w:numPr>
        <w:pStyle w:val="Compact"/>
      </w:pPr>
      <w:r>
        <w:t xml:space="preserve">Knowledge base for self-service</w:t>
      </w:r>
    </w:p>
    <w:bookmarkEnd w:id="50"/>
    <w:bookmarkStart w:id="51" w:name="analytics-dashboards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7.7 Analytics &amp; Dashboards</w:t>
      </w:r>
    </w:p>
    <w:p>
      <w:pPr>
        <w:numPr>
          <w:ilvl w:val="0"/>
          <w:numId w:val="1013"/>
        </w:numPr>
        <w:pStyle w:val="Compact"/>
      </w:pPr>
      <w:r>
        <w:t xml:space="preserve">Sales performance dashboards (Apache Superset integration)</w:t>
      </w:r>
    </w:p>
    <w:p>
      <w:pPr>
        <w:numPr>
          <w:ilvl w:val="0"/>
          <w:numId w:val="1013"/>
        </w:numPr>
        <w:pStyle w:val="Compact"/>
      </w:pPr>
      <w:r>
        <w:t xml:space="preserve">Pipeline health metrics</w:t>
      </w:r>
    </w:p>
    <w:p>
      <w:pPr>
        <w:numPr>
          <w:ilvl w:val="0"/>
          <w:numId w:val="1013"/>
        </w:numPr>
        <w:pStyle w:val="Compact"/>
      </w:pPr>
      <w:r>
        <w:t xml:space="preserve">Lead conversion funnels</w:t>
      </w:r>
    </w:p>
    <w:p>
      <w:pPr>
        <w:numPr>
          <w:ilvl w:val="0"/>
          <w:numId w:val="1013"/>
        </w:numPr>
        <w:pStyle w:val="Compact"/>
      </w:pPr>
      <w:r>
        <w:t xml:space="preserve">Revenue attribution by channel/campaign</w:t>
      </w:r>
    </w:p>
    <w:p>
      <w:pPr>
        <w:numPr>
          <w:ilvl w:val="0"/>
          <w:numId w:val="1013"/>
        </w:numPr>
        <w:pStyle w:val="Compact"/>
      </w:pPr>
      <w:r>
        <w:t xml:space="preserve">Customer lifetime value (CLV) analysis</w:t>
      </w:r>
    </w:p>
    <w:p>
      <w:pPr>
        <w:numPr>
          <w:ilvl w:val="0"/>
          <w:numId w:val="1013"/>
        </w:numPr>
        <w:pStyle w:val="Compact"/>
      </w:pPr>
      <w:r>
        <w:t xml:space="preserve">Geographic heat maps (Lagos, Abuja, PH, Ibadan)</w:t>
      </w:r>
    </w:p>
    <w:bookmarkEnd w:id="51"/>
    <w:bookmarkEnd w:id="52"/>
    <w:bookmarkStart w:id="53" w:name="nigeria-specific-featur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Nigeria-Specific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970"/>
        <w:gridCol w:w="495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Why It Matters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WhatsApp integration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90M+ Nigerian WhatsApp users; primary business communication channel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USSD fallback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40%+ of Nigerians use feature phones; USSD reaches everyone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Multi-currency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NGN volatility requires USD benchmarking for B2B deals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Offline mode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Intermittent internet; mobile CRM must work offline and sync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Agent network support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Field agents in secondary cities need mobile-first CRM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PAYG/installment tracking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Pay-as-you-go models are essential for solar and IoT adoption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BVN/NIN integration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KYC requirements for fintech-linked customers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1" w:name="crm-erp-integration-architectur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8. CRM-ERP Integration Architecture</w:t>
      </w:r>
    </w:p>
    <w:bookmarkStart w:id="58" w:name="integration-pattern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Integration Patterns</w:t>
      </w:r>
    </w:p>
    <w:bookmarkStart w:id="55" w:name="X0fdbff893daecc646f3afb0e922173f73a3437b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Pattern 1: Shared Database (Phase 1 — Simplest)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ERPNext CRM ←→ ERPNext ERP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(same PostgreSQL database)</w:t>
      </w:r>
    </w:p>
    <w:p>
      <w:pPr>
        <w:numPr>
          <w:ilvl w:val="0"/>
          <w:numId w:val="1014"/>
        </w:numPr>
        <w:pStyle w:val="Compact"/>
      </w:pPr>
      <w:r>
        <w:t xml:space="preserve">Zero integration needed — they’re the same system</w:t>
      </w:r>
    </w:p>
    <w:p>
      <w:pPr>
        <w:numPr>
          <w:ilvl w:val="0"/>
          <w:numId w:val="1014"/>
        </w:numPr>
        <w:pStyle w:val="Compact"/>
      </w:pPr>
      <w:r>
        <w:t xml:space="preserve">Best for: Phase 1 (Crawl) with small team</w:t>
      </w:r>
    </w:p>
    <w:bookmarkEnd w:id="55"/>
    <w:bookmarkStart w:id="56" w:name="X4201cecab7d870f7c7bdafe94187457d88d7403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Pattern 2: Event-Driven Integration (Phase 2 — Recommended)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NocoBase CRM  →  NATS  →  ERPNext ERP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↓              ↓           ↓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Lead Created   Event Bus   Create Customer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Deal Won       Event Bus   Create Sales Order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Quote Sent     Event Bus   Reserve Inventory</w:t>
      </w:r>
    </w:p>
    <w:p>
      <w:pPr>
        <w:numPr>
          <w:ilvl w:val="0"/>
          <w:numId w:val="1015"/>
        </w:numPr>
        <w:pStyle w:val="Compact"/>
      </w:pPr>
      <w:r>
        <w:t xml:space="preserve">Decoupled, scalable, fault-tolerant</w:t>
      </w:r>
    </w:p>
    <w:p>
      <w:pPr>
        <w:numPr>
          <w:ilvl w:val="0"/>
          <w:numId w:val="1015"/>
        </w:numPr>
        <w:pStyle w:val="Compact"/>
      </w:pPr>
      <w:r>
        <w:t xml:space="preserve">Uses NATS (Phase 1) → Kafka (Phase 3) for event streaming</w:t>
      </w:r>
    </w:p>
    <w:p>
      <w:pPr>
        <w:numPr>
          <w:ilvl w:val="0"/>
          <w:numId w:val="1015"/>
        </w:numPr>
        <w:pStyle w:val="Compact"/>
      </w:pPr>
      <w:r>
        <w:t xml:space="preserve">Best for: Phase 2+ with multiple systems</w:t>
      </w:r>
    </w:p>
    <w:bookmarkEnd w:id="56"/>
    <w:bookmarkStart w:id="57" w:name="X044fec6bee8b3e2ec30d481715b82910760216d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Pattern 3: API Gateway Integration (Phase 3 — Enterprise)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                 Apache APISIX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    ↓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┌─────────────────────────────────────┐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│          API Gateway Layer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│  Rate limiting, auth, routing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└─────────────────────────────────────┘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↓          ↓          ↓          ↓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NocoBase   ERPNext    Medusa    Fineract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(CRM)      (ERP)   (Commerce) (Fintech)</w:t>
      </w:r>
    </w:p>
    <w:p>
      <w:pPr>
        <w:numPr>
          <w:ilvl w:val="0"/>
          <w:numId w:val="1016"/>
        </w:numPr>
        <w:pStyle w:val="Compact"/>
      </w:pPr>
      <w:r>
        <w:t xml:space="preserve">All systems communicate through Apache APISIX</w:t>
      </w:r>
    </w:p>
    <w:p>
      <w:pPr>
        <w:numPr>
          <w:ilvl w:val="0"/>
          <w:numId w:val="1016"/>
        </w:numPr>
        <w:pStyle w:val="Compact"/>
      </w:pPr>
      <w:r>
        <w:t xml:space="preserve">Keycloak provides unified authentication</w:t>
      </w:r>
    </w:p>
    <w:p>
      <w:pPr>
        <w:numPr>
          <w:ilvl w:val="0"/>
          <w:numId w:val="1016"/>
        </w:numPr>
        <w:pStyle w:val="Compact"/>
      </w:pPr>
      <w:r>
        <w:t xml:space="preserve">Best for: Phase 3 with full microservices</w:t>
      </w:r>
    </w:p>
    <w:bookmarkEnd w:id="57"/>
    <w:bookmarkEnd w:id="58"/>
    <w:bookmarkStart w:id="59" w:name="key-data-flow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Key Data Flows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233"/>
        <w:gridCol w:w="2436"/>
        <w:gridCol w:w="3249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CRM Event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ERP Action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Data Exchanged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Lead converted to customer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Create Customer record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Name, contact, address, tax ID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Deal won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Create Sales Order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Products, qty, price, terms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Quote approved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Create Quotation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Line items, discounts, taxes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Customer complaint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Create Issue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Ticket details, priority, SLA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Payment received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Update Invoice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Amount, date, payment method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Product delivered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Update Delivery Note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Delivery date, serial numbers</w:t>
            </w:r>
          </w:p>
        </w:tc>
      </w:tr>
    </w:tbl>
    <w:bookmarkEnd w:id="59"/>
    <w:bookmarkStart w:id="60" w:name="data-synchronization-best-practic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Data Synchronization Best Practices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Single source of truth:</w:t>
      </w:r>
      <w:r>
        <w:t xml:space="preserve"> </w:t>
      </w:r>
      <w:r>
        <w:t xml:space="preserve">CRM owns customer data, ERP owns financial data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Bi-directional sync:</w:t>
      </w:r>
      <w:r>
        <w:t xml:space="preserve"> </w:t>
      </w:r>
      <w:r>
        <w:t xml:space="preserve">Changes in either system propagate via events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Conflict resolution:</w:t>
      </w:r>
      <w:r>
        <w:t xml:space="preserve"> </w:t>
      </w:r>
      <w:r>
        <w:t xml:space="preserve">Last-write-wins with audit trail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Data validation:</w:t>
      </w:r>
      <w:r>
        <w:t xml:space="preserve"> </w:t>
      </w:r>
      <w:r>
        <w:t xml:space="preserve">Standardize formats at the API gateway level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Idempotent operations:</w:t>
      </w:r>
      <w:r>
        <w:t xml:space="preserve"> </w:t>
      </w:r>
      <w:r>
        <w:t xml:space="preserve">Ensure duplicate events don’t create duplicate records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mobile-first-and-ussd-crm-for-africa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9. Mobile-First and USSD CRM for Africa</w:t>
      </w:r>
    </w:p>
    <w:bookmarkStart w:id="62" w:name="mobile-crm-architectur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Mobile CRM Architecture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Customer Touchpoints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├──────────┬──────────┬────────────┤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WhatsApp │ USSD     │ Mobile App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(90M     │ (Feature │ (Smart-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users)  │  phones) │  phones)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└────┬─────┴────┬─────┴─────┬──────┘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│       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▼          ▼           ▼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┌──────────────────────────────────┐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Communication Gateway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(Chatwoot + Africa's Talking)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└──────────────┬───────────────────┘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▼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┌──────────────────────────────────┐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CRM Core (NocoBase)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Contacts, Leads, Deals, Reports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└──────────────┬───────────────────┘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▼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┌──────────────────────────────────┐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ERP Backend (ERPNext)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Orders, Inventory, Accounting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└──────────────────────────────────┘</w:t>
      </w:r>
    </w:p>
    <w:bookmarkEnd w:id="62"/>
    <w:bookmarkStart w:id="63" w:name="whatsapp-crm-integration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WhatsApp CRM Integration</w:t>
      </w:r>
    </w:p>
    <w:p>
      <w:pPr>
        <w:pStyle w:val="FirstParagraph"/>
      </w:pPr>
      <w:r>
        <w:t xml:space="preserve">WhatsApp is the</w:t>
      </w:r>
      <w:r>
        <w:t xml:space="preserve"> </w:t>
      </w:r>
      <w:r>
        <w:rPr>
          <w:bCs/>
          <w:b/>
        </w:rPr>
        <w:t xml:space="preserve">#1 business communication channel</w:t>
      </w:r>
      <w:r>
        <w:t xml:space="preserve"> </w:t>
      </w:r>
      <w:r>
        <w:t xml:space="preserve">in Nigeria. CRM-WhatsApp integration enables: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Inbound lead capture:</w:t>
      </w:r>
      <w:r>
        <w:t xml:space="preserve"> </w:t>
      </w:r>
      <w:r>
        <w:t xml:space="preserve">Customer messages create CRM leads automatically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Automated responses:</w:t>
      </w:r>
      <w:r>
        <w:t xml:space="preserve"> </w:t>
      </w:r>
      <w:r>
        <w:t xml:space="preserve">Greeting, FAQ, business hours, product catalogs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Deal updates:</w:t>
      </w:r>
      <w:r>
        <w:t xml:space="preserve"> </w:t>
      </w:r>
      <w:r>
        <w:t xml:space="preserve">Sales reps send quotes and proposals via WhatsApp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Payment reminders:</w:t>
      </w:r>
      <w:r>
        <w:t xml:space="preserve"> </w:t>
      </w:r>
      <w:r>
        <w:t xml:space="preserve">Automated PAYG payment reminders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Customer surveys:</w:t>
      </w:r>
      <w:r>
        <w:t xml:space="preserve"> </w:t>
      </w:r>
      <w:r>
        <w:t xml:space="preserve">Post-service CSAT surveys via WhatsApp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Broadcast campaigns:</w:t>
      </w:r>
      <w:r>
        <w:t xml:space="preserve"> </w:t>
      </w:r>
      <w:r>
        <w:t xml:space="preserve">Product launches, promotions, event invites</w:t>
      </w:r>
    </w:p>
    <w:p>
      <w:pPr>
        <w:pStyle w:val="FirstParagraph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Chatwoot (already in PECH stack) supports WhatsApp Business API integration. Connect Chatwoot → CRM via API/webhooks.</w:t>
      </w:r>
    </w:p>
    <w:bookmarkEnd w:id="63"/>
    <w:bookmarkStart w:id="64" w:name="ussd-crm-fallback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USSD CRM Fallback</w:t>
      </w:r>
    </w:p>
    <w:p>
      <w:pPr>
        <w:pStyle w:val="FirstParagraph"/>
      </w:pPr>
      <w:r>
        <w:t xml:space="preserve">For the 40%+ of Nigerians on feature phones: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USSD Menu Structure: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*123#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1. Check Order Status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└── Enter Order ID → Shows status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2. Request Callback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└── Creates CRM lead with phone number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3. Make Payment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└── USSD payment → Updates CRM + Fineract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4. Report Issue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└── Creates support ticket in CRM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5. Product Catalog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└── Browse products via text menus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 0. Speak to Agent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└── Connects to Chatwoot support</w:t>
      </w:r>
    </w:p>
    <w:p>
      <w:pPr>
        <w:pStyle w:val="FirstParagraph"/>
      </w:pPr>
      <w:r>
        <w:rPr>
          <w:bCs/>
          <w:b/>
        </w:rPr>
        <w:t xml:space="preserve">Implementation Options: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Africa’s Talking USSD API</w:t>
      </w:r>
      <w:r>
        <w:t xml:space="preserve"> </w:t>
      </w:r>
      <w:r>
        <w:t xml:space="preserve">— programmatic USSD for Nigeria, Kenya, Uganda, Rwanda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Celcom Africa</w:t>
      </w:r>
      <w:r>
        <w:t xml:space="preserve"> </w:t>
      </w:r>
      <w:r>
        <w:t xml:space="preserve">— USSD services across 10+ African countries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HelloDuty</w:t>
      </w:r>
      <w:r>
        <w:t xml:space="preserve"> </w:t>
      </w:r>
      <w:r>
        <w:t xml:space="preserve">— CRM-integrated USSD platform from Kenya</w:t>
      </w:r>
    </w:p>
    <w:bookmarkEnd w:id="64"/>
    <w:bookmarkStart w:id="65" w:name="offline-first-mobile-crm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Offline-First Mobile CRM</w:t>
      </w:r>
    </w:p>
    <w:p>
      <w:pPr>
        <w:pStyle w:val="FirstParagraph"/>
      </w:pPr>
      <w:r>
        <w:t xml:space="preserve">For field agents in areas with poor connectivity: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Local SQLite database</w:t>
      </w:r>
      <w:r>
        <w:t xml:space="preserve"> </w:t>
      </w:r>
      <w:r>
        <w:t xml:space="preserve">on mobile device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Queue-based sync</w:t>
      </w:r>
      <w:r>
        <w:t xml:space="preserve"> </w:t>
      </w:r>
      <w:r>
        <w:t xml:space="preserve">— actions queued offline, synced when online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Conflict resolution</w:t>
      </w:r>
      <w:r>
        <w:t xml:space="preserve"> </w:t>
      </w:r>
      <w:r>
        <w:t xml:space="preserve">— server timestamp wins for concurrent edits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Progressive Web App (PWA)</w:t>
      </w:r>
      <w:r>
        <w:t xml:space="preserve"> </w:t>
      </w:r>
      <w:r>
        <w:t xml:space="preserve">— works offline via service workers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Low-bandwidth mode</w:t>
      </w:r>
      <w:r>
        <w:t xml:space="preserve"> </w:t>
      </w:r>
      <w:r>
        <w:t xml:space="preserve">— text-only, compressed images, minimal data transfer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crm-ai-integratio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10. CRM AI Integration</w:t>
      </w:r>
    </w:p>
    <w:bookmarkStart w:id="67" w:name="Xdec55639f11c030a56af5464a05868c7a8a5c97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AI-Powered CRM Features (Self-Hosted with PECH Models)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111"/>
        <w:gridCol w:w="1980"/>
        <w:gridCol w:w="2828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AI Feature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Model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Use Case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Lead Scoring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XGBoost / LightGBM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Predict lead-to-customer conversion probability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Sales Forecasting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Prophet / LightGBM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Predict monthly/quarterly revenue by pipeline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Email Generation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Qwen2.5-7B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Draft personalized follow-up emails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Call Summarization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Whisper + Qwen2.5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Transcribe and summarize sales calls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Sentiment Analysis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Qwen2.5-0.5B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Analyze customer feedback sentiment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Churn Prediction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XGBoost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Identify customers likely to leave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Next-Best-Action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 + RAG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Recommend next step for each deal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Customer Segmentation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MiniLM-L6 + Qdrant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Cluster customers by behavior/value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Chatbot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Qwen2.5-3B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Automated customer inquiry handling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Document OCR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PaddleOCR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Extract data from business cards, invoices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Voice CRM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Whisper + Piper TTS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Voice-based CRM for field agents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Multilingual Support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Yoruba/Hausa/Igbo customer communications</w:t>
            </w:r>
          </w:p>
        </w:tc>
      </w:tr>
    </w:tbl>
    <w:bookmarkEnd w:id="67"/>
    <w:bookmarkStart w:id="68" w:name="ai-lead-scoring-architectur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AI Lead Scoring Architecture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Data Sources: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├── Website visits (page views, time on site)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├── Email engagement (opens, clicks, replies)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├── WhatsApp interactions (response time, message count)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├── Call logs (duration, frequency)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├── Company data (industry, size, location)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└── Deal history (past purchases, RFQs)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▼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Feature Engineering Pipeline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▼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XGBoost / LightGBM Model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(trained on historical won/lost deals)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▼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Lead Score (0-100)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├── Hot (80-100): Immediate action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├── Warm (50-79): Nurture campaign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└── Cold (0-49): Long-term follow-up</w:t>
      </w:r>
    </w:p>
    <w:bookmarkEnd w:id="68"/>
    <w:bookmarkStart w:id="69" w:name="ai-impact-on-crm-performanc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AI Impact on CRM Performance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77% boost</w:t>
      </w:r>
      <w:r>
        <w:t xml:space="preserve"> </w:t>
      </w:r>
      <w:r>
        <w:t xml:space="preserve">in lead generation ROI with AI-CRM integration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80% increase</w:t>
      </w:r>
      <w:r>
        <w:t xml:space="preserve"> </w:t>
      </w:r>
      <w:r>
        <w:t xml:space="preserve">in sales productivity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25% increase</w:t>
      </w:r>
      <w:r>
        <w:t xml:space="preserve"> </w:t>
      </w:r>
      <w:r>
        <w:t xml:space="preserve">in sales with predictive analytics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30% reduction</w:t>
      </w:r>
      <w:r>
        <w:t xml:space="preserve"> </w:t>
      </w:r>
      <w:r>
        <w:t xml:space="preserve">in customer churn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70% increase</w:t>
      </w:r>
      <w:r>
        <w:t xml:space="preserve"> </w:t>
      </w:r>
      <w:r>
        <w:t xml:space="preserve">in lead-to-conversion with lead scoring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integration-with-pech-platform-stack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11. Integration with PECH Platform Stack</w:t>
      </w:r>
    </w:p>
    <w:bookmarkStart w:id="71" w:name="integration-map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Integration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410"/>
        <w:gridCol w:w="3615"/>
        <w:gridCol w:w="1893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PECH Platform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Integration with CRM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Data Flow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Keycloak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(Identity)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SSO for CRM users, customer portal auth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User tokens, roles, permissions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ERPNext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(ERP)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Quote-to-cash, inventory checks, invoicing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Customers, orders, payments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Medusa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(Commerce)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Customer purchase history, wish lists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Orders, products, reviews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Apache Fineract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(Fintech)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Customer credit scoring, loan status, PAYG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Payment history, loan applications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ThingsBoard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(IoT)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Device ownership, monitoring alerts, usage data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Device IDs, telemetry, alerts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Chatwoot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(Support)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Support tickets, live chat history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Tickets, CSAT scores, chat logs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Qdrant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(Vector DB)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Semantic search across customer interactions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Embeddings of emails, notes, chats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Apache Superset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(BI)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CRM dashboards, reports, analytics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Aggregated CRM data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Apache Airflow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(Workflow)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Automated data pipelines, batch processing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ETL jobs, scheduled reports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NATS/Kafka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(Events)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Real-time event streaming between systems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Events: lead_created, deal_won, etc.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Apache APISIX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(Gateway)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API routing, rate limiting, auth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All API traffic between services</w:t>
            </w:r>
          </w:p>
        </w:tc>
      </w:tr>
    </w:tbl>
    <w:bookmarkEnd w:id="71"/>
    <w:bookmarkStart w:id="72" w:name="event-schema-exampl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Event Schema Examples</w:t>
      </w:r>
    </w:p>
    <w:p>
      <w:pPr>
        <w:pStyle w:val="SourceCode"/>
        <w:shd w:fill="1B2838" w:val="clear"/>
      </w:pPr>
      <w:r>
        <w:rPr>
          <w:rStyle w:val="ErrorTok"/>
          <w:color w:val="00BFFF"/>
        </w:rPr>
        <w:t xml:space="preserve">//</w:t>
      </w:r>
      <w:r>
        <w:rPr>
          <w:rStyle w:val="NormalTok"/>
          <w:color w:val="00BFFF"/>
        </w:rPr>
        <w:t xml:space="preserve"> </w:t>
      </w:r>
      <w:r>
        <w:rPr>
          <w:rStyle w:val="ErrorTok"/>
          <w:color w:val="00BFFF"/>
        </w:rPr>
        <w:t xml:space="preserve">Lead</w:t>
      </w:r>
      <w:r>
        <w:rPr>
          <w:rStyle w:val="NormalTok"/>
          <w:color w:val="00BFFF"/>
        </w:rPr>
        <w:t xml:space="preserve"> </w:t>
      </w:r>
      <w:r>
        <w:rPr>
          <w:rStyle w:val="ErrorTok"/>
          <w:color w:val="00BFFF"/>
        </w:rPr>
        <w:t xml:space="preserve">Created</w:t>
      </w:r>
      <w:r>
        <w:rPr>
          <w:rStyle w:val="NormalTok"/>
          <w:color w:val="00BFFF"/>
        </w:rPr>
        <w:t xml:space="preserve"> </w:t>
      </w:r>
      <w:r>
        <w:rPr>
          <w:rStyle w:val="ErrorTok"/>
          <w:color w:val="00BFFF"/>
        </w:rPr>
        <w:t xml:space="preserve">Event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{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DataTypeTok"/>
          <w:color w:val="00BFFF"/>
        </w:rPr>
        <w:t xml:space="preserve">"event"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"crm.lead.created"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DataTypeTok"/>
          <w:color w:val="00BFFF"/>
        </w:rPr>
        <w:t xml:space="preserve">"timestamp"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"2026-03-10T14:30:00Z"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DataTypeTok"/>
          <w:color w:val="00BFFF"/>
        </w:rPr>
        <w:t xml:space="preserve">"data"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FunctionTok"/>
          <w:color w:val="00BFFF"/>
        </w:rPr>
        <w:t xml:space="preserve">{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"lead_id"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"LEAD-2026-0042"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"name"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"Adeyemi Ogunlade"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"company"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"Lagos Solar Solutions"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"source"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"whatsapp"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"domain"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"energy"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"phone"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"+2348012345678"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"assigned_to"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"sales-rep-003"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FunctionTok"/>
          <w:color w:val="00BFFF"/>
        </w:rPr>
        <w:t xml:space="preserve">}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}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ErrorTok"/>
          <w:color w:val="00BFFF"/>
        </w:rPr>
        <w:t xml:space="preserve">//</w:t>
      </w:r>
      <w:r>
        <w:rPr>
          <w:rStyle w:val="NormalTok"/>
          <w:color w:val="00BFFF"/>
        </w:rPr>
        <w:t xml:space="preserve"> </w:t>
      </w:r>
      <w:r>
        <w:rPr>
          <w:rStyle w:val="ErrorTok"/>
          <w:color w:val="00BFFF"/>
        </w:rPr>
        <w:t xml:space="preserve">Deal</w:t>
      </w:r>
      <w:r>
        <w:rPr>
          <w:rStyle w:val="NormalTok"/>
          <w:color w:val="00BFFF"/>
        </w:rPr>
        <w:t xml:space="preserve"> </w:t>
      </w:r>
      <w:r>
        <w:rPr>
          <w:rStyle w:val="ErrorTok"/>
          <w:color w:val="00BFFF"/>
        </w:rPr>
        <w:t xml:space="preserve">Won</w:t>
      </w:r>
      <w:r>
        <w:rPr>
          <w:rStyle w:val="NormalTok"/>
          <w:color w:val="00BFFF"/>
        </w:rPr>
        <w:t xml:space="preserve"> </w:t>
      </w:r>
      <w:r>
        <w:rPr>
          <w:rStyle w:val="ErrorTok"/>
          <w:color w:val="00BFFF"/>
        </w:rPr>
        <w:t xml:space="preserve">Event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{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DataTypeTok"/>
          <w:color w:val="00BFFF"/>
        </w:rPr>
        <w:t xml:space="preserve">"event"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"crm.deal.won"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DataTypeTok"/>
          <w:color w:val="00BFFF"/>
        </w:rPr>
        <w:t xml:space="preserve">"timestamp"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"2026-03-10T16:45:00Z"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DataTypeTok"/>
          <w:color w:val="00BFFF"/>
        </w:rPr>
        <w:t xml:space="preserve">"data"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FunctionTok"/>
          <w:color w:val="00BFFF"/>
        </w:rPr>
        <w:t xml:space="preserve">{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"deal_id"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"DEAL-2026-0018"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"customer_id"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"CUST-0042"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"amount"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DecValTok"/>
          <w:color w:val="00BFFF"/>
        </w:rPr>
        <w:t xml:space="preserve">2500000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"currency"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"NGN"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"products"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OtherTok"/>
          <w:color w:val="00BFFF"/>
        </w:rPr>
        <w:t xml:space="preserve">[</w:t>
      </w:r>
      <w:r>
        <w:rPr>
          <w:rStyle w:val="StringTok"/>
          <w:color w:val="00BFFF"/>
        </w:rPr>
        <w:t xml:space="preserve">"solar-panel-5kw"</w:t>
      </w:r>
      <w:r>
        <w:rPr>
          <w:rStyle w:val="OtherTok"/>
          <w:color w:val="00BFFF"/>
        </w:rPr>
        <w:t xml:space="preserve">,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"iot-monitor-basic"</w:t>
      </w:r>
      <w:r>
        <w:rPr>
          <w:rStyle w:val="OtherTok"/>
          <w:color w:val="00BFFF"/>
        </w:rPr>
        <w:t xml:space="preserve">]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"domains"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OtherTok"/>
          <w:color w:val="00BFFF"/>
        </w:rPr>
        <w:t xml:space="preserve">[</w:t>
      </w:r>
      <w:r>
        <w:rPr>
          <w:rStyle w:val="StringTok"/>
          <w:color w:val="00BFFF"/>
        </w:rPr>
        <w:t xml:space="preserve">"energy"</w:t>
      </w:r>
      <w:r>
        <w:rPr>
          <w:rStyle w:val="OtherTok"/>
          <w:color w:val="00BFFF"/>
        </w:rPr>
        <w:t xml:space="preserve">,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"iot"</w:t>
      </w:r>
      <w:r>
        <w:rPr>
          <w:rStyle w:val="OtherTok"/>
          <w:color w:val="00BFFF"/>
        </w:rPr>
        <w:t xml:space="preserve">]</w:t>
      </w:r>
      <w:r>
        <w:rPr>
          <w:rStyle w:val="FunctionTok"/>
          <w:color w:val="00BFFF"/>
        </w:rPr>
        <w:t xml:space="preserve">,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  </w:t>
      </w:r>
      <w:r>
        <w:rPr>
          <w:rStyle w:val="DataTypeTok"/>
          <w:color w:val="00BFFF"/>
        </w:rPr>
        <w:t xml:space="preserve">"payment_method"</w:t>
      </w:r>
      <w:r>
        <w:rPr>
          <w:rStyle w:val="FunctionTok"/>
          <w:color w:val="00BFFF"/>
        </w:rPr>
        <w:t xml:space="preserve">:</w:t>
      </w:r>
      <w:r>
        <w:rPr>
          <w:rStyle w:val="NormalTok"/>
          <w:color w:val="00BFFF"/>
        </w:rPr>
        <w:t xml:space="preserve"> </w:t>
      </w:r>
      <w:r>
        <w:rPr>
          <w:rStyle w:val="StringTok"/>
          <w:color w:val="00BFFF"/>
        </w:rPr>
        <w:t xml:space="preserve">"installment_12m"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FunctionTok"/>
          <w:color w:val="00BFFF"/>
        </w:rPr>
        <w:t xml:space="preserve">}</w:t>
      </w:r>
      <w:r>
        <w:rPr>
          <w:color w:val="00BFFF"/>
        </w:rPr>
        <w:br/>
      </w:r>
      <w:r>
        <w:rPr>
          <w:rStyle w:val="FunctionTok"/>
          <w:color w:val="00BFFF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crm-data-model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12. CRM Data Model</w:t>
      </w:r>
    </w:p>
    <w:bookmarkStart w:id="74" w:name="core-entiti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Core Entities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┌─────────────┐     ┌──────────────┐     ┌─────────────┐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Contact    │────→│   Account    │←────│    Lead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(Person)    │  N:1│  (Company)   │  1:N│  (Prospect)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└──────┬───────┘     └──────┬───────┘     └──────┬───────┘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│                    │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│              ┌─────┴─────┐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└─────────────→│   Deal    │←──────────────┘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    │(Opportunity)│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    └─────┬──────┘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┌─────────────┼─────────────┐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      │             │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┌─────┴────┐ ┌─────┴────┐ ┌──────┴─────┐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│ Activity  │ │ Quotation│ │   Task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│(Call,Email│ │          │ │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│ Meeting)  │ │          │ │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        └──────────┘ └──────────┘ └────────────┘</w:t>
      </w:r>
    </w:p>
    <w:bookmarkEnd w:id="74"/>
    <w:bookmarkStart w:id="75" w:name="key-tabl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Key Tables</w:t>
      </w:r>
    </w:p>
    <w:p>
      <w:pPr>
        <w:pStyle w:val="SourceCode"/>
        <w:shd w:fill="1B2838" w:val="clear"/>
      </w:pPr>
      <w:r>
        <w:rPr>
          <w:rStyle w:val="CommentTok"/>
          <w:color w:val="00BFFF"/>
        </w:rPr>
        <w:t xml:space="preserve">-- Core CRM Tables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contacts (</w:t>
      </w:r>
      <w:r>
        <w:rPr>
          <w:rStyle w:val="KeywordTok"/>
          <w:color w:val="00BFFF"/>
        </w:rPr>
        <w:t xml:space="preserve">id</w:t>
      </w:r>
      <w:r>
        <w:rPr>
          <w:rStyle w:val="NormalTok"/>
          <w:color w:val="00BFFF"/>
        </w:rPr>
        <w:t xml:space="preserve">, first_name, last_name, email, phone, whatsapp, account_id, </w:t>
      </w:r>
      <w:r>
        <w:rPr>
          <w:rStyle w:val="OperatorTok"/>
          <w:color w:val="00BFFF"/>
        </w:rPr>
        <w:t xml:space="preserve">..</w:t>
      </w:r>
      <w:r>
        <w:rPr>
          <w:rStyle w:val="NormalTok"/>
          <w:color w:val="00BFFF"/>
        </w:rPr>
        <w:t xml:space="preserve">.)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accounts (</w:t>
      </w:r>
      <w:r>
        <w:rPr>
          <w:rStyle w:val="KeywordTok"/>
          <w:color w:val="00BFFF"/>
        </w:rPr>
        <w:t xml:space="preserve">id</w:t>
      </w:r>
      <w:r>
        <w:rPr>
          <w:rStyle w:val="NormalTok"/>
          <w:color w:val="00BFFF"/>
        </w:rPr>
        <w:t xml:space="preserve">, name, industry, address_city, address_state, rc_number, </w:t>
      </w:r>
      <w:r>
        <w:rPr>
          <w:rStyle w:val="OperatorTok"/>
          <w:color w:val="00BFFF"/>
        </w:rPr>
        <w:t xml:space="preserve">..</w:t>
      </w:r>
      <w:r>
        <w:rPr>
          <w:rStyle w:val="NormalTok"/>
          <w:color w:val="00BFFF"/>
        </w:rPr>
        <w:t xml:space="preserve">.)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leads (</w:t>
      </w:r>
      <w:r>
        <w:rPr>
          <w:rStyle w:val="KeywordTok"/>
          <w:color w:val="00BFFF"/>
        </w:rPr>
        <w:t xml:space="preserve">id</w:t>
      </w:r>
      <w:r>
        <w:rPr>
          <w:rStyle w:val="NormalTok"/>
          <w:color w:val="00BFFF"/>
        </w:rPr>
        <w:t xml:space="preserve">, name, </w:t>
      </w:r>
      <w:r>
        <w:rPr>
          <w:rStyle w:val="KeywordTok"/>
          <w:color w:val="00BFFF"/>
        </w:rPr>
        <w:t xml:space="preserve">source</w:t>
      </w:r>
      <w:r>
        <w:rPr>
          <w:rStyle w:val="NormalTok"/>
          <w:color w:val="00BFFF"/>
        </w:rPr>
        <w:t xml:space="preserve">, status, score, assigned_to, </w:t>
      </w:r>
      <w:r>
        <w:rPr>
          <w:rStyle w:val="KeywordTok"/>
          <w:color w:val="00BFFF"/>
        </w:rPr>
        <w:t xml:space="preserve">domain</w:t>
      </w:r>
      <w:r>
        <w:rPr>
          <w:rStyle w:val="NormalTok"/>
          <w:color w:val="00BFFF"/>
        </w:rPr>
        <w:t xml:space="preserve">, </w:t>
      </w:r>
      <w:r>
        <w:rPr>
          <w:rStyle w:val="OperatorTok"/>
          <w:color w:val="00BFFF"/>
        </w:rPr>
        <w:t xml:space="preserve">..</w:t>
      </w:r>
      <w:r>
        <w:rPr>
          <w:rStyle w:val="NormalTok"/>
          <w:color w:val="00BFFF"/>
        </w:rPr>
        <w:t xml:space="preserve">.)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deals (</w:t>
      </w:r>
      <w:r>
        <w:rPr>
          <w:rStyle w:val="KeywordTok"/>
          <w:color w:val="00BFFF"/>
        </w:rPr>
        <w:t xml:space="preserve">id</w:t>
      </w:r>
      <w:r>
        <w:rPr>
          <w:rStyle w:val="NormalTok"/>
          <w:color w:val="00BFFF"/>
        </w:rPr>
        <w:t xml:space="preserve">, title, stage, amount, currency, probability, close_date, </w:t>
      </w:r>
      <w:r>
        <w:rPr>
          <w:rStyle w:val="KeywordTok"/>
          <w:color w:val="00BFFF"/>
        </w:rPr>
        <w:t xml:space="preserve">domain</w:t>
      </w:r>
      <w:r>
        <w:rPr>
          <w:rStyle w:val="NormalTok"/>
          <w:color w:val="00BFFF"/>
        </w:rPr>
        <w:t xml:space="preserve">, </w:t>
      </w:r>
      <w:r>
        <w:rPr>
          <w:rStyle w:val="OperatorTok"/>
          <w:color w:val="00BFFF"/>
        </w:rPr>
        <w:t xml:space="preserve">..</w:t>
      </w:r>
      <w:r>
        <w:rPr>
          <w:rStyle w:val="NormalTok"/>
          <w:color w:val="00BFFF"/>
        </w:rPr>
        <w:t xml:space="preserve">.)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activities (</w:t>
      </w:r>
      <w:r>
        <w:rPr>
          <w:rStyle w:val="KeywordTok"/>
          <w:color w:val="00BFFF"/>
        </w:rPr>
        <w:t xml:space="preserve">id</w:t>
      </w:r>
      <w:r>
        <w:rPr>
          <w:rStyle w:val="NormalTok"/>
          <w:color w:val="00BFFF"/>
        </w:rPr>
        <w:t xml:space="preserve">, </w:t>
      </w:r>
      <w:r>
        <w:rPr>
          <w:rStyle w:val="KeywordTok"/>
          <w:color w:val="00BFFF"/>
        </w:rPr>
        <w:t xml:space="preserve">type</w:t>
      </w:r>
      <w:r>
        <w:rPr>
          <w:rStyle w:val="NormalTok"/>
          <w:color w:val="00BFFF"/>
        </w:rPr>
        <w:t xml:space="preserve">, subject, contact_id, deal_id, </w:t>
      </w:r>
      <w:r>
        <w:rPr>
          <w:rStyle w:val="DataTypeTok"/>
          <w:color w:val="00BFFF"/>
        </w:rPr>
        <w:t xml:space="preserve">timestamp</w:t>
      </w:r>
      <w:r>
        <w:rPr>
          <w:rStyle w:val="NormalTok"/>
          <w:color w:val="00BFFF"/>
        </w:rPr>
        <w:t xml:space="preserve">, notes, </w:t>
      </w:r>
      <w:r>
        <w:rPr>
          <w:rStyle w:val="OperatorTok"/>
          <w:color w:val="00BFFF"/>
        </w:rPr>
        <w:t xml:space="preserve">..</w:t>
      </w:r>
      <w:r>
        <w:rPr>
          <w:rStyle w:val="NormalTok"/>
          <w:color w:val="00BFFF"/>
        </w:rPr>
        <w:t xml:space="preserve">.)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quotations (</w:t>
      </w:r>
      <w:r>
        <w:rPr>
          <w:rStyle w:val="KeywordTok"/>
          <w:color w:val="00BFFF"/>
        </w:rPr>
        <w:t xml:space="preserve">id</w:t>
      </w:r>
      <w:r>
        <w:rPr>
          <w:rStyle w:val="NormalTok"/>
          <w:color w:val="00BFFF"/>
        </w:rPr>
        <w:t xml:space="preserve">, deal_id, version, total_amount, valid_until, status, </w:t>
      </w:r>
      <w:r>
        <w:rPr>
          <w:rStyle w:val="OperatorTok"/>
          <w:color w:val="00BFFF"/>
        </w:rPr>
        <w:t xml:space="preserve">..</w:t>
      </w:r>
      <w:r>
        <w:rPr>
          <w:rStyle w:val="NormalTok"/>
          <w:color w:val="00BFFF"/>
        </w:rPr>
        <w:t xml:space="preserve">.)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campaigns (</w:t>
      </w:r>
      <w:r>
        <w:rPr>
          <w:rStyle w:val="KeywordTok"/>
          <w:color w:val="00BFFF"/>
        </w:rPr>
        <w:t xml:space="preserve">id</w:t>
      </w:r>
      <w:r>
        <w:rPr>
          <w:rStyle w:val="NormalTok"/>
          <w:color w:val="00BFFF"/>
        </w:rPr>
        <w:t xml:space="preserve">, name, channel, start_date, end_date, budget, roi, </w:t>
      </w:r>
      <w:r>
        <w:rPr>
          <w:rStyle w:val="OperatorTok"/>
          <w:color w:val="00BFFF"/>
        </w:rPr>
        <w:t xml:space="preserve">..</w:t>
      </w:r>
      <w:r>
        <w:rPr>
          <w:rStyle w:val="NormalTok"/>
          <w:color w:val="00BFFF"/>
        </w:rPr>
        <w:t xml:space="preserve">.)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tasks (</w:t>
      </w:r>
      <w:r>
        <w:rPr>
          <w:rStyle w:val="KeywordTok"/>
          <w:color w:val="00BFFF"/>
        </w:rPr>
        <w:t xml:space="preserve">id</w:t>
      </w:r>
      <w:r>
        <w:rPr>
          <w:rStyle w:val="NormalTok"/>
          <w:color w:val="00BFFF"/>
        </w:rPr>
        <w:t xml:space="preserve">, title, assigned_to, due_date, priority, deal_id, status, </w:t>
      </w:r>
      <w:r>
        <w:rPr>
          <w:rStyle w:val="OperatorTok"/>
          <w:color w:val="00BFFF"/>
        </w:rPr>
        <w:t xml:space="preserve">..</w:t>
      </w:r>
      <w:r>
        <w:rPr>
          <w:rStyle w:val="NormalTok"/>
          <w:color w:val="00BFFF"/>
        </w:rPr>
        <w:t xml:space="preserve">.)</w:t>
      </w:r>
      <w:r>
        <w:rPr>
          <w:color w:val="00BFFF"/>
        </w:rPr>
        <w:br/>
      </w:r>
      <w:r>
        <w:rPr>
          <w:color w:val="00BFFF"/>
        </w:rPr>
        <w:br/>
      </w:r>
      <w:r>
        <w:rPr>
          <w:rStyle w:val="CommentTok"/>
          <w:color w:val="00BFFF"/>
        </w:rPr>
        <w:t xml:space="preserve">-- PECH-Specific Extensions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customer_domains (customer_id, </w:t>
      </w:r>
      <w:r>
        <w:rPr>
          <w:rStyle w:val="KeywordTok"/>
          <w:color w:val="00BFFF"/>
        </w:rPr>
        <w:t xml:space="preserve">domain</w:t>
      </w:r>
      <w:r>
        <w:rPr>
          <w:rStyle w:val="NormalTok"/>
          <w:color w:val="00BFFF"/>
        </w:rPr>
        <w:t xml:space="preserve">, products, status)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CommentTok"/>
          <w:color w:val="00BFFF"/>
        </w:rPr>
        <w:t xml:space="preserve">-- Tracks which PECH domains each customer engages with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payg_subscriptions (customer_id, product_id, installment_amount, paid, remaining)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CommentTok"/>
          <w:color w:val="00BFFF"/>
        </w:rPr>
        <w:t xml:space="preserve">-- Pay-as-you-go tracking for solar/IoT products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iot_devices (customer_id, device_id, thingsboard_id, status, last_active)</w:t>
      </w:r>
      <w:r>
        <w:rPr>
          <w:color w:val="00BFFF"/>
        </w:rPr>
        <w:br/>
      </w:r>
      <w:r>
        <w:rPr>
          <w:rStyle w:val="NormalTok"/>
          <w:color w:val="00BFFF"/>
        </w:rPr>
        <w:t xml:space="preserve">  </w:t>
      </w:r>
      <w:r>
        <w:rPr>
          <w:rStyle w:val="CommentTok"/>
          <w:color w:val="00BFFF"/>
        </w:rPr>
        <w:t xml:space="preserve">-- Links CRM customers to their IoT devices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implementation-roadmap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13. Implementation Roadmap</w:t>
      </w:r>
    </w:p>
    <w:bookmarkStart w:id="77" w:name="phase-1-crawl-months-1-3-erpnext-crm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Phase 1: Crawl (Months 1-3) — ERPNext CRM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066"/>
        <w:gridCol w:w="2754"/>
        <w:gridCol w:w="3099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Week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Outcome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1-2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Configure ERPNext CRM module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Lead capture forms, pipeline stages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3-4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Set up lead assignment rules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Auto-assign by territory/domain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5-6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Import existing customer data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Clean, deduplicated customer database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7-8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Connect Chatwoot → ERPNext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Support tickets linked to customers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9-10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Train sales team (5-10 people)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Active CRM usage by sales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11-12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Build basic dashboards in Superset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Pipeline, conversion, revenue reports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Cost:</w:t>
      </w:r>
      <w:r>
        <w:t xml:space="preserve"> </w:t>
      </w:r>
      <w:r>
        <w:t xml:space="preserve">₦0 additional software (ERPNext already deployed)</w:t>
      </w:r>
      <w:r>
        <w:t xml:space="preserve"> </w:t>
      </w:r>
      <w:r>
        <w:rPr>
          <w:bCs/>
          <w:b/>
        </w:rPr>
        <w:t xml:space="preserve">Team:</w:t>
      </w:r>
      <w:r>
        <w:t xml:space="preserve"> </w:t>
      </w:r>
      <w:r>
        <w:t xml:space="preserve">1 ERPNext admin + sales team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Low — using existing, proven system</w:t>
      </w:r>
    </w:p>
    <w:bookmarkEnd w:id="77"/>
    <w:bookmarkStart w:id="78" w:name="X65c1eff2eaca6588b8f43d247f6d563a6288054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Phase 2: Walk (Months 4-8) — Add NocoBase + Integrations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310"/>
        <w:gridCol w:w="2640"/>
        <w:gridCol w:w="297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Month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Outcome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Deploy NocoBase (Docker)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Custom CRM views, no-code dashboards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Build cross-domain customer view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360-degree customer profiles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WhatsApp integration (Chatwoot)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Automated lead capture from WhatsApp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USSD integration (Africa’s Talking)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Feature phone customer self-service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NATS event bus setup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Real-time CRM ↔ ERP sync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AI lead scoring (XGBoost)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Automated lead prioritization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Mobile PWA for field agents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Offline-capable mobile CRM</w:t>
            </w:r>
          </w:p>
        </w:tc>
      </w:tr>
    </w:tbl>
    <w:p>
      <w:pPr>
        <w:pStyle w:val="BodyText"/>
      </w:pPr>
      <w:r>
        <w:rPr>
          <w:bCs/>
          <w:b/>
        </w:rPr>
        <w:t xml:space="preserve">Cost:</w:t>
      </w:r>
      <w:r>
        <w:t xml:space="preserve"> </w:t>
      </w:r>
      <w:r>
        <w:t xml:space="preserve">~₦2-5M (Africa’s Talking USSD, WhatsApp Business API fees)</w:t>
      </w:r>
      <w:r>
        <w:t xml:space="preserve"> </w:t>
      </w:r>
      <w:r>
        <w:rPr>
          <w:bCs/>
          <w:b/>
        </w:rPr>
        <w:t xml:space="preserve">Team:</w:t>
      </w:r>
      <w:r>
        <w:t xml:space="preserve"> </w:t>
      </w:r>
      <w:r>
        <w:t xml:space="preserve">1 developer + 1 CRM admin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Medium — new integrations to build and test</w:t>
      </w:r>
    </w:p>
    <w:bookmarkEnd w:id="78"/>
    <w:bookmarkStart w:id="79" w:name="Xd2060d062dc2c038bf4eb49c87155cf337100f1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Phase 3: Run (Months 9-18) — Full AI-Powered CRM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310"/>
        <w:gridCol w:w="2640"/>
        <w:gridCol w:w="297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Month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Action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Outcome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9-10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AI sales forecasting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Predictive revenue models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11-12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AI call summarization (Whisper)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Automated call notes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13-14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Customer churn prediction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Proactive retention campaigns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15-16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Voice CRM (Whisper + Piper TTS)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Voice-based CRM for field agents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17-18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Full Kafka event streaming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Enterprise-grade real-time sync</w:t>
            </w:r>
          </w:p>
        </w:tc>
      </w:tr>
    </w:tbl>
    <w:p>
      <w:pPr>
        <w:pStyle w:val="BodyText"/>
      </w:pPr>
      <w:r>
        <w:rPr>
          <w:bCs/>
          <w:b/>
        </w:rPr>
        <w:t xml:space="preserve">Cost:</w:t>
      </w:r>
      <w:r>
        <w:t xml:space="preserve"> </w:t>
      </w:r>
      <w:r>
        <w:t xml:space="preserve">~₦5-10M (compute for AI models, Kafka infrastructure)</w:t>
      </w:r>
      <w:r>
        <w:t xml:space="preserve"> </w:t>
      </w:r>
      <w:r>
        <w:rPr>
          <w:bCs/>
          <w:b/>
        </w:rPr>
        <w:t xml:space="preserve">Team:</w:t>
      </w:r>
      <w:r>
        <w:t xml:space="preserve"> </w:t>
      </w:r>
      <w:r>
        <w:t xml:space="preserve">2 developers + 1 data scientist + 1 CRM admin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Higher — AI model training requires clean historical data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key-crm-metrics-and-kpi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14. Key CRM Metrics and KPIs</w:t>
      </w:r>
    </w:p>
    <w:bookmarkStart w:id="81" w:name="sales-metric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Sales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23"/>
        <w:gridCol w:w="2436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KPI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Target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Measurement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Lead Response Time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&lt; 1 hour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Time from lead creation to first contact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Lead-to-Customer Conversion Rate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 15%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Converted leads / total leads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Sales Cycle Length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&lt; 45 days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Average days from lead to close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Win Rate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 25%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Won deals / total deals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Average Deal Size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Varies by domain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Total revenue / number of deals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Pipeline Coverage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3x target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Pipeline value / revenue target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Sales Velocity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Increasing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(Deals × Win Rate × Avg Deal Size) / Cycle Length</w:t>
            </w:r>
          </w:p>
        </w:tc>
      </w:tr>
    </w:tbl>
    <w:bookmarkEnd w:id="81"/>
    <w:bookmarkStart w:id="82" w:name="customer-metric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Customer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23"/>
        <w:gridCol w:w="2436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KPI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Target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Measurement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Customer Lifetime Value (CLV)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Increasing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Total revenue per customer over lifetime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Customer Acquisition Cost (CAC)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Decreasing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Marketing + sales cost / new customers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CLV:CAC Ratio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 3:1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Profitability of customer acquisition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Net Promoter Score (NPS)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 50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Customer satisfaction survey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Churn Rate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&lt; 5% monthly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Lost customers / total customers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Cross-sell Rate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 20%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Customers buying from 2+ PECH domains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Repeat Purchase Rate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 40%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Returning customers / total customers</w:t>
            </w:r>
          </w:p>
        </w:tc>
      </w:tr>
    </w:tbl>
    <w:bookmarkEnd w:id="82"/>
    <w:bookmarkStart w:id="83" w:name="operational-metric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Operational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523"/>
        <w:gridCol w:w="2436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KPI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Target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Measurement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CRM Adoption Rate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 90%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Active users / total sales team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Data Quality Score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 85%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Complete records / total records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Activity Per Rep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 30/week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Calls + emails + meetings per rep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Quote-to-Order Ratio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&gt; 40%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Orders / quotes sent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Support Resolution Time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&lt; 24 hours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Average time to resolve tickets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7" w:name="ndpa-2023-complianc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15. NDPA 2023 Compliance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Nigeria Data Protection Act 2023 (NDPA)</w:t>
      </w:r>
      <w:r>
        <w:t xml:space="preserve"> </w:t>
      </w:r>
      <w:r>
        <w:t xml:space="preserve">directly impacts CRM operations. Key requirements:</w:t>
      </w:r>
    </w:p>
    <w:bookmarkStart w:id="85" w:name="compliance-requirements-for-crm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Compliance Requirements for CRM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852"/>
        <w:gridCol w:w="4067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NDPA Requirement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CRM Implementation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Lawful basis for processing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Record consent at lead capture; track consent per communication channel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Purpose limitation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Only use customer data for stated purposes; tag data by purpose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Data minimization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Collect only necessary fields; avoid over-collecting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Accuracy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Allow customers to update their records; regular data audits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Storage limitation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Auto-archive inactive records after defined period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Security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Encrypt data at rest (PostgreSQL TDE) and in transit (TLS)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Data subject rights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Enable data export, deletion, and portability on request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Cross-border transfer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Keep CRM data in Nigerian data centers (Lagos co-location)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Breach notification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Automated breach detection and notification workflows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Data Protection Impact Assessment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Document CRM’s data processing activities</w:t>
            </w:r>
          </w:p>
        </w:tc>
      </w:tr>
    </w:tbl>
    <w:bookmarkEnd w:id="85"/>
    <w:bookmarkStart w:id="86" w:name="technical-implementation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Technical Implementation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Consent management:</w:t>
      </w:r>
      <w:r>
        <w:t xml:space="preserve"> </w:t>
      </w:r>
      <w:r>
        <w:t xml:space="preserve">CRM must record when, how, and for what purpose consent was given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Right to erasure:</w:t>
      </w:r>
      <w:r>
        <w:t xml:space="preserve"> </w:t>
      </w:r>
      <w:r>
        <w:t xml:space="preserve">Ability to permanently delete a customer record and all associated data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Data portability:</w:t>
      </w:r>
      <w:r>
        <w:t xml:space="preserve"> </w:t>
      </w:r>
      <w:r>
        <w:t xml:space="preserve">Export customer data in standard format (JSON, CSV)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Audit trail:</w:t>
      </w:r>
      <w:r>
        <w:t xml:space="preserve"> </w:t>
      </w:r>
      <w:r>
        <w:t xml:space="preserve">Log all access to and modifications of customer data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Encryption:</w:t>
      </w:r>
      <w:r>
        <w:t xml:space="preserve"> </w:t>
      </w:r>
      <w:r>
        <w:t xml:space="preserve">AES-256 for data at rest, TLS 1.3 for data in transit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Access control:</w:t>
      </w:r>
      <w:r>
        <w:t xml:space="preserve"> </w:t>
      </w:r>
      <w:r>
        <w:t xml:space="preserve">Role-based access control (RBAC) via Keycloak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Data residency:</w:t>
      </w:r>
      <w:r>
        <w:t xml:space="preserve"> </w:t>
      </w:r>
      <w:r>
        <w:t xml:space="preserve">All CRM data stored in Lagos data center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cost-analysi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16. Cost Analysis</w:t>
      </w:r>
    </w:p>
    <w:bookmarkStart w:id="91" w:name="X99111fa260190c8f6ea6245d6325873e6ae8aac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Self-Hosted CRM Cost Breakdown (Lagos, Nigeria)</w:t>
      </w:r>
    </w:p>
    <w:bookmarkStart w:id="88" w:name="phase-1-erpnext-crm-0-additional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Phase 1: ERPNext CRM (₦0 Additional)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Cost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ERPNext CRM module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Already deployed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Configuration &amp; setup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₦500K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Internal team time (2 weeks)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Data migration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₦300K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Import existing customer data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Training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₦200K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2-day workshop for sales team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Phase 1 Total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₦1M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~$640 USD</w:t>
            </w:r>
          </w:p>
        </w:tc>
      </w:tr>
    </w:tbl>
    <w:bookmarkEnd w:id="88"/>
    <w:bookmarkStart w:id="89" w:name="phase-2-nocobase-integrations-5-8m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Phase 2: NocoBase + Integrations (₦5-8M)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074"/>
        <w:gridCol w:w="2074"/>
        <w:gridCol w:w="2451"/>
        <w:gridCol w:w="132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Cost/Month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Annual Cost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NocoBase server (Docker)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Runs on existing TRX50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Africa’s Talking USSD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₦150K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₦1.8M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USSD sessions at ~₦3/session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WhatsApp Business API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₦100K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₦1.2M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Meta pricing + Chatwoot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Developer time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₦300K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₦3.6M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 part-time developer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Hosting (additional compute)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₦50K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₦600K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Extra containers on TRX50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Phase 2 Annual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₦7.2M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~$4,600 USD</w:t>
            </w:r>
          </w:p>
        </w:tc>
      </w:tr>
    </w:tbl>
    <w:bookmarkEnd w:id="89"/>
    <w:bookmarkStart w:id="90" w:name="phase-3-ai-powered-crm-10-15m"/>
    <w:p>
      <w:pPr>
        <w:pStyle w:val="Heading4"/>
        <w:rPr>
          <w:color w:val="00BFFF"/>
        </w:rPr>
      </w:pPr>
      <w:r>
        <w:rPr>
          <w:b/>
          <w:color w:val="00BFFF"/>
          <w:sz w:val="22"/>
        </w:rPr>
        <w:t xml:space="preserve">Phase 3: AI-Powered CRM (₦10-15M)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Cost/Month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Annual Cost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AI model compute (RTX 4090)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Shared GPU, already budgeted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Kafka cluster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₦100K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₦1.2M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3-node cluster for event streaming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Additional developer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₦500K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₦6M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Full-time CRM/AI developer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Data scientist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₦400K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₦4.8M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ML model development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Infrastructure scaling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₦100K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₦1.2M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Additional compute/storage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Phase 3 Annual</w:t>
            </w:r>
          </w:p>
        </w:tc>
        <w:tc>
          <w:tcPr>
            <w:shd w:fill="E8F8FF" w:val="clear"/>
          </w:tcPr>
          <w:p>
            <w:pPr>
              <w:pStyle w:val="Compact"/>
            </w:pP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₦13.2M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~$8,500 USD</w:t>
            </w:r>
          </w:p>
        </w:tc>
      </w:tr>
    </w:tbl>
    <w:bookmarkEnd w:id="90"/>
    <w:bookmarkEnd w:id="91"/>
    <w:bookmarkStart w:id="92" w:name="cost-comparison-self-hosted-vs-saa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Cost Comparison: Self-Hosted vs SaaS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721"/>
        <w:gridCol w:w="2410"/>
        <w:gridCol w:w="2582"/>
        <w:gridCol w:w="1205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Solution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20 Users/Year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50 Users/Year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PECH Self-Hosted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(ERPNext + NocoBase)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₦7.2M (~$4.6K)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₦7.2M (~$4.6K)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Flat cost, unlimited users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Salesforce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₦18.7M (~$12K)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₦46.8M (~$30K)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$25-300/user/month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HubSpot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(Professional)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₦14M (~$9K)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₦14M (~$9K)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Flat rate but limited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Zoho CRM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(Professional)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₦4.7M (~$3K)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₦11.7M (~$7.5K)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$23/user/month</w:t>
            </w:r>
          </w:p>
        </w:tc>
      </w:tr>
    </w:tbl>
    <w:p>
      <w:pPr>
        <w:pStyle w:val="BodyText"/>
      </w:pPr>
      <w:r>
        <w:rPr>
          <w:bCs/>
          <w:b/>
        </w:rPr>
        <w:t xml:space="preserve">Self-hosted wins at scale.</w:t>
      </w:r>
      <w:r>
        <w:t xml:space="preserve"> </w:t>
      </w:r>
      <w:r>
        <w:t xml:space="preserve">At 50+ users, PECH saves 60-85% vs SaaS alternatives. With unlimited users and full data ownership, the ROI improves every year.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31" w:name="source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17. Sources</w:t>
      </w:r>
    </w:p>
    <w:bookmarkStart w:id="101" w:name="crm-market-statistic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CRM Market &amp; Statistics</w:t>
      </w:r>
    </w:p>
    <w:p>
      <w:pPr>
        <w:numPr>
          <w:ilvl w:val="0"/>
          <w:numId w:val="1022"/>
        </w:numPr>
        <w:pStyle w:val="Compact"/>
      </w:pPr>
      <w:hyperlink r:id="rId94">
        <w:r>
          <w:rPr>
            <w:rStyle w:val="Hyperlink"/>
          </w:rPr>
          <w:t xml:space="preserve">CRM Statistics 2026 — Cyntexa</w:t>
        </w:r>
      </w:hyperlink>
    </w:p>
    <w:p>
      <w:pPr>
        <w:numPr>
          <w:ilvl w:val="0"/>
          <w:numId w:val="1022"/>
        </w:numPr>
        <w:pStyle w:val="Compact"/>
      </w:pPr>
      <w:hyperlink r:id="rId95">
        <w:r>
          <w:rPr>
            <w:rStyle w:val="Hyperlink"/>
          </w:rPr>
          <w:t xml:space="preserve">CRM Market Size to Hit $304B by 2035 — Precedence Research</w:t>
        </w:r>
      </w:hyperlink>
    </w:p>
    <w:p>
      <w:pPr>
        <w:numPr>
          <w:ilvl w:val="0"/>
          <w:numId w:val="1022"/>
        </w:numPr>
        <w:pStyle w:val="Compact"/>
      </w:pPr>
      <w:hyperlink r:id="rId96">
        <w:r>
          <w:rPr>
            <w:rStyle w:val="Hyperlink"/>
          </w:rPr>
          <w:t xml:space="preserve">CRM Market Forecast 2025-2029 — Technavio</w:t>
        </w:r>
      </w:hyperlink>
    </w:p>
    <w:p>
      <w:pPr>
        <w:numPr>
          <w:ilvl w:val="0"/>
          <w:numId w:val="1022"/>
        </w:numPr>
        <w:pStyle w:val="Compact"/>
      </w:pPr>
      <w:hyperlink r:id="rId97">
        <w:r>
          <w:rPr>
            <w:rStyle w:val="Hyperlink"/>
          </w:rPr>
          <w:t xml:space="preserve">Nigeria CRM Software Market — Statista</w:t>
        </w:r>
      </w:hyperlink>
    </w:p>
    <w:p>
      <w:pPr>
        <w:numPr>
          <w:ilvl w:val="0"/>
          <w:numId w:val="1022"/>
        </w:numPr>
        <w:pStyle w:val="Compact"/>
      </w:pPr>
      <w:hyperlink r:id="rId98">
        <w:r>
          <w:rPr>
            <w:rStyle w:val="Hyperlink"/>
          </w:rPr>
          <w:t xml:space="preserve">Africa CRM Software Market — Statista</w:t>
        </w:r>
      </w:hyperlink>
    </w:p>
    <w:p>
      <w:pPr>
        <w:numPr>
          <w:ilvl w:val="0"/>
          <w:numId w:val="1022"/>
        </w:numPr>
        <w:pStyle w:val="Compact"/>
      </w:pPr>
      <w:hyperlink r:id="rId99">
        <w:r>
          <w:rPr>
            <w:rStyle w:val="Hyperlink"/>
          </w:rPr>
          <w:t xml:space="preserve">Zoho 70% YoY Growth in Nigeria — TechCabal</w:t>
        </w:r>
      </w:hyperlink>
    </w:p>
    <w:p>
      <w:pPr>
        <w:numPr>
          <w:ilvl w:val="0"/>
          <w:numId w:val="1022"/>
        </w:numPr>
        <w:pStyle w:val="Compact"/>
      </w:pPr>
      <w:hyperlink r:id="rId100">
        <w:r>
          <w:rPr>
            <w:rStyle w:val="Hyperlink"/>
          </w:rPr>
          <w:t xml:space="preserve">CRM Statistics 2026 — DemandSage</w:t>
        </w:r>
      </w:hyperlink>
    </w:p>
    <w:bookmarkEnd w:id="101"/>
    <w:bookmarkStart w:id="111" w:name="open-source-crm-platform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Open-Source CRM Platforms</w:t>
      </w:r>
    </w:p>
    <w:p>
      <w:pPr>
        <w:numPr>
          <w:ilvl w:val="0"/>
          <w:numId w:val="1023"/>
        </w:numPr>
        <w:pStyle w:val="Compact"/>
      </w:pPr>
      <w:hyperlink r:id="rId102">
        <w:r>
          <w:rPr>
            <w:rStyle w:val="Hyperlink"/>
          </w:rPr>
          <w:t xml:space="preserve">NocoBase — Apache-2.0 No-Code Platform</w:t>
        </w:r>
      </w:hyperlink>
    </w:p>
    <w:p>
      <w:pPr>
        <w:numPr>
          <w:ilvl w:val="0"/>
          <w:numId w:val="1023"/>
        </w:numPr>
        <w:pStyle w:val="Compact"/>
      </w:pPr>
      <w:hyperlink r:id="rId103">
        <w:r>
          <w:rPr>
            <w:rStyle w:val="Hyperlink"/>
          </w:rPr>
          <w:t xml:space="preserve">NocoBase CRM Comparison — DEV Community</w:t>
        </w:r>
      </w:hyperlink>
    </w:p>
    <w:p>
      <w:pPr>
        <w:numPr>
          <w:ilvl w:val="0"/>
          <w:numId w:val="1023"/>
        </w:numPr>
        <w:pStyle w:val="Compact"/>
      </w:pPr>
      <w:hyperlink r:id="rId104">
        <w:r>
          <w:rPr>
            <w:rStyle w:val="Hyperlink"/>
          </w:rPr>
          <w:t xml:space="preserve">BottleCRM — MIT Licensed CRM</w:t>
        </w:r>
      </w:hyperlink>
    </w:p>
    <w:p>
      <w:pPr>
        <w:numPr>
          <w:ilvl w:val="0"/>
          <w:numId w:val="1023"/>
        </w:numPr>
        <w:pStyle w:val="Compact"/>
      </w:pPr>
      <w:hyperlink r:id="rId105">
        <w:r>
          <w:rPr>
            <w:rStyle w:val="Hyperlink"/>
          </w:rPr>
          <w:t xml:space="preserve">Django-CRM GitHub — MicroPyramid</w:t>
        </w:r>
      </w:hyperlink>
    </w:p>
    <w:p>
      <w:pPr>
        <w:numPr>
          <w:ilvl w:val="0"/>
          <w:numId w:val="1023"/>
        </w:numPr>
        <w:pStyle w:val="Compact"/>
      </w:pPr>
      <w:hyperlink r:id="rId106">
        <w:r>
          <w:rPr>
            <w:rStyle w:val="Hyperlink"/>
          </w:rPr>
          <w:t xml:space="preserve">Krayin CRM — MIT Licensed Laravel CRM</w:t>
        </w:r>
      </w:hyperlink>
    </w:p>
    <w:p>
      <w:pPr>
        <w:numPr>
          <w:ilvl w:val="0"/>
          <w:numId w:val="1023"/>
        </w:numPr>
        <w:pStyle w:val="Compact"/>
      </w:pPr>
      <w:hyperlink r:id="rId107">
        <w:r>
          <w:rPr>
            <w:rStyle w:val="Hyperlink"/>
          </w:rPr>
          <w:t xml:space="preserve">Krayin CRM GitHub</w:t>
        </w:r>
      </w:hyperlink>
    </w:p>
    <w:p>
      <w:pPr>
        <w:numPr>
          <w:ilvl w:val="0"/>
          <w:numId w:val="1023"/>
        </w:numPr>
        <w:pStyle w:val="Compact"/>
      </w:pPr>
      <w:hyperlink r:id="rId108">
        <w:r>
          <w:rPr>
            <w:rStyle w:val="Hyperlink"/>
          </w:rPr>
          <w:t xml:space="preserve">Top 20 Open-Source CRMs — Grow CRM</w:t>
        </w:r>
      </w:hyperlink>
    </w:p>
    <w:p>
      <w:pPr>
        <w:numPr>
          <w:ilvl w:val="0"/>
          <w:numId w:val="1023"/>
        </w:numPr>
        <w:pStyle w:val="Compact"/>
      </w:pPr>
      <w:hyperlink r:id="rId109">
        <w:r>
          <w:rPr>
            <w:rStyle w:val="Hyperlink"/>
          </w:rPr>
          <w:t xml:space="preserve">Open Source CRM Benchmark 2025 — Marmelab</w:t>
        </w:r>
      </w:hyperlink>
    </w:p>
    <w:p>
      <w:pPr>
        <w:numPr>
          <w:ilvl w:val="0"/>
          <w:numId w:val="1023"/>
        </w:numPr>
        <w:pStyle w:val="Compact"/>
      </w:pPr>
      <w:hyperlink r:id="rId110">
        <w:r>
          <w:rPr>
            <w:rStyle w:val="Hyperlink"/>
          </w:rPr>
          <w:t xml:space="preserve">Best Open Source CRM 2026 — CRM.org</w:t>
        </w:r>
      </w:hyperlink>
    </w:p>
    <w:bookmarkEnd w:id="111"/>
    <w:bookmarkStart w:id="116" w:name="erpnext-crm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ERPNext CRM</w:t>
      </w:r>
    </w:p>
    <w:p>
      <w:pPr>
        <w:numPr>
          <w:ilvl w:val="0"/>
          <w:numId w:val="1024"/>
        </w:numPr>
        <w:pStyle w:val="Compact"/>
      </w:pPr>
      <w:hyperlink r:id="rId112">
        <w:r>
          <w:rPr>
            <w:rStyle w:val="Hyperlink"/>
          </w:rPr>
          <w:t xml:space="preserve">ERPNext CRM System — Sigzen</w:t>
        </w:r>
      </w:hyperlink>
    </w:p>
    <w:p>
      <w:pPr>
        <w:numPr>
          <w:ilvl w:val="0"/>
          <w:numId w:val="1024"/>
        </w:numPr>
        <w:pStyle w:val="Compact"/>
      </w:pPr>
      <w:hyperlink r:id="rId113">
        <w:r>
          <w:rPr>
            <w:rStyle w:val="Hyperlink"/>
          </w:rPr>
          <w:t xml:space="preserve">ERPNext CRM Guide — Frappe</w:t>
        </w:r>
      </w:hyperlink>
    </w:p>
    <w:p>
      <w:pPr>
        <w:numPr>
          <w:ilvl w:val="0"/>
          <w:numId w:val="1024"/>
        </w:numPr>
        <w:pStyle w:val="Compact"/>
      </w:pPr>
      <w:hyperlink r:id="rId114">
        <w:r>
          <w:rPr>
            <w:rStyle w:val="Hyperlink"/>
          </w:rPr>
          <w:t xml:space="preserve">ERPNext Modules for 2025 — TechClouds</w:t>
        </w:r>
      </w:hyperlink>
    </w:p>
    <w:p>
      <w:pPr>
        <w:numPr>
          <w:ilvl w:val="0"/>
          <w:numId w:val="1024"/>
        </w:numPr>
        <w:pStyle w:val="Compact"/>
      </w:pPr>
      <w:hyperlink r:id="rId115">
        <w:r>
          <w:rPr>
            <w:rStyle w:val="Hyperlink"/>
          </w:rPr>
          <w:t xml:space="preserve">Frappe CRM GitHub</w:t>
        </w:r>
      </w:hyperlink>
    </w:p>
    <w:bookmarkEnd w:id="116"/>
    <w:bookmarkStart w:id="121" w:name="crm-erp-integration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CRM-ERP Integration</w:t>
      </w:r>
    </w:p>
    <w:p>
      <w:pPr>
        <w:numPr>
          <w:ilvl w:val="0"/>
          <w:numId w:val="1025"/>
        </w:numPr>
        <w:pStyle w:val="Compact"/>
      </w:pPr>
      <w:hyperlink r:id="rId117">
        <w:r>
          <w:rPr>
            <w:rStyle w:val="Hyperlink"/>
          </w:rPr>
          <w:t xml:space="preserve">CRM-ERP Integration Best Practices — Kogifi</w:t>
        </w:r>
      </w:hyperlink>
    </w:p>
    <w:p>
      <w:pPr>
        <w:numPr>
          <w:ilvl w:val="0"/>
          <w:numId w:val="1025"/>
        </w:numPr>
        <w:pStyle w:val="Compact"/>
      </w:pPr>
      <w:hyperlink r:id="rId118">
        <w:r>
          <w:rPr>
            <w:rStyle w:val="Hyperlink"/>
          </w:rPr>
          <w:t xml:space="preserve">ERP Integration Guide 2025 — DCKAP</w:t>
        </w:r>
      </w:hyperlink>
    </w:p>
    <w:p>
      <w:pPr>
        <w:numPr>
          <w:ilvl w:val="0"/>
          <w:numId w:val="1025"/>
        </w:numPr>
        <w:pStyle w:val="Compact"/>
      </w:pPr>
      <w:hyperlink r:id="rId119">
        <w:r>
          <w:rPr>
            <w:rStyle w:val="Hyperlink"/>
          </w:rPr>
          <w:t xml:space="preserve">CRM Microservices Architecture — DigiQT</w:t>
        </w:r>
      </w:hyperlink>
    </w:p>
    <w:p>
      <w:pPr>
        <w:numPr>
          <w:ilvl w:val="0"/>
          <w:numId w:val="1025"/>
        </w:numPr>
        <w:pStyle w:val="Compact"/>
      </w:pPr>
      <w:hyperlink r:id="rId120">
        <w:r>
          <w:rPr>
            <w:rStyle w:val="Hyperlink"/>
          </w:rPr>
          <w:t xml:space="preserve">Microservices in ERP — TechWize</w:t>
        </w:r>
      </w:hyperlink>
    </w:p>
    <w:bookmarkEnd w:id="121"/>
    <w:bookmarkStart w:id="126" w:name="africa-mobile-ussd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Africa Mobile &amp; USSD</w:t>
      </w:r>
    </w:p>
    <w:p>
      <w:pPr>
        <w:numPr>
          <w:ilvl w:val="0"/>
          <w:numId w:val="1026"/>
        </w:numPr>
        <w:pStyle w:val="Compact"/>
      </w:pPr>
      <w:hyperlink r:id="rId122">
        <w:r>
          <w:rPr>
            <w:rStyle w:val="Hyperlink"/>
          </w:rPr>
          <w:t xml:space="preserve">WhatsApp Integration for Africa — HelloDuty</w:t>
        </w:r>
      </w:hyperlink>
    </w:p>
    <w:p>
      <w:pPr>
        <w:numPr>
          <w:ilvl w:val="0"/>
          <w:numId w:val="1026"/>
        </w:numPr>
        <w:pStyle w:val="Compact"/>
      </w:pPr>
      <w:hyperlink r:id="rId123">
        <w:r>
          <w:rPr>
            <w:rStyle w:val="Hyperlink"/>
          </w:rPr>
          <w:t xml:space="preserve">Africa’s Talking USSD API</w:t>
        </w:r>
      </w:hyperlink>
    </w:p>
    <w:p>
      <w:pPr>
        <w:numPr>
          <w:ilvl w:val="0"/>
          <w:numId w:val="1026"/>
        </w:numPr>
        <w:pStyle w:val="Compact"/>
      </w:pPr>
      <w:hyperlink r:id="rId124">
        <w:r>
          <w:rPr>
            <w:rStyle w:val="Hyperlink"/>
          </w:rPr>
          <w:t xml:space="preserve">Celcom Africa USSD Services</w:t>
        </w:r>
      </w:hyperlink>
    </w:p>
    <w:p>
      <w:pPr>
        <w:numPr>
          <w:ilvl w:val="0"/>
          <w:numId w:val="1026"/>
        </w:numPr>
        <w:pStyle w:val="Compact"/>
      </w:pPr>
      <w:hyperlink r:id="rId125">
        <w:r>
          <w:rPr>
            <w:rStyle w:val="Hyperlink"/>
          </w:rPr>
          <w:t xml:space="preserve">CRM Africa — Best CRM for Small Business</w:t>
        </w:r>
      </w:hyperlink>
    </w:p>
    <w:bookmarkEnd w:id="126"/>
    <w:bookmarkStart w:id="130" w:name="ai-in-crm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AI in CRM</w:t>
      </w:r>
    </w:p>
    <w:p>
      <w:pPr>
        <w:numPr>
          <w:ilvl w:val="0"/>
          <w:numId w:val="1027"/>
        </w:numPr>
        <w:pStyle w:val="Compact"/>
      </w:pPr>
      <w:hyperlink r:id="rId127">
        <w:r>
          <w:rPr>
            <w:rStyle w:val="Hyperlink"/>
          </w:rPr>
          <w:t xml:space="preserve">Top 10 Open Source AI CRM Tools — SuperAGI</w:t>
        </w:r>
      </w:hyperlink>
    </w:p>
    <w:p>
      <w:pPr>
        <w:numPr>
          <w:ilvl w:val="0"/>
          <w:numId w:val="1027"/>
        </w:numPr>
        <w:pStyle w:val="Compact"/>
      </w:pPr>
      <w:hyperlink r:id="rId128">
        <w:r>
          <w:rPr>
            <w:rStyle w:val="Hyperlink"/>
          </w:rPr>
          <w:t xml:space="preserve">AI Lead Scoring Guide — Reform</w:t>
        </w:r>
      </w:hyperlink>
    </w:p>
    <w:p>
      <w:pPr>
        <w:numPr>
          <w:ilvl w:val="0"/>
          <w:numId w:val="1027"/>
        </w:numPr>
        <w:pStyle w:val="Compact"/>
      </w:pPr>
      <w:hyperlink r:id="rId129">
        <w:r>
          <w:rPr>
            <w:rStyle w:val="Hyperlink"/>
          </w:rPr>
          <w:t xml:space="preserve">AI Lead Scoring — Warmly</w:t>
        </w:r>
      </w:hyperlink>
    </w:p>
    <w:bookmarkEnd w:id="130"/>
    <w:bookmarkEnd w:id="131"/>
    <w:bookmarkEnd w:id="132"/>
    <w:sectPr>
      <w:pgBorders w:offsetFrom="page">
        <w:top w:val="single" w:sz="18" w:space="24" w:color="00BFFF"/>
        <w:left w:val="single" w:sz="18" w:space="24" w:color="0099CC"/>
        <w:bottom w:val="single" w:sz="18" w:space="24" w:color="F5A623"/>
        <w:right w:val="single" w:sz="18" w:space="24" w:color="E08A00"/>
      </w:pgBorders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23" Type="http://schemas.openxmlformats.org/officeDocument/2006/relationships/hyperlink" Target="https://africastalking.com/" TargetMode="External"/><Relationship Id="rId104" Type="http://schemas.openxmlformats.org/officeDocument/2006/relationships/hyperlink" Target="https://bottlecrm.io/" TargetMode="External"/><Relationship Id="rId124" Type="http://schemas.openxmlformats.org/officeDocument/2006/relationships/hyperlink" Target="https://celcomafrica.com/ussd-short-codes" TargetMode="External"/><Relationship Id="rId125" Type="http://schemas.openxmlformats.org/officeDocument/2006/relationships/hyperlink" Target="https://crm.africa/blog/best-crm-for-small-business/" TargetMode="External"/><Relationship Id="rId110" Type="http://schemas.openxmlformats.org/officeDocument/2006/relationships/hyperlink" Target="https://crm.org/crmland/open-source-crm" TargetMode="External"/><Relationship Id="rId94" Type="http://schemas.openxmlformats.org/officeDocument/2006/relationships/hyperlink" Target="https://cyntexa.com/blog/crm-statistics/" TargetMode="External"/><Relationship Id="rId103" Type="http://schemas.openxmlformats.org/officeDocument/2006/relationships/hyperlink" Target="https://dev.to/nocobase/best-open-source-ai-crm-nocobase-vs-twenty-vs-krayin-mdh" TargetMode="External"/><Relationship Id="rId119" Type="http://schemas.openxmlformats.org/officeDocument/2006/relationships/hyperlink" Target="https://digiqt.com/blog/crm-microservices-architecture/" TargetMode="External"/><Relationship Id="rId113" Type="http://schemas.openxmlformats.org/officeDocument/2006/relationships/hyperlink" Target="https://frappe.io/erpnext/erp-guide/crm-system" TargetMode="External"/><Relationship Id="rId105" Type="http://schemas.openxmlformats.org/officeDocument/2006/relationships/hyperlink" Target="https://github.com/MicroPyramid/Django-CRM" TargetMode="External"/><Relationship Id="rId115" Type="http://schemas.openxmlformats.org/officeDocument/2006/relationships/hyperlink" Target="https://github.com/frappe/crm" TargetMode="External"/><Relationship Id="rId107" Type="http://schemas.openxmlformats.org/officeDocument/2006/relationships/hyperlink" Target="https://github.com/krayin/laravel-crm" TargetMode="External"/><Relationship Id="rId108" Type="http://schemas.openxmlformats.org/officeDocument/2006/relationships/hyperlink" Target="https://growcrm.io/2026/01/04/top-20-open-source-self-hosted-crms-in-2025/" TargetMode="External"/><Relationship Id="rId122" Type="http://schemas.openxmlformats.org/officeDocument/2006/relationships/hyperlink" Target="https://helloduty.com/blogs/whatsapp-integration-for-better-customer-experience-for-businesses-in-africa" TargetMode="External"/><Relationship Id="rId106" Type="http://schemas.openxmlformats.org/officeDocument/2006/relationships/hyperlink" Target="https://krayincrm.com/" TargetMode="External"/><Relationship Id="rId109" Type="http://schemas.openxmlformats.org/officeDocument/2006/relationships/hyperlink" Target="https://marmelab.com/blog/2025/02/03/open-source-crm-benchmark-for-2025.html" TargetMode="External"/><Relationship Id="rId99" Type="http://schemas.openxmlformats.org/officeDocument/2006/relationships/hyperlink" Target="https://techcabal.com/2025/12/01/how-zoho-achieved-70-year-on-year-growth-in-nigeria/" TargetMode="External"/><Relationship Id="rId120" Type="http://schemas.openxmlformats.org/officeDocument/2006/relationships/hyperlink" Target="https://techwize.com/blog/microservices-architecture-in-erp-revolutionizing-enterprise-integration" TargetMode="External"/><Relationship Id="rId114" Type="http://schemas.openxmlformats.org/officeDocument/2006/relationships/hyperlink" Target="https://thetechclouds.com/erpnext-modules-drive-business-process-2025/" TargetMode="External"/><Relationship Id="rId127" Type="http://schemas.openxmlformats.org/officeDocument/2006/relationships/hyperlink" Target="https://web.superagi.com/top-10-open-source-ai-crm-tools-for-2025-a-comprehensive-comparison/" TargetMode="External"/><Relationship Id="rId118" Type="http://schemas.openxmlformats.org/officeDocument/2006/relationships/hyperlink" Target="https://www.dckap.com/blog/erp-system-integration/" TargetMode="External"/><Relationship Id="rId100" Type="http://schemas.openxmlformats.org/officeDocument/2006/relationships/hyperlink" Target="https://www.demandsage.com/crm-statistics/" TargetMode="External"/><Relationship Id="rId117" Type="http://schemas.openxmlformats.org/officeDocument/2006/relationships/hyperlink" Target="https://www.kogifi.com/articles/best-practices-for-crm-erp-integration" TargetMode="External"/><Relationship Id="rId102" Type="http://schemas.openxmlformats.org/officeDocument/2006/relationships/hyperlink" Target="https://www.nocobase.com/" TargetMode="External"/><Relationship Id="rId95" Type="http://schemas.openxmlformats.org/officeDocument/2006/relationships/hyperlink" Target="https://www.precedenceresearch.com/customer-relationship-management-market" TargetMode="External"/><Relationship Id="rId128" Type="http://schemas.openxmlformats.org/officeDocument/2006/relationships/hyperlink" Target="https://www.reform.app/blog/guide-to-ai-powered-predictive-analytics-for-lead-scoring" TargetMode="External"/><Relationship Id="rId112" Type="http://schemas.openxmlformats.org/officeDocument/2006/relationships/hyperlink" Target="https://www.sigzen.com/erpnext/crm/" TargetMode="External"/><Relationship Id="rId98" Type="http://schemas.openxmlformats.org/officeDocument/2006/relationships/hyperlink" Target="https://www.statista.com/outlook/tmo/software/enterprise-software/customer-relationship-management-software/africa" TargetMode="External"/><Relationship Id="rId97" Type="http://schemas.openxmlformats.org/officeDocument/2006/relationships/hyperlink" Target="https://www.statista.com/outlook/tmo/software/enterprise-software/customer-relationship-management-software/nigeria" TargetMode="External"/><Relationship Id="rId96" Type="http://schemas.openxmlformats.org/officeDocument/2006/relationships/hyperlink" Target="https://www.technavio.com/report/crm-market-industry-analysis" TargetMode="External"/><Relationship Id="rId129" Type="http://schemas.openxmlformats.org/officeDocument/2006/relationships/hyperlink" Target="https://www.warmly.ai/p/blog/ai-lead-scoring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https://africastalking.com/" TargetMode="External"/><Relationship Id="rId104" Type="http://schemas.openxmlformats.org/officeDocument/2006/relationships/hyperlink" Target="https://bottlecrm.io/" TargetMode="External"/><Relationship Id="rId124" Type="http://schemas.openxmlformats.org/officeDocument/2006/relationships/hyperlink" Target="https://celcomafrica.com/ussd-short-codes" TargetMode="External"/><Relationship Id="rId125" Type="http://schemas.openxmlformats.org/officeDocument/2006/relationships/hyperlink" Target="https://crm.africa/blog/best-crm-for-small-business/" TargetMode="External"/><Relationship Id="rId110" Type="http://schemas.openxmlformats.org/officeDocument/2006/relationships/hyperlink" Target="https://crm.org/crmland/open-source-crm" TargetMode="External"/><Relationship Id="rId94" Type="http://schemas.openxmlformats.org/officeDocument/2006/relationships/hyperlink" Target="https://cyntexa.com/blog/crm-statistics/" TargetMode="External"/><Relationship Id="rId103" Type="http://schemas.openxmlformats.org/officeDocument/2006/relationships/hyperlink" Target="https://dev.to/nocobase/best-open-source-ai-crm-nocobase-vs-twenty-vs-krayin-mdh" TargetMode="External"/><Relationship Id="rId119" Type="http://schemas.openxmlformats.org/officeDocument/2006/relationships/hyperlink" Target="https://digiqt.com/blog/crm-microservices-architecture/" TargetMode="External"/><Relationship Id="rId113" Type="http://schemas.openxmlformats.org/officeDocument/2006/relationships/hyperlink" Target="https://frappe.io/erpnext/erp-guide/crm-system" TargetMode="External"/><Relationship Id="rId105" Type="http://schemas.openxmlformats.org/officeDocument/2006/relationships/hyperlink" Target="https://github.com/MicroPyramid/Django-CRM" TargetMode="External"/><Relationship Id="rId115" Type="http://schemas.openxmlformats.org/officeDocument/2006/relationships/hyperlink" Target="https://github.com/frappe/crm" TargetMode="External"/><Relationship Id="rId107" Type="http://schemas.openxmlformats.org/officeDocument/2006/relationships/hyperlink" Target="https://github.com/krayin/laravel-crm" TargetMode="External"/><Relationship Id="rId108" Type="http://schemas.openxmlformats.org/officeDocument/2006/relationships/hyperlink" Target="https://growcrm.io/2026/01/04/top-20-open-source-self-hosted-crms-in-2025/" TargetMode="External"/><Relationship Id="rId122" Type="http://schemas.openxmlformats.org/officeDocument/2006/relationships/hyperlink" Target="https://helloduty.com/blogs/whatsapp-integration-for-better-customer-experience-for-businesses-in-africa" TargetMode="External"/><Relationship Id="rId106" Type="http://schemas.openxmlformats.org/officeDocument/2006/relationships/hyperlink" Target="https://krayincrm.com/" TargetMode="External"/><Relationship Id="rId109" Type="http://schemas.openxmlformats.org/officeDocument/2006/relationships/hyperlink" Target="https://marmelab.com/blog/2025/02/03/open-source-crm-benchmark-for-2025.html" TargetMode="External"/><Relationship Id="rId99" Type="http://schemas.openxmlformats.org/officeDocument/2006/relationships/hyperlink" Target="https://techcabal.com/2025/12/01/how-zoho-achieved-70-year-on-year-growth-in-nigeria/" TargetMode="External"/><Relationship Id="rId120" Type="http://schemas.openxmlformats.org/officeDocument/2006/relationships/hyperlink" Target="https://techwize.com/blog/microservices-architecture-in-erp-revolutionizing-enterprise-integration" TargetMode="External"/><Relationship Id="rId114" Type="http://schemas.openxmlformats.org/officeDocument/2006/relationships/hyperlink" Target="https://thetechclouds.com/erpnext-modules-drive-business-process-2025/" TargetMode="External"/><Relationship Id="rId127" Type="http://schemas.openxmlformats.org/officeDocument/2006/relationships/hyperlink" Target="https://web.superagi.com/top-10-open-source-ai-crm-tools-for-2025-a-comprehensive-comparison/" TargetMode="External"/><Relationship Id="rId118" Type="http://schemas.openxmlformats.org/officeDocument/2006/relationships/hyperlink" Target="https://www.dckap.com/blog/erp-system-integration/" TargetMode="External"/><Relationship Id="rId100" Type="http://schemas.openxmlformats.org/officeDocument/2006/relationships/hyperlink" Target="https://www.demandsage.com/crm-statistics/" TargetMode="External"/><Relationship Id="rId117" Type="http://schemas.openxmlformats.org/officeDocument/2006/relationships/hyperlink" Target="https://www.kogifi.com/articles/best-practices-for-crm-erp-integration" TargetMode="External"/><Relationship Id="rId102" Type="http://schemas.openxmlformats.org/officeDocument/2006/relationships/hyperlink" Target="https://www.nocobase.com/" TargetMode="External"/><Relationship Id="rId95" Type="http://schemas.openxmlformats.org/officeDocument/2006/relationships/hyperlink" Target="https://www.precedenceresearch.com/customer-relationship-management-market" TargetMode="External"/><Relationship Id="rId128" Type="http://schemas.openxmlformats.org/officeDocument/2006/relationships/hyperlink" Target="https://www.reform.app/blog/guide-to-ai-powered-predictive-analytics-for-lead-scoring" TargetMode="External"/><Relationship Id="rId112" Type="http://schemas.openxmlformats.org/officeDocument/2006/relationships/hyperlink" Target="https://www.sigzen.com/erpnext/crm/" TargetMode="External"/><Relationship Id="rId98" Type="http://schemas.openxmlformats.org/officeDocument/2006/relationships/hyperlink" Target="https://www.statista.com/outlook/tmo/software/enterprise-software/customer-relationship-management-software/africa" TargetMode="External"/><Relationship Id="rId97" Type="http://schemas.openxmlformats.org/officeDocument/2006/relationships/hyperlink" Target="https://www.statista.com/outlook/tmo/software/enterprise-software/customer-relationship-management-software/nigeria" TargetMode="External"/><Relationship Id="rId96" Type="http://schemas.openxmlformats.org/officeDocument/2006/relationships/hyperlink" Target="https://www.technavio.com/report/crm-market-industry-analysis" TargetMode="External"/><Relationship Id="rId129" Type="http://schemas.openxmlformats.org/officeDocument/2006/relationships/hyperlink" Target="https://www.warmly.ai/p/blog/ai-lead-sco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2026-03-10T12:17:30Z</dcterms:created>
  <dcterms:modified xsi:type="dcterms:W3CDTF">2026-03-10T12:17:30Z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