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bookmarkStart w:id="39" w:name="pech-group-holdings-ltd"/>
    <w:p>
      <w:pPr>
        <w:pStyle w:val="Heading1"/>
        <w:rPr>
          <w:color w:val="0099CC"/>
        </w:rPr>
        <w:pBdr>
          <w:bottom w:val="single" w:sz="18" w:space="2" w:color="F5A623"/>
        </w:pBdr>
      </w:pPr>
      <w:r>
        <w:rPr>
          <w:b/>
          <w:color w:val="0099CC"/>
          <w:sz w:val="44"/>
        </w:rPr>
        <w:t xml:space="preserve">PECH GROUP HOLDINGS LTD</w:t>
      </w:r>
    </w:p>
    <w:bookmarkStart w:id="22" w:name="expense-repor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EXPENSE REPORT</w:t>
      </w:r>
    </w:p>
    <w:bookmarkStart w:id="21" w:name="confidential"/>
    <w:p>
      <w:pPr>
        <w:pStyle w:val="Heading3"/>
        <w:rPr>
          <w:color w:val="E08A00"/>
        </w:rPr>
      </w:pPr>
      <w:r>
        <w:rPr>
          <w:b/>
          <w:color w:val="E08A00"/>
          <w:sz w:val="26"/>
        </w:rPr>
        <w:t xml:space="preserve">CONFIDENTIAL</w:t>
      </w:r>
    </w:p>
    <w:p>
      <w:r>
        <w:pict>
          <v:rect style="width:0;height:1.5pt" o:hralign="center" o:hrstd="t" o:hr="t"/>
        </w:pict>
      </w:r>
    </w:p>
    <w:p>
      <w:pPr>
        <w:pStyle w:val="FirstParagraph"/>
      </w:pPr>
      <w:r>
        <w:rPr>
          <w:bCs/>
          <w:b/>
        </w:rPr>
        <w:t xml:space="preserve">PECH Group Holdings Ltd</w:t>
      </w:r>
      <w:r>
        <w:t xml:space="preserve"> </w:t>
      </w:r>
      <w:r>
        <w:t xml:space="preserve">Lagos, Nigeria</w:t>
      </w:r>
      <w:r>
        <w:t xml:space="preserve"> </w:t>
      </w:r>
      <w:r>
        <w:t xml:space="preserve">Website:</w:t>
      </w:r>
      <w:r>
        <w:t xml:space="preserve"> </w:t>
      </w:r>
      <w:hyperlink r:id="rId20">
        <w:r>
          <w:rPr>
            <w:rStyle w:val="Hyperlink"/>
          </w:rPr>
          <w:t xml:space="preserve">pechgroupholdings.tech</w:t>
        </w:r>
      </w:hyperlink>
    </w:p>
    <w:p>
      <w:pPr>
        <w:pStyle w:val="BodyText"/>
      </w:pPr>
      <w:r>
        <w:rPr>
          <w:bCs/>
          <w:b/>
        </w:rPr>
        <w:t xml:space="preserve">Document Reference:</w:t>
      </w:r>
      <w:r>
        <w:t xml:space="preserve"> </w:t>
      </w:r>
      <w:r>
        <w:t xml:space="preserve">ER-[YYYY]-[NNNN]</w:t>
      </w:r>
    </w:p>
    <w:p>
      <w:r>
        <w:pict>
          <v:rect style="width:0;height:1.5pt" o:hralign="center" o:hrstd="t" o:hr="t"/>
        </w:pict>
      </w:r>
    </w:p>
    <w:bookmarkEnd w:id="21"/>
    <w:bookmarkEnd w:id="22"/>
    <w:bookmarkStart w:id="23" w:name="employee-detail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EMPLOYEE DETAILS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color w:val="1A1A1A"/>
                <w:sz w:val="19"/>
              </w:rPr>
              <w:t xml:space="preserve">Employee 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Employee ID</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Department</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Position / Designation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Phone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Email</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Line Manager</w:t>
            </w:r>
          </w:p>
        </w:tc>
        <w:tc>
          <w:tcPr>
            <w:shd w:fill="FFFF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3"/>
    <w:bookmarkStart w:id="24" w:name="expense-travel-period"/>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EXPENSE / TRAVEL PERIOD</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color w:val="1A1A1A"/>
                <w:sz w:val="19"/>
              </w:rPr>
              <w:t xml:space="preserve">Start Date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End Date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Total Number of Days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Purpose of Travel / Expense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Destination(s)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Project / Client Reference</w:t>
            </w: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4"/>
    <w:bookmarkStart w:id="25" w:name="pre-approval-inform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PRE-APPROVAL INFORMATION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color w:val="1A1A1A"/>
                <w:sz w:val="19"/>
              </w:rPr>
              <w:t xml:space="preserve">Travel / Expense Pre-Approved</w:t>
            </w:r>
          </w:p>
        </w:tc>
        <w:tc>
          <w:tcPr>
            <w:shd w:fill="FFFFFF" w:val="clear"/>
          </w:tcPr>
          <w:p>
            <w:pPr>
              <w:pStyle w:val="Compact"/>
              <w:jc w:val="left"/>
            </w:pPr>
            <w:r>
              <w:rPr>
                <w:color w:val="1A1A1A"/>
                <w:sz w:val="19"/>
              </w:rPr>
              <w:t xml:space="preserve">Yes / No</w:t>
            </w:r>
          </w:p>
        </w:tc>
      </w:tr>
      <w:tr>
        <w:tc>
          <w:tcPr>
            <w:shd w:fill="E8F8FF" w:val="clear"/>
          </w:tcPr>
          <w:p>
            <w:pPr>
              <w:pStyle w:val="Compact"/>
              <w:jc w:val="left"/>
            </w:pPr>
            <w:r>
              <w:rPr>
                <w:color w:val="1A1A1A"/>
                <w:sz w:val="19"/>
              </w:rPr>
              <w:t xml:space="preserve">Pre-Approval Reference Number</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Approved Budget (NGN)</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Advance Received (NGN)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Advance Receipt Reference</w:t>
            </w:r>
          </w:p>
        </w:tc>
        <w:tc>
          <w:tcPr>
            <w:shd w:fill="FFFF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5"/>
    <w:bookmarkStart w:id="26" w:name="itemized-expense-tabl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ITEMIZED EXPENSE TABLE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320"/>
        <w:gridCol w:w="1320"/>
        <w:gridCol w:w="1320"/>
        <w:gridCol w:w="1320"/>
        <w:gridCol w:w="1320"/>
        <w:gridCol w:w="1320"/>
      </w:tblGrid>
      <w:tr>
        <w:trPr>
          <w:tblHeader w:val="true"/>
        </w:trPr>
        <w:tc>
          <w:tcPr>
            <w:shd w:fill="0099CC" w:val="clear"/>
          </w:tcPr>
          <w:p>
            <w:pPr>
              <w:pStyle w:val="Compact"/>
              <w:jc w:val="left"/>
            </w:pPr>
            <w:r>
              <w:rPr>
                <w:b/>
                <w:color w:val="FFFFFF"/>
                <w:sz w:val="20"/>
              </w:rPr>
              <w:t xml:space="preserve">S/N</w:t>
            </w:r>
          </w:p>
        </w:tc>
        <w:tc>
          <w:tcPr>
            <w:shd w:fill="0099CC" w:val="clear"/>
          </w:tcPr>
          <w:p>
            <w:pPr>
              <w:pStyle w:val="Compact"/>
              <w:jc w:val="left"/>
            </w:pPr>
            <w:r>
              <w:rPr>
                <w:b/>
                <w:color w:val="FFFFFF"/>
                <w:sz w:val="20"/>
              </w:rPr>
              <w:t xml:space="preserve">Date</w:t>
            </w:r>
          </w:p>
        </w:tc>
        <w:tc>
          <w:tcPr>
            <w:shd w:fill="0099CC" w:val="clear"/>
          </w:tcPr>
          <w:p>
            <w:pPr>
              <w:pStyle w:val="Compact"/>
              <w:jc w:val="left"/>
            </w:pPr>
            <w:r>
              <w:rPr>
                <w:b/>
                <w:color w:val="FFFFFF"/>
                <w:sz w:val="20"/>
              </w:rPr>
              <w:t xml:space="preserve">Description</w:t>
            </w:r>
          </w:p>
        </w:tc>
        <w:tc>
          <w:tcPr>
            <w:shd w:fill="0099CC" w:val="clear"/>
          </w:tcPr>
          <w:p>
            <w:pPr>
              <w:pStyle w:val="Compact"/>
              <w:jc w:val="left"/>
            </w:pPr>
            <w:r>
              <w:rPr>
                <w:b/>
                <w:color w:val="FFFFFF"/>
                <w:sz w:val="20"/>
              </w:rPr>
              <w:t xml:space="preserve">Category</w:t>
            </w:r>
          </w:p>
        </w:tc>
        <w:tc>
          <w:tcPr>
            <w:shd w:fill="0099CC" w:val="clear"/>
          </w:tcPr>
          <w:p>
            <w:pPr>
              <w:pStyle w:val="Compact"/>
              <w:jc w:val="left"/>
            </w:pPr>
            <w:r>
              <w:rPr>
                <w:b/>
                <w:color w:val="FFFFFF"/>
                <w:sz w:val="20"/>
              </w:rPr>
              <w:t xml:space="preserve">Amount (NGN)</w:t>
            </w:r>
          </w:p>
        </w:tc>
        <w:tc>
          <w:tcPr>
            <w:shd w:fill="0099CC" w:val="clear"/>
          </w:tcPr>
          <w:p>
            <w:pPr>
              <w:pStyle w:val="Compact"/>
              <w:jc w:val="left"/>
            </w:pPr>
            <w:r>
              <w:rPr>
                <w:b/>
                <w:color w:val="FFFFFF"/>
                <w:sz w:val="20"/>
              </w:rPr>
              <w:t xml:space="preserve">Receipt Attached (Y/N)</w:t>
            </w:r>
          </w:p>
        </w:tc>
      </w:tr>
      <w:tr>
        <w:tc>
          <w:tcPr>
            <w:shd w:fill="FFFFFF" w:val="clear"/>
          </w:tcPr>
          <w:p>
            <w:pPr>
              <w:pStyle w:val="Compact"/>
              <w:jc w:val="left"/>
            </w:pPr>
            <w:r>
              <w:rPr>
                <w:color w:val="1A1A1A"/>
                <w:sz w:val="19"/>
              </w:rPr>
              <w:t xml:space="preserve">1</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7</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8</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9</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10</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11</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12</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13</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14</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15</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bl>
    <w:p>
      <w:r>
        <w:pict>
          <v:rect style="width:0;height:1.5pt" o:hralign="center" o:hrstd="t" o:hr="t"/>
        </w:pict>
      </w:r>
    </w:p>
    <w:bookmarkEnd w:id="26"/>
    <w:bookmarkStart w:id="27" w:name="expense-categori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EXPENSE CATEGORIES</w:t>
      </w:r>
    </w:p>
    <w:p>
      <w:pPr>
        <w:pStyle w:val="FirstParagraph"/>
      </w:pPr>
      <w:r>
        <w:t xml:space="preserve">Please use the following category codes when completing the itemized expense table above: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Code</w:t>
            </w:r>
          </w:p>
        </w:tc>
        <w:tc>
          <w:tcPr>
            <w:shd w:fill="0099CC" w:val="clear"/>
          </w:tcPr>
          <w:p>
            <w:pPr>
              <w:pStyle w:val="Compact"/>
              <w:jc w:val="left"/>
            </w:pPr>
            <w:r>
              <w:rPr>
                <w:b/>
                <w:color w:val="FFFFFF"/>
                <w:sz w:val="20"/>
              </w:rPr>
              <w:t xml:space="preserve">Category</w:t>
            </w:r>
          </w:p>
        </w:tc>
        <w:tc>
          <w:tcPr>
            <w:shd w:fill="0099CC" w:val="clear"/>
          </w:tcPr>
          <w:p>
            <w:pPr>
              <w:pStyle w:val="Compact"/>
              <w:jc w:val="left"/>
            </w:pPr>
            <w:r>
              <w:rPr>
                <w:b/>
                <w:color w:val="FFFFFF"/>
                <w:sz w:val="20"/>
              </w:rPr>
              <w:t xml:space="preserve">Description</w:t>
            </w:r>
          </w:p>
        </w:tc>
      </w:tr>
      <w:tr>
        <w:tc>
          <w:tcPr>
            <w:shd w:fill="FFFFFF" w:val="clear"/>
          </w:tcPr>
          <w:p>
            <w:pPr>
              <w:pStyle w:val="Compact"/>
              <w:jc w:val="left"/>
            </w:pPr>
            <w:r>
              <w:rPr>
                <w:color w:val="1A1A1A"/>
                <w:sz w:val="19"/>
              </w:rPr>
              <w:t xml:space="preserve">TRN</w:t>
            </w:r>
          </w:p>
        </w:tc>
        <w:tc>
          <w:tcPr>
            <w:shd w:fill="FFFFFF" w:val="clear"/>
          </w:tcPr>
          <w:p>
            <w:pPr>
              <w:pStyle w:val="Compact"/>
              <w:jc w:val="left"/>
            </w:pPr>
            <w:r>
              <w:rPr>
                <w:color w:val="1A1A1A"/>
                <w:sz w:val="19"/>
              </w:rPr>
              <w:t xml:space="preserve">Transport</w:t>
            </w:r>
          </w:p>
        </w:tc>
        <w:tc>
          <w:tcPr>
            <w:shd w:fill="FFFFFF" w:val="clear"/>
          </w:tcPr>
          <w:p>
            <w:pPr>
              <w:pStyle w:val="Compact"/>
              <w:jc w:val="left"/>
            </w:pPr>
            <w:r>
              <w:rPr>
                <w:color w:val="1A1A1A"/>
                <w:sz w:val="19"/>
              </w:rPr>
              <w:t xml:space="preserve">Flights, taxis, ride-hailing, fuel, tolls, parking, bus, train</w:t>
            </w:r>
          </w:p>
        </w:tc>
      </w:tr>
      <w:tr>
        <w:tc>
          <w:tcPr>
            <w:shd w:fill="E8F8FF" w:val="clear"/>
          </w:tcPr>
          <w:p>
            <w:pPr>
              <w:pStyle w:val="Compact"/>
              <w:jc w:val="left"/>
            </w:pPr>
            <w:r>
              <w:rPr>
                <w:color w:val="1A1A1A"/>
                <w:sz w:val="19"/>
              </w:rPr>
              <w:t xml:space="preserve">ACC</w:t>
            </w:r>
          </w:p>
        </w:tc>
        <w:tc>
          <w:tcPr>
            <w:shd w:fill="E8F8FF" w:val="clear"/>
          </w:tcPr>
          <w:p>
            <w:pPr>
              <w:pStyle w:val="Compact"/>
              <w:jc w:val="left"/>
            </w:pPr>
            <w:r>
              <w:rPr>
                <w:color w:val="1A1A1A"/>
                <w:sz w:val="19"/>
              </w:rPr>
              <w:t xml:space="preserve">Accommodation</w:t>
            </w:r>
          </w:p>
        </w:tc>
        <w:tc>
          <w:tcPr>
            <w:shd w:fill="E8F8FF" w:val="clear"/>
          </w:tcPr>
          <w:p>
            <w:pPr>
              <w:pStyle w:val="Compact"/>
              <w:jc w:val="left"/>
            </w:pPr>
            <w:r>
              <w:rPr>
                <w:color w:val="1A1A1A"/>
                <w:sz w:val="19"/>
              </w:rPr>
              <w:t xml:space="preserve">Hotel, guest house, serviced apartment</w:t>
            </w:r>
          </w:p>
        </w:tc>
      </w:tr>
      <w:tr>
        <w:tc>
          <w:tcPr>
            <w:shd w:fill="FFFFFF" w:val="clear"/>
          </w:tcPr>
          <w:p>
            <w:pPr>
              <w:pStyle w:val="Compact"/>
              <w:jc w:val="left"/>
            </w:pPr>
            <w:r>
              <w:rPr>
                <w:color w:val="1A1A1A"/>
                <w:sz w:val="19"/>
              </w:rPr>
              <w:t xml:space="preserve">MEL</w:t>
            </w:r>
          </w:p>
        </w:tc>
        <w:tc>
          <w:tcPr>
            <w:shd w:fill="FFFFFF" w:val="clear"/>
          </w:tcPr>
          <w:p>
            <w:pPr>
              <w:pStyle w:val="Compact"/>
              <w:jc w:val="left"/>
            </w:pPr>
            <w:r>
              <w:rPr>
                <w:color w:val="1A1A1A"/>
                <w:sz w:val="19"/>
              </w:rPr>
              <w:t xml:space="preserve">Meals</w:t>
            </w:r>
          </w:p>
        </w:tc>
        <w:tc>
          <w:tcPr>
            <w:shd w:fill="FFFFFF" w:val="clear"/>
          </w:tcPr>
          <w:p>
            <w:pPr>
              <w:pStyle w:val="Compact"/>
              <w:jc w:val="left"/>
            </w:pPr>
            <w:r>
              <w:rPr>
                <w:color w:val="1A1A1A"/>
                <w:sz w:val="19"/>
              </w:rPr>
              <w:t xml:space="preserve">Breakfast, lunch, dinner, refreshments during business activities</w:t>
            </w:r>
          </w:p>
        </w:tc>
      </w:tr>
      <w:tr>
        <w:tc>
          <w:tcPr>
            <w:shd w:fill="E8F8FF" w:val="clear"/>
          </w:tcPr>
          <w:p>
            <w:pPr>
              <w:pStyle w:val="Compact"/>
              <w:jc w:val="left"/>
            </w:pPr>
            <w:r>
              <w:rPr>
                <w:color w:val="1A1A1A"/>
                <w:sz w:val="19"/>
              </w:rPr>
              <w:t xml:space="preserve">COM</w:t>
            </w:r>
          </w:p>
        </w:tc>
        <w:tc>
          <w:tcPr>
            <w:shd w:fill="E8F8FF" w:val="clear"/>
          </w:tcPr>
          <w:p>
            <w:pPr>
              <w:pStyle w:val="Compact"/>
              <w:jc w:val="left"/>
            </w:pPr>
            <w:r>
              <w:rPr>
                <w:color w:val="1A1A1A"/>
                <w:sz w:val="19"/>
              </w:rPr>
              <w:t xml:space="preserve">Communication</w:t>
            </w:r>
          </w:p>
        </w:tc>
        <w:tc>
          <w:tcPr>
            <w:shd w:fill="E8F8FF" w:val="clear"/>
          </w:tcPr>
          <w:p>
            <w:pPr>
              <w:pStyle w:val="Compact"/>
              <w:jc w:val="left"/>
            </w:pPr>
            <w:r>
              <w:rPr>
                <w:color w:val="1A1A1A"/>
                <w:sz w:val="19"/>
              </w:rPr>
              <w:t xml:space="preserve">Airtime, data, roaming charges, internet access</w:t>
            </w:r>
          </w:p>
        </w:tc>
      </w:tr>
      <w:tr>
        <w:tc>
          <w:tcPr>
            <w:shd w:fill="FFFFFF" w:val="clear"/>
          </w:tcPr>
          <w:p>
            <w:pPr>
              <w:pStyle w:val="Compact"/>
              <w:jc w:val="left"/>
            </w:pPr>
            <w:r>
              <w:rPr>
                <w:color w:val="1A1A1A"/>
                <w:sz w:val="19"/>
              </w:rPr>
              <w:t xml:space="preserve">ENT</w:t>
            </w:r>
          </w:p>
        </w:tc>
        <w:tc>
          <w:tcPr>
            <w:shd w:fill="FFFFFF" w:val="clear"/>
          </w:tcPr>
          <w:p>
            <w:pPr>
              <w:pStyle w:val="Compact"/>
              <w:jc w:val="left"/>
            </w:pPr>
            <w:r>
              <w:rPr>
                <w:color w:val="1A1A1A"/>
                <w:sz w:val="19"/>
              </w:rPr>
              <w:t xml:space="preserve">Entertainment</w:t>
            </w:r>
          </w:p>
        </w:tc>
        <w:tc>
          <w:tcPr>
            <w:shd w:fill="FFFFFF" w:val="clear"/>
          </w:tcPr>
          <w:p>
            <w:pPr>
              <w:pStyle w:val="Compact"/>
              <w:jc w:val="left"/>
            </w:pPr>
            <w:r>
              <w:rPr>
                <w:color w:val="1A1A1A"/>
                <w:sz w:val="19"/>
              </w:rPr>
              <w:t xml:space="preserve">Client entertainment, business meals with clients</w:t>
            </w:r>
          </w:p>
        </w:tc>
      </w:tr>
      <w:tr>
        <w:tc>
          <w:tcPr>
            <w:shd w:fill="E8F8FF" w:val="clear"/>
          </w:tcPr>
          <w:p>
            <w:pPr>
              <w:pStyle w:val="Compact"/>
              <w:jc w:val="left"/>
            </w:pPr>
            <w:r>
              <w:rPr>
                <w:color w:val="1A1A1A"/>
                <w:sz w:val="19"/>
              </w:rPr>
              <w:t xml:space="preserve">OFS</w:t>
            </w:r>
          </w:p>
        </w:tc>
        <w:tc>
          <w:tcPr>
            <w:shd w:fill="E8F8FF" w:val="clear"/>
          </w:tcPr>
          <w:p>
            <w:pPr>
              <w:pStyle w:val="Compact"/>
              <w:jc w:val="left"/>
            </w:pPr>
            <w:r>
              <w:rPr>
                <w:color w:val="1A1A1A"/>
                <w:sz w:val="19"/>
              </w:rPr>
              <w:t xml:space="preserve">Office Supplies</w:t>
            </w:r>
          </w:p>
        </w:tc>
        <w:tc>
          <w:tcPr>
            <w:shd w:fill="E8F8FF" w:val="clear"/>
          </w:tcPr>
          <w:p>
            <w:pPr>
              <w:pStyle w:val="Compact"/>
              <w:jc w:val="left"/>
            </w:pPr>
            <w:r>
              <w:rPr>
                <w:color w:val="1A1A1A"/>
                <w:sz w:val="19"/>
              </w:rPr>
              <w:t xml:space="preserve">Stationery, printing, photocopying</w:t>
            </w:r>
          </w:p>
        </w:tc>
      </w:tr>
      <w:tr>
        <w:tc>
          <w:tcPr>
            <w:shd w:fill="FFFFFF" w:val="clear"/>
          </w:tcPr>
          <w:p>
            <w:pPr>
              <w:pStyle w:val="Compact"/>
              <w:jc w:val="left"/>
            </w:pPr>
            <w:r>
              <w:rPr>
                <w:color w:val="1A1A1A"/>
                <w:sz w:val="19"/>
              </w:rPr>
              <w:t xml:space="preserve">REG</w:t>
            </w:r>
          </w:p>
        </w:tc>
        <w:tc>
          <w:tcPr>
            <w:shd w:fill="FFFFFF" w:val="clear"/>
          </w:tcPr>
          <w:p>
            <w:pPr>
              <w:pStyle w:val="Compact"/>
              <w:jc w:val="left"/>
            </w:pPr>
            <w:r>
              <w:rPr>
                <w:color w:val="1A1A1A"/>
                <w:sz w:val="19"/>
              </w:rPr>
              <w:t xml:space="preserve">Registration</w:t>
            </w:r>
          </w:p>
        </w:tc>
        <w:tc>
          <w:tcPr>
            <w:shd w:fill="FFFFFF" w:val="clear"/>
          </w:tcPr>
          <w:p>
            <w:pPr>
              <w:pStyle w:val="Compact"/>
              <w:jc w:val="left"/>
            </w:pPr>
            <w:r>
              <w:rPr>
                <w:color w:val="1A1A1A"/>
                <w:sz w:val="19"/>
              </w:rPr>
              <w:t xml:space="preserve">Conference fees, seminar fees, training costs</w:t>
            </w:r>
          </w:p>
        </w:tc>
      </w:tr>
      <w:tr>
        <w:tc>
          <w:tcPr>
            <w:shd w:fill="E8F8FF" w:val="clear"/>
          </w:tcPr>
          <w:p>
            <w:pPr>
              <w:pStyle w:val="Compact"/>
              <w:jc w:val="left"/>
            </w:pPr>
            <w:r>
              <w:rPr>
                <w:color w:val="1A1A1A"/>
                <w:sz w:val="19"/>
              </w:rPr>
              <w:t xml:space="preserve">MIS</w:t>
            </w:r>
          </w:p>
        </w:tc>
        <w:tc>
          <w:tcPr>
            <w:shd w:fill="E8F8FF" w:val="clear"/>
          </w:tcPr>
          <w:p>
            <w:pPr>
              <w:pStyle w:val="Compact"/>
              <w:jc w:val="left"/>
            </w:pPr>
            <w:r>
              <w:rPr>
                <w:color w:val="1A1A1A"/>
                <w:sz w:val="19"/>
              </w:rPr>
              <w:t xml:space="preserve">Miscellaneous</w:t>
            </w:r>
          </w:p>
        </w:tc>
        <w:tc>
          <w:tcPr>
            <w:shd w:fill="E8F8FF" w:val="clear"/>
          </w:tcPr>
          <w:p>
            <w:pPr>
              <w:pStyle w:val="Compact"/>
              <w:jc w:val="left"/>
            </w:pPr>
            <w:r>
              <w:rPr>
                <w:color w:val="1A1A1A"/>
                <w:sz w:val="19"/>
              </w:rPr>
              <w:t xml:space="preserve">Visa fees, laundry, tips, incidental expenses</w:t>
            </w:r>
          </w:p>
        </w:tc>
      </w:tr>
      <w:tr>
        <w:tc>
          <w:tcPr>
            <w:shd w:fill="FFFFFF" w:val="clear"/>
          </w:tcPr>
          <w:p>
            <w:pPr>
              <w:pStyle w:val="Compact"/>
              <w:jc w:val="left"/>
            </w:pPr>
            <w:r>
              <w:rPr>
                <w:color w:val="1A1A1A"/>
                <w:sz w:val="19"/>
              </w:rPr>
              <w:t xml:space="preserve">OTH</w:t>
            </w:r>
          </w:p>
        </w:tc>
        <w:tc>
          <w:tcPr>
            <w:shd w:fill="FFFFFF" w:val="clear"/>
          </w:tcPr>
          <w:p>
            <w:pPr>
              <w:pStyle w:val="Compact"/>
              <w:jc w:val="left"/>
            </w:pPr>
            <w:r>
              <w:rPr>
                <w:color w:val="1A1A1A"/>
                <w:sz w:val="19"/>
              </w:rPr>
              <w:t xml:space="preserve">Other</w:t>
            </w:r>
          </w:p>
        </w:tc>
        <w:tc>
          <w:tcPr>
            <w:shd w:fill="FFFFFF" w:val="clear"/>
          </w:tcPr>
          <w:p>
            <w:pPr>
              <w:pStyle w:val="Compact"/>
              <w:jc w:val="left"/>
            </w:pPr>
            <w:r>
              <w:rPr>
                <w:color w:val="1A1A1A"/>
                <w:sz w:val="19"/>
              </w:rPr>
              <w:t xml:space="preserve">Any expense not covered by the above categories</w:t>
            </w:r>
          </w:p>
        </w:tc>
      </w:tr>
    </w:tbl>
    <w:p>
      <w:r>
        <w:pict>
          <v:rect style="width:0;height:1.5pt" o:hralign="center" o:hrstd="t" o:hr="t"/>
        </w:pict>
      </w:r>
    </w:p>
    <w:bookmarkEnd w:id="27"/>
    <w:bookmarkStart w:id="28" w:name="expense-summary-by-categor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EXPENSE SUMMARY BY CATEGORY</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Category</w:t>
            </w:r>
          </w:p>
        </w:tc>
        <w:tc>
          <w:tcPr>
            <w:shd w:fill="0099CC" w:val="clear"/>
          </w:tcPr>
          <w:p>
            <w:pPr>
              <w:pStyle w:val="Compact"/>
              <w:jc w:val="left"/>
            </w:pPr>
            <w:r>
              <w:rPr>
                <w:b/>
                <w:color w:val="FFFFFF"/>
                <w:sz w:val="20"/>
              </w:rPr>
              <w:t xml:space="preserve">Amount (NGN)</w:t>
            </w:r>
          </w:p>
        </w:tc>
      </w:tr>
      <w:tr>
        <w:tc>
          <w:tcPr>
            <w:shd w:fill="FFFFFF" w:val="clear"/>
          </w:tcPr>
          <w:p>
            <w:pPr>
              <w:pStyle w:val="Compact"/>
              <w:jc w:val="left"/>
            </w:pPr>
            <w:r>
              <w:rPr>
                <w:color w:val="1A1A1A"/>
                <w:sz w:val="19"/>
              </w:rPr>
              <w:t xml:space="preserve">Transport (TRN)</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Accommodation (ACC)</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Meals (MEL)</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Communication (COM)</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Entertainment (ENT)</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Office Supplies (OFS)</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Registration (REG)</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Miscellaneous (MIS)</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Other (OTH)</w:t>
            </w:r>
          </w:p>
        </w:tc>
        <w:tc>
          <w:tcPr>
            <w:shd w:fill="FFFF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8"/>
    <w:bookmarkStart w:id="29" w:name="financial-summar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FINANCIAL SUMMARY</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pPr>
          </w:p>
        </w:tc>
        <w:tc>
          <w:tcPr>
            <w:shd w:fill="0099CC" w:val="clear"/>
          </w:tcPr>
          <w:p>
            <w:pPr>
              <w:pStyle w:val="Compact"/>
              <w:jc w:val="left"/>
            </w:pPr>
            <w:r>
              <w:rPr>
                <w:b/>
                <w:color w:val="FFFFFF"/>
                <w:sz w:val="20"/>
              </w:rPr>
              <w:t xml:space="preserve">Amount (NGN)</w:t>
            </w:r>
          </w:p>
        </w:tc>
      </w:tr>
      <w:tr>
        <w:tc>
          <w:tcPr>
            <w:shd w:fill="FFFFFF" w:val="clear"/>
          </w:tcPr>
          <w:p>
            <w:pPr>
              <w:pStyle w:val="Compact"/>
              <w:jc w:val="left"/>
            </w:pPr>
            <w:r>
              <w:rPr>
                <w:bCs/>
                <w:b/>
                <w:color w:val="1A1A1A"/>
                <w:sz w:val="19"/>
              </w:rPr>
              <w:t xml:space="preserve">Total Expenses Claimed</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Less: Advance Received</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Amount Due to Employee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Amount Due to Company (if advance exceeds expenses)</w:t>
            </w:r>
          </w:p>
        </w:tc>
        <w:tc>
          <w:tcPr>
            <w:shd w:fill="E8F8FF" w:val="clear"/>
          </w:tcPr>
          <w:p>
            <w:pPr>
              <w:pStyle w:val="Compact"/>
              <w:jc w:val="left"/>
            </w:pPr>
            <w:r>
              <w:rPr>
                <w:color w:val="1A1A1A"/>
                <w:sz w:val="19"/>
              </w:rPr>
              <w:t xml:space="preserve">__________________________________________</w:t>
            </w:r>
          </w:p>
        </w:tc>
      </w:tr>
    </w:tbl>
    <w:p>
      <w:pPr>
        <w:pStyle w:val="BodyText"/>
      </w:pPr>
      <w:r>
        <w:rPr>
          <w:bCs/>
          <w:b/>
        </w:rPr>
        <w:t xml:space="preserve">Total Amount in Words:</w:t>
      </w:r>
      <w:r>
        <w:t xml:space="preserve"> </w:t>
      </w:r>
      <w:r>
        <w:t xml:space="preserve">__________________________________________</w:t>
      </w:r>
    </w:p>
    <w:p>
      <w:r>
        <w:pict>
          <v:rect style="width:0;height:1.5pt" o:hralign="center" o:hrstd="t" o:hr="t"/>
        </w:pict>
      </w:r>
    </w:p>
    <w:bookmarkEnd w:id="29"/>
    <w:bookmarkStart w:id="30" w:name="supporting-documents-checklis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SUPPORTING DOCUMENTS CHECKLIST</w:t>
      </w:r>
    </w:p>
    <w:p>
      <w:pPr>
        <w:pStyle w:val="FirstParagraph"/>
      </w:pPr>
      <w:r>
        <w:t xml:space="preserve">Please confirm the following documents are attached:</w:t>
      </w:r>
    </w:p>
    <w:p>
      <w:pPr>
        <w:numPr>
          <w:ilvl w:val="0"/>
          <w:numId w:val="1001"/>
        </w:numPr>
        <w:pStyle w:val="Compact"/>
      </w:pPr>
      <w:r>
        <w:t xml:space="preserve">☐ Original receipts for all claimed expenses</w:t>
      </w:r>
    </w:p>
    <w:p>
      <w:pPr>
        <w:numPr>
          <w:ilvl w:val="0"/>
          <w:numId w:val="1001"/>
        </w:numPr>
        <w:pStyle w:val="Compact"/>
      </w:pPr>
      <w:r>
        <w:t xml:space="preserve">☐ Boarding passes / flight itinerary (for air travel)</w:t>
      </w:r>
    </w:p>
    <w:p>
      <w:pPr>
        <w:numPr>
          <w:ilvl w:val="0"/>
          <w:numId w:val="1001"/>
        </w:numPr>
        <w:pStyle w:val="Compact"/>
      </w:pPr>
      <w:r>
        <w:t xml:space="preserve">☐ Hotel invoices / booking confirmation</w:t>
      </w:r>
    </w:p>
    <w:p>
      <w:pPr>
        <w:numPr>
          <w:ilvl w:val="0"/>
          <w:numId w:val="1001"/>
        </w:numPr>
        <w:pStyle w:val="Compact"/>
      </w:pPr>
      <w:r>
        <w:t xml:space="preserve">☐ Conference / event registration confirmation</w:t>
      </w:r>
    </w:p>
    <w:p>
      <w:pPr>
        <w:numPr>
          <w:ilvl w:val="0"/>
          <w:numId w:val="1001"/>
        </w:numPr>
        <w:pStyle w:val="Compact"/>
      </w:pPr>
      <w:r>
        <w:t xml:space="preserve">☐ Taxi / ride-hailing receipts (e.g., Uber, Bolt)</w:t>
      </w:r>
    </w:p>
    <w:p>
      <w:pPr>
        <w:numPr>
          <w:ilvl w:val="0"/>
          <w:numId w:val="1001"/>
        </w:numPr>
        <w:pStyle w:val="Compact"/>
      </w:pPr>
      <w:r>
        <w:t xml:space="preserve">☐ Fuel receipts and vehicle mileage log</w:t>
      </w:r>
    </w:p>
    <w:p>
      <w:pPr>
        <w:numPr>
          <w:ilvl w:val="0"/>
          <w:numId w:val="1001"/>
        </w:numPr>
        <w:pStyle w:val="Compact"/>
      </w:pPr>
      <w:r>
        <w:t xml:space="preserve">☐ Per diem calculation sheet (if applicable)</w:t>
      </w:r>
    </w:p>
    <w:p>
      <w:pPr>
        <w:numPr>
          <w:ilvl w:val="0"/>
          <w:numId w:val="1001"/>
        </w:numPr>
        <w:pStyle w:val="Compact"/>
      </w:pPr>
      <w:r>
        <w:t xml:space="preserve">☐ Pre-approval form / authorization memo</w:t>
      </w:r>
    </w:p>
    <w:p>
      <w:pPr>
        <w:numPr>
          <w:ilvl w:val="0"/>
          <w:numId w:val="1001"/>
        </w:numPr>
        <w:pStyle w:val="Compact"/>
      </w:pPr>
      <w:r>
        <w:t xml:space="preserve">☐ Foreign exchange receipts (for international travel)</w:t>
      </w:r>
    </w:p>
    <w:p>
      <w:pPr>
        <w:numPr>
          <w:ilvl w:val="0"/>
          <w:numId w:val="1001"/>
        </w:numPr>
        <w:pStyle w:val="Compact"/>
      </w:pPr>
      <w:r>
        <w:t xml:space="preserve">☐ Client meeting confirmation / agenda (for entertainment claims)</w:t>
      </w:r>
    </w:p>
    <w:p>
      <w:pPr>
        <w:numPr>
          <w:ilvl w:val="0"/>
          <w:numId w:val="1001"/>
        </w:numPr>
        <w:pStyle w:val="Compact"/>
      </w:pPr>
      <w:r>
        <w:t xml:space="preserve">☐ Other: __________________________________________</w:t>
      </w:r>
    </w:p>
    <w:p>
      <w:pPr>
        <w:pStyle w:val="FirstParagraph"/>
      </w:pPr>
      <w:r>
        <w:rPr>
          <w:bCs/>
          <w:b/>
        </w:rPr>
        <w:t xml:space="preserve">Total Number of Receipts Attached:</w:t>
      </w:r>
      <w:r>
        <w:t xml:space="preserve"> </w:t>
      </w:r>
      <w:r>
        <w:t xml:space="preserve">__________________________________________</w:t>
      </w:r>
    </w:p>
    <w:p>
      <w:r>
        <w:pict>
          <v:rect style="width:0;height:1.5pt" o:hralign="center" o:hrstd="t" o:hr="t"/>
        </w:pict>
      </w:r>
    </w:p>
    <w:bookmarkEnd w:id="30"/>
    <w:bookmarkStart w:id="32" w:name="employee-declar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EMPLOYEE DECLARATION</w:t>
      </w:r>
    </w:p>
    <w:p>
      <w:pPr>
        <w:pStyle w:val="FirstParagraph"/>
      </w:pPr>
      <w:r>
        <w:t xml:space="preserve">I hereby declare that the expenses listed in this report were incurred in the course of official business on behalf of PECH Group Holdings Ltd. All amounts are accurate and supported by the attached receipts and documentation. I understand that any fraudulent claims may result in disciplinary action, recovery of funds, and/or termination of employment.</w:t>
      </w:r>
    </w:p>
    <w:bookmarkStart w:id="31" w:name="employee-signature"/>
    <w:p>
      <w:pPr>
        <w:pStyle w:val="Heading3"/>
        <w:rPr>
          <w:color w:val="E08A00"/>
        </w:rPr>
      </w:pPr>
      <w:r>
        <w:rPr>
          <w:b/>
          <w:color w:val="E08A00"/>
          <w:sz w:val="26"/>
        </w:rPr>
        <w:t xml:space="preserve">Employee Signature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color w:val="1A1A1A"/>
                <w:sz w:val="19"/>
              </w:rPr>
              <w:t xml:space="preserve">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Signature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Date</w:t>
            </w:r>
          </w:p>
        </w:tc>
        <w:tc>
          <w:tcPr>
            <w:shd w:fill="FFFF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31"/>
    <w:bookmarkEnd w:id="32"/>
    <w:bookmarkStart w:id="36" w:name="approval-chai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APPROVAL CHAIN</w:t>
      </w:r>
    </w:p>
    <w:bookmarkStart w:id="33" w:name="line-manager-supervisor"/>
    <w:p>
      <w:pPr>
        <w:pStyle w:val="Heading3"/>
        <w:rPr>
          <w:color w:val="E08A00"/>
        </w:rPr>
      </w:pPr>
      <w:r>
        <w:rPr>
          <w:b/>
          <w:color w:val="E08A00"/>
          <w:sz w:val="26"/>
        </w:rPr>
        <w:t xml:space="preserve">Line Manager / Supervisor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color w:val="1A1A1A"/>
                <w:sz w:val="19"/>
              </w:rPr>
              <w:t xml:space="preserve">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Signature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Date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Designation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Comments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Approved Amount (NGN)</w:t>
            </w:r>
          </w:p>
        </w:tc>
        <w:tc>
          <w:tcPr>
            <w:shd w:fill="E8F8FF" w:val="clear"/>
          </w:tcPr>
          <w:p>
            <w:pPr>
              <w:pStyle w:val="Compact"/>
              <w:jc w:val="left"/>
            </w:pPr>
            <w:r>
              <w:rPr>
                <w:color w:val="1A1A1A"/>
                <w:sz w:val="19"/>
              </w:rPr>
              <w:t xml:space="preserve">__________________________________________</w:t>
            </w:r>
          </w:p>
        </w:tc>
      </w:tr>
    </w:tbl>
    <w:bookmarkEnd w:id="33"/>
    <w:bookmarkStart w:id="34" w:name="finance-department"/>
    <w:p>
      <w:pPr>
        <w:pStyle w:val="Heading3"/>
        <w:rPr>
          <w:color w:val="E08A00"/>
        </w:rPr>
      </w:pPr>
      <w:r>
        <w:rPr>
          <w:b/>
          <w:color w:val="E08A00"/>
          <w:sz w:val="26"/>
        </w:rPr>
        <w:t xml:space="preserve">Finance Department</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color w:val="1A1A1A"/>
                <w:sz w:val="19"/>
              </w:rPr>
              <w:t xml:space="preserve">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Signature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Date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Designation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Comments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Verified Amount (NGN)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GL Code / Cost Centre</w:t>
            </w:r>
          </w:p>
        </w:tc>
        <w:tc>
          <w:tcPr>
            <w:shd w:fill="FFFFFF" w:val="clear"/>
          </w:tcPr>
          <w:p>
            <w:pPr>
              <w:pStyle w:val="Compact"/>
              <w:jc w:val="left"/>
            </w:pPr>
            <w:r>
              <w:rPr>
                <w:color w:val="1A1A1A"/>
                <w:sz w:val="19"/>
              </w:rPr>
              <w:t xml:space="preserve">__________________________________________</w:t>
            </w:r>
          </w:p>
        </w:tc>
      </w:tr>
    </w:tbl>
    <w:bookmarkEnd w:id="34"/>
    <w:bookmarkStart w:id="35" w:name="Xe722fa076d33cf56f60a8fecadec00cc838ea83"/>
    <w:p>
      <w:pPr>
        <w:pStyle w:val="Heading3"/>
        <w:rPr>
          <w:color w:val="E08A00"/>
        </w:rPr>
      </w:pPr>
      <w:r>
        <w:rPr>
          <w:b/>
          <w:color w:val="E08A00"/>
          <w:sz w:val="26"/>
        </w:rPr>
        <w:t xml:space="preserve">Managing Director / CEO (for amounts exceeding NGN 500,000)</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color w:val="1A1A1A"/>
                <w:sz w:val="19"/>
              </w:rPr>
              <w:t xml:space="preserve">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Signature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Date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Designation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Comments</w:t>
            </w:r>
          </w:p>
        </w:tc>
        <w:tc>
          <w:tcPr>
            <w:shd w:fill="FFFF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35"/>
    <w:bookmarkEnd w:id="36"/>
    <w:bookmarkStart w:id="37" w:name="X00fbd7854bb87e2f2a8d652ad9666c3bc38735a"/>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REIMBURSEMENT DETAILS (to be completed by Finance)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color w:val="1A1A1A"/>
                <w:sz w:val="19"/>
              </w:rPr>
              <w:t xml:space="preserve">Approved Reimbursement Amount (NGN)</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Payment Method</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Payment Reference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color w:val="1A1A1A"/>
                <w:sz w:val="19"/>
              </w:rPr>
              <w:t xml:space="preserve">Payment Date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color w:val="1A1A1A"/>
                <w:sz w:val="19"/>
              </w:rPr>
              <w:t xml:space="preserve">Processed By</w:t>
            </w:r>
          </w:p>
        </w:tc>
        <w:tc>
          <w:tcPr>
            <w:shd w:fill="FFFF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37"/>
    <w:bookmarkStart w:id="38" w:name="terms-and-condi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TERMS AND CONDITIONS</w:t>
      </w:r>
    </w:p>
    <w:p>
      <w:pPr>
        <w:numPr>
          <w:ilvl w:val="0"/>
          <w:numId w:val="1002"/>
        </w:numPr>
        <w:pStyle w:val="Compact"/>
      </w:pPr>
      <w:r>
        <w:t xml:space="preserve">All expense claims must be submitted within fourteen (14) working days of the completion of the travel or business activity. Claims submitted after this period may be subject to delayed processing or rejection.</w:t>
      </w:r>
    </w:p>
    <w:p>
      <w:pPr>
        <w:numPr>
          <w:ilvl w:val="0"/>
          <w:numId w:val="1002"/>
        </w:numPr>
        <w:pStyle w:val="Compact"/>
      </w:pPr>
      <w:r>
        <w:t xml:space="preserve">Expenses must be supported by original receipts. Where original receipts are unavailable, a signed declaration explaining the absence must be provided, and approval is at the discretion of the Line Manager and Finance Department.</w:t>
      </w:r>
    </w:p>
    <w:p>
      <w:pPr>
        <w:numPr>
          <w:ilvl w:val="0"/>
          <w:numId w:val="1002"/>
        </w:numPr>
        <w:pStyle w:val="Compact"/>
      </w:pPr>
      <w:r>
        <w:t xml:space="preserve">Per diem allowances, where applicable, shall be in accordance with the prevailing PECH Group Holdings Ltd travel and expense policy.</w:t>
      </w:r>
    </w:p>
    <w:p>
      <w:pPr>
        <w:numPr>
          <w:ilvl w:val="0"/>
          <w:numId w:val="1002"/>
        </w:numPr>
        <w:pStyle w:val="Compact"/>
      </w:pPr>
      <w:r>
        <w:t xml:space="preserve">Entertainment expenses must be accompanied by the names of attendees and the business purpose of the engagement.</w:t>
      </w:r>
    </w:p>
    <w:p>
      <w:pPr>
        <w:numPr>
          <w:ilvl w:val="0"/>
          <w:numId w:val="1002"/>
        </w:numPr>
        <w:pStyle w:val="Compact"/>
      </w:pPr>
      <w:r>
        <w:t xml:space="preserve">Foreign currency expenses shall be converted to Nigerian Naira (NGN) at the prevailing Central Bank of Nigeria (CBN) exchange rate on the date the expense was incurred.</w:t>
      </w:r>
    </w:p>
    <w:p>
      <w:pPr>
        <w:numPr>
          <w:ilvl w:val="0"/>
          <w:numId w:val="1002"/>
        </w:numPr>
        <w:pStyle w:val="Compact"/>
      </w:pPr>
      <w:r>
        <w:t xml:space="preserve">The company reserves the right to audit any expense claim and request additional supporting documentation.</w:t>
      </w:r>
    </w:p>
    <w:p>
      <w:pPr>
        <w:numPr>
          <w:ilvl w:val="0"/>
          <w:numId w:val="1002"/>
        </w:numPr>
        <w:pStyle w:val="Compact"/>
      </w:pPr>
      <w:r>
        <w:t xml:space="preserve">Any advance received that exceeds the total approved expenses must be refunded to the company within five (5) working days of submission of this expense report.</w:t>
      </w:r>
    </w:p>
    <w:p>
      <w:pPr>
        <w:numPr>
          <w:ilvl w:val="0"/>
          <w:numId w:val="1002"/>
        </w:numPr>
        <w:pStyle w:val="Compact"/>
      </w:pPr>
      <w:r>
        <w:t xml:space="preserve">Fraudulent or inflated expense claims shall constitute gross misconduct and may result in disciplinary action up to and including termination of employment, in addition to recovery of all improperly claimed amounts.</w:t>
      </w:r>
    </w:p>
    <w:p>
      <w:pPr>
        <w:numPr>
          <w:ilvl w:val="0"/>
          <w:numId w:val="1002"/>
        </w:numPr>
        <w:pStyle w:val="Compact"/>
      </w:pPr>
      <w:r>
        <w:t xml:space="preserve">This document is subject to the internal policies of PECH Group Holdings Ltd and the laws of the Federal Republic of Nigeria.</w:t>
      </w:r>
    </w:p>
    <w:p>
      <w:r>
        <w:pict>
          <v:rect style="width:0;height:1.5pt" o:hralign="center" o:hrstd="t" o:hr="t"/>
        </w:pict>
      </w:r>
    </w:p>
    <w:p>
      <w:pPr>
        <w:pStyle w:val="FirstParagraph"/>
      </w:pPr>
      <w:r>
        <w:rPr>
          <w:iCs/>
          <w:i/>
        </w:rPr>
        <w:t xml:space="preserve">This expense report is an internal document of PECH Group Holdings Ltd, Lagos, Nigeria. For authorized use only.</w:t>
      </w:r>
    </w:p>
    <w:bookmarkEnd w:id="38"/>
    <w:bookmarkEnd w:id="39"/>
    <w:sectPr>
      <w:pgBorders w:offsetFrom="page">
        <w:top w:val="single" w:sz="18" w:space="24" w:color="00BFFF"/>
        <w:left w:val="single" w:sz="18" w:space="24" w:color="0099CC"/>
        <w:bottom w:val="single" w:sz="18" w:space="24" w:color="F5A623"/>
        <w:right w:val="single" w:sz="18" w:space="24" w:color="E08A00"/>
      </w:pgBorders>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pechgroupholdings.tech"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pechgroupholding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2026-03-10T12:17:37Z</dcterms:created>
  <dcterms:modified xsi:type="dcterms:W3CDTF">2026-03-10T12:17:37Z</dcterms:modified>
</cp:coreProperties>
</file>

<file path=docProps/custom.xml><?xml version="1.0" encoding="utf-8"?>
<Properties xmlns="http://schemas.openxmlformats.org/officeDocument/2006/custom-properties" xmlns:vt="http://schemas.openxmlformats.org/officeDocument/2006/docPropsVTypes"/>
</file>