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bookmarkStart w:id="31" w:name="pech-group-holdings-ltd"/>
    <w:p>
      <w:pPr>
        <w:pStyle w:val="Heading1"/>
        <w:rPr>
          <w:color w:val="0099CC"/>
        </w:rPr>
        <w:pBdr>
          <w:bottom w:val="single" w:sz="18" w:space="2" w:color="F5A623"/>
        </w:pBdr>
      </w:pPr>
      <w:r>
        <w:rPr>
          <w:b/>
          <w:color w:val="0099CC"/>
          <w:sz w:val="44"/>
        </w:rPr>
        <w:t xml:space="preserve">PECH GROUP HOLDINGS LTD</w:t>
      </w:r>
    </w:p>
    <w:bookmarkStart w:id="22" w:name="purchase-order"/>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PURCHASE ORDER</w:t>
      </w:r>
    </w:p>
    <w:bookmarkStart w:id="21" w:name="confidential"/>
    <w:p>
      <w:pPr>
        <w:pStyle w:val="Heading3"/>
        <w:rPr>
          <w:color w:val="E08A00"/>
        </w:rPr>
      </w:pPr>
      <w:r>
        <w:rPr>
          <w:b/>
          <w:color w:val="E08A00"/>
          <w:sz w:val="26"/>
        </w:rPr>
        <w:t xml:space="preserve">CONFIDENTIAL</w:t>
      </w:r>
    </w:p>
    <w:p>
      <w:r>
        <w:pict>
          <v:rect style="width:0;height:1.5pt" o:hralign="center" o:hrstd="t" o:hr="t"/>
        </w:pict>
      </w:r>
    </w:p>
    <w:p>
      <w:pPr>
        <w:pStyle w:val="FirstParagraph"/>
      </w:pPr>
      <w:r>
        <w:rPr>
          <w:bCs/>
          <w:b/>
        </w:rPr>
        <w:t xml:space="preserve">PECH Group Holdings Ltd</w:t>
      </w:r>
      <w:r>
        <w:t xml:space="preserve"> </w:t>
      </w:r>
      <w:r>
        <w:t xml:space="preserve">Lagos, Nigeria</w:t>
      </w:r>
      <w:r>
        <w:t xml:space="preserve"> </w:t>
      </w:r>
      <w:r>
        <w:t xml:space="preserve">Website:</w:t>
      </w:r>
      <w:r>
        <w:t xml:space="preserve"> </w:t>
      </w:r>
      <w:hyperlink r:id="rId20">
        <w:r>
          <w:rPr>
            <w:rStyle w:val="Hyperlink"/>
          </w:rPr>
          <w:t xml:space="preserve">pechgroupholdings.tech</w:t>
        </w:r>
      </w:hyperlink>
    </w:p>
    <w:p>
      <w:r>
        <w:pict>
          <v:rect style="width:0;height:1.5pt" o:hralign="center" o:hrstd="t" o:hr="t"/>
        </w:pict>
      </w:r>
    </w:p>
    <w:bookmarkEnd w:id="21"/>
    <w:bookmarkEnd w:id="22"/>
    <w:bookmarkStart w:id="23" w:name="purchase-order-detail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PURCHASE ORDER DETAILS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Purchase Order No.:</w:t>
            </w:r>
          </w:p>
        </w:tc>
        <w:tc>
          <w:tcPr>
            <w:shd w:fill="FFFFFF" w:val="clear"/>
          </w:tcPr>
          <w:p>
            <w:pPr>
              <w:pStyle w:val="Compact"/>
              <w:jc w:val="left"/>
            </w:pPr>
            <w:r>
              <w:rPr>
                <w:color w:val="1A1A1A"/>
                <w:sz w:val="19"/>
              </w:rPr>
              <w:t xml:space="preserve">PO-________-________</w:t>
            </w:r>
          </w:p>
        </w:tc>
      </w:tr>
      <w:tr>
        <w:tc>
          <w:tcPr>
            <w:shd w:fill="E8F8FF" w:val="clear"/>
          </w:tcPr>
          <w:p>
            <w:pPr>
              <w:pStyle w:val="Compact"/>
              <w:jc w:val="left"/>
            </w:pPr>
            <w:r>
              <w:rPr>
                <w:bCs/>
                <w:b/>
                <w:color w:val="1A1A1A"/>
                <w:sz w:val="19"/>
              </w:rPr>
              <w:t xml:space="preserve">Date Issued:</w:t>
            </w:r>
          </w:p>
        </w:tc>
        <w:tc>
          <w:tcPr>
            <w:shd w:fill="E8F8FF" w:val="clear"/>
          </w:tcPr>
          <w:p>
            <w:pPr>
              <w:pStyle w:val="Compact"/>
              <w:jc w:val="left"/>
            </w:pPr>
            <w:r>
              <w:rPr>
                <w:color w:val="1A1A1A"/>
                <w:sz w:val="19"/>
              </w:rPr>
              <w:t xml:space="preserve">______ / ______ / __________ (DD/MM/YYYY)</w:t>
            </w:r>
          </w:p>
        </w:tc>
      </w:tr>
      <w:tr>
        <w:tc>
          <w:tcPr>
            <w:shd w:fill="FFFFFF" w:val="clear"/>
          </w:tcPr>
          <w:p>
            <w:pPr>
              <w:pStyle w:val="Compact"/>
              <w:jc w:val="left"/>
            </w:pPr>
            <w:r>
              <w:rPr>
                <w:bCs/>
                <w:b/>
                <w:color w:val="1A1A1A"/>
                <w:sz w:val="19"/>
              </w:rPr>
              <w:t xml:space="preserve">Delivery Date Required:</w:t>
            </w:r>
          </w:p>
        </w:tc>
        <w:tc>
          <w:tcPr>
            <w:shd w:fill="FFFFFF" w:val="clear"/>
          </w:tcPr>
          <w:p>
            <w:pPr>
              <w:pStyle w:val="Compact"/>
              <w:jc w:val="left"/>
            </w:pPr>
            <w:r>
              <w:rPr>
                <w:color w:val="1A1A1A"/>
                <w:sz w:val="19"/>
              </w:rPr>
              <w:t xml:space="preserve">______ / ______ / __________ (DD/MM/YYYY)</w:t>
            </w:r>
          </w:p>
        </w:tc>
      </w:tr>
      <w:tr>
        <w:tc>
          <w:tcPr>
            <w:shd w:fill="E8F8FF" w:val="clear"/>
          </w:tcPr>
          <w:p>
            <w:pPr>
              <w:pStyle w:val="Compact"/>
              <w:jc w:val="left"/>
            </w:pPr>
            <w:r>
              <w:rPr>
                <w:bCs/>
                <w:b/>
                <w:color w:val="1A1A1A"/>
                <w:sz w:val="19"/>
              </w:rPr>
              <w:t xml:space="preserve">Payment Terms:</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Shipping Method:</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Project/Job Reference:</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3"/>
    <w:bookmarkStart w:id="24" w:name="supplier-info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SUPPLIER INFORMATION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Supplier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Contact Person: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Address: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City / State: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Phone Number:</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Email Address: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Tax Identification Number (TIN):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CAC Registration No.:</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Bank Name: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Account Number:</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4"/>
    <w:bookmarkStart w:id="25" w:name="buyer-info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BUYER INFORMATION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Company:</w:t>
            </w:r>
          </w:p>
        </w:tc>
        <w:tc>
          <w:tcPr>
            <w:shd w:fill="FFFFFF" w:val="clear"/>
          </w:tcPr>
          <w:p>
            <w:pPr>
              <w:pStyle w:val="Compact"/>
              <w:jc w:val="left"/>
            </w:pPr>
            <w:r>
              <w:rPr>
                <w:color w:val="1A1A1A"/>
                <w:sz w:val="19"/>
              </w:rPr>
              <w:t xml:space="preserve">PECH Group Holdings Ltd</w:t>
            </w:r>
          </w:p>
        </w:tc>
      </w:tr>
      <w:tr>
        <w:tc>
          <w:tcPr>
            <w:shd w:fill="E8F8FF" w:val="clear"/>
          </w:tcPr>
          <w:p>
            <w:pPr>
              <w:pStyle w:val="Compact"/>
              <w:jc w:val="left"/>
            </w:pPr>
            <w:r>
              <w:rPr>
                <w:bCs/>
                <w:b/>
                <w:color w:val="1A1A1A"/>
                <w:sz w:val="19"/>
              </w:rPr>
              <w:t xml:space="preserve">Address:</w:t>
            </w:r>
          </w:p>
        </w:tc>
        <w:tc>
          <w:tcPr>
            <w:shd w:fill="E8F8FF" w:val="clear"/>
          </w:tcPr>
          <w:p>
            <w:pPr>
              <w:pStyle w:val="Compact"/>
              <w:jc w:val="left"/>
            </w:pPr>
            <w:r>
              <w:rPr>
                <w:color w:val="1A1A1A"/>
                <w:sz w:val="19"/>
              </w:rPr>
              <w:t xml:space="preserve">Lagos, Nigeria</w:t>
            </w:r>
          </w:p>
        </w:tc>
      </w:tr>
      <w:tr>
        <w:tc>
          <w:tcPr>
            <w:shd w:fill="FFFFFF" w:val="clear"/>
          </w:tcPr>
          <w:p>
            <w:pPr>
              <w:pStyle w:val="Compact"/>
              <w:jc w:val="left"/>
            </w:pPr>
            <w:r>
              <w:rPr>
                <w:bCs/>
                <w:b/>
                <w:color w:val="1A1A1A"/>
                <w:sz w:val="19"/>
              </w:rPr>
              <w:t xml:space="preserve">Contact Person:</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Phone: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Email:</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5"/>
    <w:bookmarkStart w:id="26" w:name="order-item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ORDER ITEMS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320"/>
        <w:gridCol w:w="1320"/>
        <w:gridCol w:w="1320"/>
        <w:gridCol w:w="1320"/>
        <w:gridCol w:w="1320"/>
        <w:gridCol w:w="1320"/>
      </w:tblGrid>
      <w:tr>
        <w:trPr>
          <w:tblHeader w:val="true"/>
        </w:trPr>
        <w:tc>
          <w:tcPr>
            <w:shd w:fill="0099CC" w:val="clear"/>
          </w:tcPr>
          <w:p>
            <w:pPr>
              <w:pStyle w:val="Compact"/>
              <w:jc w:val="left"/>
            </w:pPr>
            <w:r>
              <w:rPr>
                <w:b/>
                <w:color w:val="FFFFFF"/>
                <w:sz w:val="20"/>
              </w:rPr>
              <w:t xml:space="preserve">Item No.</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Qty</w:t>
            </w:r>
          </w:p>
        </w:tc>
        <w:tc>
          <w:tcPr>
            <w:shd w:fill="0099CC" w:val="clear"/>
          </w:tcPr>
          <w:p>
            <w:pPr>
              <w:pStyle w:val="Compact"/>
              <w:jc w:val="left"/>
            </w:pPr>
            <w:r>
              <w:rPr>
                <w:b/>
                <w:color w:val="FFFFFF"/>
                <w:sz w:val="20"/>
              </w:rPr>
              <w:t xml:space="preserve">Unit</w:t>
            </w:r>
          </w:p>
        </w:tc>
        <w:tc>
          <w:tcPr>
            <w:shd w:fill="0099CC" w:val="clear"/>
          </w:tcPr>
          <w:p>
            <w:pPr>
              <w:pStyle w:val="Compact"/>
              <w:jc w:val="left"/>
            </w:pPr>
            <w:r>
              <w:rPr>
                <w:b/>
                <w:color w:val="FFFFFF"/>
                <w:sz w:val="20"/>
              </w:rPr>
              <w:t xml:space="preserve">Unit Price (₦)</w:t>
            </w:r>
          </w:p>
        </w:tc>
        <w:tc>
          <w:tcPr>
            <w:shd w:fill="0099CC" w:val="clear"/>
          </w:tcPr>
          <w:p>
            <w:pPr>
              <w:pStyle w:val="Compact"/>
              <w:jc w:val="left"/>
            </w:pPr>
            <w:r>
              <w:rPr>
                <w:b/>
                <w:color w:val="FFFFFF"/>
                <w:sz w:val="20"/>
              </w:rPr>
              <w:t xml:space="preserve">Total (₦)</w:t>
            </w:r>
          </w:p>
        </w:tc>
      </w:tr>
      <w:tr>
        <w:tc>
          <w:tcPr>
            <w:shd w:fill="FFFFFF" w:val="clear"/>
          </w:tcPr>
          <w:p>
            <w:pPr>
              <w:pStyle w:val="Compact"/>
              <w:jc w:val="left"/>
            </w:pPr>
            <w:r>
              <w:rPr>
                <w:color w:val="1A1A1A"/>
                <w:sz w:val="19"/>
              </w:rPr>
              <w:t xml:space="preserve">1</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9</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bl>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Subtotal (₦):</w:t>
            </w:r>
          </w:p>
        </w:tc>
        <w:tc>
          <w:tcPr>
            <w:shd w:fill="0099CC" w:val="clear"/>
          </w:tcPr>
          <w:p>
            <w:pPr>
              <w:pStyle w:val="Compact"/>
              <w:jc w:val="left"/>
            </w:pPr>
            <w:r>
              <w:rPr>
                <w:b/>
                <w:color w:val="FFFFFF"/>
                <w:sz w:val="20"/>
              </w:rPr>
              <w:t xml:space="preserve">__________________________________________</w:t>
            </w:r>
          </w:p>
        </w:tc>
      </w:tr>
      <w:tr>
        <w:tc>
          <w:tcPr>
            <w:shd w:fill="FFFFFF" w:val="clear"/>
          </w:tcPr>
          <w:p>
            <w:pPr>
              <w:pStyle w:val="Compact"/>
              <w:jc w:val="left"/>
            </w:pPr>
            <w:r>
              <w:rPr>
                <w:bCs/>
                <w:b/>
                <w:color w:val="1A1A1A"/>
                <w:sz w:val="19"/>
              </w:rPr>
              <w:t xml:space="preserve">VAT @ 7.5% (₦):</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Shipping/Delivery (₦):</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GRAND TOTAL (₦):</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6"/>
    <w:bookmarkStart w:id="27" w:name="delivery-instruc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DELIVERY INSTRUCTIONS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Delivery Address: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Contact at Delivery Point:</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Phone at Delivery Point:</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Special Instructions: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7"/>
    <w:bookmarkStart w:id="28" w:name="terms-and-condi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TERMS AND CONDITIONS</w:t>
      </w:r>
    </w:p>
    <w:p>
      <w:pPr>
        <w:numPr>
          <w:ilvl w:val="0"/>
          <w:numId w:val="1001"/>
        </w:numPr>
      </w:pPr>
      <w:r>
        <w:rPr>
          <w:bCs/>
          <w:b/>
        </w:rPr>
        <w:t xml:space="preserve">Acceptance:</w:t>
      </w:r>
      <w:r>
        <w:t xml:space="preserve"> </w:t>
      </w:r>
      <w:r>
        <w:t xml:space="preserve">This Purchase Order constitutes an offer by PECH Group Holdings Ltd to purchase the goods and/or services described above. Supplier’s acknowledgment, commencement of work, or delivery of goods shall constitute acceptance of this Purchase Order and all its terms.</w:t>
      </w:r>
    </w:p>
    <w:p>
      <w:pPr>
        <w:numPr>
          <w:ilvl w:val="0"/>
          <w:numId w:val="1001"/>
        </w:numPr>
      </w:pPr>
      <w:r>
        <w:rPr>
          <w:bCs/>
          <w:b/>
        </w:rPr>
        <w:t xml:space="preserve">Delivery:</w:t>
      </w:r>
      <w:r>
        <w:t xml:space="preserve"> </w:t>
      </w:r>
      <w:r>
        <w:t xml:space="preserve">Goods shall be delivered to the specified delivery address on or before the required delivery date. Time is of the essence. Supplier shall notify PECH Group Holdings Ltd immediately of any anticipated delays.</w:t>
      </w:r>
    </w:p>
    <w:p>
      <w:pPr>
        <w:numPr>
          <w:ilvl w:val="0"/>
          <w:numId w:val="1001"/>
        </w:numPr>
      </w:pPr>
      <w:r>
        <w:rPr>
          <w:bCs/>
          <w:b/>
        </w:rPr>
        <w:t xml:space="preserve">Quality and Specifications:</w:t>
      </w:r>
      <w:r>
        <w:t xml:space="preserve"> </w:t>
      </w:r>
      <w:r>
        <w:t xml:space="preserve">All goods supplied must conform strictly to the descriptions, specifications, and quality standards stated in this Purchase Order. Goods that do not meet specifications will be rejected and returned at the Supplier’s expense.</w:t>
      </w:r>
    </w:p>
    <w:p>
      <w:pPr>
        <w:numPr>
          <w:ilvl w:val="0"/>
          <w:numId w:val="1001"/>
        </w:numPr>
      </w:pPr>
      <w:r>
        <w:rPr>
          <w:bCs/>
          <w:b/>
        </w:rPr>
        <w:t xml:space="preserve">Inspection and Acceptance:</w:t>
      </w:r>
      <w:r>
        <w:t xml:space="preserve"> </w:t>
      </w:r>
      <w:r>
        <w:t xml:space="preserve">PECH Group Holdings Ltd reserves the right to inspect all goods upon delivery. Acceptance of delivery does not constitute acceptance of the goods. PECH Group Holdings Ltd shall have fourteen (14) working days from delivery to inspect goods and notify Supplier of any defects or non-conformity.</w:t>
      </w:r>
    </w:p>
    <w:p>
      <w:pPr>
        <w:numPr>
          <w:ilvl w:val="0"/>
          <w:numId w:val="1001"/>
        </w:numPr>
      </w:pPr>
      <w:r>
        <w:rPr>
          <w:bCs/>
          <w:b/>
        </w:rPr>
        <w:t xml:space="preserve">Pricing:</w:t>
      </w:r>
      <w:r>
        <w:t xml:space="preserve"> </w:t>
      </w:r>
      <w:r>
        <w:t xml:space="preserve">Prices stated in this Purchase Order are firm and fixed. No price increases shall be accepted unless agreed in writing by an authorized representative of PECH Group Holdings Ltd prior to delivery.</w:t>
      </w:r>
    </w:p>
    <w:p>
      <w:pPr>
        <w:numPr>
          <w:ilvl w:val="0"/>
          <w:numId w:val="1001"/>
        </w:numPr>
      </w:pPr>
      <w:r>
        <w:rPr>
          <w:bCs/>
          <w:b/>
        </w:rPr>
        <w:t xml:space="preserve">Invoicing and Payment:</w:t>
      </w:r>
      <w:r>
        <w:t xml:space="preserve"> </w:t>
      </w:r>
      <w:r>
        <w:t xml:space="preserve">Supplier shall submit an invoice referencing this Purchase Order number upon delivery. Payment shall be made in accordance with the agreed payment terms, subject to satisfactory delivery and acceptance of goods.</w:t>
      </w:r>
    </w:p>
    <w:p>
      <w:pPr>
        <w:numPr>
          <w:ilvl w:val="0"/>
          <w:numId w:val="1001"/>
        </w:numPr>
      </w:pPr>
      <w:r>
        <w:rPr>
          <w:bCs/>
          <w:b/>
        </w:rPr>
        <w:t xml:space="preserve">Warranty:</w:t>
      </w:r>
      <w:r>
        <w:t xml:space="preserve"> </w:t>
      </w:r>
      <w:r>
        <w:t xml:space="preserve">Supplier warrants that all goods supplied shall be free from defects in materials and workmanship for a minimum period of twelve (12) months from the date of delivery, or such longer period as specified in the product warranty.</w:t>
      </w:r>
    </w:p>
    <w:p>
      <w:pPr>
        <w:numPr>
          <w:ilvl w:val="0"/>
          <w:numId w:val="1001"/>
        </w:numPr>
      </w:pPr>
      <w:r>
        <w:rPr>
          <w:bCs/>
          <w:b/>
        </w:rPr>
        <w:t xml:space="preserve">Rejection and Returns:</w:t>
      </w:r>
      <w:r>
        <w:t xml:space="preserve"> </w:t>
      </w:r>
      <w:r>
        <w:t xml:space="preserve">PECH Group Holdings Ltd may reject goods that are defective, damaged, or do not conform to specifications. Rejected goods shall be returned at the Supplier’s risk and expense, and Supplier shall promptly replace or refund the full purchase price.</w:t>
      </w:r>
    </w:p>
    <w:p>
      <w:pPr>
        <w:numPr>
          <w:ilvl w:val="0"/>
          <w:numId w:val="1001"/>
        </w:numPr>
      </w:pPr>
      <w:r>
        <w:rPr>
          <w:bCs/>
          <w:b/>
        </w:rPr>
        <w:t xml:space="preserve">Force Majeure:</w:t>
      </w:r>
      <w:r>
        <w:t xml:space="preserve"> </w:t>
      </w:r>
      <w:r>
        <w:t xml:space="preserve">Neither party shall be liable for failure or delay in performance due to events beyond its reasonable control, including but not limited to acts of God, fire, flood, war, terrorism, pandemic, or government action. The affected party shall notify the other party promptly.</w:t>
      </w:r>
    </w:p>
    <w:p>
      <w:pPr>
        <w:numPr>
          <w:ilvl w:val="0"/>
          <w:numId w:val="1001"/>
        </w:numPr>
      </w:pPr>
      <w:r>
        <w:rPr>
          <w:bCs/>
          <w:b/>
        </w:rPr>
        <w:t xml:space="preserve">Confidentiality:</w:t>
      </w:r>
      <w:r>
        <w:t xml:space="preserve"> </w:t>
      </w:r>
      <w:r>
        <w:t xml:space="preserve">Supplier shall treat all information related to this Purchase Order and PECH Group Holdings Ltd’s business as confidential and shall not disclose such information to any third party without prior written consent.</w:t>
      </w:r>
    </w:p>
    <w:p>
      <w:pPr>
        <w:numPr>
          <w:ilvl w:val="0"/>
          <w:numId w:val="1001"/>
        </w:numPr>
      </w:pPr>
      <w:r>
        <w:rPr>
          <w:bCs/>
          <w:b/>
        </w:rPr>
        <w:t xml:space="preserve">Governing Law:</w:t>
      </w:r>
      <w:r>
        <w:t xml:space="preserve"> </w:t>
      </w:r>
      <w:r>
        <w:t xml:space="preserve">This Purchase Order shall be governed by and construed in accordance with the laws of the Federal Republic of Nigeria. Any disputes shall be resolved through arbitration in Lagos, Nigeria.</w:t>
      </w:r>
    </w:p>
    <w:p>
      <w:pPr>
        <w:numPr>
          <w:ilvl w:val="0"/>
          <w:numId w:val="1001"/>
        </w:numPr>
      </w:pPr>
      <w:r>
        <w:rPr>
          <w:bCs/>
          <w:b/>
        </w:rPr>
        <w:t xml:space="preserve">Cancellation:</w:t>
      </w:r>
      <w:r>
        <w:t xml:space="preserve"> </w:t>
      </w:r>
      <w:r>
        <w:t xml:space="preserve">PECH Group Holdings Ltd reserves the right to cancel this Purchase Order in whole or in part by written notice to Supplier if goods are not delivered by the required date, or if Supplier breaches any term of this Purchase Order.</w:t>
      </w:r>
    </w:p>
    <w:p>
      <w:r>
        <w:pict>
          <v:rect style="width:0;height:1.5pt" o:hralign="center" o:hrstd="t" o:hr="t"/>
        </w:pict>
      </w:r>
    </w:p>
    <w:bookmarkEnd w:id="28"/>
    <w:bookmarkStart w:id="29" w:name="authoriz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AUTHORIZATION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Name</w:t>
            </w:r>
          </w:p>
        </w:tc>
        <w:tc>
          <w:tcPr>
            <w:shd w:fill="0099CC" w:val="clear"/>
          </w:tcPr>
          <w:p>
            <w:pPr>
              <w:pStyle w:val="Compact"/>
              <w:jc w:val="left"/>
            </w:pPr>
            <w:r>
              <w:rPr>
                <w:b/>
                <w:color w:val="FFFFFF"/>
                <w:sz w:val="20"/>
              </w:rPr>
              <w:t xml:space="preserve">Signature</w:t>
            </w:r>
          </w:p>
        </w:tc>
        <w:tc>
          <w:tcPr>
            <w:shd w:fill="0099CC" w:val="clear"/>
          </w:tcPr>
          <w:p>
            <w:pPr>
              <w:pStyle w:val="Compact"/>
              <w:jc w:val="left"/>
            </w:pPr>
            <w:r>
              <w:rPr>
                <w:b/>
                <w:color w:val="FFFFFF"/>
                <w:sz w:val="20"/>
              </w:rPr>
              <w:t xml:space="preserve">Date</w:t>
            </w:r>
          </w:p>
        </w:tc>
      </w:tr>
      <w:tr>
        <w:tc>
          <w:tcPr>
            <w:shd w:fill="FFFFFF" w:val="clear"/>
          </w:tcPr>
          <w:p>
            <w:pPr>
              <w:pStyle w:val="Compact"/>
              <w:jc w:val="left"/>
            </w:pPr>
            <w:r>
              <w:rPr>
                <w:bCs/>
                <w:b/>
                <w:color w:val="1A1A1A"/>
                <w:sz w:val="19"/>
              </w:rPr>
              <w:t xml:space="preserve">Prepared By:</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w:t>
            </w:r>
          </w:p>
        </w:tc>
      </w:tr>
      <w:tr>
        <w:tc>
          <w:tcPr>
            <w:shd w:fill="E8F8FF" w:val="clear"/>
          </w:tcPr>
          <w:p>
            <w:pPr>
              <w:pStyle w:val="Compact"/>
              <w:jc w:val="left"/>
            </w:pPr>
            <w:r>
              <w:rPr>
                <w:bCs/>
                <w:b/>
                <w:color w:val="1A1A1A"/>
                <w:sz w:val="19"/>
              </w:rPr>
              <w:t xml:space="preserve">Approved By (Department Head):</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w:t>
            </w:r>
          </w:p>
        </w:tc>
      </w:tr>
      <w:tr>
        <w:tc>
          <w:tcPr>
            <w:shd w:fill="FFFFFF" w:val="clear"/>
          </w:tcPr>
          <w:p>
            <w:pPr>
              <w:pStyle w:val="Compact"/>
              <w:jc w:val="left"/>
            </w:pPr>
            <w:r>
              <w:rPr>
                <w:bCs/>
                <w:b/>
                <w:color w:val="1A1A1A"/>
                <w:sz w:val="19"/>
              </w:rPr>
              <w:t xml:space="preserve">Authorized By (MD/CEO):</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w:t>
            </w:r>
          </w:p>
        </w:tc>
      </w:tr>
    </w:tbl>
    <w:p>
      <w:r>
        <w:pict>
          <v:rect style="width:0;height:1.5pt" o:hralign="center" o:hrstd="t" o:hr="t"/>
        </w:pict>
      </w:r>
    </w:p>
    <w:bookmarkEnd w:id="29"/>
    <w:bookmarkStart w:id="30" w:name="supplier-acknowledg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SUPPLIER ACKNOWLEDGMENT</w:t>
      </w:r>
    </w:p>
    <w:p>
      <w:pPr>
        <w:pStyle w:val="FirstParagraph"/>
      </w:pPr>
      <w:r>
        <w:t xml:space="preserve">I/We acknowledge receipt of this Purchase Order and agree to supply the goods/services described above in accordance with the terms and conditions stated herein.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Supplier Representative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Designation: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 / ______ / __________ (DD/MM/YYYY)</w:t>
            </w:r>
          </w:p>
        </w:tc>
      </w:tr>
      <w:tr>
        <w:tc>
          <w:tcPr>
            <w:shd w:fill="FFFFFF" w:val="clear"/>
          </w:tcPr>
          <w:p>
            <w:pPr>
              <w:pStyle w:val="Compact"/>
              <w:jc w:val="left"/>
            </w:pPr>
            <w:r>
              <w:rPr>
                <w:bCs/>
                <w:b/>
                <w:color w:val="1A1A1A"/>
                <w:sz w:val="19"/>
              </w:rPr>
              <w:t xml:space="preserve">Company Stamp:</w:t>
            </w:r>
          </w:p>
        </w:tc>
        <w:tc>
          <w:tcPr>
            <w:shd w:fill="FFFFFF" w:val="clear"/>
          </w:tcPr>
          <w:p>
            <w:pPr>
              <w:pStyle w:val="Compact"/>
            </w:pPr>
          </w:p>
        </w:tc>
      </w:tr>
    </w:tbl>
    <w:p>
      <w:r>
        <w:pict>
          <v:rect style="width:0;height:1.5pt" o:hralign="center" o:hrstd="t" o:hr="t"/>
        </w:pict>
      </w:r>
    </w:p>
    <w:p>
      <w:pPr>
        <w:pStyle w:val="FirstParagraph"/>
      </w:pPr>
      <w:r>
        <w:rPr>
          <w:iCs/>
          <w:i/>
        </w:rPr>
        <w:t xml:space="preserve">This Purchase Order is the property of PECH Group Holdings Ltd. Unauthorized reproduction is prohibited.</w:t>
      </w:r>
    </w:p>
    <w:p>
      <w:pPr>
        <w:pStyle w:val="BodyText"/>
      </w:pPr>
      <w:r>
        <w:rPr>
          <w:bCs/>
          <w:b/>
        </w:rPr>
        <w:t xml:space="preserve">PECH Group Holdings Ltd</w:t>
      </w:r>
      <w:r>
        <w:t xml:space="preserve"> </w:t>
      </w:r>
      <w:r>
        <w:t xml:space="preserve">—</w:t>
      </w:r>
      <w:r>
        <w:t xml:space="preserve"> </w:t>
      </w:r>
      <w:r>
        <w:rPr>
          <w:iCs/>
          <w:i/>
        </w:rPr>
        <w:t xml:space="preserve">Technology &amp; Infrastructure Enablers for People</w:t>
      </w:r>
    </w:p>
    <w:bookmarkEnd w:id="30"/>
    <w:bookmarkEnd w:id="31"/>
    <w:sectPr>
      <w:pgBorders w:offsetFrom="page">
        <w:top w:val="single" w:sz="18" w:space="24" w:color="00BFFF"/>
        <w:left w:val="single" w:sz="18" w:space="24" w:color="0099CC"/>
        <w:bottom w:val="single" w:sz="18" w:space="24" w:color="F5A623"/>
        <w:right w:val="single" w:sz="18" w:space="24" w:color="E08A00"/>
      </w:pgBorders>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2026-03-10T12:17:40Z</dcterms:created>
  <dcterms:modified xsi:type="dcterms:W3CDTF">2026-03-10T12:17:40Z</dcterms:modified>
</cp:coreProperties>
</file>

<file path=docProps/custom.xml><?xml version="1.0" encoding="utf-8"?>
<Properties xmlns="http://schemas.openxmlformats.org/officeDocument/2006/custom-properties" xmlns:vt="http://schemas.openxmlformats.org/officeDocument/2006/docPropsVTypes"/>
</file>