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certificate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┌═══════════════════════════════════════════════════════════════════┐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┌───────────────────────────────────────────────────────────┐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← Decorative border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[PECH LOGO]                            │   ║     Outer: Orange (#F5A623) 3px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(Hexagonal, 80px)                      │   ║     Inner: Sky Blue (#00BFFF) 2px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   Gap: 5px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PECH GROUP HOLDINGS LTD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(Montserrat, 12pt, Dark Blue)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══════════════════════════════════════════════════════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Gradient line: Sky Blue → Orange (2px)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CERTIFICATE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OF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[COMPLETION / ACHIEVEMENT /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APPRECIATION / EXCELLENCE]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28pt, Sky Blue #00BFFF)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This is to certify that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(Open Sans, 14pt, #666666)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RECIPIENT FULL NAME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32pt, Orange #F5A623)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has successfully [completed / demonstrated /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achieved / contributed to]: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14pt, #333333)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[Description of achievement, program, or event]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 Italic, 16pt, Dark Blue #0099CC)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held on [Date/Period] at [Location]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12pt, #666666)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________________          ________________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[CEO Name]                [Program Director]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Chief Executive Officer   Program Director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PECH Group Holdings Ltd   [Department]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[COMPANY SEAL]        [QR CODE]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(placeholder)         (15mm, verification)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──────────────────────────────────────────────────────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Certificate No: PECH-CERT-[YYYY]-[NNNN]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Date of Issue: [DD Month YYYY]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(Open Sans, 9pt, #999999)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└───────────────────────────────────────────────────────────┘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╚═══════════════════════════════════════════════════════════════════╝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Outer Border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Inner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Labels/Small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 Underline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→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 → #F5A623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 (Completion etc.)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This is to certify that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Italic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Date/Location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Names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Titles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certificate-typ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Title 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Border Accent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(Orange outer, Blue inner)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Achievement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outer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Appreciation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Excellence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 gold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Purpose: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verification link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URL Format: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pechgroupholdings.tech/verify/[CERT-NUMBER]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Bottom-right, next to company seal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Landscape (297mm x 210mm)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160gsm premium certificate paper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or light linen texture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Printed, with optional foil stamp for Excellence certificates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or gold foil company seal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digital-vers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Digital Version</w:t>
      </w:r>
    </w:p>
    <w:p>
      <w:pPr>
        <w:numPr>
          <w:ilvl w:val="0"/>
          <w:numId w:val="1001"/>
        </w:numPr>
        <w:pStyle w:val="Compact"/>
      </w:pPr>
      <w:r>
        <w:t xml:space="preserve">Export as PDF (300 DPI) for digital distribution</w:t>
      </w:r>
    </w:p>
    <w:p>
      <w:pPr>
        <w:numPr>
          <w:ilvl w:val="0"/>
          <w:numId w:val="1001"/>
        </w:numPr>
        <w:pStyle w:val="Compact"/>
      </w:pPr>
      <w:r>
        <w:t xml:space="preserve">Include fillable fields for recipient name and details</w:t>
      </w:r>
    </w:p>
    <w:p>
      <w:pPr>
        <w:numPr>
          <w:ilvl w:val="0"/>
          <w:numId w:val="1001"/>
        </w:numPr>
        <w:pStyle w:val="Compact"/>
      </w:pPr>
      <w:r>
        <w:t xml:space="preserve">Embed fonts to ensure consistent rendering</w:t>
      </w:r>
    </w:p>
    <w:p>
      <w:pPr>
        <w:numPr>
          <w:ilvl w:val="0"/>
          <w:numId w:val="1001"/>
        </w:numPr>
        <w:pStyle w:val="Compact"/>
      </w:pPr>
      <w:r>
        <w:t xml:space="preserve">Add digital signature capability for authorized signatories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2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2026-03-11T14:59:38Z</dcterms:created>
  <dcterms:modified xsi:type="dcterms:W3CDTF">2026-03-11T14:59:38Z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