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5379A" w14:textId="77777777" w:rsidR="00CC4585" w:rsidRDefault="004B3C29">
      <w:r>
        <w:t>Replication Kit for</w:t>
      </w:r>
      <w:r w:rsidR="00CC4585">
        <w:t>:</w:t>
      </w:r>
    </w:p>
    <w:p w14:paraId="6ABA4DD1" w14:textId="163C7B43" w:rsidR="00CC4585" w:rsidRDefault="00A471B9">
      <w:r>
        <w:t>“</w:t>
      </w:r>
      <w:r w:rsidR="008E4E27">
        <w:t>The Housing Boom and Bust: Model Meets Evidence</w:t>
      </w:r>
      <w:r>
        <w:t xml:space="preserve">” </w:t>
      </w:r>
    </w:p>
    <w:p w14:paraId="345A75CB" w14:textId="7F5F1068" w:rsidR="00B6379A" w:rsidRDefault="00741ADC">
      <w:r>
        <w:t xml:space="preserve">by </w:t>
      </w:r>
      <w:r w:rsidR="008E4E27">
        <w:t xml:space="preserve">Greg Kaplan, </w:t>
      </w:r>
      <w:r w:rsidR="00A471B9">
        <w:t xml:space="preserve">Kurt </w:t>
      </w:r>
      <w:proofErr w:type="spellStart"/>
      <w:r w:rsidR="00A471B9">
        <w:t>Mitman</w:t>
      </w:r>
      <w:proofErr w:type="spellEnd"/>
      <w:r w:rsidR="008E4E27">
        <w:t xml:space="preserve"> and Giovanni </w:t>
      </w:r>
      <w:proofErr w:type="spellStart"/>
      <w:r w:rsidR="008E4E27">
        <w:t>Violante</w:t>
      </w:r>
      <w:proofErr w:type="spellEnd"/>
    </w:p>
    <w:p w14:paraId="0D65C4A4" w14:textId="77777777" w:rsidR="00A471B9" w:rsidRDefault="00A471B9"/>
    <w:p w14:paraId="53A2FCF9" w14:textId="77777777" w:rsidR="00CC4585" w:rsidRDefault="00CC4585"/>
    <w:p w14:paraId="2ECFC821" w14:textId="6C5168DA" w:rsidR="00CC4585" w:rsidRDefault="00CC4585">
      <w:r>
        <w:t xml:space="preserve">The replication kit is generally divided into </w:t>
      </w:r>
      <w:r w:rsidR="00B423DD">
        <w:t>three</w:t>
      </w:r>
      <w:r>
        <w:t xml:space="preserve"> parts:</w:t>
      </w:r>
    </w:p>
    <w:p w14:paraId="14357D88" w14:textId="77777777" w:rsidR="00A471B9" w:rsidRDefault="00A471B9"/>
    <w:p w14:paraId="5D935E3C" w14:textId="5A913AAB" w:rsidR="00741ADC" w:rsidRDefault="008E4E27" w:rsidP="00723FA9">
      <w:pPr>
        <w:pStyle w:val="ListParagraph"/>
        <w:numPr>
          <w:ilvl w:val="0"/>
          <w:numId w:val="1"/>
        </w:numPr>
      </w:pPr>
      <w:r>
        <w:t>Code</w:t>
      </w:r>
      <w:r w:rsidR="00723FA9">
        <w:t xml:space="preserve"> folder</w:t>
      </w:r>
      <w:r>
        <w:t>s</w:t>
      </w:r>
      <w:r w:rsidR="00723FA9">
        <w:t>: Th</w:t>
      </w:r>
      <w:r>
        <w:t>e</w:t>
      </w:r>
      <w:r w:rsidR="00723FA9">
        <w:t>s</w:t>
      </w:r>
      <w:r>
        <w:t>e</w:t>
      </w:r>
      <w:r w:rsidR="00723FA9">
        <w:t xml:space="preserve"> folder</w:t>
      </w:r>
      <w:r>
        <w:t>s</w:t>
      </w:r>
      <w:r w:rsidR="00723FA9">
        <w:t xml:space="preserve"> </w:t>
      </w:r>
      <w:proofErr w:type="gramStart"/>
      <w:r w:rsidR="00723FA9">
        <w:t>contains</w:t>
      </w:r>
      <w:proofErr w:type="gramEnd"/>
      <w:r w:rsidR="00723FA9">
        <w:t xml:space="preserve"> the </w:t>
      </w:r>
      <w:proofErr w:type="spellStart"/>
      <w:r w:rsidR="00723FA9">
        <w:t>fortran</w:t>
      </w:r>
      <w:proofErr w:type="spellEnd"/>
      <w:r w:rsidR="00723FA9">
        <w:t xml:space="preserve"> source code for solving and simulating the model.  </w:t>
      </w:r>
      <w:r>
        <w:t>They</w:t>
      </w:r>
      <w:r w:rsidR="00723FA9">
        <w:t xml:space="preserve"> also </w:t>
      </w:r>
      <w:proofErr w:type="gramStart"/>
      <w:r w:rsidR="00723FA9">
        <w:t>contains</w:t>
      </w:r>
      <w:proofErr w:type="gramEnd"/>
      <w:r w:rsidR="00723FA9">
        <w:t xml:space="preserve"> </w:t>
      </w:r>
      <w:proofErr w:type="spellStart"/>
      <w:r w:rsidR="00723FA9">
        <w:t>matlab</w:t>
      </w:r>
      <w:proofErr w:type="spellEnd"/>
      <w:r w:rsidR="00723FA9">
        <w:t xml:space="preserve"> code</w:t>
      </w:r>
      <w:r>
        <w:t xml:space="preserve"> and </w:t>
      </w:r>
      <w:proofErr w:type="spellStart"/>
      <w:r>
        <w:t>stata</w:t>
      </w:r>
      <w:proofErr w:type="spellEnd"/>
      <w:r>
        <w:t xml:space="preserve"> code</w:t>
      </w:r>
      <w:r w:rsidR="00723FA9">
        <w:t xml:space="preserve"> to generate the plots in the figures in the paper. </w:t>
      </w:r>
    </w:p>
    <w:p w14:paraId="171927E4" w14:textId="0A3074AD" w:rsidR="00741ADC" w:rsidRDefault="00CC4585" w:rsidP="00723FA9">
      <w:pPr>
        <w:pStyle w:val="ListParagraph"/>
        <w:numPr>
          <w:ilvl w:val="0"/>
          <w:numId w:val="1"/>
        </w:numPr>
      </w:pPr>
      <w:r>
        <w:t>Data folder: This folder contains</w:t>
      </w:r>
      <w:r w:rsidR="00A471B9">
        <w:t xml:space="preserve"> </w:t>
      </w:r>
      <w:r w:rsidR="008E4E27">
        <w:t>the data</w:t>
      </w:r>
      <w:r w:rsidR="00A471B9">
        <w:t xml:space="preserve"> to replicate </w:t>
      </w:r>
      <w:r w:rsidR="00741ADC">
        <w:t>the empirical results from the tables in the paper.</w:t>
      </w:r>
    </w:p>
    <w:p w14:paraId="7FF8BF86" w14:textId="3FFAA50F" w:rsidR="00B423DD" w:rsidRDefault="00B423DD" w:rsidP="00723FA9">
      <w:pPr>
        <w:pStyle w:val="ListParagraph"/>
        <w:numPr>
          <w:ilvl w:val="0"/>
          <w:numId w:val="1"/>
        </w:numPr>
      </w:pPr>
      <w:r>
        <w:t>Model Output Folder: This folder contains the output from running the model.</w:t>
      </w:r>
      <w:r w:rsidR="00CF23A7">
        <w:t xml:space="preserve"> Note that this is not stored on GitHub because it contains roughly 22 GiB worth of files. Those files can be downloaded here: </w:t>
      </w:r>
      <w:r w:rsidR="00CF23A7" w:rsidRPr="00CF23A7">
        <w:t>https://www.dropbox.com/sh/j981wml5sims1y8/AADnl6PXUIz0kJqlQqmOBo7ga</w:t>
      </w:r>
    </w:p>
    <w:p w14:paraId="3D924787" w14:textId="77777777" w:rsidR="00741ADC" w:rsidRDefault="00741ADC" w:rsidP="00741ADC">
      <w:pPr>
        <w:pStyle w:val="ListParagraph"/>
      </w:pPr>
    </w:p>
    <w:p w14:paraId="667D5ACE" w14:textId="77777777" w:rsidR="008E4E27" w:rsidRDefault="008E4E27" w:rsidP="00741ADC"/>
    <w:p w14:paraId="0E7F0AC8" w14:textId="2DFDA092" w:rsidR="00741ADC" w:rsidRDefault="00741ADC" w:rsidP="00741ADC">
      <w:r>
        <w:t>Licenses:</w:t>
      </w:r>
    </w:p>
    <w:p w14:paraId="3ACD53C1" w14:textId="77777777" w:rsidR="00741ADC" w:rsidRDefault="00741ADC" w:rsidP="00741ADC"/>
    <w:p w14:paraId="7212D652" w14:textId="623A7385" w:rsidR="00741ADC" w:rsidRDefault="00741ADC" w:rsidP="00741ADC">
      <w:r>
        <w:t xml:space="preserve">The license for this software is in the “license” document. </w:t>
      </w:r>
      <w:r w:rsidR="008E4E27">
        <w:t>We</w:t>
      </w:r>
      <w:r>
        <w:t xml:space="preserve"> have tried to abide by copyright notices and licenses in the use of other’s software. If you find some of the source code is missing the proper notices or is being improperly used, please notify </w:t>
      </w:r>
      <w:r w:rsidR="008E4E27">
        <w:t>us</w:t>
      </w:r>
      <w:r>
        <w:t xml:space="preserve"> and </w:t>
      </w:r>
      <w:r w:rsidR="008E4E27">
        <w:t>we</w:t>
      </w:r>
      <w:r>
        <w:t xml:space="preserve">’ll try to rectify the situation. </w:t>
      </w:r>
    </w:p>
    <w:p w14:paraId="2FCEC98E" w14:textId="77777777" w:rsidR="00741ADC" w:rsidRDefault="00741ADC" w:rsidP="00741ADC"/>
    <w:p w14:paraId="57B5055E" w14:textId="70251095" w:rsidR="00741ADC" w:rsidRPr="00F444A9" w:rsidRDefault="00F444A9" w:rsidP="00741ADC">
      <w:pPr>
        <w:rPr>
          <w:b/>
        </w:rPr>
      </w:pPr>
      <w:r>
        <w:rPr>
          <w:b/>
        </w:rPr>
        <w:t>Model Replication</w:t>
      </w:r>
    </w:p>
    <w:p w14:paraId="139A294C" w14:textId="77777777" w:rsidR="00F444A9" w:rsidRDefault="00F444A9" w:rsidP="00741ADC"/>
    <w:p w14:paraId="569BD178" w14:textId="32BFDF22" w:rsidR="00741ADC" w:rsidRPr="00741ADC" w:rsidRDefault="00741ADC" w:rsidP="00741ADC">
      <w:pPr>
        <w:rPr>
          <w:u w:val="single"/>
        </w:rPr>
      </w:pPr>
      <w:r w:rsidRPr="00741ADC">
        <w:rPr>
          <w:u w:val="single"/>
        </w:rPr>
        <w:t>Step 1: Fortran Code</w:t>
      </w:r>
    </w:p>
    <w:p w14:paraId="4A52503F" w14:textId="4C051FC4" w:rsidR="00741ADC" w:rsidRDefault="00741ADC" w:rsidP="00741ADC">
      <w:pPr>
        <w:pStyle w:val="ListParagraph"/>
      </w:pPr>
    </w:p>
    <w:p w14:paraId="25BE2DB2" w14:textId="77777777" w:rsidR="0072309F" w:rsidRDefault="0072309F" w:rsidP="00741ADC">
      <w:pPr>
        <w:pStyle w:val="ListParagraph"/>
      </w:pPr>
    </w:p>
    <w:p w14:paraId="2B171950" w14:textId="34126222" w:rsidR="00741ADC" w:rsidRDefault="00741ADC" w:rsidP="00741ADC">
      <w:pPr>
        <w:pStyle w:val="ListParagraph"/>
      </w:pPr>
      <w:r>
        <w:t xml:space="preserve">The model code is written in Fortran90.  All of the files are included in </w:t>
      </w:r>
      <w:proofErr w:type="spellStart"/>
      <w:r>
        <w:t>FortranCode</w:t>
      </w:r>
      <w:proofErr w:type="spellEnd"/>
      <w:r>
        <w:t xml:space="preserve"> directory.  The parameters are set to those from the calibrated model as reported in Table 1.  Instructions for running alternative parameters and policy experiments are included below.</w:t>
      </w:r>
    </w:p>
    <w:p w14:paraId="27E5582C" w14:textId="77777777" w:rsidR="00741ADC" w:rsidRDefault="00741ADC" w:rsidP="00741ADC">
      <w:pPr>
        <w:pStyle w:val="ListParagraph"/>
      </w:pPr>
    </w:p>
    <w:p w14:paraId="1EAB30BE" w14:textId="449580AB" w:rsidR="00741ADC" w:rsidRDefault="00741ADC" w:rsidP="00741ADC">
      <w:pPr>
        <w:pStyle w:val="ListParagraph"/>
      </w:pPr>
      <w:r>
        <w:t>The code was developed on the</w:t>
      </w:r>
      <w:r w:rsidR="008E4E27">
        <w:t xml:space="preserve"> New York University High Performance Computing </w:t>
      </w:r>
      <w:r w:rsidR="006901E3">
        <w:t>Cluster</w:t>
      </w:r>
      <w:r w:rsidR="008E4E27">
        <w:t xml:space="preserve"> Prince, as well as the</w:t>
      </w:r>
      <w:r>
        <w:t xml:space="preserve"> Swedish National Infrastructure for Computi</w:t>
      </w:r>
      <w:r w:rsidR="007F5DDB">
        <w:t>ng (SNIC) high performance clus</w:t>
      </w:r>
      <w:r>
        <w:t>ter</w:t>
      </w:r>
      <w:r w:rsidR="008E4E27">
        <w:t>s</w:t>
      </w:r>
      <w:r>
        <w:t xml:space="preserve"> </w:t>
      </w:r>
      <w:r w:rsidR="008E4E27">
        <w:t>Rackham</w:t>
      </w:r>
      <w:r>
        <w:t xml:space="preserve"> at UPPMAX at Uppsala University </w:t>
      </w:r>
      <w:r w:rsidR="008E4E27">
        <w:t>and Kebnekaise at HPC2N at Umea University</w:t>
      </w:r>
      <w:r>
        <w:t>.</w:t>
      </w:r>
      <w:r w:rsidR="008E4E27">
        <w:t xml:space="preserve">  The code was compiled with the Intel Fortran 17.0.1 compiler</w:t>
      </w:r>
      <w:r w:rsidR="006901E3">
        <w:t>.</w:t>
      </w:r>
      <w:r>
        <w:t xml:space="preserve"> The code is designed to run in a threaded environment using OpenMP (it can also be run serially).  The program requires a significant amount of memory.  </w:t>
      </w:r>
      <w:r w:rsidR="008E4E27">
        <w:t xml:space="preserve">The benchmark code was run on machines with 256 GB of RAM and the Landlord model was run on machines with </w:t>
      </w:r>
      <w:r w:rsidR="000A7338">
        <w:t>3</w:t>
      </w:r>
      <w:r w:rsidR="008E4E27">
        <w:t>TB of RAM</w:t>
      </w:r>
      <w:r>
        <w:t xml:space="preserve">.  </w:t>
      </w:r>
      <w:r w:rsidR="00212062">
        <w:t xml:space="preserve">The included </w:t>
      </w:r>
      <w:proofErr w:type="spellStart"/>
      <w:r w:rsidR="00212062">
        <w:t>Makefile</w:t>
      </w:r>
      <w:r w:rsidR="008E4E27">
        <w:t>s</w:t>
      </w:r>
      <w:proofErr w:type="spellEnd"/>
      <w:r w:rsidR="00212062">
        <w:t xml:space="preserve"> can be updated to match the specifications on your system.</w:t>
      </w:r>
    </w:p>
    <w:p w14:paraId="60D6B9BC" w14:textId="6EC64436" w:rsidR="00741ADC" w:rsidRDefault="00741ADC" w:rsidP="00741ADC">
      <w:pPr>
        <w:pStyle w:val="ListParagraph"/>
      </w:pPr>
    </w:p>
    <w:p w14:paraId="4733CD05" w14:textId="6B10177D" w:rsidR="0072309F" w:rsidRPr="0072309F" w:rsidRDefault="0072309F" w:rsidP="0072309F">
      <w:pPr>
        <w:pStyle w:val="ListParagraph"/>
        <w:rPr>
          <w:i/>
          <w:iCs/>
        </w:rPr>
      </w:pPr>
      <w:r>
        <w:rPr>
          <w:i/>
          <w:iCs/>
        </w:rPr>
        <w:t>Benchmark Results</w:t>
      </w:r>
    </w:p>
    <w:p w14:paraId="0B111CE2" w14:textId="77777777" w:rsidR="0072309F" w:rsidRDefault="0072309F" w:rsidP="00741ADC">
      <w:pPr>
        <w:pStyle w:val="ListParagraph"/>
      </w:pPr>
    </w:p>
    <w:p w14:paraId="203B91EF" w14:textId="5486164A" w:rsidR="009812D2" w:rsidRDefault="009812D2" w:rsidP="00741ADC">
      <w:pPr>
        <w:pStyle w:val="ListParagraph"/>
      </w:pPr>
      <w:r>
        <w:lastRenderedPageBreak/>
        <w:t xml:space="preserve">The code in </w:t>
      </w:r>
      <w:proofErr w:type="spellStart"/>
      <w:r w:rsidR="0072309F">
        <w:t>FortranCode</w:t>
      </w:r>
      <w:proofErr w:type="spellEnd"/>
      <w:r w:rsidR="0072309F">
        <w:t>/</w:t>
      </w:r>
      <w:r>
        <w:t>benchmark-code</w:t>
      </w:r>
      <w:r w:rsidR="0072309F">
        <w:t>/</w:t>
      </w:r>
      <w:r>
        <w:t xml:space="preserve"> is used to generate the results in all of the tables as well as Figures 1-6, 8, 9</w:t>
      </w:r>
      <w:r w:rsidR="003D1A34">
        <w:t xml:space="preserve">, </w:t>
      </w:r>
      <w:r>
        <w:t>12</w:t>
      </w:r>
      <w:r w:rsidR="003D1A34">
        <w:t>, F4</w:t>
      </w:r>
      <w:r w:rsidR="00811E60">
        <w:t xml:space="preserve">, </w:t>
      </w:r>
      <w:r w:rsidR="003D1A34">
        <w:t>and H1</w:t>
      </w:r>
      <w:r>
        <w:t>.</w:t>
      </w:r>
    </w:p>
    <w:p w14:paraId="2AFEFC28" w14:textId="77777777" w:rsidR="009812D2" w:rsidRDefault="009812D2" w:rsidP="00741ADC">
      <w:pPr>
        <w:pStyle w:val="ListParagraph"/>
      </w:pPr>
    </w:p>
    <w:p w14:paraId="28A03EBC" w14:textId="472C25E3" w:rsidR="00741ADC" w:rsidRDefault="003D1A34" w:rsidP="00741ADC">
      <w:pPr>
        <w:pStyle w:val="ListParagraph"/>
      </w:pPr>
      <w:r>
        <w:t xml:space="preserve">Some parameters are set in the input file, which must be located in a folder Input/ in the same directory as the executable code. For example, in the folder </w:t>
      </w:r>
      <w:proofErr w:type="spellStart"/>
      <w:r>
        <w:t>ModelOuput</w:t>
      </w:r>
      <w:proofErr w:type="spellEnd"/>
      <w:r>
        <w:t>, there is a folder Benchmark, which contains the model output for the benchmark model. In the folder Input/ is the input folder “input_Benchmark_alpha_0.6.txt” which includes the relevant parameter values for the benchmark model. To execute the code from the command line, one would run the command:</w:t>
      </w:r>
    </w:p>
    <w:p w14:paraId="03B6475E" w14:textId="02DC82B8" w:rsidR="003D1A34" w:rsidRDefault="003D1A34" w:rsidP="00741ADC">
      <w:pPr>
        <w:pStyle w:val="ListParagraph"/>
      </w:pPr>
    </w:p>
    <w:p w14:paraId="608F8EB4" w14:textId="269C9DEB" w:rsidR="003D1A34" w:rsidRDefault="003D1A34" w:rsidP="00741ADC">
      <w:pPr>
        <w:pStyle w:val="ListParagraph"/>
      </w:pPr>
      <w:proofErr w:type="gramStart"/>
      <w:r>
        <w:t>./</w:t>
      </w:r>
      <w:proofErr w:type="spellStart"/>
      <w:proofErr w:type="gramEnd"/>
      <w:r>
        <w:t>ConsHouse</w:t>
      </w:r>
      <w:proofErr w:type="spellEnd"/>
      <w:r>
        <w:t xml:space="preserve"> input_Benchmark_alpha_0.6.txt</w:t>
      </w:r>
    </w:p>
    <w:p w14:paraId="035199DF" w14:textId="6163151D" w:rsidR="00741ADC" w:rsidRDefault="00741ADC" w:rsidP="00741ADC">
      <w:pPr>
        <w:pStyle w:val="ListParagraph"/>
      </w:pPr>
    </w:p>
    <w:p w14:paraId="20317CC1" w14:textId="77777777" w:rsidR="003D1A34" w:rsidRDefault="003D1A34" w:rsidP="00741ADC">
      <w:pPr>
        <w:pStyle w:val="ListParagraph"/>
      </w:pPr>
      <w:r>
        <w:t xml:space="preserve">The code will write the output to the folders specified in the first two lines of the input file (in this case, the subdirectories </w:t>
      </w:r>
    </w:p>
    <w:p w14:paraId="7B79038F" w14:textId="77777777" w:rsidR="003D1A34" w:rsidRDefault="003D1A34" w:rsidP="00741ADC">
      <w:pPr>
        <w:pStyle w:val="ListParagraph"/>
      </w:pPr>
    </w:p>
    <w:p w14:paraId="312DE416" w14:textId="258BB3AF" w:rsidR="003D1A34" w:rsidRDefault="003D1A34" w:rsidP="00741ADC">
      <w:pPr>
        <w:pStyle w:val="ListParagraph"/>
      </w:pPr>
      <w:r>
        <w:t>Results/Benchmark_alpha_0.6/</w:t>
      </w:r>
    </w:p>
    <w:p w14:paraId="159C6387" w14:textId="77777777" w:rsidR="003D1A34" w:rsidRDefault="003D1A34" w:rsidP="00741ADC">
      <w:pPr>
        <w:pStyle w:val="ListParagraph"/>
      </w:pPr>
    </w:p>
    <w:p w14:paraId="46C926CA" w14:textId="22BC3775" w:rsidR="003D1A34" w:rsidRDefault="003D1A34" w:rsidP="00741ADC">
      <w:pPr>
        <w:pStyle w:val="ListParagraph"/>
      </w:pPr>
      <w:r>
        <w:t>and</w:t>
      </w:r>
    </w:p>
    <w:p w14:paraId="4EA2D1CB" w14:textId="77777777" w:rsidR="003D1A34" w:rsidRDefault="003D1A34" w:rsidP="00741ADC">
      <w:pPr>
        <w:pStyle w:val="ListParagraph"/>
      </w:pPr>
    </w:p>
    <w:p w14:paraId="05250BD1" w14:textId="70CE1F02" w:rsidR="003D1A34" w:rsidRDefault="003D1A34" w:rsidP="003D1A34">
      <w:pPr>
        <w:pStyle w:val="ListParagraph"/>
      </w:pPr>
      <w:r>
        <w:t>Results/Benchmark_alpha_0.6/sims/</w:t>
      </w:r>
    </w:p>
    <w:p w14:paraId="47909496" w14:textId="10A10EF8" w:rsidR="003D1A34" w:rsidRDefault="003D1A34" w:rsidP="00741ADC">
      <w:pPr>
        <w:pStyle w:val="ListParagraph"/>
      </w:pPr>
    </w:p>
    <w:p w14:paraId="0DC7F6B8" w14:textId="3B435F24" w:rsidR="003D1A34" w:rsidRDefault="003D1A34" w:rsidP="00741ADC">
      <w:pPr>
        <w:pStyle w:val="ListParagraph"/>
      </w:pPr>
      <w:r>
        <w:t xml:space="preserve">The output of the program was piped into the file </w:t>
      </w:r>
      <w:proofErr w:type="spellStart"/>
      <w:r>
        <w:t>output.out</w:t>
      </w:r>
      <w:proofErr w:type="spellEnd"/>
      <w:r>
        <w:t>, which includes relevant statistics for the model.</w:t>
      </w:r>
    </w:p>
    <w:p w14:paraId="22A5C032" w14:textId="4BCB0904" w:rsidR="003D1A34" w:rsidRDefault="003D1A34" w:rsidP="00741ADC">
      <w:pPr>
        <w:pStyle w:val="ListParagraph"/>
      </w:pPr>
    </w:p>
    <w:p w14:paraId="4725C9E6" w14:textId="24B1C238" w:rsidR="003D1A34" w:rsidRDefault="003D1A34" w:rsidP="00741ADC">
      <w:pPr>
        <w:pStyle w:val="ListParagraph"/>
      </w:pPr>
      <w:r>
        <w:t xml:space="preserve">To generate the results for Figure 12 (in the folder </w:t>
      </w:r>
      <w:proofErr w:type="spellStart"/>
      <w:r>
        <w:t>ModelOuput</w:t>
      </w:r>
      <w:proofErr w:type="spellEnd"/>
      <w:r>
        <w:t xml:space="preserve">/Modify), one needs to change the variable </w:t>
      </w:r>
      <w:r w:rsidRPr="00ED02DD">
        <w:rPr>
          <w:rFonts w:ascii="American Typewriter" w:hAnsi="American Typewriter"/>
        </w:rPr>
        <w:t>Modify</w:t>
      </w:r>
      <w:r>
        <w:t xml:space="preserve"> on line 42 of ConsHouse.f90 to take a value of 1.</w:t>
      </w:r>
    </w:p>
    <w:p w14:paraId="3D19D311" w14:textId="5274A740" w:rsidR="003D1A34" w:rsidRDefault="003D1A34" w:rsidP="00741ADC">
      <w:pPr>
        <w:pStyle w:val="ListParagraph"/>
      </w:pPr>
    </w:p>
    <w:p w14:paraId="604111F9" w14:textId="0C5C4D64" w:rsidR="003D1A34" w:rsidRDefault="003D1A34" w:rsidP="00741ADC">
      <w:pPr>
        <w:pStyle w:val="ListParagraph"/>
      </w:pPr>
      <w:r>
        <w:t>To generate the results in Figures F4 and H1</w:t>
      </w:r>
      <w:r w:rsidR="009D0B1A">
        <w:t xml:space="preserve">, one needs to modify the AggGrids.f90 file. For the </w:t>
      </w:r>
      <w:r w:rsidR="00A9417F">
        <w:t>H</w:t>
      </w:r>
      <w:r w:rsidR="009D0B1A">
        <w:t>ouses as ATMs model uncomment lines</w:t>
      </w:r>
      <w:r w:rsidR="00A9417F">
        <w:t xml:space="preserve"> 309-313 in AggGrids.f90. For the Adjustable Rate Mortgages model uncomment lines 316-320 in AggGrids.f90. For the Movements in the Risk-free Rate model, change </w:t>
      </w:r>
      <w:proofErr w:type="spellStart"/>
      <w:r w:rsidR="00A9417F" w:rsidRPr="00ED02DD">
        <w:rPr>
          <w:rFonts w:ascii="American Typewriter" w:hAnsi="American Typewriter"/>
        </w:rPr>
        <w:t>DoRf</w:t>
      </w:r>
      <w:proofErr w:type="spellEnd"/>
      <w:r w:rsidR="00A9417F">
        <w:t xml:space="preserve"> on line 24 of SetParameters.f90 to have a value of 1. </w:t>
      </w:r>
      <w:r w:rsidR="004F4D78">
        <w:t xml:space="preserve">Those use the input files in </w:t>
      </w:r>
      <w:proofErr w:type="spellStart"/>
      <w:r w:rsidR="004F4D78">
        <w:t>ModelOutput</w:t>
      </w:r>
      <w:proofErr w:type="spellEnd"/>
      <w:r w:rsidR="004F4D78">
        <w:t xml:space="preserve">/ATM, </w:t>
      </w:r>
      <w:proofErr w:type="spellStart"/>
      <w:r w:rsidR="004F4D78">
        <w:t>ModelOutput</w:t>
      </w:r>
      <w:proofErr w:type="spellEnd"/>
      <w:r w:rsidR="004F4D78">
        <w:t xml:space="preserve">/ARM and </w:t>
      </w:r>
      <w:proofErr w:type="spellStart"/>
      <w:r w:rsidR="004F4D78">
        <w:t>ModelOutput</w:t>
      </w:r>
      <w:proofErr w:type="spellEnd"/>
      <w:r w:rsidR="004F4D78">
        <w:t>/</w:t>
      </w:r>
      <w:proofErr w:type="spellStart"/>
      <w:r w:rsidR="004F4D78">
        <w:t>RfOnly</w:t>
      </w:r>
      <w:proofErr w:type="spellEnd"/>
      <w:r w:rsidR="004F4D78">
        <w:t xml:space="preserve"> respectively.</w:t>
      </w:r>
    </w:p>
    <w:p w14:paraId="3BB7BEB2" w14:textId="0374ADF2" w:rsidR="003D1A34" w:rsidRDefault="003D1A34" w:rsidP="00741ADC">
      <w:pPr>
        <w:pStyle w:val="ListParagraph"/>
      </w:pPr>
    </w:p>
    <w:p w14:paraId="2E41DAA8" w14:textId="12AAC21B" w:rsidR="0072309F" w:rsidRDefault="0072309F" w:rsidP="00741ADC">
      <w:pPr>
        <w:pStyle w:val="ListParagraph"/>
      </w:pPr>
      <w:r>
        <w:rPr>
          <w:i/>
          <w:iCs/>
        </w:rPr>
        <w:t>Sensitivities</w:t>
      </w:r>
    </w:p>
    <w:p w14:paraId="3BE54809" w14:textId="660961BD" w:rsidR="0072309F" w:rsidRDefault="0072309F" w:rsidP="00741ADC">
      <w:pPr>
        <w:pStyle w:val="ListParagraph"/>
      </w:pPr>
    </w:p>
    <w:p w14:paraId="10F7775D" w14:textId="2E690053" w:rsidR="0072309F" w:rsidRDefault="00004DE5" w:rsidP="00741ADC">
      <w:pPr>
        <w:pStyle w:val="ListParagraph"/>
      </w:pPr>
      <w:r>
        <w:t xml:space="preserve">To generate the results in </w:t>
      </w:r>
      <w:r w:rsidR="0072309F">
        <w:t xml:space="preserve">in Figures 7, 10, </w:t>
      </w:r>
      <w:r w:rsidR="00702B92">
        <w:t xml:space="preserve">11, </w:t>
      </w:r>
      <w:r>
        <w:t xml:space="preserve">F3, </w:t>
      </w:r>
      <w:r w:rsidR="00702B92">
        <w:t xml:space="preserve">F5-F9, </w:t>
      </w:r>
      <w:r w:rsidR="0072309F">
        <w:t>F11</w:t>
      </w:r>
      <w:r>
        <w:t xml:space="preserve"> one has to run the code in </w:t>
      </w:r>
      <w:proofErr w:type="spellStart"/>
      <w:r>
        <w:t>FortranCode</w:t>
      </w:r>
      <w:proofErr w:type="spellEnd"/>
      <w:r>
        <w:t>/sensitivity-code.</w:t>
      </w:r>
    </w:p>
    <w:p w14:paraId="4EA6E1D8" w14:textId="7332FD79" w:rsidR="00004DE5" w:rsidRDefault="00004DE5" w:rsidP="00741ADC">
      <w:pPr>
        <w:pStyle w:val="ListParagraph"/>
      </w:pPr>
    </w:p>
    <w:p w14:paraId="0632FB47" w14:textId="6E9219AF" w:rsidR="00004DE5" w:rsidRPr="0072309F" w:rsidRDefault="00004DE5" w:rsidP="00741ADC">
      <w:pPr>
        <w:pStyle w:val="ListParagraph"/>
      </w:pPr>
      <w:r>
        <w:t xml:space="preserve">To generate the results in Figure 7 one has to modify SetParameters.f90 lines 18 and 19. Setting </w:t>
      </w:r>
      <w:proofErr w:type="spellStart"/>
      <w:r w:rsidRPr="00004DE5">
        <w:rPr>
          <w:rFonts w:ascii="American Typewriter" w:hAnsi="American Typewriter"/>
        </w:rPr>
        <w:t>NoBankBelief</w:t>
      </w:r>
      <w:proofErr w:type="spellEnd"/>
      <w:r>
        <w:t xml:space="preserve"> = 1 for the No Bank model (using input files in </w:t>
      </w:r>
      <w:proofErr w:type="spellStart"/>
      <w:r>
        <w:t>ModelOutput</w:t>
      </w:r>
      <w:proofErr w:type="spellEnd"/>
      <w:r>
        <w:t>/</w:t>
      </w:r>
      <w:proofErr w:type="spellStart"/>
      <w:r>
        <w:t>NoBank</w:t>
      </w:r>
      <w:proofErr w:type="spellEnd"/>
      <w:r>
        <w:t xml:space="preserve">/). Setting </w:t>
      </w:r>
      <w:proofErr w:type="spellStart"/>
      <w:r>
        <w:rPr>
          <w:rFonts w:ascii="American Typewriter" w:hAnsi="American Typewriter"/>
        </w:rPr>
        <w:t>Only</w:t>
      </w:r>
      <w:r w:rsidRPr="00004DE5">
        <w:rPr>
          <w:rFonts w:ascii="American Typewriter" w:hAnsi="American Typewriter"/>
        </w:rPr>
        <w:t>BankBelief</w:t>
      </w:r>
      <w:proofErr w:type="spellEnd"/>
      <w:r>
        <w:t xml:space="preserve"> = 1 for the Only Bank model (using input files in </w:t>
      </w:r>
      <w:proofErr w:type="spellStart"/>
      <w:r>
        <w:t>ModelOutput</w:t>
      </w:r>
      <w:proofErr w:type="spellEnd"/>
      <w:r>
        <w:t>/</w:t>
      </w:r>
      <w:proofErr w:type="spellStart"/>
      <w:r>
        <w:t>OnlyBank</w:t>
      </w:r>
      <w:proofErr w:type="spellEnd"/>
      <w:r>
        <w:t>/).</w:t>
      </w:r>
    </w:p>
    <w:p w14:paraId="30A5AA69" w14:textId="3D91EA5A" w:rsidR="0072309F" w:rsidRDefault="0072309F" w:rsidP="00741ADC">
      <w:pPr>
        <w:pStyle w:val="ListParagraph"/>
      </w:pPr>
    </w:p>
    <w:p w14:paraId="21D852C4" w14:textId="1B0E87E1" w:rsidR="00004DE5" w:rsidRDefault="00004DE5" w:rsidP="00741ADC">
      <w:pPr>
        <w:pStyle w:val="ListParagraph"/>
      </w:pPr>
      <w:r>
        <w:lastRenderedPageBreak/>
        <w:t xml:space="preserve">To generate the results in Figure F3 one has to modify SetParameters.f90 line 20. Setting </w:t>
      </w:r>
      <w:proofErr w:type="spellStart"/>
      <w:r>
        <w:rPr>
          <w:rFonts w:ascii="American Typewriter" w:hAnsi="American Typewriter"/>
        </w:rPr>
        <w:t>NoRentalBelief</w:t>
      </w:r>
      <w:proofErr w:type="spellEnd"/>
      <w:r>
        <w:t xml:space="preserve"> = 1 for the No Bank model (using input files in </w:t>
      </w:r>
      <w:proofErr w:type="spellStart"/>
      <w:r>
        <w:t>ModelOutput</w:t>
      </w:r>
      <w:proofErr w:type="spellEnd"/>
      <w:r>
        <w:t>/</w:t>
      </w:r>
      <w:proofErr w:type="spellStart"/>
      <w:r>
        <w:t>NoRentalBelief</w:t>
      </w:r>
      <w:proofErr w:type="spellEnd"/>
      <w:r>
        <w:t>/).</w:t>
      </w:r>
    </w:p>
    <w:p w14:paraId="0907A2D1" w14:textId="04FDDF8E" w:rsidR="00004DE5" w:rsidRDefault="00004DE5" w:rsidP="00741ADC">
      <w:pPr>
        <w:pStyle w:val="ListParagraph"/>
      </w:pPr>
    </w:p>
    <w:p w14:paraId="33EC3298" w14:textId="371B9BEE" w:rsidR="00004DE5" w:rsidRDefault="00004DE5" w:rsidP="00004DE5">
      <w:pPr>
        <w:pStyle w:val="ListParagraph"/>
      </w:pPr>
      <w:r>
        <w:t xml:space="preserve">To generate the results in Figure 10 one has to modify SetParameters.f90 line 21. Setting </w:t>
      </w:r>
      <w:proofErr w:type="spellStart"/>
      <w:r>
        <w:rPr>
          <w:rFonts w:ascii="American Typewriter" w:hAnsi="American Typewriter"/>
        </w:rPr>
        <w:t>beliefshock</w:t>
      </w:r>
      <w:proofErr w:type="spellEnd"/>
      <w:r>
        <w:t xml:space="preserve"> = 2 for the Land belief model (using input files in </w:t>
      </w:r>
      <w:proofErr w:type="spellStart"/>
      <w:r>
        <w:t>ModelOutput</w:t>
      </w:r>
      <w:proofErr w:type="spellEnd"/>
      <w:r>
        <w:t>/Land/).</w:t>
      </w:r>
    </w:p>
    <w:p w14:paraId="3939B927" w14:textId="48AF4FBA" w:rsidR="00702B92" w:rsidRDefault="00702B92" w:rsidP="00004DE5">
      <w:pPr>
        <w:pStyle w:val="ListParagraph"/>
      </w:pPr>
    </w:p>
    <w:p w14:paraId="08926D63" w14:textId="61CE17B5" w:rsidR="00702B92" w:rsidRDefault="00702B92" w:rsidP="00004DE5">
      <w:pPr>
        <w:pStyle w:val="ListParagraph"/>
      </w:pPr>
      <w:r>
        <w:t xml:space="preserve">To generate the results in Figure F5 one has to modify </w:t>
      </w:r>
      <w:proofErr w:type="gramStart"/>
      <w:r>
        <w:t>params.f</w:t>
      </w:r>
      <w:proofErr w:type="gramEnd"/>
      <w:r>
        <w:t xml:space="preserve">90 line </w:t>
      </w:r>
      <w:r w:rsidR="00727BE9">
        <w:t>29</w:t>
      </w:r>
      <w:r>
        <w:t xml:space="preserve">. Setting </w:t>
      </w:r>
      <w:proofErr w:type="spellStart"/>
      <w:r w:rsidR="00727BE9">
        <w:rPr>
          <w:rFonts w:ascii="American Typewriter" w:hAnsi="American Typewriter"/>
        </w:rPr>
        <w:t>nh</w:t>
      </w:r>
      <w:proofErr w:type="spellEnd"/>
      <w:r>
        <w:t xml:space="preserve"> = </w:t>
      </w:r>
      <w:r w:rsidR="00727BE9">
        <w:t>7</w:t>
      </w:r>
      <w:r>
        <w:t xml:space="preserve"> for the </w:t>
      </w:r>
      <w:r w:rsidR="00727BE9">
        <w:t>No segmentation</w:t>
      </w:r>
      <w:r>
        <w:t xml:space="preserve"> model (using input files in </w:t>
      </w:r>
      <w:proofErr w:type="spellStart"/>
      <w:r>
        <w:t>ModelOutput</w:t>
      </w:r>
      <w:proofErr w:type="spellEnd"/>
      <w:r>
        <w:t>/</w:t>
      </w:r>
      <w:proofErr w:type="spellStart"/>
      <w:r w:rsidR="00727BE9">
        <w:t>NoSegmentation</w:t>
      </w:r>
      <w:proofErr w:type="spellEnd"/>
      <w:r>
        <w:t>/).</w:t>
      </w:r>
    </w:p>
    <w:p w14:paraId="3A7073B0" w14:textId="07130739" w:rsidR="00727BE9" w:rsidRDefault="00727BE9" w:rsidP="00004DE5">
      <w:pPr>
        <w:pStyle w:val="ListParagraph"/>
      </w:pPr>
    </w:p>
    <w:p w14:paraId="6A9069AE" w14:textId="3C9E343A" w:rsidR="00727BE9" w:rsidRDefault="00727BE9" w:rsidP="00727BE9">
      <w:pPr>
        <w:pStyle w:val="ListParagraph"/>
      </w:pPr>
      <w:r>
        <w:t xml:space="preserve">To generate the results in Figure F6 for the Partial segmentation 1 model use input files in </w:t>
      </w:r>
      <w:proofErr w:type="spellStart"/>
      <w:r>
        <w:t>ModelOutput</w:t>
      </w:r>
      <w:proofErr w:type="spellEnd"/>
      <w:r>
        <w:t>/PartialSegmentation1/).</w:t>
      </w:r>
    </w:p>
    <w:p w14:paraId="0008D8D9" w14:textId="77777777" w:rsidR="00727BE9" w:rsidRDefault="00727BE9" w:rsidP="00004DE5">
      <w:pPr>
        <w:pStyle w:val="ListParagraph"/>
      </w:pPr>
    </w:p>
    <w:p w14:paraId="028332BD" w14:textId="7BCB1BD9" w:rsidR="00727BE9" w:rsidRDefault="00727BE9" w:rsidP="00727BE9">
      <w:pPr>
        <w:pStyle w:val="ListParagraph"/>
      </w:pPr>
      <w:r>
        <w:t xml:space="preserve">To generate the results in Figure F7 one has to modify </w:t>
      </w:r>
      <w:proofErr w:type="gramStart"/>
      <w:r>
        <w:t>params.f</w:t>
      </w:r>
      <w:proofErr w:type="gramEnd"/>
      <w:r>
        <w:t xml:space="preserve">90 line 29. Setting </w:t>
      </w:r>
      <w:proofErr w:type="spellStart"/>
      <w:r>
        <w:rPr>
          <w:rFonts w:ascii="American Typewriter" w:hAnsi="American Typewriter"/>
        </w:rPr>
        <w:t>nh</w:t>
      </w:r>
      <w:proofErr w:type="spellEnd"/>
      <w:r>
        <w:t xml:space="preserve"> = 5 for the Partial segmentation 2 model (using input files in </w:t>
      </w:r>
      <w:proofErr w:type="spellStart"/>
      <w:r>
        <w:t>ModelOutput</w:t>
      </w:r>
      <w:proofErr w:type="spellEnd"/>
      <w:r>
        <w:t>/</w:t>
      </w:r>
      <w:r w:rsidRPr="00727BE9">
        <w:t xml:space="preserve"> </w:t>
      </w:r>
      <w:r>
        <w:t>PartialSegmentation2/).</w:t>
      </w:r>
    </w:p>
    <w:p w14:paraId="39F855D5" w14:textId="0701ABEB" w:rsidR="00727BE9" w:rsidRDefault="00727BE9" w:rsidP="00727BE9">
      <w:pPr>
        <w:pStyle w:val="ListParagraph"/>
      </w:pPr>
    </w:p>
    <w:p w14:paraId="06804928" w14:textId="5CC5BD8B" w:rsidR="00727BE9" w:rsidRDefault="00727BE9" w:rsidP="00727BE9">
      <w:pPr>
        <w:pStyle w:val="ListParagraph"/>
      </w:pPr>
      <w:r>
        <w:t xml:space="preserve">To generate the results in Figure F8 one has to modify </w:t>
      </w:r>
      <w:proofErr w:type="gramStart"/>
      <w:r>
        <w:t>params.f</w:t>
      </w:r>
      <w:proofErr w:type="gramEnd"/>
      <w:r>
        <w:t xml:space="preserve">90 line 29. Setting </w:t>
      </w:r>
      <w:proofErr w:type="spellStart"/>
      <w:r>
        <w:rPr>
          <w:rFonts w:ascii="American Typewriter" w:hAnsi="American Typewriter"/>
        </w:rPr>
        <w:t>nh</w:t>
      </w:r>
      <w:proofErr w:type="spellEnd"/>
      <w:r>
        <w:t xml:space="preserve"> = 4 for the Full segmentation model (using input files in </w:t>
      </w:r>
      <w:proofErr w:type="spellStart"/>
      <w:r>
        <w:t>ModelOutput</w:t>
      </w:r>
      <w:proofErr w:type="spellEnd"/>
      <w:r>
        <w:t>/</w:t>
      </w:r>
      <w:proofErr w:type="spellStart"/>
      <w:r>
        <w:t>FullSegmentation</w:t>
      </w:r>
      <w:proofErr w:type="spellEnd"/>
      <w:r>
        <w:t>/).</w:t>
      </w:r>
    </w:p>
    <w:p w14:paraId="374ACF74" w14:textId="664F2AFC" w:rsidR="00727BE9" w:rsidRDefault="00727BE9" w:rsidP="00727BE9">
      <w:pPr>
        <w:pStyle w:val="ListParagraph"/>
      </w:pPr>
    </w:p>
    <w:p w14:paraId="0630E263" w14:textId="29C64F18" w:rsidR="00D8107C" w:rsidRDefault="00D8107C" w:rsidP="00727BE9">
      <w:pPr>
        <w:pStyle w:val="ListParagraph"/>
      </w:pPr>
      <w:r>
        <w:t xml:space="preserve">To generate the results in Figure F9 one has to modify </w:t>
      </w:r>
      <w:proofErr w:type="gramStart"/>
      <w:r>
        <w:t>params.f</w:t>
      </w:r>
      <w:proofErr w:type="gramEnd"/>
      <w:r>
        <w:t xml:space="preserve">90 line 29. Setting </w:t>
      </w:r>
      <w:proofErr w:type="spellStart"/>
      <w:r>
        <w:rPr>
          <w:rFonts w:ascii="American Typewriter" w:hAnsi="American Typewriter"/>
        </w:rPr>
        <w:t>nh</w:t>
      </w:r>
      <w:proofErr w:type="spellEnd"/>
      <w:r>
        <w:t xml:space="preserve"> = 4 for the Full segmentation model (using input files in </w:t>
      </w:r>
      <w:proofErr w:type="spellStart"/>
      <w:r>
        <w:t>ModelOutput</w:t>
      </w:r>
      <w:proofErr w:type="spellEnd"/>
      <w:r>
        <w:t>/</w:t>
      </w:r>
      <w:proofErr w:type="spellStart"/>
      <w:r>
        <w:t>FullSegmentation</w:t>
      </w:r>
      <w:proofErr w:type="spellEnd"/>
      <w:r>
        <w:t>/).</w:t>
      </w:r>
    </w:p>
    <w:p w14:paraId="1BFD943C" w14:textId="77777777" w:rsidR="00D8107C" w:rsidRDefault="00D8107C" w:rsidP="00727BE9">
      <w:pPr>
        <w:pStyle w:val="ListParagraph"/>
      </w:pPr>
    </w:p>
    <w:p w14:paraId="4C98540D" w14:textId="4E0EC1D2" w:rsidR="00727BE9" w:rsidRDefault="00727BE9" w:rsidP="00727BE9">
      <w:pPr>
        <w:pStyle w:val="ListParagraph"/>
      </w:pPr>
      <w:r>
        <w:t xml:space="preserve">To generate the results in Figure F11 one has to modify </w:t>
      </w:r>
      <w:proofErr w:type="gramStart"/>
      <w:r>
        <w:t>params.f</w:t>
      </w:r>
      <w:proofErr w:type="gramEnd"/>
      <w:r>
        <w:t xml:space="preserve">90 lines 14 and 15. Setting </w:t>
      </w:r>
      <w:proofErr w:type="spellStart"/>
      <w:r>
        <w:rPr>
          <w:rFonts w:ascii="American Typewriter" w:hAnsi="American Typewriter"/>
        </w:rPr>
        <w:t>ShortTerm</w:t>
      </w:r>
      <w:proofErr w:type="spellEnd"/>
      <w:r>
        <w:t xml:space="preserve"> = 1 and </w:t>
      </w:r>
      <w:proofErr w:type="spellStart"/>
      <w:r>
        <w:rPr>
          <w:rFonts w:ascii="American Typewriter" w:hAnsi="American Typewriter"/>
        </w:rPr>
        <w:t>NoRent</w:t>
      </w:r>
      <w:proofErr w:type="spellEnd"/>
      <w:r>
        <w:t xml:space="preserve"> =1 for the Credit Affects house prices model (using input files in </w:t>
      </w:r>
      <w:proofErr w:type="spellStart"/>
      <w:r>
        <w:t>ModelOutput</w:t>
      </w:r>
      <w:proofErr w:type="spellEnd"/>
      <w:r>
        <w:t>/</w:t>
      </w:r>
      <w:proofErr w:type="spellStart"/>
      <w:r>
        <w:t>CreditModel</w:t>
      </w:r>
      <w:proofErr w:type="spellEnd"/>
      <w:r>
        <w:t>/).</w:t>
      </w:r>
      <w:r w:rsidR="00DB0AAC">
        <w:t xml:space="preserve"> Also, uncommenting lines 77 and 81 of SetParameters.f90.</w:t>
      </w:r>
    </w:p>
    <w:p w14:paraId="075FC648" w14:textId="00467228" w:rsidR="00727BE9" w:rsidRDefault="00727BE9" w:rsidP="00727BE9">
      <w:pPr>
        <w:pStyle w:val="ListParagraph"/>
      </w:pPr>
    </w:p>
    <w:p w14:paraId="097AEDE5" w14:textId="276842FE" w:rsidR="0072309F" w:rsidRDefault="0072309F" w:rsidP="00741ADC">
      <w:pPr>
        <w:pStyle w:val="ListParagraph"/>
      </w:pPr>
      <w:r>
        <w:rPr>
          <w:i/>
          <w:iCs/>
        </w:rPr>
        <w:t>Rental Company Sensitivities</w:t>
      </w:r>
    </w:p>
    <w:p w14:paraId="65DEC730" w14:textId="2E8C7021" w:rsidR="0072309F" w:rsidRDefault="0072309F" w:rsidP="00741ADC">
      <w:pPr>
        <w:pStyle w:val="ListParagraph"/>
      </w:pPr>
    </w:p>
    <w:p w14:paraId="5CB666D9" w14:textId="129DED06" w:rsidR="0072309F" w:rsidRPr="0072309F" w:rsidRDefault="0072309F" w:rsidP="00741ADC">
      <w:pPr>
        <w:pStyle w:val="ListParagraph"/>
      </w:pPr>
      <w:r>
        <w:t xml:space="preserve">To generate the results in Figure 11 one has to run the code in </w:t>
      </w:r>
      <w:proofErr w:type="spellStart"/>
      <w:r>
        <w:t>FortranCode</w:t>
      </w:r>
      <w:proofErr w:type="spellEnd"/>
      <w:r>
        <w:t xml:space="preserve">/rental-wedge-code using the input files in </w:t>
      </w:r>
      <w:proofErr w:type="spellStart"/>
      <w:r>
        <w:t>ModelOutput</w:t>
      </w:r>
      <w:proofErr w:type="spellEnd"/>
      <w:r>
        <w:t xml:space="preserve">/Conversion, </w:t>
      </w:r>
      <w:proofErr w:type="spellStart"/>
      <w:r>
        <w:t>ModelOutput</w:t>
      </w:r>
      <w:proofErr w:type="spellEnd"/>
      <w:r>
        <w:t xml:space="preserve">/Leverage and </w:t>
      </w:r>
      <w:proofErr w:type="spellStart"/>
      <w:r>
        <w:t>ModelOutput</w:t>
      </w:r>
      <w:proofErr w:type="spellEnd"/>
      <w:r>
        <w:t>/SDF respectively.</w:t>
      </w:r>
    </w:p>
    <w:p w14:paraId="2E486302" w14:textId="4B08DD08" w:rsidR="0072309F" w:rsidRDefault="0072309F" w:rsidP="00741ADC">
      <w:pPr>
        <w:pStyle w:val="ListParagraph"/>
      </w:pPr>
    </w:p>
    <w:p w14:paraId="2E145F6A" w14:textId="1E44BC8F" w:rsidR="00004DE5" w:rsidRDefault="00004DE5" w:rsidP="00004DE5">
      <w:pPr>
        <w:pStyle w:val="ListParagraph"/>
        <w:jc w:val="both"/>
      </w:pPr>
      <w:r>
        <w:rPr>
          <w:i/>
          <w:iCs/>
        </w:rPr>
        <w:t>Landlord Model</w:t>
      </w:r>
    </w:p>
    <w:p w14:paraId="4E0289E6" w14:textId="52710F20" w:rsidR="00004DE5" w:rsidRDefault="00004DE5" w:rsidP="00004DE5">
      <w:pPr>
        <w:pStyle w:val="ListParagraph"/>
        <w:jc w:val="both"/>
      </w:pPr>
    </w:p>
    <w:p w14:paraId="565E1EE8" w14:textId="6BBF8104" w:rsidR="00004DE5" w:rsidRPr="00004DE5" w:rsidRDefault="00004DE5" w:rsidP="00004DE5">
      <w:pPr>
        <w:pStyle w:val="ListParagraph"/>
        <w:jc w:val="both"/>
      </w:pPr>
      <w:r>
        <w:t xml:space="preserve">To generate the results for the household-landlord model </w:t>
      </w:r>
      <w:r w:rsidR="00A65999">
        <w:t xml:space="preserve">in Figure F10 </w:t>
      </w:r>
      <w:r>
        <w:t xml:space="preserve">use the code in </w:t>
      </w:r>
      <w:proofErr w:type="spellStart"/>
      <w:r>
        <w:t>FortranCode</w:t>
      </w:r>
      <w:proofErr w:type="spellEnd"/>
      <w:r>
        <w:t xml:space="preserve">/landlord-code/ with the input files in </w:t>
      </w:r>
      <w:proofErr w:type="spellStart"/>
      <w:r>
        <w:t>ModelOutput</w:t>
      </w:r>
      <w:proofErr w:type="spellEnd"/>
      <w:r>
        <w:t>/</w:t>
      </w:r>
      <w:proofErr w:type="spellStart"/>
      <w:r>
        <w:t>LandlordModel</w:t>
      </w:r>
      <w:proofErr w:type="spellEnd"/>
    </w:p>
    <w:p w14:paraId="0629C47C" w14:textId="77777777" w:rsidR="0072309F" w:rsidRDefault="0072309F" w:rsidP="00741ADC">
      <w:pPr>
        <w:pStyle w:val="ListParagraph"/>
      </w:pPr>
    </w:p>
    <w:p w14:paraId="7238AF0B" w14:textId="606B7268" w:rsidR="001A4C14" w:rsidRPr="001A4C14" w:rsidRDefault="001A4C14" w:rsidP="00471999">
      <w:pPr>
        <w:rPr>
          <w:rFonts w:asciiTheme="majorHAnsi" w:hAnsiTheme="majorHAnsi"/>
        </w:rPr>
      </w:pPr>
    </w:p>
    <w:p w14:paraId="47F0C062" w14:textId="77777777" w:rsidR="00F444A9" w:rsidRDefault="00F444A9" w:rsidP="00F444A9">
      <w:pPr>
        <w:rPr>
          <w:rFonts w:asciiTheme="majorHAnsi" w:hAnsiTheme="majorHAnsi"/>
        </w:rPr>
      </w:pPr>
    </w:p>
    <w:p w14:paraId="092C9B4D" w14:textId="387C4712" w:rsidR="00F444A9" w:rsidRPr="00741ADC" w:rsidRDefault="00F444A9" w:rsidP="00F444A9">
      <w:pPr>
        <w:rPr>
          <w:u w:val="single"/>
        </w:rPr>
      </w:pPr>
      <w:r>
        <w:rPr>
          <w:u w:val="single"/>
        </w:rPr>
        <w:t>Step 2</w:t>
      </w:r>
      <w:r w:rsidRPr="00741ADC">
        <w:rPr>
          <w:u w:val="single"/>
        </w:rPr>
        <w:t xml:space="preserve">: </w:t>
      </w:r>
      <w:proofErr w:type="spellStart"/>
      <w:r>
        <w:rPr>
          <w:u w:val="single"/>
        </w:rPr>
        <w:t>Matlab</w:t>
      </w:r>
      <w:proofErr w:type="spellEnd"/>
      <w:r w:rsidRPr="00741ADC">
        <w:rPr>
          <w:u w:val="single"/>
        </w:rPr>
        <w:t xml:space="preserve"> Code</w:t>
      </w:r>
    </w:p>
    <w:p w14:paraId="629B6856" w14:textId="77777777" w:rsidR="00F444A9" w:rsidRPr="00F444A9" w:rsidRDefault="00F444A9" w:rsidP="00F444A9">
      <w:pPr>
        <w:rPr>
          <w:rFonts w:asciiTheme="majorHAnsi" w:hAnsiTheme="majorHAnsi"/>
        </w:rPr>
      </w:pPr>
    </w:p>
    <w:p w14:paraId="384FDD1B" w14:textId="2AE09321" w:rsidR="00A05394" w:rsidRDefault="00BA5920" w:rsidP="00A05394">
      <w:pPr>
        <w:pStyle w:val="ListParagraph"/>
        <w:numPr>
          <w:ilvl w:val="0"/>
          <w:numId w:val="4"/>
        </w:numPr>
        <w:rPr>
          <w:rFonts w:asciiTheme="majorHAnsi" w:hAnsiTheme="majorHAnsi"/>
        </w:rPr>
      </w:pPr>
      <w:r>
        <w:rPr>
          <w:rFonts w:asciiTheme="majorHAnsi" w:hAnsiTheme="majorHAnsi"/>
        </w:rPr>
        <w:lastRenderedPageBreak/>
        <w:t>To p</w:t>
      </w:r>
      <w:r w:rsidR="00F444A9">
        <w:rPr>
          <w:rFonts w:asciiTheme="majorHAnsi" w:hAnsiTheme="majorHAnsi"/>
        </w:rPr>
        <w:t>roduce figures</w:t>
      </w:r>
      <w:r w:rsidR="00775287">
        <w:rPr>
          <w:rFonts w:asciiTheme="majorHAnsi" w:hAnsiTheme="majorHAnsi"/>
        </w:rPr>
        <w:t xml:space="preserve"> run </w:t>
      </w:r>
      <w:proofErr w:type="spellStart"/>
      <w:r w:rsidR="00775287">
        <w:rPr>
          <w:rFonts w:asciiTheme="majorHAnsi" w:hAnsiTheme="majorHAnsi"/>
        </w:rPr>
        <w:t>MakeMatlabFigures</w:t>
      </w:r>
      <w:proofErr w:type="spellEnd"/>
      <w:r>
        <w:rPr>
          <w:rFonts w:asciiTheme="majorHAnsi" w:hAnsiTheme="majorHAnsi"/>
        </w:rPr>
        <w:t>.</w:t>
      </w:r>
    </w:p>
    <w:p w14:paraId="04792BCA" w14:textId="3B7AB06E" w:rsidR="00775287" w:rsidRDefault="00775287" w:rsidP="00775287">
      <w:pPr>
        <w:rPr>
          <w:rFonts w:asciiTheme="majorHAnsi" w:hAnsiTheme="majorHAnsi"/>
        </w:rPr>
      </w:pPr>
    </w:p>
    <w:p w14:paraId="6CCF4606" w14:textId="1CF5CAB9" w:rsidR="00775287" w:rsidRPr="00775287" w:rsidRDefault="00775287" w:rsidP="00775287">
      <w:pPr>
        <w:rPr>
          <w:rFonts w:asciiTheme="majorHAnsi" w:hAnsiTheme="majorHAnsi"/>
          <w:u w:val="single"/>
        </w:rPr>
      </w:pPr>
      <w:r w:rsidRPr="00775287">
        <w:rPr>
          <w:rFonts w:asciiTheme="majorHAnsi" w:hAnsiTheme="majorHAnsi"/>
          <w:u w:val="single"/>
        </w:rPr>
        <w:t>Step 3: Stata Code</w:t>
      </w:r>
    </w:p>
    <w:p w14:paraId="5F3D8AD4" w14:textId="067011B7" w:rsidR="00775287" w:rsidRDefault="00775287" w:rsidP="00775287">
      <w:pPr>
        <w:rPr>
          <w:rFonts w:asciiTheme="majorHAnsi" w:hAnsiTheme="majorHAnsi"/>
        </w:rPr>
      </w:pPr>
    </w:p>
    <w:p w14:paraId="14643C40" w14:textId="4FAE5136" w:rsidR="00412C81" w:rsidRDefault="00412C81" w:rsidP="00412C81">
      <w:pPr>
        <w:pStyle w:val="ListParagraph"/>
        <w:numPr>
          <w:ilvl w:val="0"/>
          <w:numId w:val="5"/>
        </w:numPr>
        <w:rPr>
          <w:rFonts w:asciiTheme="majorHAnsi" w:hAnsiTheme="majorHAnsi"/>
        </w:rPr>
      </w:pPr>
      <w:r>
        <w:rPr>
          <w:rFonts w:asciiTheme="majorHAnsi" w:hAnsiTheme="majorHAnsi"/>
        </w:rPr>
        <w:t>Run MakeDists.do to generate the simulation panel</w:t>
      </w:r>
    </w:p>
    <w:p w14:paraId="6D6E559D" w14:textId="6BE7E78D" w:rsidR="00412C81" w:rsidRDefault="00412C81" w:rsidP="00412C81">
      <w:pPr>
        <w:pStyle w:val="ListParagraph"/>
        <w:numPr>
          <w:ilvl w:val="0"/>
          <w:numId w:val="5"/>
        </w:numPr>
        <w:rPr>
          <w:rFonts w:asciiTheme="majorHAnsi" w:hAnsiTheme="majorHAnsi"/>
        </w:rPr>
      </w:pPr>
      <w:r>
        <w:rPr>
          <w:rFonts w:asciiTheme="majorHAnsi" w:hAnsiTheme="majorHAnsi"/>
        </w:rPr>
        <w:t>Run Table6.do to generate the model results in Table 6</w:t>
      </w:r>
    </w:p>
    <w:p w14:paraId="3AAB0CE0" w14:textId="31429BEB" w:rsidR="00412C81" w:rsidRDefault="00412C81" w:rsidP="00412C81">
      <w:pPr>
        <w:pStyle w:val="ListParagraph"/>
        <w:numPr>
          <w:ilvl w:val="0"/>
          <w:numId w:val="5"/>
        </w:numPr>
        <w:rPr>
          <w:rFonts w:asciiTheme="majorHAnsi" w:hAnsiTheme="majorHAnsi"/>
        </w:rPr>
      </w:pPr>
      <w:r>
        <w:rPr>
          <w:rFonts w:asciiTheme="majorHAnsi" w:hAnsiTheme="majorHAnsi"/>
        </w:rPr>
        <w:t xml:space="preserve">Run BuildCreditScoreIncShock.do to generate the </w:t>
      </w:r>
      <w:proofErr w:type="spellStart"/>
      <w:r>
        <w:rPr>
          <w:rFonts w:asciiTheme="majorHAnsi" w:hAnsiTheme="majorHAnsi"/>
        </w:rPr>
        <w:t>creditscore</w:t>
      </w:r>
      <w:proofErr w:type="spellEnd"/>
    </w:p>
    <w:p w14:paraId="366ED74D" w14:textId="15063B9B" w:rsidR="00412C81" w:rsidRDefault="00412C81" w:rsidP="00412C81">
      <w:pPr>
        <w:pStyle w:val="ListParagraph"/>
        <w:numPr>
          <w:ilvl w:val="0"/>
          <w:numId w:val="5"/>
        </w:numPr>
        <w:rPr>
          <w:rFonts w:asciiTheme="majorHAnsi" w:hAnsiTheme="majorHAnsi"/>
        </w:rPr>
      </w:pPr>
      <w:r>
        <w:rPr>
          <w:rFonts w:asciiTheme="majorHAnsi" w:hAnsiTheme="majorHAnsi"/>
        </w:rPr>
        <w:t>Run FiguresAppendixG.do to generate the Figures in Appendix G</w:t>
      </w:r>
    </w:p>
    <w:p w14:paraId="2B29567E" w14:textId="016DD4CA" w:rsidR="00412C81" w:rsidRDefault="00D64392" w:rsidP="00412C81">
      <w:pPr>
        <w:pStyle w:val="ListParagraph"/>
        <w:numPr>
          <w:ilvl w:val="0"/>
          <w:numId w:val="5"/>
        </w:numPr>
        <w:rPr>
          <w:rFonts w:asciiTheme="majorHAnsi" w:hAnsiTheme="majorHAnsi"/>
        </w:rPr>
      </w:pPr>
      <w:r>
        <w:rPr>
          <w:rFonts w:asciiTheme="majorHAnsi" w:hAnsiTheme="majorHAnsi"/>
        </w:rPr>
        <w:t>Run MakeFigure6.do to generate the right panel of Figure 6</w:t>
      </w:r>
    </w:p>
    <w:p w14:paraId="6D88EB3F" w14:textId="40675A7F" w:rsidR="004B697F" w:rsidRDefault="004B697F" w:rsidP="00412C81">
      <w:pPr>
        <w:pStyle w:val="ListParagraph"/>
        <w:numPr>
          <w:ilvl w:val="0"/>
          <w:numId w:val="5"/>
        </w:numPr>
        <w:rPr>
          <w:rFonts w:asciiTheme="majorHAnsi" w:hAnsiTheme="majorHAnsi"/>
        </w:rPr>
      </w:pPr>
      <w:r>
        <w:rPr>
          <w:rFonts w:asciiTheme="majorHAnsi" w:hAnsiTheme="majorHAnsi"/>
        </w:rPr>
        <w:t>Run LTVPTIDists.do to generate the distributions of LTV and PTI at origination</w:t>
      </w:r>
    </w:p>
    <w:p w14:paraId="58077FF8" w14:textId="7D57FAC5" w:rsidR="004B697F" w:rsidRDefault="004B697F" w:rsidP="00412C81">
      <w:pPr>
        <w:pStyle w:val="ListParagraph"/>
        <w:numPr>
          <w:ilvl w:val="0"/>
          <w:numId w:val="5"/>
        </w:numPr>
        <w:rPr>
          <w:rFonts w:asciiTheme="majorHAnsi" w:hAnsiTheme="majorHAnsi"/>
        </w:rPr>
      </w:pPr>
      <w:r>
        <w:rPr>
          <w:rFonts w:asciiTheme="majorHAnsi" w:hAnsiTheme="majorHAnsi"/>
        </w:rPr>
        <w:t xml:space="preserve">Run FreddieData.do to </w:t>
      </w:r>
      <w:proofErr w:type="spellStart"/>
      <w:r>
        <w:rPr>
          <w:rFonts w:asciiTheme="majorHAnsi" w:hAnsiTheme="majorHAnsi"/>
        </w:rPr>
        <w:t>to</w:t>
      </w:r>
      <w:proofErr w:type="spellEnd"/>
      <w:r>
        <w:rPr>
          <w:rFonts w:asciiTheme="majorHAnsi" w:hAnsiTheme="majorHAnsi"/>
        </w:rPr>
        <w:t xml:space="preserve"> generate LTV and PTI values from the Freddie Mac Data</w:t>
      </w:r>
    </w:p>
    <w:p w14:paraId="333C5659" w14:textId="01981CB0" w:rsidR="004B697F" w:rsidRPr="00412C81" w:rsidRDefault="00A11118" w:rsidP="00412C81">
      <w:pPr>
        <w:pStyle w:val="ListParagraph"/>
        <w:numPr>
          <w:ilvl w:val="0"/>
          <w:numId w:val="5"/>
        </w:numPr>
        <w:rPr>
          <w:rFonts w:asciiTheme="majorHAnsi" w:hAnsiTheme="majorHAnsi"/>
        </w:rPr>
      </w:pPr>
      <w:r>
        <w:rPr>
          <w:rFonts w:asciiTheme="majorHAnsi" w:hAnsiTheme="majorHAnsi"/>
        </w:rPr>
        <w:t>Run ComputeBPP.do to compute the BPP coefficient</w:t>
      </w:r>
    </w:p>
    <w:p w14:paraId="197DBE73" w14:textId="08000CDC" w:rsidR="00775287" w:rsidRPr="00775287" w:rsidRDefault="00775287" w:rsidP="00775287">
      <w:pPr>
        <w:rPr>
          <w:rFonts w:asciiTheme="majorHAnsi" w:hAnsiTheme="majorHAnsi"/>
        </w:rPr>
      </w:pPr>
      <w:r>
        <w:rPr>
          <w:rFonts w:asciiTheme="majorHAnsi" w:hAnsiTheme="majorHAnsi"/>
        </w:rPr>
        <w:tab/>
      </w:r>
    </w:p>
    <w:p w14:paraId="632B269B" w14:textId="104F23CE" w:rsidR="00CC4585" w:rsidRDefault="00CC4585" w:rsidP="00CC4585"/>
    <w:p w14:paraId="0D599930" w14:textId="2C5685C7" w:rsidR="00F444A9" w:rsidRPr="00F444A9" w:rsidRDefault="00F444A9" w:rsidP="00F444A9">
      <w:pPr>
        <w:rPr>
          <w:b/>
        </w:rPr>
      </w:pPr>
      <w:r>
        <w:rPr>
          <w:b/>
        </w:rPr>
        <w:t>Data Replication</w:t>
      </w:r>
    </w:p>
    <w:p w14:paraId="67F96F13" w14:textId="77777777" w:rsidR="00723FA9" w:rsidRDefault="00723FA9"/>
    <w:p w14:paraId="672718EC" w14:textId="54481DF5" w:rsidR="00A471B9" w:rsidRDefault="00A471B9"/>
    <w:p w14:paraId="6DB21CC3" w14:textId="23B9D218" w:rsidR="00F15C22" w:rsidRDefault="00F15C22">
      <w:pPr>
        <w:rPr>
          <w:b/>
          <w:bCs/>
          <w:u w:val="single"/>
        </w:rPr>
      </w:pPr>
      <w:r>
        <w:rPr>
          <w:u w:val="single"/>
        </w:rPr>
        <w:t>American Housing Survey</w:t>
      </w:r>
      <w:r w:rsidR="00650362">
        <w:rPr>
          <w:u w:val="single"/>
        </w:rPr>
        <w:t xml:space="preserve"> (Table 5)</w:t>
      </w:r>
      <w:r>
        <w:rPr>
          <w:u w:val="single"/>
        </w:rPr>
        <w:t>:</w:t>
      </w:r>
    </w:p>
    <w:p w14:paraId="2A28C7BF" w14:textId="7983A79A" w:rsidR="00F15C22" w:rsidRDefault="00F15C22">
      <w:pPr>
        <w:rPr>
          <w:b/>
          <w:bCs/>
          <w:u w:val="single"/>
        </w:rPr>
      </w:pPr>
    </w:p>
    <w:p w14:paraId="4AC1A825" w14:textId="7C7E0E83" w:rsidR="00F15C22" w:rsidRDefault="00F15C22">
      <w:r>
        <w:t xml:space="preserve">The </w:t>
      </w:r>
      <w:r w:rsidR="00666615">
        <w:t>data in Table 5 was generated from the 2015 American Housing Survey from the U.S. Census (accessed 16 March 2018). The file can be found</w:t>
      </w:r>
      <w:r>
        <w:t xml:space="preserve"> in</w:t>
      </w:r>
      <w:r w:rsidR="00513CDF">
        <w:t xml:space="preserve"> Data, </w:t>
      </w:r>
      <w:r w:rsidR="00666615">
        <w:t>Table5</w:t>
      </w:r>
      <w:r w:rsidR="00513CDF">
        <w:t>.xls. Size Class 1 corresponds to Less th</w:t>
      </w:r>
      <w:r w:rsidR="00666615">
        <w:t>a</w:t>
      </w:r>
      <w:r w:rsidR="00513CDF">
        <w:t>n 500 sq ft to 999 sq ft. Size class 2 is 1,000-1,499 sq ft. Size class 3 is 1,500 to 1,999 sq ft. Size class 4 is 2,000 to 2,499 sq ft. Size class 5 is 2,500 to 2,999 sq ft. Size class 6 is 3,000 to 3,999 sq ft. Size class 7 is 4,000 or more square feet. Units where the square footage is not recorded are dropped from the calculations.</w:t>
      </w:r>
    </w:p>
    <w:p w14:paraId="0AFFB386" w14:textId="0E96DFF1" w:rsidR="00650362" w:rsidRDefault="00650362"/>
    <w:p w14:paraId="4D19E63C" w14:textId="75524BEE" w:rsidR="00650362" w:rsidRDefault="00650362">
      <w:r>
        <w:rPr>
          <w:u w:val="single"/>
        </w:rPr>
        <w:t>Panel Survey of Income Dynamics (Table 6):</w:t>
      </w:r>
    </w:p>
    <w:p w14:paraId="7137E2C4" w14:textId="08037C68" w:rsidR="00650362" w:rsidRDefault="00650362"/>
    <w:p w14:paraId="08C8575C" w14:textId="240601F5" w:rsidR="00650362" w:rsidRDefault="00650362">
      <w:r>
        <w:t xml:space="preserve">To replicate the values in Table 6 for log-changes in house size in the data, see the README.txt file in the folder Table6. </w:t>
      </w:r>
    </w:p>
    <w:p w14:paraId="1585CE3A" w14:textId="49453FB7" w:rsidR="004B697F" w:rsidRDefault="004B697F"/>
    <w:p w14:paraId="36CA8538" w14:textId="77777777" w:rsidR="000671B0" w:rsidRPr="000671B0" w:rsidRDefault="000671B0"/>
    <w:sectPr w:rsidR="000671B0" w:rsidRPr="000671B0" w:rsidSect="00B63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erican Typewriter">
    <w:panose1 w:val="02090604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4F73"/>
    <w:multiLevelType w:val="hybridMultilevel"/>
    <w:tmpl w:val="6E1C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B20"/>
    <w:multiLevelType w:val="hybridMultilevel"/>
    <w:tmpl w:val="6AD2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A36B6"/>
    <w:multiLevelType w:val="hybridMultilevel"/>
    <w:tmpl w:val="034E1B50"/>
    <w:lvl w:ilvl="0" w:tplc="1BCA7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6709DA"/>
    <w:multiLevelType w:val="hybridMultilevel"/>
    <w:tmpl w:val="456ED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81244D"/>
    <w:multiLevelType w:val="hybridMultilevel"/>
    <w:tmpl w:val="99F03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29"/>
    <w:rsid w:val="00003D14"/>
    <w:rsid w:val="00004DE5"/>
    <w:rsid w:val="000671B0"/>
    <w:rsid w:val="000A1D64"/>
    <w:rsid w:val="000A621D"/>
    <w:rsid w:val="000A7338"/>
    <w:rsid w:val="001A4C14"/>
    <w:rsid w:val="00212062"/>
    <w:rsid w:val="002E0583"/>
    <w:rsid w:val="003D1A34"/>
    <w:rsid w:val="003F4E52"/>
    <w:rsid w:val="00412C81"/>
    <w:rsid w:val="004642EF"/>
    <w:rsid w:val="00471999"/>
    <w:rsid w:val="004B3C29"/>
    <w:rsid w:val="004B697F"/>
    <w:rsid w:val="004F4D78"/>
    <w:rsid w:val="00513CDF"/>
    <w:rsid w:val="00516E4F"/>
    <w:rsid w:val="005C4208"/>
    <w:rsid w:val="005E7DD3"/>
    <w:rsid w:val="00650362"/>
    <w:rsid w:val="00666615"/>
    <w:rsid w:val="006901E3"/>
    <w:rsid w:val="00702B92"/>
    <w:rsid w:val="0072309F"/>
    <w:rsid w:val="00723FA9"/>
    <w:rsid w:val="00727BE9"/>
    <w:rsid w:val="00741ADC"/>
    <w:rsid w:val="00775287"/>
    <w:rsid w:val="007F5DDB"/>
    <w:rsid w:val="00811E60"/>
    <w:rsid w:val="008433EE"/>
    <w:rsid w:val="008E0846"/>
    <w:rsid w:val="008E4E27"/>
    <w:rsid w:val="00946D55"/>
    <w:rsid w:val="009812D2"/>
    <w:rsid w:val="009D0B1A"/>
    <w:rsid w:val="00A03043"/>
    <w:rsid w:val="00A03C30"/>
    <w:rsid w:val="00A05394"/>
    <w:rsid w:val="00A11118"/>
    <w:rsid w:val="00A471B9"/>
    <w:rsid w:val="00A65999"/>
    <w:rsid w:val="00A9417F"/>
    <w:rsid w:val="00B145D3"/>
    <w:rsid w:val="00B24948"/>
    <w:rsid w:val="00B423DD"/>
    <w:rsid w:val="00B6379A"/>
    <w:rsid w:val="00BA5920"/>
    <w:rsid w:val="00BD3360"/>
    <w:rsid w:val="00CC4585"/>
    <w:rsid w:val="00CF23A7"/>
    <w:rsid w:val="00D64392"/>
    <w:rsid w:val="00D8107C"/>
    <w:rsid w:val="00DB0AAC"/>
    <w:rsid w:val="00E43C5F"/>
    <w:rsid w:val="00ED02DD"/>
    <w:rsid w:val="00F15C22"/>
    <w:rsid w:val="00F44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FC38"/>
  <w14:defaultImageDpi w14:val="300"/>
  <w15:docId w15:val="{0D60E615-4576-2249-B594-6EA52909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ADC"/>
    <w:pPr>
      <w:ind w:left="720"/>
      <w:contextualSpacing/>
    </w:pPr>
  </w:style>
  <w:style w:type="character" w:styleId="Hyperlink">
    <w:name w:val="Hyperlink"/>
    <w:basedOn w:val="DefaultParagraphFont"/>
    <w:uiPriority w:val="99"/>
    <w:unhideWhenUsed/>
    <w:rsid w:val="00067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Stockholm University</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E. W. Mitman</dc:creator>
  <cp:keywords/>
  <dc:description/>
  <cp:lastModifiedBy>Microsoft Office User</cp:lastModifiedBy>
  <cp:revision>24</cp:revision>
  <dcterms:created xsi:type="dcterms:W3CDTF">2020-07-27T10:31:00Z</dcterms:created>
  <dcterms:modified xsi:type="dcterms:W3CDTF">2020-09-16T08:44:00Z</dcterms:modified>
</cp:coreProperties>
</file>