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C87B" w14:textId="23AAD57C" w:rsidR="00C34F60" w:rsidRPr="005873A8" w:rsidRDefault="00C34F60" w:rsidP="00C34F60">
      <w:pPr>
        <w:pStyle w:val="Body"/>
        <w:spacing w:line="480" w:lineRule="auto"/>
        <w:jc w:val="center"/>
        <w:rPr>
          <w:rFonts w:ascii="Times New Roman" w:eastAsia="Times New Roman" w:hAnsi="Times New Roman" w:cs="Times New Roman"/>
          <w:sz w:val="24"/>
          <w:szCs w:val="24"/>
        </w:rPr>
      </w:pPr>
    </w:p>
    <w:p w14:paraId="3E94D3CC" w14:textId="3BAF1E7F" w:rsidR="00C34F60" w:rsidRPr="005873A8" w:rsidRDefault="00C34F60" w:rsidP="005E71CC">
      <w:pPr>
        <w:pStyle w:val="Body"/>
        <w:spacing w:line="480" w:lineRule="auto"/>
        <w:rPr>
          <w:rFonts w:ascii="Times New Roman" w:eastAsia="Times New Roman" w:hAnsi="Times New Roman" w:cs="Times New Roman"/>
          <w:sz w:val="24"/>
          <w:szCs w:val="24"/>
        </w:rPr>
      </w:pPr>
    </w:p>
    <w:p w14:paraId="4831B94A" w14:textId="77777777" w:rsidR="005E71CC" w:rsidRPr="005873A8" w:rsidRDefault="005E71CC" w:rsidP="005E71CC">
      <w:pPr>
        <w:pStyle w:val="Body"/>
        <w:spacing w:line="480" w:lineRule="auto"/>
        <w:rPr>
          <w:rFonts w:ascii="Times New Roman" w:eastAsia="Times New Roman" w:hAnsi="Times New Roman" w:cs="Times New Roman"/>
          <w:sz w:val="24"/>
          <w:szCs w:val="24"/>
        </w:rPr>
      </w:pPr>
    </w:p>
    <w:p w14:paraId="35DA1402" w14:textId="4A2367FD" w:rsidR="00C34F60" w:rsidRPr="005873A8" w:rsidRDefault="005725E2" w:rsidP="005E71CC">
      <w:pPr>
        <w:pStyle w:val="Body"/>
        <w:spacing w:line="480" w:lineRule="auto"/>
        <w:jc w:val="center"/>
        <w:rPr>
          <w:rFonts w:ascii="Times New Roman" w:hAnsi="Times New Roman" w:cs="Times New Roman"/>
          <w:b/>
          <w:bCs/>
          <w:color w:val="1F4E79" w:themeColor="accent5" w:themeShade="80"/>
          <w:sz w:val="32"/>
          <w:szCs w:val="24"/>
        </w:rPr>
      </w:pPr>
      <w:r>
        <w:rPr>
          <w:rFonts w:ascii="Times New Roman" w:hAnsi="Times New Roman" w:cs="Times New Roman"/>
          <w:b/>
          <w:bCs/>
          <w:color w:val="1F4E79" w:themeColor="accent5" w:themeShade="80"/>
          <w:sz w:val="32"/>
          <w:szCs w:val="24"/>
        </w:rPr>
        <w:t>Optimization Problem</w:t>
      </w:r>
    </w:p>
    <w:p w14:paraId="70B75CA7" w14:textId="77777777" w:rsidR="005E71CC" w:rsidRPr="005873A8" w:rsidRDefault="005E71CC" w:rsidP="005E71CC">
      <w:pPr>
        <w:pStyle w:val="Body"/>
        <w:spacing w:line="480" w:lineRule="auto"/>
        <w:jc w:val="center"/>
        <w:rPr>
          <w:rFonts w:ascii="Times New Roman" w:hAnsi="Times New Roman" w:cs="Times New Roman"/>
          <w:b/>
          <w:bCs/>
          <w:color w:val="1F4E79" w:themeColor="accent5" w:themeShade="80"/>
          <w:sz w:val="32"/>
          <w:szCs w:val="24"/>
        </w:rPr>
      </w:pPr>
    </w:p>
    <w:p w14:paraId="1CF660C6" w14:textId="77777777" w:rsidR="005E71CC" w:rsidRPr="005873A8" w:rsidRDefault="005E71CC" w:rsidP="00C34F60">
      <w:pPr>
        <w:pStyle w:val="Body"/>
        <w:spacing w:line="240" w:lineRule="auto"/>
        <w:jc w:val="center"/>
        <w:rPr>
          <w:rFonts w:ascii="Times New Roman" w:hAnsi="Times New Roman" w:cs="Times New Roman"/>
          <w:sz w:val="28"/>
          <w:szCs w:val="28"/>
          <w:lang w:val="de-DE"/>
        </w:rPr>
      </w:pPr>
    </w:p>
    <w:p w14:paraId="5D37082C" w14:textId="23416C42" w:rsidR="00C34F60" w:rsidRPr="005873A8" w:rsidRDefault="00C34F60" w:rsidP="005E71CC">
      <w:pPr>
        <w:pStyle w:val="Body"/>
        <w:spacing w:line="240" w:lineRule="auto"/>
        <w:rPr>
          <w:rFonts w:ascii="Times New Roman" w:hAnsi="Times New Roman" w:cs="Times New Roman"/>
          <w:sz w:val="24"/>
          <w:szCs w:val="24"/>
        </w:rPr>
      </w:pPr>
    </w:p>
    <w:p w14:paraId="203B8162" w14:textId="25DF567C" w:rsidR="005E71CC" w:rsidRPr="005873A8" w:rsidRDefault="005E71CC" w:rsidP="00C34F60">
      <w:pPr>
        <w:pStyle w:val="Body"/>
        <w:spacing w:line="240" w:lineRule="auto"/>
        <w:jc w:val="center"/>
        <w:rPr>
          <w:rFonts w:ascii="Times New Roman" w:hAnsi="Times New Roman" w:cs="Times New Roman"/>
          <w:b/>
          <w:bCs/>
          <w:sz w:val="32"/>
          <w:szCs w:val="32"/>
        </w:rPr>
      </w:pPr>
    </w:p>
    <w:p w14:paraId="04058A46" w14:textId="77777777" w:rsidR="005E71CC" w:rsidRPr="005873A8" w:rsidRDefault="005E71CC" w:rsidP="00C34F60">
      <w:pPr>
        <w:pStyle w:val="Body"/>
        <w:spacing w:line="240" w:lineRule="auto"/>
        <w:jc w:val="center"/>
        <w:rPr>
          <w:rFonts w:ascii="Times New Roman" w:hAnsi="Times New Roman" w:cs="Times New Roman"/>
          <w:b/>
          <w:bCs/>
          <w:sz w:val="32"/>
          <w:szCs w:val="32"/>
        </w:rPr>
      </w:pPr>
    </w:p>
    <w:p w14:paraId="2D80133D" w14:textId="1F5CA4FB" w:rsidR="005E71CC" w:rsidRPr="005873A8" w:rsidRDefault="00F035E2" w:rsidP="005E71CC">
      <w:pPr>
        <w:pStyle w:val="Body"/>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Yash Bhavsar</w:t>
      </w:r>
    </w:p>
    <w:p w14:paraId="1836C89F" w14:textId="77777777" w:rsidR="005E71CC" w:rsidRPr="005873A8" w:rsidRDefault="005E71CC" w:rsidP="005E71CC">
      <w:pPr>
        <w:pStyle w:val="Body"/>
        <w:spacing w:line="240" w:lineRule="auto"/>
        <w:jc w:val="center"/>
        <w:rPr>
          <w:rFonts w:ascii="Times New Roman" w:hAnsi="Times New Roman" w:cs="Times New Roman"/>
          <w:b/>
          <w:bCs/>
          <w:sz w:val="32"/>
          <w:szCs w:val="32"/>
        </w:rPr>
      </w:pPr>
    </w:p>
    <w:p w14:paraId="11211C8D" w14:textId="1F2B5287" w:rsidR="005E71CC" w:rsidRDefault="005E71CC" w:rsidP="005E71CC">
      <w:pPr>
        <w:pStyle w:val="Body"/>
        <w:spacing w:line="240" w:lineRule="auto"/>
        <w:jc w:val="center"/>
        <w:rPr>
          <w:rFonts w:ascii="Times New Roman" w:hAnsi="Times New Roman" w:cs="Times New Roman"/>
          <w:b/>
          <w:bCs/>
          <w:sz w:val="28"/>
          <w:szCs w:val="28"/>
        </w:rPr>
      </w:pPr>
    </w:p>
    <w:p w14:paraId="5C09BD76" w14:textId="5DC66CAD" w:rsidR="00F035E2" w:rsidRDefault="00F035E2" w:rsidP="005E71CC">
      <w:pPr>
        <w:pStyle w:val="Body"/>
        <w:spacing w:line="240" w:lineRule="auto"/>
        <w:jc w:val="center"/>
        <w:rPr>
          <w:rFonts w:ascii="Times New Roman" w:hAnsi="Times New Roman" w:cs="Times New Roman"/>
          <w:b/>
          <w:bCs/>
          <w:sz w:val="28"/>
          <w:szCs w:val="28"/>
        </w:rPr>
      </w:pPr>
    </w:p>
    <w:p w14:paraId="20441592" w14:textId="7EDBC1F0" w:rsidR="00F035E2" w:rsidRDefault="00F035E2" w:rsidP="005E71CC">
      <w:pPr>
        <w:pStyle w:val="Body"/>
        <w:spacing w:line="240" w:lineRule="auto"/>
        <w:jc w:val="center"/>
        <w:rPr>
          <w:rFonts w:ascii="Times New Roman" w:hAnsi="Times New Roman" w:cs="Times New Roman"/>
          <w:b/>
          <w:bCs/>
          <w:sz w:val="28"/>
          <w:szCs w:val="28"/>
        </w:rPr>
      </w:pPr>
    </w:p>
    <w:p w14:paraId="4FAC1331" w14:textId="37EF78DD" w:rsidR="00F035E2" w:rsidRDefault="00F035E2" w:rsidP="005E71CC">
      <w:pPr>
        <w:pStyle w:val="Body"/>
        <w:spacing w:line="240" w:lineRule="auto"/>
        <w:jc w:val="center"/>
        <w:rPr>
          <w:rFonts w:ascii="Times New Roman" w:hAnsi="Times New Roman" w:cs="Times New Roman"/>
          <w:b/>
          <w:bCs/>
          <w:sz w:val="28"/>
          <w:szCs w:val="28"/>
        </w:rPr>
      </w:pPr>
    </w:p>
    <w:p w14:paraId="78FC996A" w14:textId="394407B3" w:rsidR="00F035E2" w:rsidRDefault="00F035E2" w:rsidP="005E71CC">
      <w:pPr>
        <w:pStyle w:val="Body"/>
        <w:spacing w:line="240" w:lineRule="auto"/>
        <w:jc w:val="center"/>
        <w:rPr>
          <w:rFonts w:ascii="Times New Roman" w:hAnsi="Times New Roman" w:cs="Times New Roman"/>
          <w:b/>
          <w:bCs/>
          <w:sz w:val="28"/>
          <w:szCs w:val="28"/>
        </w:rPr>
      </w:pPr>
    </w:p>
    <w:p w14:paraId="01E82C2F" w14:textId="21F4EF6F" w:rsidR="00F035E2" w:rsidRDefault="00F035E2" w:rsidP="005E71CC">
      <w:pPr>
        <w:pStyle w:val="Body"/>
        <w:spacing w:line="240" w:lineRule="auto"/>
        <w:jc w:val="center"/>
        <w:rPr>
          <w:rFonts w:ascii="Times New Roman" w:hAnsi="Times New Roman" w:cs="Times New Roman"/>
          <w:b/>
          <w:bCs/>
          <w:sz w:val="28"/>
          <w:szCs w:val="28"/>
        </w:rPr>
      </w:pPr>
    </w:p>
    <w:p w14:paraId="4C922BB9" w14:textId="2DE02BF1" w:rsidR="00F035E2" w:rsidRDefault="00F035E2" w:rsidP="005E71CC">
      <w:pPr>
        <w:pStyle w:val="Body"/>
        <w:spacing w:line="240" w:lineRule="auto"/>
        <w:jc w:val="center"/>
        <w:rPr>
          <w:rFonts w:ascii="Times New Roman" w:hAnsi="Times New Roman" w:cs="Times New Roman"/>
          <w:b/>
          <w:bCs/>
          <w:sz w:val="28"/>
          <w:szCs w:val="28"/>
        </w:rPr>
      </w:pPr>
    </w:p>
    <w:p w14:paraId="0C028409" w14:textId="4B1A273F" w:rsidR="00F035E2" w:rsidRDefault="00F035E2" w:rsidP="005E71CC">
      <w:pPr>
        <w:pStyle w:val="Body"/>
        <w:spacing w:line="240" w:lineRule="auto"/>
        <w:jc w:val="center"/>
        <w:rPr>
          <w:rFonts w:ascii="Times New Roman" w:hAnsi="Times New Roman" w:cs="Times New Roman"/>
          <w:b/>
          <w:bCs/>
          <w:sz w:val="28"/>
          <w:szCs w:val="28"/>
        </w:rPr>
      </w:pPr>
    </w:p>
    <w:p w14:paraId="290E1E93" w14:textId="24021FE9" w:rsidR="00F035E2" w:rsidRDefault="00F035E2" w:rsidP="005E71CC">
      <w:pPr>
        <w:pStyle w:val="Body"/>
        <w:spacing w:line="240" w:lineRule="auto"/>
        <w:jc w:val="center"/>
        <w:rPr>
          <w:rFonts w:ascii="Times New Roman" w:hAnsi="Times New Roman" w:cs="Times New Roman"/>
          <w:b/>
          <w:bCs/>
          <w:sz w:val="28"/>
          <w:szCs w:val="28"/>
        </w:rPr>
      </w:pPr>
    </w:p>
    <w:p w14:paraId="008EEED6" w14:textId="77777777" w:rsidR="00F035E2" w:rsidRPr="005873A8" w:rsidRDefault="00F035E2" w:rsidP="005E71CC">
      <w:pPr>
        <w:pStyle w:val="Body"/>
        <w:spacing w:line="240" w:lineRule="auto"/>
        <w:jc w:val="center"/>
        <w:rPr>
          <w:rFonts w:ascii="Times New Roman" w:hAnsi="Times New Roman" w:cs="Times New Roman"/>
          <w:b/>
          <w:bCs/>
          <w:sz w:val="28"/>
          <w:szCs w:val="28"/>
        </w:rPr>
      </w:pPr>
    </w:p>
    <w:p w14:paraId="4355930E" w14:textId="228DC52C" w:rsidR="005E71CC" w:rsidRDefault="005E71CC" w:rsidP="005E71CC">
      <w:pPr>
        <w:pStyle w:val="Body"/>
        <w:spacing w:line="240" w:lineRule="auto"/>
        <w:jc w:val="center"/>
        <w:rPr>
          <w:rFonts w:ascii="Times New Roman" w:hAnsi="Times New Roman" w:cs="Times New Roman"/>
          <w:b/>
          <w:bCs/>
          <w:sz w:val="32"/>
          <w:szCs w:val="32"/>
        </w:rPr>
      </w:pPr>
    </w:p>
    <w:p w14:paraId="33D1E00F" w14:textId="158D6656" w:rsidR="0013349F" w:rsidRDefault="0013349F" w:rsidP="005E71CC">
      <w:pPr>
        <w:pStyle w:val="Body"/>
        <w:spacing w:line="240" w:lineRule="auto"/>
        <w:jc w:val="center"/>
        <w:rPr>
          <w:rFonts w:ascii="Times New Roman" w:hAnsi="Times New Roman" w:cs="Times New Roman"/>
          <w:b/>
          <w:bCs/>
          <w:sz w:val="32"/>
          <w:szCs w:val="32"/>
        </w:rPr>
      </w:pPr>
    </w:p>
    <w:p w14:paraId="6C9B9E46" w14:textId="2913C3A4" w:rsidR="0013349F" w:rsidRDefault="0013349F" w:rsidP="005E71CC">
      <w:pPr>
        <w:pStyle w:val="Body"/>
        <w:spacing w:line="240" w:lineRule="auto"/>
        <w:jc w:val="center"/>
        <w:rPr>
          <w:rFonts w:ascii="Times New Roman" w:hAnsi="Times New Roman" w:cs="Times New Roman"/>
          <w:b/>
          <w:bCs/>
          <w:sz w:val="32"/>
          <w:szCs w:val="32"/>
        </w:rPr>
      </w:pPr>
    </w:p>
    <w:p w14:paraId="764526BE" w14:textId="77777777" w:rsidR="0013349F" w:rsidRPr="005873A8" w:rsidRDefault="0013349F" w:rsidP="005E71CC">
      <w:pPr>
        <w:pStyle w:val="Body"/>
        <w:spacing w:line="240" w:lineRule="auto"/>
        <w:jc w:val="center"/>
        <w:rPr>
          <w:rFonts w:ascii="Times New Roman" w:hAnsi="Times New Roman" w:cs="Times New Roman"/>
          <w:b/>
          <w:bCs/>
          <w:sz w:val="32"/>
          <w:szCs w:val="32"/>
        </w:rPr>
      </w:pPr>
    </w:p>
    <w:p w14:paraId="5BBEC28F" w14:textId="44F7568E" w:rsidR="00C34F60" w:rsidRPr="005873A8" w:rsidRDefault="00C34F60" w:rsidP="005E71CC">
      <w:pPr>
        <w:jc w:val="center"/>
        <w:rPr>
          <w:rFonts w:ascii="Times New Roman" w:hAnsi="Times New Roman" w:cs="Times New Roman"/>
          <w:b/>
          <w:bCs/>
          <w:color w:val="2F5496" w:themeColor="accent1" w:themeShade="BF"/>
          <w:sz w:val="40"/>
          <w:szCs w:val="40"/>
        </w:rPr>
      </w:pPr>
      <w:r w:rsidRPr="005873A8">
        <w:rPr>
          <w:rFonts w:ascii="Times New Roman" w:hAnsi="Times New Roman" w:cs="Times New Roman"/>
          <w:b/>
          <w:bCs/>
          <w:color w:val="2F5496" w:themeColor="accent1" w:themeShade="BF"/>
          <w:sz w:val="40"/>
          <w:szCs w:val="40"/>
        </w:rPr>
        <w:lastRenderedPageBreak/>
        <w:t>Introduction</w:t>
      </w:r>
    </w:p>
    <w:p w14:paraId="3821BE35" w14:textId="018AD4B2" w:rsidR="00C34F60" w:rsidRPr="005873A8" w:rsidRDefault="00C34F60" w:rsidP="00C34F60">
      <w:pPr>
        <w:jc w:val="both"/>
        <w:rPr>
          <w:rFonts w:ascii="Times New Roman" w:hAnsi="Times New Roman" w:cs="Times New Roman"/>
          <w:b/>
          <w:bCs/>
          <w:color w:val="2F5496" w:themeColor="accent1" w:themeShade="BF"/>
          <w:sz w:val="40"/>
          <w:szCs w:val="40"/>
        </w:rPr>
      </w:pPr>
    </w:p>
    <w:p w14:paraId="38A18AFA" w14:textId="55EC41C1" w:rsidR="00C34F60" w:rsidRPr="005873A8" w:rsidRDefault="005E71CC" w:rsidP="005E71CC">
      <w:pPr>
        <w:jc w:val="both"/>
        <w:rPr>
          <w:rFonts w:ascii="Times New Roman" w:hAnsi="Times New Roman" w:cs="Times New Roman"/>
          <w:b/>
          <w:bCs/>
          <w:color w:val="2F5496" w:themeColor="accent1" w:themeShade="BF"/>
          <w:sz w:val="40"/>
          <w:szCs w:val="40"/>
        </w:rPr>
      </w:pPr>
      <w:r w:rsidRPr="005873A8">
        <w:rPr>
          <w:rFonts w:ascii="Times New Roman" w:hAnsi="Times New Roman" w:cs="Times New Roman"/>
          <w:color w:val="000000" w:themeColor="text1"/>
        </w:rPr>
        <w:t xml:space="preserve">In this assignment, </w:t>
      </w:r>
      <w:r w:rsidR="005725E2">
        <w:rPr>
          <w:rFonts w:ascii="Times New Roman" w:hAnsi="Times New Roman" w:cs="Times New Roman"/>
          <w:color w:val="000000" w:themeColor="text1"/>
        </w:rPr>
        <w:t>two optimization problems are solved. A transshipment problem and A Quadratic programming model. The project is performed in MS Excel. The transshipment problem is solved by obtaining the optimized route from the by calculating the total cost for shipping. In the second part, the risk of the portfolio is analyzed and the risk is minimized according to the allocations of the investment of Bonds, High tech stocks, Foreign Stocks, Call Options, Put options and Gold.</w:t>
      </w:r>
    </w:p>
    <w:p w14:paraId="20167C55" w14:textId="77777777" w:rsidR="00C34F60" w:rsidRPr="005873A8" w:rsidRDefault="00C34F60" w:rsidP="00C34F60">
      <w:pPr>
        <w:jc w:val="both"/>
        <w:rPr>
          <w:rFonts w:ascii="Times New Roman" w:eastAsia="Calibri" w:hAnsi="Times New Roman" w:cs="Times New Roman"/>
          <w:b/>
          <w:bCs/>
          <w:color w:val="2F5496" w:themeColor="accent1" w:themeShade="BF"/>
          <w:sz w:val="40"/>
          <w:szCs w:val="40"/>
          <w:bdr w:val="none" w:sz="0" w:space="0" w:color="auto" w:frame="1"/>
          <w14:textOutline w14:w="0" w14:cap="flat" w14:cmpd="sng" w14:algn="ctr">
            <w14:noFill/>
            <w14:prstDash w14:val="solid"/>
            <w14:bevel/>
          </w14:textOutline>
        </w:rPr>
      </w:pPr>
    </w:p>
    <w:p w14:paraId="0FAE4ADF" w14:textId="1699D102" w:rsidR="00F03241" w:rsidRPr="005873A8" w:rsidRDefault="00F03241" w:rsidP="005E71CC">
      <w:pPr>
        <w:jc w:val="center"/>
        <w:rPr>
          <w:rFonts w:ascii="Times New Roman" w:hAnsi="Times New Roman" w:cs="Times New Roman"/>
          <w:b/>
          <w:bCs/>
          <w:color w:val="2F5496" w:themeColor="accent1" w:themeShade="BF"/>
          <w:sz w:val="40"/>
          <w:szCs w:val="40"/>
        </w:rPr>
      </w:pPr>
      <w:r w:rsidRPr="005873A8">
        <w:rPr>
          <w:rFonts w:ascii="Times New Roman" w:hAnsi="Times New Roman" w:cs="Times New Roman"/>
          <w:b/>
          <w:bCs/>
          <w:color w:val="2F5496" w:themeColor="accent1" w:themeShade="BF"/>
          <w:sz w:val="40"/>
          <w:szCs w:val="40"/>
        </w:rPr>
        <w:t>Analysis</w:t>
      </w:r>
    </w:p>
    <w:p w14:paraId="2F3D2A7B" w14:textId="77777777" w:rsidR="00F03241" w:rsidRPr="00992C36" w:rsidRDefault="00F03241" w:rsidP="00F03241">
      <w:pPr>
        <w:jc w:val="both"/>
        <w:rPr>
          <w:rFonts w:ascii="Times New Roman" w:hAnsi="Times New Roman" w:cs="Times New Roman"/>
          <w:b/>
          <w:bCs/>
          <w:color w:val="2F5496" w:themeColor="accent1" w:themeShade="BF"/>
          <w:sz w:val="40"/>
          <w:szCs w:val="40"/>
        </w:rPr>
      </w:pPr>
    </w:p>
    <w:p w14:paraId="15D6B438" w14:textId="5F94A4C5" w:rsidR="00992C36" w:rsidRPr="00992C36" w:rsidRDefault="00992C36" w:rsidP="008F1196">
      <w:pPr>
        <w:rPr>
          <w:rFonts w:ascii="Times New Roman" w:hAnsi="Times New Roman" w:cs="Times New Roman"/>
          <w:b/>
          <w:color w:val="000000" w:themeColor="text1"/>
        </w:rPr>
      </w:pPr>
      <w:r w:rsidRPr="00992C36">
        <w:rPr>
          <w:rFonts w:ascii="Times New Roman" w:hAnsi="Times New Roman" w:cs="Times New Roman"/>
          <w:b/>
          <w:color w:val="000000" w:themeColor="text1"/>
        </w:rPr>
        <w:t>PART-1:</w:t>
      </w:r>
    </w:p>
    <w:p w14:paraId="6482010A" w14:textId="77777777" w:rsidR="00992C36" w:rsidRDefault="00992C36" w:rsidP="008F1196">
      <w:pPr>
        <w:rPr>
          <w:rFonts w:ascii="Times New Roman" w:hAnsi="Times New Roman" w:cs="Times New Roman"/>
          <w:color w:val="000000" w:themeColor="text1"/>
        </w:rPr>
      </w:pPr>
    </w:p>
    <w:p w14:paraId="0F2E9CA1" w14:textId="7B917231" w:rsidR="001E63FC" w:rsidRDefault="005725E2" w:rsidP="008F1196">
      <w:pPr>
        <w:rPr>
          <w:rFonts w:ascii="Times New Roman" w:hAnsi="Times New Roman" w:cs="Times New Roman"/>
          <w:color w:val="000000" w:themeColor="text1"/>
        </w:rPr>
      </w:pPr>
      <w:r w:rsidRPr="005725E2">
        <w:rPr>
          <w:rFonts w:ascii="Times New Roman" w:hAnsi="Times New Roman" w:cs="Times New Roman"/>
          <w:color w:val="000000" w:themeColor="text1"/>
        </w:rPr>
        <w:t>In this problem, Rockhill Transportation is attempting to reach an agreement with Chimotoxic Chemical Company to get a contract to pick up and send waste products from various factories to different waste sites. Let's begin by reviewing the facts presented to solve the problem.</w:t>
      </w:r>
    </w:p>
    <w:p w14:paraId="4912A5EE" w14:textId="57C387A3" w:rsidR="00EC25D0" w:rsidRDefault="00EC25D0" w:rsidP="008F1196">
      <w:pPr>
        <w:rPr>
          <w:rFonts w:ascii="Times New Roman" w:hAnsi="Times New Roman" w:cs="Times New Roman"/>
          <w:color w:val="000000" w:themeColor="text1"/>
        </w:rPr>
      </w:pPr>
    </w:p>
    <w:p w14:paraId="0337616B" w14:textId="05D05D60" w:rsidR="00EC25D0" w:rsidRDefault="00EC25D0" w:rsidP="008F1196">
      <w:pPr>
        <w:rPr>
          <w:rFonts w:ascii="Times New Roman" w:hAnsi="Times New Roman" w:cs="Times New Roman"/>
          <w:color w:val="000000" w:themeColor="text1"/>
        </w:rPr>
      </w:pPr>
    </w:p>
    <w:p w14:paraId="259ADBC2" w14:textId="77777777" w:rsidR="00EC25D0" w:rsidRDefault="00EC25D0" w:rsidP="008F1196">
      <w:pPr>
        <w:rPr>
          <w:rFonts w:ascii="Times New Roman" w:hAnsi="Times New Roman" w:cs="Times New Roman"/>
        </w:rPr>
      </w:pPr>
    </w:p>
    <w:tbl>
      <w:tblPr>
        <w:tblW w:w="8080" w:type="dxa"/>
        <w:tblLook w:val="04A0" w:firstRow="1" w:lastRow="0" w:firstColumn="1" w:lastColumn="0" w:noHBand="0" w:noVBand="1"/>
      </w:tblPr>
      <w:tblGrid>
        <w:gridCol w:w="2200"/>
        <w:gridCol w:w="1960"/>
        <w:gridCol w:w="1960"/>
        <w:gridCol w:w="1960"/>
      </w:tblGrid>
      <w:tr w:rsidR="005725E2" w:rsidRPr="005725E2" w14:paraId="76FF5D91" w14:textId="77777777" w:rsidTr="005725E2">
        <w:trPr>
          <w:trHeight w:val="750"/>
        </w:trPr>
        <w:tc>
          <w:tcPr>
            <w:tcW w:w="2200" w:type="dxa"/>
            <w:tcBorders>
              <w:top w:val="single" w:sz="8" w:space="0" w:color="999999"/>
              <w:left w:val="single" w:sz="8" w:space="0" w:color="999999"/>
              <w:bottom w:val="single" w:sz="12" w:space="0" w:color="666666"/>
              <w:right w:val="single" w:sz="8" w:space="0" w:color="999999"/>
            </w:tcBorders>
            <w:shd w:val="clear" w:color="auto" w:fill="auto"/>
            <w:vAlign w:val="center"/>
            <w:hideMark/>
          </w:tcPr>
          <w:p w14:paraId="470A6CB5"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 </w:t>
            </w:r>
          </w:p>
        </w:tc>
        <w:tc>
          <w:tcPr>
            <w:tcW w:w="5880" w:type="dxa"/>
            <w:gridSpan w:val="3"/>
            <w:tcBorders>
              <w:top w:val="single" w:sz="8" w:space="0" w:color="999999"/>
              <w:left w:val="nil"/>
              <w:bottom w:val="single" w:sz="12" w:space="0" w:color="666666"/>
              <w:right w:val="single" w:sz="8" w:space="0" w:color="999999"/>
            </w:tcBorders>
            <w:shd w:val="clear" w:color="auto" w:fill="auto"/>
            <w:vAlign w:val="center"/>
            <w:hideMark/>
          </w:tcPr>
          <w:p w14:paraId="75F94600" w14:textId="77777777" w:rsidR="005725E2" w:rsidRPr="005725E2" w:rsidRDefault="005725E2" w:rsidP="005725E2">
            <w:pPr>
              <w:jc w:val="center"/>
              <w:rPr>
                <w:rFonts w:ascii="Palatino Linotype" w:eastAsia="Times New Roman" w:hAnsi="Palatino Linotype" w:cs="Calibri"/>
                <w:b/>
                <w:bCs/>
                <w:i/>
                <w:iCs/>
                <w:color w:val="000000"/>
                <w:u w:val="single"/>
                <w:lang w:val="en-IN" w:eastAsia="en-IN"/>
              </w:rPr>
            </w:pPr>
            <w:r w:rsidRPr="005725E2">
              <w:rPr>
                <w:rFonts w:ascii="Palatino Linotype" w:eastAsia="Times New Roman" w:hAnsi="Palatino Linotype" w:cs="Calibri"/>
                <w:b/>
                <w:bCs/>
                <w:i/>
                <w:iCs/>
                <w:color w:val="000000"/>
                <w:u w:val="single"/>
                <w:lang w:val="en-IN" w:eastAsia="en-IN"/>
              </w:rPr>
              <w:t>Waste Proposal Site</w:t>
            </w:r>
          </w:p>
        </w:tc>
      </w:tr>
      <w:tr w:rsidR="005725E2" w:rsidRPr="005725E2" w14:paraId="795A4D7C" w14:textId="77777777" w:rsidTr="005725E2">
        <w:trPr>
          <w:trHeight w:val="750"/>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3DB56F59" w14:textId="77777777" w:rsidR="005725E2" w:rsidRPr="005725E2" w:rsidRDefault="005725E2" w:rsidP="005725E2">
            <w:pPr>
              <w:jc w:val="center"/>
              <w:rPr>
                <w:rFonts w:ascii="Palatino Linotype" w:eastAsia="Times New Roman" w:hAnsi="Palatino Linotype" w:cs="Calibri"/>
                <w:b/>
                <w:bCs/>
                <w:color w:val="000000"/>
                <w:u w:val="single"/>
                <w:lang w:val="en-IN" w:eastAsia="en-IN"/>
              </w:rPr>
            </w:pPr>
            <w:r w:rsidRPr="005725E2">
              <w:rPr>
                <w:rFonts w:ascii="Palatino Linotype" w:eastAsia="Times New Roman" w:hAnsi="Palatino Linotype" w:cs="Calibri"/>
                <w:b/>
                <w:bCs/>
                <w:color w:val="000000"/>
                <w:u w:val="single"/>
                <w:lang w:val="en-IN" w:eastAsia="en-IN"/>
              </w:rPr>
              <w:t>Plant:</w:t>
            </w:r>
          </w:p>
        </w:tc>
        <w:tc>
          <w:tcPr>
            <w:tcW w:w="1960" w:type="dxa"/>
            <w:tcBorders>
              <w:top w:val="nil"/>
              <w:left w:val="nil"/>
              <w:bottom w:val="single" w:sz="8" w:space="0" w:color="999999"/>
              <w:right w:val="single" w:sz="8" w:space="0" w:color="999999"/>
            </w:tcBorders>
            <w:shd w:val="clear" w:color="auto" w:fill="auto"/>
            <w:vAlign w:val="center"/>
            <w:hideMark/>
          </w:tcPr>
          <w:p w14:paraId="747D83EB" w14:textId="77777777" w:rsidR="005725E2" w:rsidRPr="005725E2" w:rsidRDefault="005725E2" w:rsidP="005725E2">
            <w:pPr>
              <w:jc w:val="center"/>
              <w:rPr>
                <w:rFonts w:ascii="Palatino Linotype" w:eastAsia="Times New Roman" w:hAnsi="Palatino Linotype" w:cs="Calibri"/>
                <w:b/>
                <w:bCs/>
                <w:i/>
                <w:iCs/>
                <w:color w:val="000000"/>
                <w:lang w:val="en-IN" w:eastAsia="en-IN"/>
              </w:rPr>
            </w:pPr>
            <w:r w:rsidRPr="005725E2">
              <w:rPr>
                <w:rFonts w:ascii="Palatino Linotype" w:eastAsia="Times New Roman" w:hAnsi="Palatino Linotype" w:cs="Calibri"/>
                <w:b/>
                <w:bCs/>
                <w:i/>
                <w:iCs/>
                <w:color w:val="000000"/>
                <w:lang w:val="en-IN" w:eastAsia="en-IN"/>
              </w:rPr>
              <w:t>Orangeburg</w:t>
            </w:r>
          </w:p>
        </w:tc>
        <w:tc>
          <w:tcPr>
            <w:tcW w:w="1960" w:type="dxa"/>
            <w:tcBorders>
              <w:top w:val="nil"/>
              <w:left w:val="nil"/>
              <w:bottom w:val="single" w:sz="8" w:space="0" w:color="999999"/>
              <w:right w:val="single" w:sz="8" w:space="0" w:color="999999"/>
            </w:tcBorders>
            <w:shd w:val="clear" w:color="auto" w:fill="auto"/>
            <w:vAlign w:val="center"/>
            <w:hideMark/>
          </w:tcPr>
          <w:p w14:paraId="0E3ABF5E" w14:textId="77777777" w:rsidR="005725E2" w:rsidRPr="005725E2" w:rsidRDefault="005725E2" w:rsidP="005725E2">
            <w:pPr>
              <w:jc w:val="center"/>
              <w:rPr>
                <w:rFonts w:ascii="Palatino Linotype" w:eastAsia="Times New Roman" w:hAnsi="Palatino Linotype" w:cs="Calibri"/>
                <w:b/>
                <w:bCs/>
                <w:i/>
                <w:iCs/>
                <w:color w:val="000000"/>
                <w:lang w:val="en-IN" w:eastAsia="en-IN"/>
              </w:rPr>
            </w:pPr>
            <w:r w:rsidRPr="005725E2">
              <w:rPr>
                <w:rFonts w:ascii="Palatino Linotype" w:eastAsia="Times New Roman" w:hAnsi="Palatino Linotype" w:cs="Calibri"/>
                <w:b/>
                <w:bCs/>
                <w:i/>
                <w:iCs/>
                <w:color w:val="000000"/>
                <w:lang w:val="en-IN" w:eastAsia="en-IN"/>
              </w:rPr>
              <w:t>Florence</w:t>
            </w:r>
          </w:p>
        </w:tc>
        <w:tc>
          <w:tcPr>
            <w:tcW w:w="1960" w:type="dxa"/>
            <w:tcBorders>
              <w:top w:val="nil"/>
              <w:left w:val="nil"/>
              <w:bottom w:val="single" w:sz="8" w:space="0" w:color="999999"/>
              <w:right w:val="single" w:sz="8" w:space="0" w:color="999999"/>
            </w:tcBorders>
            <w:shd w:val="clear" w:color="auto" w:fill="auto"/>
            <w:vAlign w:val="center"/>
            <w:hideMark/>
          </w:tcPr>
          <w:p w14:paraId="7ECC2953" w14:textId="77777777" w:rsidR="005725E2" w:rsidRPr="005725E2" w:rsidRDefault="005725E2" w:rsidP="005725E2">
            <w:pPr>
              <w:jc w:val="center"/>
              <w:rPr>
                <w:rFonts w:ascii="Palatino Linotype" w:eastAsia="Times New Roman" w:hAnsi="Palatino Linotype" w:cs="Calibri"/>
                <w:b/>
                <w:bCs/>
                <w:i/>
                <w:iCs/>
                <w:color w:val="000000"/>
                <w:lang w:val="en-IN" w:eastAsia="en-IN"/>
              </w:rPr>
            </w:pPr>
            <w:r w:rsidRPr="005725E2">
              <w:rPr>
                <w:rFonts w:ascii="Palatino Linotype" w:eastAsia="Times New Roman" w:hAnsi="Palatino Linotype" w:cs="Calibri"/>
                <w:b/>
                <w:bCs/>
                <w:i/>
                <w:iCs/>
                <w:color w:val="000000"/>
                <w:lang w:val="en-IN" w:eastAsia="en-IN"/>
              </w:rPr>
              <w:t>Macon</w:t>
            </w:r>
          </w:p>
        </w:tc>
      </w:tr>
      <w:tr w:rsidR="005725E2" w:rsidRPr="005725E2" w14:paraId="0A225C05" w14:textId="77777777" w:rsidTr="005725E2">
        <w:trPr>
          <w:trHeight w:val="375"/>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185B8376"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Denver</w:t>
            </w:r>
          </w:p>
        </w:tc>
        <w:tc>
          <w:tcPr>
            <w:tcW w:w="1960" w:type="dxa"/>
            <w:tcBorders>
              <w:top w:val="nil"/>
              <w:left w:val="nil"/>
              <w:bottom w:val="single" w:sz="8" w:space="0" w:color="999999"/>
              <w:right w:val="single" w:sz="8" w:space="0" w:color="999999"/>
            </w:tcBorders>
            <w:shd w:val="clear" w:color="auto" w:fill="auto"/>
            <w:vAlign w:val="center"/>
            <w:hideMark/>
          </w:tcPr>
          <w:p w14:paraId="09CF11A0"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 xml:space="preserve">$12 </w:t>
            </w:r>
          </w:p>
        </w:tc>
        <w:tc>
          <w:tcPr>
            <w:tcW w:w="1960" w:type="dxa"/>
            <w:tcBorders>
              <w:top w:val="nil"/>
              <w:left w:val="nil"/>
              <w:bottom w:val="single" w:sz="8" w:space="0" w:color="999999"/>
              <w:right w:val="single" w:sz="8" w:space="0" w:color="999999"/>
            </w:tcBorders>
            <w:shd w:val="clear" w:color="auto" w:fill="auto"/>
            <w:vAlign w:val="center"/>
            <w:hideMark/>
          </w:tcPr>
          <w:p w14:paraId="67E3CCBD"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 xml:space="preserve">$15 </w:t>
            </w:r>
          </w:p>
        </w:tc>
        <w:tc>
          <w:tcPr>
            <w:tcW w:w="1960" w:type="dxa"/>
            <w:tcBorders>
              <w:top w:val="nil"/>
              <w:left w:val="nil"/>
              <w:bottom w:val="single" w:sz="8" w:space="0" w:color="999999"/>
              <w:right w:val="single" w:sz="8" w:space="0" w:color="999999"/>
            </w:tcBorders>
            <w:shd w:val="clear" w:color="auto" w:fill="auto"/>
            <w:vAlign w:val="center"/>
            <w:hideMark/>
          </w:tcPr>
          <w:p w14:paraId="29324F8B"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 xml:space="preserve">$17 </w:t>
            </w:r>
          </w:p>
        </w:tc>
      </w:tr>
      <w:tr w:rsidR="005725E2" w:rsidRPr="005725E2" w14:paraId="68C2AB43" w14:textId="77777777" w:rsidTr="005725E2">
        <w:trPr>
          <w:trHeight w:val="480"/>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6330DB18"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Morganton</w:t>
            </w:r>
          </w:p>
        </w:tc>
        <w:tc>
          <w:tcPr>
            <w:tcW w:w="1960" w:type="dxa"/>
            <w:tcBorders>
              <w:top w:val="nil"/>
              <w:left w:val="nil"/>
              <w:bottom w:val="single" w:sz="8" w:space="0" w:color="999999"/>
              <w:right w:val="single" w:sz="8" w:space="0" w:color="999999"/>
            </w:tcBorders>
            <w:shd w:val="clear" w:color="auto" w:fill="auto"/>
            <w:vAlign w:val="center"/>
            <w:hideMark/>
          </w:tcPr>
          <w:p w14:paraId="64521929"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14</w:t>
            </w:r>
          </w:p>
        </w:tc>
        <w:tc>
          <w:tcPr>
            <w:tcW w:w="1960" w:type="dxa"/>
            <w:tcBorders>
              <w:top w:val="nil"/>
              <w:left w:val="nil"/>
              <w:bottom w:val="single" w:sz="8" w:space="0" w:color="999999"/>
              <w:right w:val="single" w:sz="8" w:space="0" w:color="999999"/>
            </w:tcBorders>
            <w:shd w:val="clear" w:color="auto" w:fill="auto"/>
            <w:vAlign w:val="center"/>
            <w:hideMark/>
          </w:tcPr>
          <w:p w14:paraId="3C9C13E2"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9</w:t>
            </w:r>
          </w:p>
        </w:tc>
        <w:tc>
          <w:tcPr>
            <w:tcW w:w="1960" w:type="dxa"/>
            <w:tcBorders>
              <w:top w:val="nil"/>
              <w:left w:val="nil"/>
              <w:bottom w:val="single" w:sz="8" w:space="0" w:color="999999"/>
              <w:right w:val="single" w:sz="8" w:space="0" w:color="999999"/>
            </w:tcBorders>
            <w:shd w:val="clear" w:color="auto" w:fill="auto"/>
            <w:vAlign w:val="center"/>
            <w:hideMark/>
          </w:tcPr>
          <w:p w14:paraId="4AB3A4B6"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10</w:t>
            </w:r>
          </w:p>
        </w:tc>
      </w:tr>
      <w:tr w:rsidR="005725E2" w:rsidRPr="005725E2" w14:paraId="0CF429AD" w14:textId="77777777" w:rsidTr="005725E2">
        <w:trPr>
          <w:trHeight w:val="499"/>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0F311EAE"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Morrisville</w:t>
            </w:r>
          </w:p>
        </w:tc>
        <w:tc>
          <w:tcPr>
            <w:tcW w:w="1960" w:type="dxa"/>
            <w:tcBorders>
              <w:top w:val="nil"/>
              <w:left w:val="nil"/>
              <w:bottom w:val="single" w:sz="8" w:space="0" w:color="999999"/>
              <w:right w:val="single" w:sz="8" w:space="0" w:color="999999"/>
            </w:tcBorders>
            <w:shd w:val="clear" w:color="auto" w:fill="auto"/>
            <w:vAlign w:val="center"/>
            <w:hideMark/>
          </w:tcPr>
          <w:p w14:paraId="6A72BDEB"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13</w:t>
            </w:r>
          </w:p>
        </w:tc>
        <w:tc>
          <w:tcPr>
            <w:tcW w:w="1960" w:type="dxa"/>
            <w:tcBorders>
              <w:top w:val="nil"/>
              <w:left w:val="nil"/>
              <w:bottom w:val="single" w:sz="8" w:space="0" w:color="999999"/>
              <w:right w:val="single" w:sz="8" w:space="0" w:color="999999"/>
            </w:tcBorders>
            <w:shd w:val="clear" w:color="auto" w:fill="auto"/>
            <w:vAlign w:val="center"/>
            <w:hideMark/>
          </w:tcPr>
          <w:p w14:paraId="4EECCFDD"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20</w:t>
            </w:r>
          </w:p>
        </w:tc>
        <w:tc>
          <w:tcPr>
            <w:tcW w:w="1960" w:type="dxa"/>
            <w:tcBorders>
              <w:top w:val="nil"/>
              <w:left w:val="nil"/>
              <w:bottom w:val="single" w:sz="8" w:space="0" w:color="999999"/>
              <w:right w:val="single" w:sz="8" w:space="0" w:color="999999"/>
            </w:tcBorders>
            <w:shd w:val="clear" w:color="auto" w:fill="auto"/>
            <w:vAlign w:val="center"/>
            <w:hideMark/>
          </w:tcPr>
          <w:p w14:paraId="6DEF35E9"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11</w:t>
            </w:r>
          </w:p>
        </w:tc>
      </w:tr>
      <w:tr w:rsidR="005725E2" w:rsidRPr="005725E2" w14:paraId="6BC60359" w14:textId="77777777" w:rsidTr="005725E2">
        <w:trPr>
          <w:trHeight w:val="735"/>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0DEF9968"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Pineville</w:t>
            </w:r>
          </w:p>
        </w:tc>
        <w:tc>
          <w:tcPr>
            <w:tcW w:w="1960" w:type="dxa"/>
            <w:tcBorders>
              <w:top w:val="nil"/>
              <w:left w:val="nil"/>
              <w:bottom w:val="single" w:sz="8" w:space="0" w:color="999999"/>
              <w:right w:val="single" w:sz="8" w:space="0" w:color="999999"/>
            </w:tcBorders>
            <w:shd w:val="clear" w:color="auto" w:fill="auto"/>
            <w:vAlign w:val="center"/>
            <w:hideMark/>
          </w:tcPr>
          <w:p w14:paraId="3BDCF02A"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17</w:t>
            </w:r>
          </w:p>
        </w:tc>
        <w:tc>
          <w:tcPr>
            <w:tcW w:w="1960" w:type="dxa"/>
            <w:tcBorders>
              <w:top w:val="nil"/>
              <w:left w:val="nil"/>
              <w:bottom w:val="single" w:sz="8" w:space="0" w:color="999999"/>
              <w:right w:val="single" w:sz="8" w:space="0" w:color="999999"/>
            </w:tcBorders>
            <w:shd w:val="clear" w:color="auto" w:fill="auto"/>
            <w:vAlign w:val="center"/>
            <w:hideMark/>
          </w:tcPr>
          <w:p w14:paraId="25F65CBE"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16</w:t>
            </w:r>
          </w:p>
        </w:tc>
        <w:tc>
          <w:tcPr>
            <w:tcW w:w="1960" w:type="dxa"/>
            <w:tcBorders>
              <w:top w:val="nil"/>
              <w:left w:val="nil"/>
              <w:bottom w:val="single" w:sz="8" w:space="0" w:color="999999"/>
              <w:right w:val="single" w:sz="8" w:space="0" w:color="999999"/>
            </w:tcBorders>
            <w:shd w:val="clear" w:color="auto" w:fill="auto"/>
            <w:vAlign w:val="center"/>
            <w:hideMark/>
          </w:tcPr>
          <w:p w14:paraId="7750A48F"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19</w:t>
            </w:r>
          </w:p>
        </w:tc>
      </w:tr>
      <w:tr w:rsidR="005725E2" w:rsidRPr="005725E2" w14:paraId="7B13ED2E" w14:textId="77777777" w:rsidTr="005725E2">
        <w:trPr>
          <w:trHeight w:val="375"/>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267B61D9"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Rockhill</w:t>
            </w:r>
          </w:p>
        </w:tc>
        <w:tc>
          <w:tcPr>
            <w:tcW w:w="1960" w:type="dxa"/>
            <w:tcBorders>
              <w:top w:val="nil"/>
              <w:left w:val="nil"/>
              <w:bottom w:val="single" w:sz="8" w:space="0" w:color="999999"/>
              <w:right w:val="single" w:sz="8" w:space="0" w:color="999999"/>
            </w:tcBorders>
            <w:shd w:val="clear" w:color="auto" w:fill="auto"/>
            <w:vAlign w:val="center"/>
            <w:hideMark/>
          </w:tcPr>
          <w:p w14:paraId="666586B0"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7</w:t>
            </w:r>
          </w:p>
        </w:tc>
        <w:tc>
          <w:tcPr>
            <w:tcW w:w="1960" w:type="dxa"/>
            <w:tcBorders>
              <w:top w:val="nil"/>
              <w:left w:val="nil"/>
              <w:bottom w:val="single" w:sz="8" w:space="0" w:color="999999"/>
              <w:right w:val="single" w:sz="8" w:space="0" w:color="999999"/>
            </w:tcBorders>
            <w:shd w:val="clear" w:color="auto" w:fill="auto"/>
            <w:vAlign w:val="center"/>
            <w:hideMark/>
          </w:tcPr>
          <w:p w14:paraId="5FED0B5E"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14</w:t>
            </w:r>
          </w:p>
        </w:tc>
        <w:tc>
          <w:tcPr>
            <w:tcW w:w="1960" w:type="dxa"/>
            <w:tcBorders>
              <w:top w:val="nil"/>
              <w:left w:val="nil"/>
              <w:bottom w:val="single" w:sz="8" w:space="0" w:color="999999"/>
              <w:right w:val="single" w:sz="8" w:space="0" w:color="999999"/>
            </w:tcBorders>
            <w:shd w:val="clear" w:color="auto" w:fill="auto"/>
            <w:vAlign w:val="center"/>
            <w:hideMark/>
          </w:tcPr>
          <w:p w14:paraId="23D9F189"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12</w:t>
            </w:r>
          </w:p>
        </w:tc>
      </w:tr>
      <w:tr w:rsidR="005725E2" w:rsidRPr="005725E2" w14:paraId="5FC7C468" w14:textId="77777777" w:rsidTr="005725E2">
        <w:trPr>
          <w:trHeight w:val="375"/>
        </w:trPr>
        <w:tc>
          <w:tcPr>
            <w:tcW w:w="2200" w:type="dxa"/>
            <w:tcBorders>
              <w:top w:val="nil"/>
              <w:left w:val="single" w:sz="8" w:space="0" w:color="999999"/>
              <w:bottom w:val="single" w:sz="8" w:space="0" w:color="999999"/>
              <w:right w:val="single" w:sz="8" w:space="0" w:color="999999"/>
            </w:tcBorders>
            <w:shd w:val="clear" w:color="auto" w:fill="auto"/>
            <w:vAlign w:val="center"/>
            <w:hideMark/>
          </w:tcPr>
          <w:p w14:paraId="467F0ACD" w14:textId="77777777" w:rsidR="005725E2" w:rsidRPr="005725E2" w:rsidRDefault="005725E2" w:rsidP="005725E2">
            <w:pPr>
              <w:jc w:val="center"/>
              <w:rPr>
                <w:rFonts w:ascii="Palatino Linotype" w:eastAsia="Times New Roman" w:hAnsi="Palatino Linotype" w:cs="Calibri"/>
                <w:b/>
                <w:bCs/>
                <w:color w:val="000000"/>
                <w:lang w:val="en-IN" w:eastAsia="en-IN"/>
              </w:rPr>
            </w:pPr>
            <w:r w:rsidRPr="005725E2">
              <w:rPr>
                <w:rFonts w:ascii="Palatino Linotype" w:eastAsia="Times New Roman" w:hAnsi="Palatino Linotype" w:cs="Calibri"/>
                <w:b/>
                <w:bCs/>
                <w:color w:val="000000"/>
                <w:lang w:val="en-IN" w:eastAsia="en-IN"/>
              </w:rPr>
              <w:t>Statesville</w:t>
            </w:r>
          </w:p>
        </w:tc>
        <w:tc>
          <w:tcPr>
            <w:tcW w:w="1960" w:type="dxa"/>
            <w:tcBorders>
              <w:top w:val="nil"/>
              <w:left w:val="nil"/>
              <w:bottom w:val="single" w:sz="8" w:space="0" w:color="999999"/>
              <w:right w:val="single" w:sz="8" w:space="0" w:color="999999"/>
            </w:tcBorders>
            <w:shd w:val="clear" w:color="auto" w:fill="auto"/>
            <w:vAlign w:val="center"/>
            <w:hideMark/>
          </w:tcPr>
          <w:p w14:paraId="12CE3583"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22</w:t>
            </w:r>
          </w:p>
        </w:tc>
        <w:tc>
          <w:tcPr>
            <w:tcW w:w="1960" w:type="dxa"/>
            <w:tcBorders>
              <w:top w:val="nil"/>
              <w:left w:val="nil"/>
              <w:bottom w:val="single" w:sz="8" w:space="0" w:color="999999"/>
              <w:right w:val="single" w:sz="8" w:space="0" w:color="999999"/>
            </w:tcBorders>
            <w:shd w:val="clear" w:color="auto" w:fill="auto"/>
            <w:vAlign w:val="center"/>
            <w:hideMark/>
          </w:tcPr>
          <w:p w14:paraId="0BE7B0AB"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16</w:t>
            </w:r>
          </w:p>
        </w:tc>
        <w:tc>
          <w:tcPr>
            <w:tcW w:w="1960" w:type="dxa"/>
            <w:tcBorders>
              <w:top w:val="nil"/>
              <w:left w:val="nil"/>
              <w:bottom w:val="single" w:sz="8" w:space="0" w:color="999999"/>
              <w:right w:val="single" w:sz="8" w:space="0" w:color="999999"/>
            </w:tcBorders>
            <w:shd w:val="clear" w:color="auto" w:fill="auto"/>
            <w:vAlign w:val="center"/>
            <w:hideMark/>
          </w:tcPr>
          <w:p w14:paraId="52714DF0" w14:textId="77777777" w:rsidR="005725E2" w:rsidRPr="005725E2" w:rsidRDefault="005725E2" w:rsidP="005725E2">
            <w:pPr>
              <w:jc w:val="center"/>
              <w:rPr>
                <w:rFonts w:ascii="Palatino Linotype" w:eastAsia="Times New Roman" w:hAnsi="Palatino Linotype" w:cs="Calibri"/>
                <w:color w:val="000000"/>
                <w:lang w:val="en-IN" w:eastAsia="en-IN"/>
              </w:rPr>
            </w:pPr>
            <w:r w:rsidRPr="005725E2">
              <w:rPr>
                <w:rFonts w:ascii="Palatino Linotype" w:eastAsia="Times New Roman" w:hAnsi="Palatino Linotype" w:cs="Calibri"/>
                <w:color w:val="000000"/>
                <w:lang w:val="en-IN" w:eastAsia="en-IN"/>
              </w:rPr>
              <w:t>18</w:t>
            </w:r>
          </w:p>
        </w:tc>
      </w:tr>
      <w:tr w:rsidR="005725E2" w:rsidRPr="005725E2" w14:paraId="19715193" w14:textId="77777777" w:rsidTr="005725E2">
        <w:trPr>
          <w:trHeight w:val="315"/>
        </w:trPr>
        <w:tc>
          <w:tcPr>
            <w:tcW w:w="8080" w:type="dxa"/>
            <w:gridSpan w:val="4"/>
            <w:tcBorders>
              <w:top w:val="single" w:sz="8" w:space="0" w:color="999999"/>
              <w:left w:val="nil"/>
              <w:bottom w:val="nil"/>
              <w:right w:val="nil"/>
            </w:tcBorders>
            <w:shd w:val="clear" w:color="auto" w:fill="auto"/>
            <w:noWrap/>
            <w:vAlign w:val="center"/>
            <w:hideMark/>
          </w:tcPr>
          <w:p w14:paraId="0DC6A9EB" w14:textId="77777777" w:rsidR="005725E2" w:rsidRPr="005725E2" w:rsidRDefault="005725E2" w:rsidP="005725E2">
            <w:pPr>
              <w:jc w:val="center"/>
              <w:rPr>
                <w:rFonts w:ascii="Palatino Linotype" w:eastAsia="Times New Roman" w:hAnsi="Palatino Linotype" w:cs="Calibri"/>
                <w:color w:val="000000"/>
                <w:sz w:val="18"/>
                <w:szCs w:val="18"/>
                <w:lang w:val="en-IN" w:eastAsia="en-IN"/>
              </w:rPr>
            </w:pPr>
            <w:r w:rsidRPr="005725E2">
              <w:rPr>
                <w:rFonts w:ascii="Palatino Linotype" w:eastAsia="Times New Roman" w:hAnsi="Palatino Linotype" w:cs="Calibri"/>
                <w:color w:val="000000"/>
                <w:sz w:val="18"/>
                <w:szCs w:val="18"/>
                <w:lang w:val="en-IN" w:eastAsia="en-IN"/>
              </w:rPr>
              <w:t xml:space="preserve">Table 1: Shipping costs, per barrel of waste from six plants to three waste disposal sites </w:t>
            </w:r>
          </w:p>
        </w:tc>
      </w:tr>
    </w:tbl>
    <w:p w14:paraId="5130B06F" w14:textId="77777777" w:rsidR="001E63FC" w:rsidRPr="001E63FC" w:rsidRDefault="001E63FC" w:rsidP="008F1196">
      <w:pPr>
        <w:rPr>
          <w:rFonts w:ascii="Times New Roman" w:hAnsi="Times New Roman" w:cs="Times New Roman"/>
          <w:b/>
          <w:i/>
        </w:rPr>
      </w:pPr>
    </w:p>
    <w:p w14:paraId="3BBB9244" w14:textId="112F3A1F" w:rsidR="008F1196" w:rsidRPr="005873A8" w:rsidRDefault="008F1196" w:rsidP="008F1196">
      <w:pPr>
        <w:rPr>
          <w:rFonts w:ascii="Times New Roman" w:hAnsi="Times New Roman" w:cs="Times New Roman"/>
        </w:rPr>
      </w:pPr>
    </w:p>
    <w:p w14:paraId="594DBB35" w14:textId="77777777" w:rsidR="00EC25D0" w:rsidRDefault="00EC25D0">
      <w:pPr>
        <w:rPr>
          <w:rFonts w:ascii="Times New Roman" w:hAnsi="Times New Roman" w:cs="Times New Roman"/>
          <w:b/>
          <w:i/>
        </w:rPr>
      </w:pPr>
    </w:p>
    <w:p w14:paraId="5CA65186" w14:textId="77777777" w:rsidR="00EC25D0" w:rsidRDefault="00EC25D0">
      <w:pPr>
        <w:rPr>
          <w:rFonts w:ascii="Times New Roman" w:hAnsi="Times New Roman" w:cs="Times New Roman"/>
          <w:b/>
          <w:i/>
        </w:rPr>
      </w:pPr>
    </w:p>
    <w:p w14:paraId="7A6384AD" w14:textId="77777777" w:rsidR="00EC25D0" w:rsidRDefault="00EC25D0">
      <w:pPr>
        <w:rPr>
          <w:rFonts w:ascii="Times New Roman" w:hAnsi="Times New Roman" w:cs="Times New Roman"/>
          <w:b/>
          <w:i/>
        </w:rPr>
      </w:pPr>
    </w:p>
    <w:p w14:paraId="4453DF9B" w14:textId="77777777" w:rsidR="00EC25D0" w:rsidRDefault="00EC25D0">
      <w:pPr>
        <w:rPr>
          <w:rFonts w:ascii="Times New Roman" w:hAnsi="Times New Roman" w:cs="Times New Roman"/>
          <w:b/>
          <w:i/>
        </w:rPr>
      </w:pPr>
    </w:p>
    <w:p w14:paraId="0AB7823C" w14:textId="77777777" w:rsidR="00EC25D0" w:rsidRDefault="00EC25D0">
      <w:pPr>
        <w:rPr>
          <w:rFonts w:ascii="Times New Roman" w:hAnsi="Times New Roman" w:cs="Times New Roman"/>
          <w:b/>
          <w:i/>
        </w:rPr>
      </w:pPr>
    </w:p>
    <w:p w14:paraId="23324483" w14:textId="77777777" w:rsidR="00EC25D0" w:rsidRDefault="00EC25D0">
      <w:pPr>
        <w:rPr>
          <w:rFonts w:ascii="Times New Roman" w:hAnsi="Times New Roman" w:cs="Times New Roman"/>
          <w:b/>
          <w:i/>
        </w:rPr>
      </w:pPr>
    </w:p>
    <w:p w14:paraId="307F65D1" w14:textId="77777777" w:rsidR="00EC25D0" w:rsidRDefault="00EC25D0">
      <w:pPr>
        <w:rPr>
          <w:rFonts w:ascii="Times New Roman" w:hAnsi="Times New Roman" w:cs="Times New Roman"/>
          <w:b/>
          <w:i/>
        </w:rPr>
      </w:pPr>
    </w:p>
    <w:p w14:paraId="72FA5F2B" w14:textId="77777777" w:rsidR="00EC25D0" w:rsidRDefault="00EC25D0">
      <w:pPr>
        <w:rPr>
          <w:rFonts w:ascii="Times New Roman" w:hAnsi="Times New Roman" w:cs="Times New Roman"/>
          <w:b/>
          <w:i/>
        </w:rPr>
      </w:pPr>
    </w:p>
    <w:p w14:paraId="21FBDCEA" w14:textId="77777777" w:rsidR="00EC25D0" w:rsidRDefault="00EC25D0">
      <w:pPr>
        <w:rPr>
          <w:rFonts w:ascii="Times New Roman" w:hAnsi="Times New Roman" w:cs="Times New Roman"/>
          <w:b/>
          <w:i/>
        </w:rPr>
      </w:pPr>
    </w:p>
    <w:p w14:paraId="0AF13E4C" w14:textId="77777777" w:rsidR="00EC25D0" w:rsidRDefault="00EC25D0">
      <w:pPr>
        <w:rPr>
          <w:rFonts w:ascii="Times New Roman" w:hAnsi="Times New Roman" w:cs="Times New Roman"/>
          <w:b/>
          <w:i/>
        </w:rPr>
      </w:pPr>
    </w:p>
    <w:p w14:paraId="6677F310" w14:textId="77777777" w:rsidR="00EC25D0" w:rsidRDefault="00EC25D0">
      <w:pPr>
        <w:rPr>
          <w:rFonts w:ascii="Times New Roman" w:hAnsi="Times New Roman" w:cs="Times New Roman"/>
          <w:b/>
          <w:i/>
        </w:rPr>
      </w:pPr>
    </w:p>
    <w:p w14:paraId="0D9191D5" w14:textId="77777777" w:rsidR="00EC25D0" w:rsidRDefault="00EC25D0">
      <w:pPr>
        <w:rPr>
          <w:rFonts w:ascii="Times New Roman" w:hAnsi="Times New Roman" w:cs="Times New Roman"/>
          <w:b/>
          <w:i/>
        </w:rPr>
      </w:pPr>
    </w:p>
    <w:p w14:paraId="5D9F175F" w14:textId="3B507B65" w:rsidR="00A8562A" w:rsidRPr="005873A8" w:rsidRDefault="00A8562A">
      <w:pPr>
        <w:rPr>
          <w:rFonts w:ascii="Times New Roman" w:hAnsi="Times New Roman" w:cs="Times New Roman"/>
        </w:rPr>
      </w:pPr>
    </w:p>
    <w:tbl>
      <w:tblPr>
        <w:tblW w:w="3920" w:type="dxa"/>
        <w:tblLook w:val="04A0" w:firstRow="1" w:lastRow="0" w:firstColumn="1" w:lastColumn="0" w:noHBand="0" w:noVBand="1"/>
      </w:tblPr>
      <w:tblGrid>
        <w:gridCol w:w="1960"/>
        <w:gridCol w:w="1960"/>
      </w:tblGrid>
      <w:tr w:rsidR="00EC25D0" w:rsidRPr="00EC25D0" w14:paraId="5FE1EC67" w14:textId="77777777" w:rsidTr="00EC25D0">
        <w:trPr>
          <w:trHeight w:val="750"/>
        </w:trPr>
        <w:tc>
          <w:tcPr>
            <w:tcW w:w="1960" w:type="dxa"/>
            <w:tcBorders>
              <w:top w:val="single" w:sz="8" w:space="0" w:color="auto"/>
              <w:left w:val="single" w:sz="8" w:space="0" w:color="auto"/>
              <w:bottom w:val="single" w:sz="8" w:space="0" w:color="999999"/>
              <w:right w:val="single" w:sz="8" w:space="0" w:color="999999"/>
            </w:tcBorders>
            <w:shd w:val="clear" w:color="auto" w:fill="auto"/>
            <w:vAlign w:val="center"/>
            <w:hideMark/>
          </w:tcPr>
          <w:p w14:paraId="35099E82" w14:textId="77777777" w:rsidR="00EC25D0" w:rsidRPr="00EC25D0" w:rsidRDefault="00EC25D0" w:rsidP="00EC25D0">
            <w:pPr>
              <w:jc w:val="center"/>
              <w:rPr>
                <w:rFonts w:ascii="Palatino Linotype" w:eastAsia="Times New Roman" w:hAnsi="Palatino Linotype" w:cs="Calibri"/>
                <w:b/>
                <w:bCs/>
                <w:color w:val="000000"/>
                <w:u w:val="single"/>
                <w:lang w:val="en-IN" w:eastAsia="en-IN"/>
              </w:rPr>
            </w:pPr>
            <w:r w:rsidRPr="00EC25D0">
              <w:rPr>
                <w:rFonts w:ascii="Palatino Linotype" w:eastAsia="Times New Roman" w:hAnsi="Palatino Linotype" w:cs="Calibri"/>
                <w:b/>
                <w:bCs/>
                <w:color w:val="000000"/>
                <w:u w:val="single"/>
                <w:lang w:val="en-IN" w:eastAsia="en-IN"/>
              </w:rPr>
              <w:t>Plant:</w:t>
            </w:r>
          </w:p>
        </w:tc>
        <w:tc>
          <w:tcPr>
            <w:tcW w:w="1960" w:type="dxa"/>
            <w:tcBorders>
              <w:top w:val="single" w:sz="8" w:space="0" w:color="auto"/>
              <w:left w:val="nil"/>
              <w:bottom w:val="single" w:sz="12" w:space="0" w:color="666666"/>
              <w:right w:val="single" w:sz="8" w:space="0" w:color="auto"/>
            </w:tcBorders>
            <w:shd w:val="clear" w:color="auto" w:fill="auto"/>
            <w:vAlign w:val="center"/>
            <w:hideMark/>
          </w:tcPr>
          <w:p w14:paraId="4D12A8C8" w14:textId="77777777" w:rsidR="00EC25D0" w:rsidRPr="00EC25D0" w:rsidRDefault="00EC25D0" w:rsidP="00EC25D0">
            <w:pPr>
              <w:jc w:val="center"/>
              <w:rPr>
                <w:rFonts w:ascii="Palatino Linotype" w:eastAsia="Times New Roman" w:hAnsi="Palatino Linotype" w:cs="Calibri"/>
                <w:b/>
                <w:bCs/>
                <w:i/>
                <w:iCs/>
                <w:color w:val="000000"/>
                <w:u w:val="single"/>
                <w:lang w:val="en-IN" w:eastAsia="en-IN"/>
              </w:rPr>
            </w:pPr>
            <w:r w:rsidRPr="00EC25D0">
              <w:rPr>
                <w:rFonts w:ascii="Palatino Linotype" w:eastAsia="Times New Roman" w:hAnsi="Palatino Linotype" w:cs="Calibri"/>
                <w:b/>
                <w:bCs/>
                <w:i/>
                <w:iCs/>
                <w:color w:val="000000"/>
                <w:u w:val="single"/>
                <w:lang w:val="en-IN" w:eastAsia="en-IN"/>
              </w:rPr>
              <w:t>Waste per Week (bbl)</w:t>
            </w:r>
          </w:p>
        </w:tc>
      </w:tr>
      <w:tr w:rsidR="00EC25D0" w:rsidRPr="00EC25D0" w14:paraId="4735988B" w14:textId="77777777" w:rsidTr="00EC25D0">
        <w:trPr>
          <w:trHeight w:val="375"/>
        </w:trPr>
        <w:tc>
          <w:tcPr>
            <w:tcW w:w="1960" w:type="dxa"/>
            <w:tcBorders>
              <w:top w:val="nil"/>
              <w:left w:val="single" w:sz="8" w:space="0" w:color="auto"/>
              <w:bottom w:val="single" w:sz="8" w:space="0" w:color="999999"/>
              <w:right w:val="single" w:sz="8" w:space="0" w:color="999999"/>
            </w:tcBorders>
            <w:shd w:val="clear" w:color="auto" w:fill="auto"/>
            <w:vAlign w:val="center"/>
            <w:hideMark/>
          </w:tcPr>
          <w:p w14:paraId="79370CE6" w14:textId="77777777" w:rsidR="00EC25D0" w:rsidRPr="00EC25D0" w:rsidRDefault="00EC25D0" w:rsidP="00EC25D0">
            <w:pPr>
              <w:jc w:val="center"/>
              <w:rPr>
                <w:rFonts w:ascii="Palatino Linotype" w:eastAsia="Times New Roman" w:hAnsi="Palatino Linotype" w:cs="Calibri"/>
                <w:b/>
                <w:bCs/>
                <w:color w:val="000000"/>
                <w:lang w:val="en-IN" w:eastAsia="en-IN"/>
              </w:rPr>
            </w:pPr>
            <w:r w:rsidRPr="00EC25D0">
              <w:rPr>
                <w:rFonts w:ascii="Palatino Linotype" w:eastAsia="Times New Roman" w:hAnsi="Palatino Linotype" w:cs="Calibri"/>
                <w:b/>
                <w:bCs/>
                <w:color w:val="000000"/>
                <w:lang w:val="en-IN" w:eastAsia="en-IN"/>
              </w:rPr>
              <w:t>Denver</w:t>
            </w:r>
          </w:p>
        </w:tc>
        <w:tc>
          <w:tcPr>
            <w:tcW w:w="1960" w:type="dxa"/>
            <w:tcBorders>
              <w:top w:val="nil"/>
              <w:left w:val="nil"/>
              <w:bottom w:val="single" w:sz="8" w:space="0" w:color="999999"/>
              <w:right w:val="single" w:sz="8" w:space="0" w:color="auto"/>
            </w:tcBorders>
            <w:shd w:val="clear" w:color="auto" w:fill="auto"/>
            <w:vAlign w:val="center"/>
            <w:hideMark/>
          </w:tcPr>
          <w:p w14:paraId="4FF6B975" w14:textId="77777777" w:rsidR="00EC25D0" w:rsidRPr="00EC25D0" w:rsidRDefault="00EC25D0" w:rsidP="00EC25D0">
            <w:pPr>
              <w:jc w:val="center"/>
              <w:rPr>
                <w:rFonts w:ascii="Palatino Linotype" w:eastAsia="Times New Roman" w:hAnsi="Palatino Linotype" w:cs="Calibri"/>
                <w:color w:val="000000"/>
                <w:lang w:val="en-IN" w:eastAsia="en-IN"/>
              </w:rPr>
            </w:pPr>
            <w:r w:rsidRPr="00EC25D0">
              <w:rPr>
                <w:rFonts w:ascii="Palatino Linotype" w:eastAsia="Times New Roman" w:hAnsi="Palatino Linotype" w:cs="Calibri"/>
                <w:color w:val="000000"/>
                <w:lang w:val="en-IN" w:eastAsia="en-IN"/>
              </w:rPr>
              <w:t>45</w:t>
            </w:r>
          </w:p>
        </w:tc>
      </w:tr>
      <w:tr w:rsidR="00EC25D0" w:rsidRPr="00EC25D0" w14:paraId="2AC2F3A4" w14:textId="77777777" w:rsidTr="00EC25D0">
        <w:trPr>
          <w:trHeight w:val="480"/>
        </w:trPr>
        <w:tc>
          <w:tcPr>
            <w:tcW w:w="1960" w:type="dxa"/>
            <w:tcBorders>
              <w:top w:val="nil"/>
              <w:left w:val="single" w:sz="8" w:space="0" w:color="auto"/>
              <w:bottom w:val="single" w:sz="8" w:space="0" w:color="999999"/>
              <w:right w:val="single" w:sz="8" w:space="0" w:color="999999"/>
            </w:tcBorders>
            <w:shd w:val="clear" w:color="auto" w:fill="auto"/>
            <w:vAlign w:val="center"/>
            <w:hideMark/>
          </w:tcPr>
          <w:p w14:paraId="6E29DA92" w14:textId="77777777" w:rsidR="00EC25D0" w:rsidRPr="00EC25D0" w:rsidRDefault="00EC25D0" w:rsidP="00EC25D0">
            <w:pPr>
              <w:jc w:val="center"/>
              <w:rPr>
                <w:rFonts w:ascii="Palatino Linotype" w:eastAsia="Times New Roman" w:hAnsi="Palatino Linotype" w:cs="Calibri"/>
                <w:b/>
                <w:bCs/>
                <w:color w:val="000000"/>
                <w:lang w:val="en-IN" w:eastAsia="en-IN"/>
              </w:rPr>
            </w:pPr>
            <w:r w:rsidRPr="00EC25D0">
              <w:rPr>
                <w:rFonts w:ascii="Palatino Linotype" w:eastAsia="Times New Roman" w:hAnsi="Palatino Linotype" w:cs="Calibri"/>
                <w:b/>
                <w:bCs/>
                <w:color w:val="000000"/>
                <w:lang w:val="en-IN" w:eastAsia="en-IN"/>
              </w:rPr>
              <w:t>Morganton</w:t>
            </w:r>
          </w:p>
        </w:tc>
        <w:tc>
          <w:tcPr>
            <w:tcW w:w="1960" w:type="dxa"/>
            <w:tcBorders>
              <w:top w:val="nil"/>
              <w:left w:val="nil"/>
              <w:bottom w:val="single" w:sz="8" w:space="0" w:color="999999"/>
              <w:right w:val="single" w:sz="8" w:space="0" w:color="auto"/>
            </w:tcBorders>
            <w:shd w:val="clear" w:color="auto" w:fill="auto"/>
            <w:vAlign w:val="center"/>
            <w:hideMark/>
          </w:tcPr>
          <w:p w14:paraId="56B2F738" w14:textId="77777777" w:rsidR="00EC25D0" w:rsidRPr="00EC25D0" w:rsidRDefault="00EC25D0" w:rsidP="00EC25D0">
            <w:pPr>
              <w:jc w:val="center"/>
              <w:rPr>
                <w:rFonts w:ascii="Palatino Linotype" w:eastAsia="Times New Roman" w:hAnsi="Palatino Linotype" w:cs="Calibri"/>
                <w:color w:val="000000"/>
                <w:lang w:val="en-IN" w:eastAsia="en-IN"/>
              </w:rPr>
            </w:pPr>
            <w:r w:rsidRPr="00EC25D0">
              <w:rPr>
                <w:rFonts w:ascii="Palatino Linotype" w:eastAsia="Times New Roman" w:hAnsi="Palatino Linotype" w:cs="Calibri"/>
                <w:color w:val="000000"/>
                <w:lang w:val="en-IN" w:eastAsia="en-IN"/>
              </w:rPr>
              <w:t>26</w:t>
            </w:r>
          </w:p>
        </w:tc>
      </w:tr>
      <w:tr w:rsidR="00EC25D0" w:rsidRPr="00EC25D0" w14:paraId="2056A284" w14:textId="77777777" w:rsidTr="00EC25D0">
        <w:trPr>
          <w:trHeight w:val="499"/>
        </w:trPr>
        <w:tc>
          <w:tcPr>
            <w:tcW w:w="1960" w:type="dxa"/>
            <w:tcBorders>
              <w:top w:val="nil"/>
              <w:left w:val="single" w:sz="8" w:space="0" w:color="auto"/>
              <w:bottom w:val="single" w:sz="8" w:space="0" w:color="999999"/>
              <w:right w:val="single" w:sz="8" w:space="0" w:color="999999"/>
            </w:tcBorders>
            <w:shd w:val="clear" w:color="auto" w:fill="auto"/>
            <w:vAlign w:val="center"/>
            <w:hideMark/>
          </w:tcPr>
          <w:p w14:paraId="14099B52" w14:textId="77777777" w:rsidR="00EC25D0" w:rsidRPr="00EC25D0" w:rsidRDefault="00EC25D0" w:rsidP="00EC25D0">
            <w:pPr>
              <w:jc w:val="center"/>
              <w:rPr>
                <w:rFonts w:ascii="Palatino Linotype" w:eastAsia="Times New Roman" w:hAnsi="Palatino Linotype" w:cs="Calibri"/>
                <w:b/>
                <w:bCs/>
                <w:color w:val="000000"/>
                <w:lang w:val="en-IN" w:eastAsia="en-IN"/>
              </w:rPr>
            </w:pPr>
            <w:r w:rsidRPr="00EC25D0">
              <w:rPr>
                <w:rFonts w:ascii="Palatino Linotype" w:eastAsia="Times New Roman" w:hAnsi="Palatino Linotype" w:cs="Calibri"/>
                <w:b/>
                <w:bCs/>
                <w:color w:val="000000"/>
                <w:lang w:val="en-IN" w:eastAsia="en-IN"/>
              </w:rPr>
              <w:t>Morrisville</w:t>
            </w:r>
          </w:p>
        </w:tc>
        <w:tc>
          <w:tcPr>
            <w:tcW w:w="1960" w:type="dxa"/>
            <w:tcBorders>
              <w:top w:val="nil"/>
              <w:left w:val="nil"/>
              <w:bottom w:val="single" w:sz="8" w:space="0" w:color="999999"/>
              <w:right w:val="single" w:sz="8" w:space="0" w:color="auto"/>
            </w:tcBorders>
            <w:shd w:val="clear" w:color="auto" w:fill="auto"/>
            <w:vAlign w:val="center"/>
            <w:hideMark/>
          </w:tcPr>
          <w:p w14:paraId="4F9849DE" w14:textId="77777777" w:rsidR="00EC25D0" w:rsidRPr="00EC25D0" w:rsidRDefault="00EC25D0" w:rsidP="00EC25D0">
            <w:pPr>
              <w:jc w:val="center"/>
              <w:rPr>
                <w:rFonts w:ascii="Palatino Linotype" w:eastAsia="Times New Roman" w:hAnsi="Palatino Linotype" w:cs="Calibri"/>
                <w:color w:val="000000"/>
                <w:lang w:val="en-IN" w:eastAsia="en-IN"/>
              </w:rPr>
            </w:pPr>
            <w:r w:rsidRPr="00EC25D0">
              <w:rPr>
                <w:rFonts w:ascii="Palatino Linotype" w:eastAsia="Times New Roman" w:hAnsi="Palatino Linotype" w:cs="Calibri"/>
                <w:color w:val="000000"/>
                <w:lang w:val="en-IN" w:eastAsia="en-IN"/>
              </w:rPr>
              <w:t>42</w:t>
            </w:r>
          </w:p>
        </w:tc>
      </w:tr>
      <w:tr w:rsidR="00EC25D0" w:rsidRPr="00EC25D0" w14:paraId="18BF0269" w14:textId="77777777" w:rsidTr="00EC25D0">
        <w:trPr>
          <w:trHeight w:val="735"/>
        </w:trPr>
        <w:tc>
          <w:tcPr>
            <w:tcW w:w="1960" w:type="dxa"/>
            <w:tcBorders>
              <w:top w:val="nil"/>
              <w:left w:val="single" w:sz="8" w:space="0" w:color="auto"/>
              <w:bottom w:val="single" w:sz="8" w:space="0" w:color="999999"/>
              <w:right w:val="single" w:sz="8" w:space="0" w:color="999999"/>
            </w:tcBorders>
            <w:shd w:val="clear" w:color="auto" w:fill="auto"/>
            <w:vAlign w:val="center"/>
            <w:hideMark/>
          </w:tcPr>
          <w:p w14:paraId="36A565C4" w14:textId="77777777" w:rsidR="00EC25D0" w:rsidRPr="00EC25D0" w:rsidRDefault="00EC25D0" w:rsidP="00EC25D0">
            <w:pPr>
              <w:jc w:val="center"/>
              <w:rPr>
                <w:rFonts w:ascii="Palatino Linotype" w:eastAsia="Times New Roman" w:hAnsi="Palatino Linotype" w:cs="Calibri"/>
                <w:b/>
                <w:bCs/>
                <w:color w:val="000000"/>
                <w:lang w:val="en-IN" w:eastAsia="en-IN"/>
              </w:rPr>
            </w:pPr>
            <w:r w:rsidRPr="00EC25D0">
              <w:rPr>
                <w:rFonts w:ascii="Palatino Linotype" w:eastAsia="Times New Roman" w:hAnsi="Palatino Linotype" w:cs="Calibri"/>
                <w:b/>
                <w:bCs/>
                <w:color w:val="000000"/>
                <w:lang w:val="en-IN" w:eastAsia="en-IN"/>
              </w:rPr>
              <w:t>Pineville</w:t>
            </w:r>
          </w:p>
        </w:tc>
        <w:tc>
          <w:tcPr>
            <w:tcW w:w="1960" w:type="dxa"/>
            <w:tcBorders>
              <w:top w:val="nil"/>
              <w:left w:val="nil"/>
              <w:bottom w:val="single" w:sz="8" w:space="0" w:color="999999"/>
              <w:right w:val="single" w:sz="8" w:space="0" w:color="auto"/>
            </w:tcBorders>
            <w:shd w:val="clear" w:color="auto" w:fill="auto"/>
            <w:vAlign w:val="center"/>
            <w:hideMark/>
          </w:tcPr>
          <w:p w14:paraId="023DD272" w14:textId="77777777" w:rsidR="00EC25D0" w:rsidRPr="00EC25D0" w:rsidRDefault="00EC25D0" w:rsidP="00EC25D0">
            <w:pPr>
              <w:jc w:val="center"/>
              <w:rPr>
                <w:rFonts w:ascii="Palatino Linotype" w:eastAsia="Times New Roman" w:hAnsi="Palatino Linotype" w:cs="Calibri"/>
                <w:color w:val="000000"/>
                <w:lang w:val="en-IN" w:eastAsia="en-IN"/>
              </w:rPr>
            </w:pPr>
            <w:r w:rsidRPr="00EC25D0">
              <w:rPr>
                <w:rFonts w:ascii="Palatino Linotype" w:eastAsia="Times New Roman" w:hAnsi="Palatino Linotype" w:cs="Calibri"/>
                <w:color w:val="000000"/>
                <w:lang w:val="en-IN" w:eastAsia="en-IN"/>
              </w:rPr>
              <w:t>53</w:t>
            </w:r>
          </w:p>
        </w:tc>
      </w:tr>
      <w:tr w:rsidR="00EC25D0" w:rsidRPr="00EC25D0" w14:paraId="087445BF" w14:textId="77777777" w:rsidTr="00EC25D0">
        <w:trPr>
          <w:trHeight w:val="375"/>
        </w:trPr>
        <w:tc>
          <w:tcPr>
            <w:tcW w:w="1960" w:type="dxa"/>
            <w:tcBorders>
              <w:top w:val="nil"/>
              <w:left w:val="single" w:sz="8" w:space="0" w:color="auto"/>
              <w:bottom w:val="single" w:sz="8" w:space="0" w:color="999999"/>
              <w:right w:val="single" w:sz="8" w:space="0" w:color="999999"/>
            </w:tcBorders>
            <w:shd w:val="clear" w:color="auto" w:fill="auto"/>
            <w:vAlign w:val="center"/>
            <w:hideMark/>
          </w:tcPr>
          <w:p w14:paraId="72CC22F4" w14:textId="77777777" w:rsidR="00EC25D0" w:rsidRPr="00EC25D0" w:rsidRDefault="00EC25D0" w:rsidP="00EC25D0">
            <w:pPr>
              <w:jc w:val="center"/>
              <w:rPr>
                <w:rFonts w:ascii="Palatino Linotype" w:eastAsia="Times New Roman" w:hAnsi="Palatino Linotype" w:cs="Calibri"/>
                <w:b/>
                <w:bCs/>
                <w:color w:val="000000"/>
                <w:lang w:val="en-IN" w:eastAsia="en-IN"/>
              </w:rPr>
            </w:pPr>
            <w:r w:rsidRPr="00EC25D0">
              <w:rPr>
                <w:rFonts w:ascii="Palatino Linotype" w:eastAsia="Times New Roman" w:hAnsi="Palatino Linotype" w:cs="Calibri"/>
                <w:b/>
                <w:bCs/>
                <w:color w:val="000000"/>
                <w:lang w:val="en-IN" w:eastAsia="en-IN"/>
              </w:rPr>
              <w:t>Rockhill</w:t>
            </w:r>
          </w:p>
        </w:tc>
        <w:tc>
          <w:tcPr>
            <w:tcW w:w="1960" w:type="dxa"/>
            <w:tcBorders>
              <w:top w:val="nil"/>
              <w:left w:val="nil"/>
              <w:bottom w:val="single" w:sz="8" w:space="0" w:color="999999"/>
              <w:right w:val="single" w:sz="8" w:space="0" w:color="auto"/>
            </w:tcBorders>
            <w:shd w:val="clear" w:color="auto" w:fill="auto"/>
            <w:vAlign w:val="center"/>
            <w:hideMark/>
          </w:tcPr>
          <w:p w14:paraId="1C65CCF3" w14:textId="77777777" w:rsidR="00EC25D0" w:rsidRPr="00EC25D0" w:rsidRDefault="00EC25D0" w:rsidP="00EC25D0">
            <w:pPr>
              <w:jc w:val="center"/>
              <w:rPr>
                <w:rFonts w:ascii="Palatino Linotype" w:eastAsia="Times New Roman" w:hAnsi="Palatino Linotype" w:cs="Calibri"/>
                <w:color w:val="000000"/>
                <w:lang w:val="en-IN" w:eastAsia="en-IN"/>
              </w:rPr>
            </w:pPr>
            <w:r w:rsidRPr="00EC25D0">
              <w:rPr>
                <w:rFonts w:ascii="Palatino Linotype" w:eastAsia="Times New Roman" w:hAnsi="Palatino Linotype" w:cs="Calibri"/>
                <w:color w:val="000000"/>
                <w:lang w:val="en-IN" w:eastAsia="en-IN"/>
              </w:rPr>
              <w:t>29</w:t>
            </w:r>
          </w:p>
        </w:tc>
      </w:tr>
      <w:tr w:rsidR="00EC25D0" w:rsidRPr="00EC25D0" w14:paraId="035644E4" w14:textId="77777777" w:rsidTr="00EC25D0">
        <w:trPr>
          <w:trHeight w:val="375"/>
        </w:trPr>
        <w:tc>
          <w:tcPr>
            <w:tcW w:w="1960" w:type="dxa"/>
            <w:tcBorders>
              <w:top w:val="nil"/>
              <w:left w:val="single" w:sz="8" w:space="0" w:color="auto"/>
              <w:bottom w:val="single" w:sz="8" w:space="0" w:color="auto"/>
              <w:right w:val="single" w:sz="8" w:space="0" w:color="999999"/>
            </w:tcBorders>
            <w:shd w:val="clear" w:color="auto" w:fill="auto"/>
            <w:vAlign w:val="center"/>
            <w:hideMark/>
          </w:tcPr>
          <w:p w14:paraId="6FA45E17" w14:textId="77777777" w:rsidR="00EC25D0" w:rsidRPr="00EC25D0" w:rsidRDefault="00EC25D0" w:rsidP="00EC25D0">
            <w:pPr>
              <w:jc w:val="center"/>
              <w:rPr>
                <w:rFonts w:ascii="Palatino Linotype" w:eastAsia="Times New Roman" w:hAnsi="Palatino Linotype" w:cs="Calibri"/>
                <w:b/>
                <w:bCs/>
                <w:color w:val="000000"/>
                <w:lang w:val="en-IN" w:eastAsia="en-IN"/>
              </w:rPr>
            </w:pPr>
            <w:r w:rsidRPr="00EC25D0">
              <w:rPr>
                <w:rFonts w:ascii="Palatino Linotype" w:eastAsia="Times New Roman" w:hAnsi="Palatino Linotype" w:cs="Calibri"/>
                <w:b/>
                <w:bCs/>
                <w:color w:val="000000"/>
                <w:lang w:val="en-IN" w:eastAsia="en-IN"/>
              </w:rPr>
              <w:t>Statesville</w:t>
            </w:r>
          </w:p>
        </w:tc>
        <w:tc>
          <w:tcPr>
            <w:tcW w:w="1960" w:type="dxa"/>
            <w:tcBorders>
              <w:top w:val="nil"/>
              <w:left w:val="nil"/>
              <w:bottom w:val="single" w:sz="8" w:space="0" w:color="auto"/>
              <w:right w:val="single" w:sz="8" w:space="0" w:color="auto"/>
            </w:tcBorders>
            <w:shd w:val="clear" w:color="auto" w:fill="auto"/>
            <w:vAlign w:val="center"/>
            <w:hideMark/>
          </w:tcPr>
          <w:p w14:paraId="0FBA90EB" w14:textId="77777777" w:rsidR="00EC25D0" w:rsidRPr="00EC25D0" w:rsidRDefault="00EC25D0" w:rsidP="00EC25D0">
            <w:pPr>
              <w:jc w:val="center"/>
              <w:rPr>
                <w:rFonts w:ascii="Palatino Linotype" w:eastAsia="Times New Roman" w:hAnsi="Palatino Linotype" w:cs="Calibri"/>
                <w:color w:val="000000"/>
                <w:lang w:val="en-IN" w:eastAsia="en-IN"/>
              </w:rPr>
            </w:pPr>
            <w:r w:rsidRPr="00EC25D0">
              <w:rPr>
                <w:rFonts w:ascii="Palatino Linotype" w:eastAsia="Times New Roman" w:hAnsi="Palatino Linotype" w:cs="Calibri"/>
                <w:color w:val="000000"/>
                <w:lang w:val="en-IN" w:eastAsia="en-IN"/>
              </w:rPr>
              <w:t>38</w:t>
            </w:r>
          </w:p>
        </w:tc>
      </w:tr>
    </w:tbl>
    <w:p w14:paraId="288F0A28" w14:textId="5DE2EAEB" w:rsidR="003D2905" w:rsidRPr="005873A8" w:rsidRDefault="00EC25D0" w:rsidP="00EC25D0">
      <w:pPr>
        <w:rPr>
          <w:rFonts w:ascii="Times New Roman" w:hAnsi="Times New Roman" w:cs="Times New Roman"/>
        </w:rPr>
      </w:pPr>
      <w:r>
        <w:rPr>
          <w:rFonts w:ascii="Times New Roman" w:hAnsi="Times New Roman" w:cs="Times New Roman"/>
        </w:rPr>
        <w:t xml:space="preserve"> </w:t>
      </w:r>
      <w:r>
        <w:rPr>
          <w:rFonts w:ascii="Palatino Linotype" w:eastAsia="Times New Roman" w:hAnsi="Palatino Linotype" w:cs="Calibri"/>
          <w:color w:val="000000"/>
          <w:sz w:val="18"/>
          <w:szCs w:val="18"/>
          <w:lang w:val="en-IN" w:eastAsia="en-IN"/>
        </w:rPr>
        <w:t>Table 2</w:t>
      </w:r>
      <w:r w:rsidRPr="005725E2">
        <w:rPr>
          <w:rFonts w:ascii="Palatino Linotype" w:eastAsia="Times New Roman" w:hAnsi="Palatino Linotype" w:cs="Calibri"/>
          <w:color w:val="000000"/>
          <w:sz w:val="18"/>
          <w:szCs w:val="18"/>
          <w:lang w:val="en-IN" w:eastAsia="en-IN"/>
        </w:rPr>
        <w:t xml:space="preserve">: </w:t>
      </w:r>
      <w:r>
        <w:rPr>
          <w:rFonts w:ascii="Palatino Linotype" w:eastAsia="Times New Roman" w:hAnsi="Palatino Linotype" w:cs="Calibri"/>
          <w:color w:val="000000"/>
          <w:sz w:val="18"/>
          <w:szCs w:val="18"/>
          <w:lang w:val="en-IN" w:eastAsia="en-IN"/>
        </w:rPr>
        <w:t>Waste generated by each plant in barrels.</w:t>
      </w:r>
    </w:p>
    <w:p w14:paraId="5F825254" w14:textId="77777777" w:rsidR="008A5B69" w:rsidRDefault="008A5B69">
      <w:pPr>
        <w:rPr>
          <w:rFonts w:ascii="Times New Roman" w:hAnsi="Times New Roman" w:cs="Times New Roman"/>
        </w:rPr>
      </w:pPr>
    </w:p>
    <w:p w14:paraId="654B126D" w14:textId="77777777" w:rsidR="008A5B69" w:rsidRDefault="008A5B69">
      <w:pPr>
        <w:rPr>
          <w:rFonts w:ascii="Times New Roman" w:hAnsi="Times New Roman" w:cs="Times New Roman"/>
        </w:rPr>
      </w:pPr>
    </w:p>
    <w:p w14:paraId="5FEFA1C7" w14:textId="313402A3" w:rsidR="00A8562A" w:rsidRDefault="00EC25D0">
      <w:pPr>
        <w:rPr>
          <w:rFonts w:ascii="Times New Roman" w:hAnsi="Times New Roman" w:cs="Times New Roman"/>
        </w:rPr>
      </w:pPr>
      <w:r>
        <w:rPr>
          <w:rFonts w:ascii="Times New Roman" w:hAnsi="Times New Roman" w:cs="Times New Roman"/>
        </w:rPr>
        <w:t>Number of steps are performed to solve this problem</w:t>
      </w:r>
      <w:r w:rsidR="00880DDC">
        <w:rPr>
          <w:rFonts w:ascii="Times New Roman" w:hAnsi="Times New Roman" w:cs="Times New Roman"/>
        </w:rPr>
        <w:t>.</w:t>
      </w:r>
    </w:p>
    <w:p w14:paraId="3355F55E" w14:textId="43F0709C" w:rsidR="00880DDC" w:rsidRDefault="00880DDC">
      <w:pPr>
        <w:rPr>
          <w:rFonts w:ascii="Times New Roman" w:hAnsi="Times New Roman" w:cs="Times New Roman"/>
        </w:rPr>
      </w:pPr>
      <w:r>
        <w:rPr>
          <w:rFonts w:ascii="Times New Roman" w:hAnsi="Times New Roman" w:cs="Times New Roman"/>
        </w:rPr>
        <w:t>And then, the direct transport route is compared with the alternate route with plants and disposal sites as intermediate nodes to check which method gives the minimized cost to the company.</w:t>
      </w:r>
    </w:p>
    <w:p w14:paraId="7A1CF0CD" w14:textId="77777777" w:rsidR="00995149" w:rsidRPr="005873A8" w:rsidRDefault="00995149">
      <w:pPr>
        <w:rPr>
          <w:rFonts w:ascii="Times New Roman" w:hAnsi="Times New Roman" w:cs="Times New Roman"/>
        </w:rPr>
      </w:pPr>
    </w:p>
    <w:p w14:paraId="697AE148" w14:textId="6D5B1224" w:rsidR="00B9646E" w:rsidRPr="0042722D" w:rsidRDefault="0042722D">
      <w:pPr>
        <w:rPr>
          <w:rFonts w:ascii="Times New Roman" w:hAnsi="Times New Roman" w:cs="Times New Roman"/>
          <w:b/>
          <w:i/>
        </w:rPr>
      </w:pPr>
      <w:r>
        <w:rPr>
          <w:rFonts w:ascii="Times New Roman" w:hAnsi="Times New Roman" w:cs="Times New Roman"/>
          <w:b/>
          <w:i/>
        </w:rPr>
        <w:t>Table-3</w:t>
      </w:r>
    </w:p>
    <w:p w14:paraId="132D0682" w14:textId="77777777" w:rsidR="00B9646E" w:rsidRPr="005873A8" w:rsidRDefault="00B9646E">
      <w:pPr>
        <w:rPr>
          <w:rFonts w:ascii="Times New Roman" w:hAnsi="Times New Roman" w:cs="Times New Roman"/>
        </w:rPr>
      </w:pPr>
    </w:p>
    <w:tbl>
      <w:tblPr>
        <w:tblStyle w:val="TableGrid"/>
        <w:tblW w:w="0" w:type="auto"/>
        <w:tblLook w:val="04A0" w:firstRow="1" w:lastRow="0" w:firstColumn="1" w:lastColumn="0" w:noHBand="0" w:noVBand="1"/>
      </w:tblPr>
      <w:tblGrid>
        <w:gridCol w:w="1212"/>
        <w:gridCol w:w="1212"/>
        <w:gridCol w:w="1213"/>
        <w:gridCol w:w="1213"/>
        <w:gridCol w:w="1213"/>
        <w:gridCol w:w="1213"/>
        <w:gridCol w:w="870"/>
        <w:gridCol w:w="870"/>
      </w:tblGrid>
      <w:tr w:rsidR="00995149" w:rsidRPr="00995149" w14:paraId="146BCF81" w14:textId="77777777" w:rsidTr="00995149">
        <w:trPr>
          <w:trHeight w:val="315"/>
        </w:trPr>
        <w:tc>
          <w:tcPr>
            <w:tcW w:w="1900" w:type="dxa"/>
            <w:noWrap/>
            <w:hideMark/>
          </w:tcPr>
          <w:p w14:paraId="10229E49"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1B1F110B"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Plant:</w:t>
            </w:r>
          </w:p>
        </w:tc>
        <w:tc>
          <w:tcPr>
            <w:tcW w:w="1900" w:type="dxa"/>
            <w:noWrap/>
            <w:hideMark/>
          </w:tcPr>
          <w:p w14:paraId="11DD8128"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Orangeburg</w:t>
            </w:r>
          </w:p>
        </w:tc>
        <w:tc>
          <w:tcPr>
            <w:tcW w:w="1900" w:type="dxa"/>
            <w:noWrap/>
            <w:hideMark/>
          </w:tcPr>
          <w:p w14:paraId="79B08ACF"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Florence</w:t>
            </w:r>
          </w:p>
        </w:tc>
        <w:tc>
          <w:tcPr>
            <w:tcW w:w="1900" w:type="dxa"/>
            <w:noWrap/>
            <w:hideMark/>
          </w:tcPr>
          <w:p w14:paraId="04CA18A5"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Macon</w:t>
            </w:r>
          </w:p>
        </w:tc>
        <w:tc>
          <w:tcPr>
            <w:tcW w:w="1900" w:type="dxa"/>
            <w:noWrap/>
            <w:hideMark/>
          </w:tcPr>
          <w:p w14:paraId="582025B7"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Sum</w:t>
            </w:r>
          </w:p>
        </w:tc>
        <w:tc>
          <w:tcPr>
            <w:tcW w:w="1320" w:type="dxa"/>
            <w:noWrap/>
            <w:hideMark/>
          </w:tcPr>
          <w:p w14:paraId="6453CB06" w14:textId="77777777" w:rsidR="00995149" w:rsidRPr="00995149" w:rsidRDefault="00995149" w:rsidP="00995149">
            <w:pPr>
              <w:rPr>
                <w:rFonts w:ascii="Times New Roman" w:hAnsi="Times New Roman" w:cs="Times New Roman"/>
                <w:b/>
                <w:bCs/>
              </w:rPr>
            </w:pPr>
          </w:p>
        </w:tc>
        <w:tc>
          <w:tcPr>
            <w:tcW w:w="1320" w:type="dxa"/>
            <w:noWrap/>
            <w:hideMark/>
          </w:tcPr>
          <w:p w14:paraId="7DA09472" w14:textId="77777777" w:rsidR="00995149" w:rsidRPr="00995149" w:rsidRDefault="00995149" w:rsidP="00995149">
            <w:pPr>
              <w:rPr>
                <w:rFonts w:ascii="Times New Roman" w:hAnsi="Times New Roman" w:cs="Times New Roman"/>
              </w:rPr>
            </w:pPr>
          </w:p>
        </w:tc>
      </w:tr>
      <w:tr w:rsidR="00995149" w:rsidRPr="00995149" w14:paraId="055E92A6" w14:textId="77777777" w:rsidTr="00995149">
        <w:trPr>
          <w:trHeight w:val="315"/>
        </w:trPr>
        <w:tc>
          <w:tcPr>
            <w:tcW w:w="1900" w:type="dxa"/>
            <w:noWrap/>
            <w:hideMark/>
          </w:tcPr>
          <w:p w14:paraId="07044588"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49EC38B0"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Denver</w:t>
            </w:r>
          </w:p>
        </w:tc>
        <w:tc>
          <w:tcPr>
            <w:tcW w:w="1900" w:type="dxa"/>
            <w:noWrap/>
            <w:hideMark/>
          </w:tcPr>
          <w:p w14:paraId="0647A05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36</w:t>
            </w:r>
          </w:p>
        </w:tc>
        <w:tc>
          <w:tcPr>
            <w:tcW w:w="1900" w:type="dxa"/>
            <w:noWrap/>
            <w:hideMark/>
          </w:tcPr>
          <w:p w14:paraId="04DDF7E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527B2BE8"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9</w:t>
            </w:r>
          </w:p>
        </w:tc>
        <w:tc>
          <w:tcPr>
            <w:tcW w:w="1900" w:type="dxa"/>
            <w:noWrap/>
            <w:hideMark/>
          </w:tcPr>
          <w:p w14:paraId="5A5053D2"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45</w:t>
            </w:r>
          </w:p>
        </w:tc>
        <w:tc>
          <w:tcPr>
            <w:tcW w:w="1320" w:type="dxa"/>
            <w:noWrap/>
            <w:hideMark/>
          </w:tcPr>
          <w:p w14:paraId="56AC98BF"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320" w:type="dxa"/>
            <w:noWrap/>
            <w:hideMark/>
          </w:tcPr>
          <w:p w14:paraId="366CC216"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45</w:t>
            </w:r>
          </w:p>
        </w:tc>
      </w:tr>
      <w:tr w:rsidR="00995149" w:rsidRPr="00995149" w14:paraId="7623FB76" w14:textId="77777777" w:rsidTr="00995149">
        <w:trPr>
          <w:trHeight w:val="330"/>
        </w:trPr>
        <w:tc>
          <w:tcPr>
            <w:tcW w:w="1900" w:type="dxa"/>
            <w:noWrap/>
            <w:hideMark/>
          </w:tcPr>
          <w:p w14:paraId="182C96D1"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01A27F5C"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Morganton</w:t>
            </w:r>
          </w:p>
        </w:tc>
        <w:tc>
          <w:tcPr>
            <w:tcW w:w="1900" w:type="dxa"/>
            <w:noWrap/>
            <w:hideMark/>
          </w:tcPr>
          <w:p w14:paraId="51FC9F13"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636F6DA6"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44CE6520"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26</w:t>
            </w:r>
          </w:p>
        </w:tc>
        <w:tc>
          <w:tcPr>
            <w:tcW w:w="1900" w:type="dxa"/>
            <w:noWrap/>
            <w:hideMark/>
          </w:tcPr>
          <w:p w14:paraId="3D0A6513"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26</w:t>
            </w:r>
          </w:p>
        </w:tc>
        <w:tc>
          <w:tcPr>
            <w:tcW w:w="1320" w:type="dxa"/>
            <w:noWrap/>
            <w:hideMark/>
          </w:tcPr>
          <w:p w14:paraId="52D46BAF"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320" w:type="dxa"/>
            <w:noWrap/>
            <w:hideMark/>
          </w:tcPr>
          <w:p w14:paraId="3A33F3FD"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26</w:t>
            </w:r>
          </w:p>
        </w:tc>
      </w:tr>
      <w:tr w:rsidR="00995149" w:rsidRPr="00995149" w14:paraId="0D51FD4B" w14:textId="77777777" w:rsidTr="00995149">
        <w:trPr>
          <w:trHeight w:val="375"/>
        </w:trPr>
        <w:tc>
          <w:tcPr>
            <w:tcW w:w="1900" w:type="dxa"/>
            <w:noWrap/>
            <w:hideMark/>
          </w:tcPr>
          <w:p w14:paraId="5D72D3CE"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19345C15"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Morrisville</w:t>
            </w:r>
          </w:p>
        </w:tc>
        <w:tc>
          <w:tcPr>
            <w:tcW w:w="1900" w:type="dxa"/>
            <w:noWrap/>
            <w:hideMark/>
          </w:tcPr>
          <w:p w14:paraId="08BD47BB"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607589F4"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183A3840"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42</w:t>
            </w:r>
          </w:p>
        </w:tc>
        <w:tc>
          <w:tcPr>
            <w:tcW w:w="1900" w:type="dxa"/>
            <w:noWrap/>
            <w:hideMark/>
          </w:tcPr>
          <w:p w14:paraId="0C8CA43A"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42</w:t>
            </w:r>
          </w:p>
        </w:tc>
        <w:tc>
          <w:tcPr>
            <w:tcW w:w="1320" w:type="dxa"/>
            <w:noWrap/>
            <w:hideMark/>
          </w:tcPr>
          <w:p w14:paraId="0A8508A9"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320" w:type="dxa"/>
            <w:noWrap/>
            <w:hideMark/>
          </w:tcPr>
          <w:p w14:paraId="2CA9E8BA"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42</w:t>
            </w:r>
          </w:p>
        </w:tc>
      </w:tr>
      <w:tr w:rsidR="00995149" w:rsidRPr="00995149" w14:paraId="07964295" w14:textId="77777777" w:rsidTr="00995149">
        <w:trPr>
          <w:trHeight w:val="750"/>
        </w:trPr>
        <w:tc>
          <w:tcPr>
            <w:tcW w:w="1900" w:type="dxa"/>
            <w:noWrap/>
            <w:hideMark/>
          </w:tcPr>
          <w:p w14:paraId="1D6ED1EF"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3F786D54"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Pineville</w:t>
            </w:r>
          </w:p>
        </w:tc>
        <w:tc>
          <w:tcPr>
            <w:tcW w:w="1900" w:type="dxa"/>
            <w:noWrap/>
            <w:hideMark/>
          </w:tcPr>
          <w:p w14:paraId="0A070F8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4BEA6F20"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53</w:t>
            </w:r>
          </w:p>
        </w:tc>
        <w:tc>
          <w:tcPr>
            <w:tcW w:w="1900" w:type="dxa"/>
            <w:noWrap/>
            <w:hideMark/>
          </w:tcPr>
          <w:p w14:paraId="7BB5FF5B"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10123302"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53</w:t>
            </w:r>
          </w:p>
        </w:tc>
        <w:tc>
          <w:tcPr>
            <w:tcW w:w="1320" w:type="dxa"/>
            <w:noWrap/>
            <w:hideMark/>
          </w:tcPr>
          <w:p w14:paraId="253B8B66"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320" w:type="dxa"/>
            <w:noWrap/>
            <w:hideMark/>
          </w:tcPr>
          <w:p w14:paraId="785FA05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53</w:t>
            </w:r>
          </w:p>
        </w:tc>
      </w:tr>
      <w:tr w:rsidR="00995149" w:rsidRPr="00995149" w14:paraId="36AA894E" w14:textId="77777777" w:rsidTr="00995149">
        <w:trPr>
          <w:trHeight w:val="375"/>
        </w:trPr>
        <w:tc>
          <w:tcPr>
            <w:tcW w:w="1900" w:type="dxa"/>
            <w:noWrap/>
            <w:hideMark/>
          </w:tcPr>
          <w:p w14:paraId="2A850B0C"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4D0598AF"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Rockhill</w:t>
            </w:r>
          </w:p>
        </w:tc>
        <w:tc>
          <w:tcPr>
            <w:tcW w:w="1900" w:type="dxa"/>
            <w:noWrap/>
            <w:hideMark/>
          </w:tcPr>
          <w:p w14:paraId="6ABF5CCB"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29</w:t>
            </w:r>
          </w:p>
        </w:tc>
        <w:tc>
          <w:tcPr>
            <w:tcW w:w="1900" w:type="dxa"/>
            <w:noWrap/>
            <w:hideMark/>
          </w:tcPr>
          <w:p w14:paraId="4A57D52D"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2699FBBC"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7C5B33B5"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29</w:t>
            </w:r>
          </w:p>
        </w:tc>
        <w:tc>
          <w:tcPr>
            <w:tcW w:w="1320" w:type="dxa"/>
            <w:noWrap/>
            <w:hideMark/>
          </w:tcPr>
          <w:p w14:paraId="51DBB3D8"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320" w:type="dxa"/>
            <w:noWrap/>
            <w:hideMark/>
          </w:tcPr>
          <w:p w14:paraId="748F408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29</w:t>
            </w:r>
          </w:p>
        </w:tc>
      </w:tr>
      <w:tr w:rsidR="00995149" w:rsidRPr="00995149" w14:paraId="58539AEF" w14:textId="77777777" w:rsidTr="00995149">
        <w:trPr>
          <w:trHeight w:val="375"/>
        </w:trPr>
        <w:tc>
          <w:tcPr>
            <w:tcW w:w="1900" w:type="dxa"/>
            <w:noWrap/>
            <w:hideMark/>
          </w:tcPr>
          <w:p w14:paraId="4762334D"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1D56F322"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Statesville</w:t>
            </w:r>
          </w:p>
        </w:tc>
        <w:tc>
          <w:tcPr>
            <w:tcW w:w="1900" w:type="dxa"/>
            <w:noWrap/>
            <w:hideMark/>
          </w:tcPr>
          <w:p w14:paraId="2BBA10E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0</w:t>
            </w:r>
          </w:p>
        </w:tc>
        <w:tc>
          <w:tcPr>
            <w:tcW w:w="1900" w:type="dxa"/>
            <w:noWrap/>
            <w:hideMark/>
          </w:tcPr>
          <w:p w14:paraId="1C26640D"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27</w:t>
            </w:r>
          </w:p>
        </w:tc>
        <w:tc>
          <w:tcPr>
            <w:tcW w:w="1900" w:type="dxa"/>
            <w:noWrap/>
            <w:hideMark/>
          </w:tcPr>
          <w:p w14:paraId="07D9182C"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11</w:t>
            </w:r>
          </w:p>
        </w:tc>
        <w:tc>
          <w:tcPr>
            <w:tcW w:w="1900" w:type="dxa"/>
            <w:noWrap/>
            <w:hideMark/>
          </w:tcPr>
          <w:p w14:paraId="2E811478"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38</w:t>
            </w:r>
          </w:p>
        </w:tc>
        <w:tc>
          <w:tcPr>
            <w:tcW w:w="1320" w:type="dxa"/>
            <w:noWrap/>
            <w:hideMark/>
          </w:tcPr>
          <w:p w14:paraId="28FB1A2F"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320" w:type="dxa"/>
            <w:noWrap/>
            <w:hideMark/>
          </w:tcPr>
          <w:p w14:paraId="442847B4"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38</w:t>
            </w:r>
          </w:p>
        </w:tc>
      </w:tr>
      <w:tr w:rsidR="00995149" w:rsidRPr="00995149" w14:paraId="212821C2" w14:textId="77777777" w:rsidTr="00995149">
        <w:trPr>
          <w:trHeight w:val="375"/>
        </w:trPr>
        <w:tc>
          <w:tcPr>
            <w:tcW w:w="1900" w:type="dxa"/>
            <w:noWrap/>
            <w:hideMark/>
          </w:tcPr>
          <w:p w14:paraId="1A6B94CC"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Shipped To</w:t>
            </w:r>
          </w:p>
        </w:tc>
        <w:tc>
          <w:tcPr>
            <w:tcW w:w="1900" w:type="dxa"/>
            <w:noWrap/>
            <w:hideMark/>
          </w:tcPr>
          <w:p w14:paraId="2C382503" w14:textId="77777777" w:rsidR="00995149" w:rsidRPr="00995149" w:rsidRDefault="00995149" w:rsidP="00995149">
            <w:pPr>
              <w:rPr>
                <w:rFonts w:ascii="Times New Roman" w:hAnsi="Times New Roman" w:cs="Times New Roman"/>
                <w:b/>
                <w:bCs/>
              </w:rPr>
            </w:pPr>
            <w:r w:rsidRPr="00995149">
              <w:rPr>
                <w:rFonts w:ascii="Times New Roman" w:hAnsi="Times New Roman" w:cs="Times New Roman"/>
                <w:b/>
                <w:bCs/>
              </w:rPr>
              <w:t>Sum</w:t>
            </w:r>
          </w:p>
        </w:tc>
        <w:tc>
          <w:tcPr>
            <w:tcW w:w="1900" w:type="dxa"/>
            <w:noWrap/>
            <w:hideMark/>
          </w:tcPr>
          <w:p w14:paraId="00F0A1D6"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65</w:t>
            </w:r>
          </w:p>
        </w:tc>
        <w:tc>
          <w:tcPr>
            <w:tcW w:w="1900" w:type="dxa"/>
            <w:noWrap/>
            <w:hideMark/>
          </w:tcPr>
          <w:p w14:paraId="2A7D35A2"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80</w:t>
            </w:r>
          </w:p>
        </w:tc>
        <w:tc>
          <w:tcPr>
            <w:tcW w:w="1900" w:type="dxa"/>
            <w:noWrap/>
            <w:hideMark/>
          </w:tcPr>
          <w:p w14:paraId="207F45BF"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88</w:t>
            </w:r>
          </w:p>
        </w:tc>
        <w:tc>
          <w:tcPr>
            <w:tcW w:w="1900" w:type="dxa"/>
            <w:noWrap/>
            <w:hideMark/>
          </w:tcPr>
          <w:p w14:paraId="4DA370B6" w14:textId="77777777" w:rsidR="00995149" w:rsidRPr="00995149" w:rsidRDefault="00995149" w:rsidP="00995149">
            <w:pPr>
              <w:rPr>
                <w:rFonts w:ascii="Times New Roman" w:hAnsi="Times New Roman" w:cs="Times New Roman"/>
              </w:rPr>
            </w:pPr>
          </w:p>
        </w:tc>
        <w:tc>
          <w:tcPr>
            <w:tcW w:w="1320" w:type="dxa"/>
            <w:noWrap/>
            <w:hideMark/>
          </w:tcPr>
          <w:p w14:paraId="1227E0C8" w14:textId="77777777" w:rsidR="00995149" w:rsidRPr="00995149" w:rsidRDefault="00995149" w:rsidP="00995149">
            <w:pPr>
              <w:rPr>
                <w:rFonts w:ascii="Times New Roman" w:hAnsi="Times New Roman" w:cs="Times New Roman"/>
              </w:rPr>
            </w:pPr>
          </w:p>
        </w:tc>
        <w:tc>
          <w:tcPr>
            <w:tcW w:w="1320" w:type="dxa"/>
            <w:noWrap/>
            <w:hideMark/>
          </w:tcPr>
          <w:p w14:paraId="1EE70E9B" w14:textId="77777777" w:rsidR="00995149" w:rsidRPr="00995149" w:rsidRDefault="00995149" w:rsidP="00995149">
            <w:pPr>
              <w:rPr>
                <w:rFonts w:ascii="Times New Roman" w:hAnsi="Times New Roman" w:cs="Times New Roman"/>
              </w:rPr>
            </w:pPr>
          </w:p>
        </w:tc>
      </w:tr>
      <w:tr w:rsidR="00995149" w:rsidRPr="00995149" w14:paraId="705ADB5A" w14:textId="77777777" w:rsidTr="00995149">
        <w:trPr>
          <w:trHeight w:val="375"/>
        </w:trPr>
        <w:tc>
          <w:tcPr>
            <w:tcW w:w="1900" w:type="dxa"/>
            <w:noWrap/>
            <w:hideMark/>
          </w:tcPr>
          <w:p w14:paraId="1BA3D3F7"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77075EF4"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Total</w:t>
            </w:r>
          </w:p>
        </w:tc>
        <w:tc>
          <w:tcPr>
            <w:tcW w:w="1900" w:type="dxa"/>
            <w:noWrap/>
            <w:hideMark/>
          </w:tcPr>
          <w:p w14:paraId="70D2A7A1"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900" w:type="dxa"/>
            <w:noWrap/>
            <w:hideMark/>
          </w:tcPr>
          <w:p w14:paraId="5C75C864"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900" w:type="dxa"/>
            <w:noWrap/>
            <w:hideMark/>
          </w:tcPr>
          <w:p w14:paraId="2D959CBD"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w:t>
            </w:r>
          </w:p>
        </w:tc>
        <w:tc>
          <w:tcPr>
            <w:tcW w:w="1900" w:type="dxa"/>
            <w:noWrap/>
            <w:hideMark/>
          </w:tcPr>
          <w:p w14:paraId="5FAAD487" w14:textId="77777777" w:rsidR="00995149" w:rsidRPr="00995149" w:rsidRDefault="00995149" w:rsidP="00995149">
            <w:pPr>
              <w:rPr>
                <w:rFonts w:ascii="Times New Roman" w:hAnsi="Times New Roman" w:cs="Times New Roman"/>
              </w:rPr>
            </w:pPr>
          </w:p>
        </w:tc>
        <w:tc>
          <w:tcPr>
            <w:tcW w:w="1320" w:type="dxa"/>
            <w:noWrap/>
            <w:hideMark/>
          </w:tcPr>
          <w:p w14:paraId="37A81F07" w14:textId="77777777" w:rsidR="00995149" w:rsidRPr="00995149" w:rsidRDefault="00995149">
            <w:pPr>
              <w:rPr>
                <w:rFonts w:ascii="Times New Roman" w:hAnsi="Times New Roman" w:cs="Times New Roman"/>
              </w:rPr>
            </w:pPr>
          </w:p>
        </w:tc>
        <w:tc>
          <w:tcPr>
            <w:tcW w:w="1320" w:type="dxa"/>
            <w:noWrap/>
            <w:hideMark/>
          </w:tcPr>
          <w:p w14:paraId="47BB1D2B"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Total</w:t>
            </w:r>
          </w:p>
        </w:tc>
      </w:tr>
      <w:tr w:rsidR="00995149" w:rsidRPr="00995149" w14:paraId="1F9361C5" w14:textId="77777777" w:rsidTr="00995149">
        <w:trPr>
          <w:trHeight w:val="375"/>
        </w:trPr>
        <w:tc>
          <w:tcPr>
            <w:tcW w:w="1900" w:type="dxa"/>
            <w:noWrap/>
            <w:hideMark/>
          </w:tcPr>
          <w:p w14:paraId="689DF8A4" w14:textId="77777777" w:rsidR="00995149" w:rsidRPr="00995149" w:rsidRDefault="00995149">
            <w:pPr>
              <w:rPr>
                <w:rFonts w:ascii="Times New Roman" w:hAnsi="Times New Roman" w:cs="Times New Roman"/>
              </w:rPr>
            </w:pPr>
            <w:r w:rsidRPr="00995149">
              <w:rPr>
                <w:rFonts w:ascii="Times New Roman" w:hAnsi="Times New Roman" w:cs="Times New Roman"/>
              </w:rPr>
              <w:t> </w:t>
            </w:r>
          </w:p>
        </w:tc>
        <w:tc>
          <w:tcPr>
            <w:tcW w:w="1900" w:type="dxa"/>
            <w:noWrap/>
            <w:hideMark/>
          </w:tcPr>
          <w:p w14:paraId="0F58899E"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250</w:t>
            </w:r>
          </w:p>
        </w:tc>
        <w:tc>
          <w:tcPr>
            <w:tcW w:w="1900" w:type="dxa"/>
            <w:noWrap/>
            <w:hideMark/>
          </w:tcPr>
          <w:p w14:paraId="52A4244D"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65</w:t>
            </w:r>
          </w:p>
        </w:tc>
        <w:tc>
          <w:tcPr>
            <w:tcW w:w="1900" w:type="dxa"/>
            <w:noWrap/>
            <w:hideMark/>
          </w:tcPr>
          <w:p w14:paraId="7E1176C2"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80</w:t>
            </w:r>
          </w:p>
        </w:tc>
        <w:tc>
          <w:tcPr>
            <w:tcW w:w="1900" w:type="dxa"/>
            <w:noWrap/>
            <w:hideMark/>
          </w:tcPr>
          <w:p w14:paraId="7F05FA0B"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105</w:t>
            </w:r>
          </w:p>
        </w:tc>
        <w:tc>
          <w:tcPr>
            <w:tcW w:w="1900" w:type="dxa"/>
            <w:noWrap/>
            <w:hideMark/>
          </w:tcPr>
          <w:p w14:paraId="235664B8" w14:textId="77777777" w:rsidR="00995149" w:rsidRPr="00995149" w:rsidRDefault="00995149" w:rsidP="00995149">
            <w:pPr>
              <w:rPr>
                <w:rFonts w:ascii="Times New Roman" w:hAnsi="Times New Roman" w:cs="Times New Roman"/>
              </w:rPr>
            </w:pPr>
          </w:p>
        </w:tc>
        <w:tc>
          <w:tcPr>
            <w:tcW w:w="1320" w:type="dxa"/>
            <w:noWrap/>
            <w:hideMark/>
          </w:tcPr>
          <w:p w14:paraId="4462AFE6" w14:textId="77777777" w:rsidR="00995149" w:rsidRPr="00995149" w:rsidRDefault="00995149">
            <w:pPr>
              <w:rPr>
                <w:rFonts w:ascii="Times New Roman" w:hAnsi="Times New Roman" w:cs="Times New Roman"/>
              </w:rPr>
            </w:pPr>
          </w:p>
        </w:tc>
        <w:tc>
          <w:tcPr>
            <w:tcW w:w="1320" w:type="dxa"/>
            <w:noWrap/>
            <w:hideMark/>
          </w:tcPr>
          <w:p w14:paraId="1902E838" w14:textId="77777777" w:rsidR="00995149" w:rsidRPr="00995149" w:rsidRDefault="00995149" w:rsidP="00995149">
            <w:pPr>
              <w:rPr>
                <w:rFonts w:ascii="Times New Roman" w:hAnsi="Times New Roman" w:cs="Times New Roman"/>
              </w:rPr>
            </w:pPr>
            <w:r w:rsidRPr="00995149">
              <w:rPr>
                <w:rFonts w:ascii="Times New Roman" w:hAnsi="Times New Roman" w:cs="Times New Roman"/>
              </w:rPr>
              <w:t>233</w:t>
            </w:r>
          </w:p>
        </w:tc>
      </w:tr>
    </w:tbl>
    <w:p w14:paraId="603C29A8" w14:textId="78373A60" w:rsidR="00B9646E" w:rsidRDefault="00B9646E">
      <w:pPr>
        <w:rPr>
          <w:rFonts w:ascii="Times New Roman" w:hAnsi="Times New Roman" w:cs="Times New Roman"/>
        </w:rPr>
      </w:pPr>
    </w:p>
    <w:p w14:paraId="79C762F1" w14:textId="559C6744" w:rsidR="00995149" w:rsidRDefault="00995149">
      <w:pPr>
        <w:rPr>
          <w:rFonts w:ascii="Times New Roman" w:hAnsi="Times New Roman" w:cs="Times New Roman"/>
        </w:rPr>
      </w:pPr>
    </w:p>
    <w:p w14:paraId="6C3287D3" w14:textId="64693F35" w:rsidR="00995149" w:rsidRDefault="00995149">
      <w:pPr>
        <w:rPr>
          <w:rFonts w:ascii="Times New Roman" w:hAnsi="Times New Roman" w:cs="Times New Roman"/>
        </w:rPr>
      </w:pPr>
    </w:p>
    <w:p w14:paraId="34AAC6AC" w14:textId="34C274E2" w:rsidR="00995149" w:rsidRDefault="00995149">
      <w:pPr>
        <w:rPr>
          <w:rFonts w:ascii="Times New Roman" w:hAnsi="Times New Roman" w:cs="Times New Roman"/>
        </w:rPr>
      </w:pPr>
    </w:p>
    <w:p w14:paraId="230AE23D" w14:textId="354304A2" w:rsidR="00995149" w:rsidRDefault="00995149">
      <w:pPr>
        <w:rPr>
          <w:rFonts w:ascii="Times New Roman" w:hAnsi="Times New Roman" w:cs="Times New Roman"/>
        </w:rPr>
      </w:pPr>
    </w:p>
    <w:p w14:paraId="3C0FEE03" w14:textId="5C9FA50C" w:rsidR="00995149" w:rsidRDefault="00995149">
      <w:pPr>
        <w:rPr>
          <w:rFonts w:ascii="Times New Roman" w:hAnsi="Times New Roman" w:cs="Times New Roman"/>
        </w:rPr>
      </w:pPr>
      <w:r w:rsidRPr="00995149">
        <w:rPr>
          <w:rFonts w:ascii="Times New Roman" w:hAnsi="Times New Roman" w:cs="Times New Roman"/>
        </w:rPr>
        <w:t xml:space="preserve">The above output from the solver shows that the total number of </w:t>
      </w:r>
      <w:r w:rsidR="00E31EB0">
        <w:rPr>
          <w:rFonts w:ascii="Times New Roman" w:hAnsi="Times New Roman" w:cs="Times New Roman"/>
        </w:rPr>
        <w:t>barrels which can be disposed</w:t>
      </w:r>
      <w:r w:rsidRPr="00995149">
        <w:rPr>
          <w:rFonts w:ascii="Times New Roman" w:hAnsi="Times New Roman" w:cs="Times New Roman"/>
        </w:rPr>
        <w:t xml:space="preserve"> is 250, while the total number of </w:t>
      </w:r>
      <w:r w:rsidR="00E31EB0">
        <w:rPr>
          <w:rFonts w:ascii="Times New Roman" w:hAnsi="Times New Roman" w:cs="Times New Roman"/>
        </w:rPr>
        <w:t>barrels which can be transported</w:t>
      </w:r>
      <w:r w:rsidRPr="00995149">
        <w:rPr>
          <w:rFonts w:ascii="Times New Roman" w:hAnsi="Times New Roman" w:cs="Times New Roman"/>
        </w:rPr>
        <w:t xml:space="preserve"> is 233. If we make that comparison, we can see that demand is greater than supply. The table also represents the number of barrels that can be delivered to the disposal location from the plant site.</w:t>
      </w:r>
    </w:p>
    <w:p w14:paraId="646A47BB" w14:textId="77777777" w:rsidR="00995149" w:rsidRDefault="00995149">
      <w:pPr>
        <w:rPr>
          <w:rFonts w:ascii="Times New Roman" w:hAnsi="Times New Roman" w:cs="Times New Roman"/>
        </w:rPr>
      </w:pPr>
    </w:p>
    <w:p w14:paraId="41FD53D4" w14:textId="5C68ADD5" w:rsidR="00995149" w:rsidRDefault="00995149" w:rsidP="00995149">
      <w:pPr>
        <w:rPr>
          <w:rFonts w:ascii="Times New Roman" w:hAnsi="Times New Roman" w:cs="Times New Roman"/>
        </w:rPr>
      </w:pPr>
      <w:r>
        <w:rPr>
          <w:rFonts w:ascii="Times New Roman" w:hAnsi="Times New Roman" w:cs="Times New Roman"/>
        </w:rPr>
        <w:t>From Denver, the toxic waste in barrels can be transferred to the Orangeburg (36 bbl) and Macon (9 bbl).</w:t>
      </w:r>
    </w:p>
    <w:p w14:paraId="36E1A244" w14:textId="77777777" w:rsidR="00995149" w:rsidRDefault="00995149" w:rsidP="00995149">
      <w:pPr>
        <w:rPr>
          <w:rFonts w:ascii="Times New Roman" w:hAnsi="Times New Roman" w:cs="Times New Roman"/>
        </w:rPr>
      </w:pPr>
    </w:p>
    <w:p w14:paraId="0173AD69" w14:textId="560816CE" w:rsidR="00995149" w:rsidRDefault="00995149" w:rsidP="00995149">
      <w:pPr>
        <w:rPr>
          <w:rFonts w:ascii="Times New Roman" w:hAnsi="Times New Roman" w:cs="Times New Roman"/>
        </w:rPr>
      </w:pPr>
      <w:r>
        <w:rPr>
          <w:rFonts w:ascii="Times New Roman" w:hAnsi="Times New Roman" w:cs="Times New Roman"/>
        </w:rPr>
        <w:t>From Morganton, the toxic waste in barrels can be transferred to Macon (26 bbl).</w:t>
      </w:r>
    </w:p>
    <w:p w14:paraId="0F5FBACD" w14:textId="77777777" w:rsidR="00995149" w:rsidRDefault="00995149" w:rsidP="00995149">
      <w:pPr>
        <w:rPr>
          <w:rFonts w:ascii="Times New Roman" w:hAnsi="Times New Roman" w:cs="Times New Roman"/>
        </w:rPr>
      </w:pPr>
    </w:p>
    <w:p w14:paraId="66E9108E" w14:textId="4743D184" w:rsidR="00995149" w:rsidRDefault="00995149" w:rsidP="00995149">
      <w:pPr>
        <w:rPr>
          <w:rFonts w:ascii="Times New Roman" w:hAnsi="Times New Roman" w:cs="Times New Roman"/>
        </w:rPr>
      </w:pPr>
      <w:r>
        <w:rPr>
          <w:rFonts w:ascii="Times New Roman" w:hAnsi="Times New Roman" w:cs="Times New Roman"/>
        </w:rPr>
        <w:t>From Morrisville, the toxic waste in barrels can be transferred to Macon (42 bbl).</w:t>
      </w:r>
    </w:p>
    <w:p w14:paraId="0FC990BE" w14:textId="2D500D65" w:rsidR="00995149" w:rsidRDefault="00995149" w:rsidP="00995149">
      <w:pPr>
        <w:rPr>
          <w:rFonts w:ascii="Times New Roman" w:hAnsi="Times New Roman" w:cs="Times New Roman"/>
        </w:rPr>
      </w:pPr>
    </w:p>
    <w:p w14:paraId="18B75BBF" w14:textId="07A59465" w:rsidR="00995149" w:rsidRDefault="00995149" w:rsidP="00995149">
      <w:pPr>
        <w:rPr>
          <w:rFonts w:ascii="Times New Roman" w:hAnsi="Times New Roman" w:cs="Times New Roman"/>
        </w:rPr>
      </w:pPr>
      <w:r>
        <w:rPr>
          <w:rFonts w:ascii="Times New Roman" w:hAnsi="Times New Roman" w:cs="Times New Roman"/>
        </w:rPr>
        <w:t>From Pineville, the toxic waste in barrels can be transferred to Florence (53 bbl).</w:t>
      </w:r>
    </w:p>
    <w:p w14:paraId="763AA45B" w14:textId="763FF55B" w:rsidR="00995149" w:rsidRDefault="00995149" w:rsidP="00995149">
      <w:pPr>
        <w:rPr>
          <w:rFonts w:ascii="Times New Roman" w:hAnsi="Times New Roman" w:cs="Times New Roman"/>
        </w:rPr>
      </w:pPr>
    </w:p>
    <w:p w14:paraId="330D4FB0" w14:textId="70C41C6D" w:rsidR="00995149" w:rsidRDefault="00995149" w:rsidP="00995149">
      <w:pPr>
        <w:rPr>
          <w:rFonts w:ascii="Times New Roman" w:hAnsi="Times New Roman" w:cs="Times New Roman"/>
        </w:rPr>
      </w:pPr>
      <w:r>
        <w:rPr>
          <w:rFonts w:ascii="Times New Roman" w:hAnsi="Times New Roman" w:cs="Times New Roman"/>
        </w:rPr>
        <w:t>From Rockhill, the toxic waste in barrels can be transferred to the Orangeburg (29 bbl).</w:t>
      </w:r>
    </w:p>
    <w:p w14:paraId="2E83681A" w14:textId="27771854" w:rsidR="00995149" w:rsidRDefault="00995149" w:rsidP="00995149">
      <w:pPr>
        <w:rPr>
          <w:rFonts w:ascii="Times New Roman" w:hAnsi="Times New Roman" w:cs="Times New Roman"/>
        </w:rPr>
      </w:pPr>
    </w:p>
    <w:p w14:paraId="1331A2F1" w14:textId="1410B5E3" w:rsidR="00871078" w:rsidRDefault="00995149" w:rsidP="00871078">
      <w:pPr>
        <w:rPr>
          <w:rFonts w:ascii="Times New Roman" w:hAnsi="Times New Roman" w:cs="Times New Roman"/>
        </w:rPr>
      </w:pPr>
      <w:r>
        <w:rPr>
          <w:rFonts w:ascii="Times New Roman" w:hAnsi="Times New Roman" w:cs="Times New Roman"/>
        </w:rPr>
        <w:t xml:space="preserve">Finally, </w:t>
      </w:r>
      <w:r w:rsidR="00871078">
        <w:rPr>
          <w:rFonts w:ascii="Times New Roman" w:hAnsi="Times New Roman" w:cs="Times New Roman"/>
        </w:rPr>
        <w:t>from Statisville, the toxic waste in barrels can be transferred to Florence (27 bbl) and Macon (11 bbl).</w:t>
      </w:r>
    </w:p>
    <w:p w14:paraId="63BF00BF" w14:textId="77777777" w:rsidR="00995149" w:rsidRDefault="00995149">
      <w:pPr>
        <w:rPr>
          <w:rFonts w:ascii="Times New Roman" w:hAnsi="Times New Roman" w:cs="Times New Roman"/>
        </w:rPr>
      </w:pPr>
    </w:p>
    <w:p w14:paraId="671583AE" w14:textId="10F7D39B" w:rsidR="00995149" w:rsidRDefault="00995149">
      <w:pPr>
        <w:rPr>
          <w:rFonts w:ascii="Times New Roman" w:hAnsi="Times New Roman" w:cs="Times New Roman"/>
        </w:rPr>
      </w:pPr>
      <w:r>
        <w:rPr>
          <w:rFonts w:ascii="Times New Roman" w:hAnsi="Times New Roman" w:cs="Times New Roman"/>
        </w:rPr>
        <w:t xml:space="preserve">The following model gives the </w:t>
      </w:r>
      <w:r w:rsidR="00871078">
        <w:rPr>
          <w:rFonts w:ascii="Times New Roman" w:hAnsi="Times New Roman" w:cs="Times New Roman"/>
        </w:rPr>
        <w:t xml:space="preserve">transportation </w:t>
      </w:r>
      <w:r>
        <w:rPr>
          <w:rFonts w:ascii="Times New Roman" w:hAnsi="Times New Roman" w:cs="Times New Roman"/>
        </w:rPr>
        <w:t>cost of $2,988.</w:t>
      </w:r>
    </w:p>
    <w:p w14:paraId="2FCA8C38" w14:textId="77777777" w:rsidR="00995149" w:rsidRDefault="00995149">
      <w:pPr>
        <w:rPr>
          <w:rFonts w:ascii="Times New Roman" w:hAnsi="Times New Roman" w:cs="Times New Roman"/>
        </w:rPr>
      </w:pPr>
    </w:p>
    <w:p w14:paraId="5EC55BE3" w14:textId="2ED5957C" w:rsidR="00B9646E" w:rsidRDefault="007A4012">
      <w:pPr>
        <w:rPr>
          <w:rFonts w:ascii="Times New Roman" w:hAnsi="Times New Roman" w:cs="Times New Roman"/>
        </w:rPr>
      </w:pPr>
      <w:r>
        <w:rPr>
          <w:rFonts w:ascii="Times New Roman" w:hAnsi="Times New Roman" w:cs="Times New Roman"/>
        </w:rPr>
        <w:t>Now, the transshipment model is used to generate the cost of transportation by keeping the plants and disposal sites as the intermediary.</w:t>
      </w:r>
    </w:p>
    <w:p w14:paraId="649F2BEB" w14:textId="74BCA8D4" w:rsidR="0042722D" w:rsidRDefault="0042722D">
      <w:pPr>
        <w:rPr>
          <w:rFonts w:ascii="Times New Roman" w:hAnsi="Times New Roman" w:cs="Times New Roman"/>
        </w:rPr>
      </w:pPr>
    </w:p>
    <w:p w14:paraId="04A5C20F" w14:textId="72582F9B" w:rsidR="0042722D" w:rsidRPr="0042722D" w:rsidRDefault="0042722D">
      <w:pPr>
        <w:rPr>
          <w:rFonts w:ascii="Times New Roman" w:hAnsi="Times New Roman" w:cs="Times New Roman"/>
          <w:b/>
          <w:i/>
        </w:rPr>
      </w:pPr>
      <w:r>
        <w:rPr>
          <w:rFonts w:ascii="Times New Roman" w:hAnsi="Times New Roman" w:cs="Times New Roman"/>
          <w:b/>
          <w:i/>
        </w:rPr>
        <w:t>Table-4</w:t>
      </w:r>
    </w:p>
    <w:tbl>
      <w:tblPr>
        <w:tblStyle w:val="TableGrid"/>
        <w:tblW w:w="0" w:type="auto"/>
        <w:tblLook w:val="04A0" w:firstRow="1" w:lastRow="0" w:firstColumn="1" w:lastColumn="0" w:noHBand="0" w:noVBand="1"/>
      </w:tblPr>
      <w:tblGrid>
        <w:gridCol w:w="741"/>
        <w:gridCol w:w="726"/>
        <w:gridCol w:w="617"/>
        <w:gridCol w:w="617"/>
        <w:gridCol w:w="617"/>
        <w:gridCol w:w="696"/>
        <w:gridCol w:w="632"/>
        <w:gridCol w:w="616"/>
        <w:gridCol w:w="616"/>
        <w:gridCol w:w="616"/>
        <w:gridCol w:w="674"/>
        <w:gridCol w:w="616"/>
        <w:gridCol w:w="616"/>
        <w:gridCol w:w="616"/>
      </w:tblGrid>
      <w:tr w:rsidR="00501BCE" w:rsidRPr="00501BCE" w14:paraId="1E8184E1" w14:textId="77777777" w:rsidTr="00501BCE">
        <w:trPr>
          <w:trHeight w:val="750"/>
        </w:trPr>
        <w:tc>
          <w:tcPr>
            <w:tcW w:w="1660" w:type="dxa"/>
            <w:noWrap/>
            <w:hideMark/>
          </w:tcPr>
          <w:p w14:paraId="7C8252A9"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X</w:t>
            </w:r>
          </w:p>
        </w:tc>
        <w:tc>
          <w:tcPr>
            <w:tcW w:w="1620" w:type="dxa"/>
            <w:hideMark/>
          </w:tcPr>
          <w:p w14:paraId="2EAA08EB"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Orangeburg</w:t>
            </w:r>
          </w:p>
        </w:tc>
        <w:tc>
          <w:tcPr>
            <w:tcW w:w="1320" w:type="dxa"/>
            <w:hideMark/>
          </w:tcPr>
          <w:p w14:paraId="4C24EC06"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Florence</w:t>
            </w:r>
          </w:p>
        </w:tc>
        <w:tc>
          <w:tcPr>
            <w:tcW w:w="1320" w:type="dxa"/>
            <w:hideMark/>
          </w:tcPr>
          <w:p w14:paraId="3F7F750D"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Macon</w:t>
            </w:r>
          </w:p>
        </w:tc>
        <w:tc>
          <w:tcPr>
            <w:tcW w:w="1320" w:type="dxa"/>
            <w:hideMark/>
          </w:tcPr>
          <w:p w14:paraId="17BA4985"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Denver</w:t>
            </w:r>
          </w:p>
        </w:tc>
        <w:tc>
          <w:tcPr>
            <w:tcW w:w="1540" w:type="dxa"/>
            <w:hideMark/>
          </w:tcPr>
          <w:p w14:paraId="60A325F7"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Morganton</w:t>
            </w:r>
          </w:p>
        </w:tc>
        <w:tc>
          <w:tcPr>
            <w:tcW w:w="1320" w:type="dxa"/>
            <w:hideMark/>
          </w:tcPr>
          <w:p w14:paraId="6DF46CD7"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Morrisville</w:t>
            </w:r>
          </w:p>
        </w:tc>
        <w:tc>
          <w:tcPr>
            <w:tcW w:w="1320" w:type="dxa"/>
            <w:hideMark/>
          </w:tcPr>
          <w:p w14:paraId="55005476"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Pineville</w:t>
            </w:r>
          </w:p>
        </w:tc>
        <w:tc>
          <w:tcPr>
            <w:tcW w:w="1320" w:type="dxa"/>
            <w:hideMark/>
          </w:tcPr>
          <w:p w14:paraId="08B5237D"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Rockhill</w:t>
            </w:r>
          </w:p>
        </w:tc>
        <w:tc>
          <w:tcPr>
            <w:tcW w:w="1320" w:type="dxa"/>
            <w:hideMark/>
          </w:tcPr>
          <w:p w14:paraId="281F261D"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Statesville</w:t>
            </w:r>
          </w:p>
        </w:tc>
        <w:tc>
          <w:tcPr>
            <w:tcW w:w="1480" w:type="dxa"/>
            <w:hideMark/>
          </w:tcPr>
          <w:p w14:paraId="4E05E6C0"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Sum</w:t>
            </w:r>
          </w:p>
        </w:tc>
        <w:tc>
          <w:tcPr>
            <w:tcW w:w="1320" w:type="dxa"/>
            <w:noWrap/>
            <w:hideMark/>
          </w:tcPr>
          <w:p w14:paraId="537220C7" w14:textId="77777777" w:rsidR="00501BCE" w:rsidRPr="00501BCE" w:rsidRDefault="00501BCE" w:rsidP="00501BCE">
            <w:pPr>
              <w:rPr>
                <w:rFonts w:ascii="Times New Roman" w:hAnsi="Times New Roman" w:cs="Times New Roman"/>
                <w:b/>
                <w:bCs/>
              </w:rPr>
            </w:pPr>
          </w:p>
        </w:tc>
        <w:tc>
          <w:tcPr>
            <w:tcW w:w="1320" w:type="dxa"/>
            <w:noWrap/>
            <w:hideMark/>
          </w:tcPr>
          <w:p w14:paraId="5C6041A4" w14:textId="77777777" w:rsidR="00501BCE" w:rsidRPr="00501BCE" w:rsidRDefault="00501BCE" w:rsidP="00501BCE">
            <w:pPr>
              <w:rPr>
                <w:rFonts w:ascii="Times New Roman" w:hAnsi="Times New Roman" w:cs="Times New Roman"/>
              </w:rPr>
            </w:pPr>
          </w:p>
        </w:tc>
        <w:tc>
          <w:tcPr>
            <w:tcW w:w="1320" w:type="dxa"/>
            <w:noWrap/>
            <w:hideMark/>
          </w:tcPr>
          <w:p w14:paraId="73C31820" w14:textId="77777777" w:rsidR="00501BCE" w:rsidRPr="00501BCE" w:rsidRDefault="00501BCE" w:rsidP="00501BCE">
            <w:pPr>
              <w:rPr>
                <w:rFonts w:ascii="Times New Roman" w:hAnsi="Times New Roman" w:cs="Times New Roman"/>
              </w:rPr>
            </w:pPr>
          </w:p>
        </w:tc>
      </w:tr>
      <w:tr w:rsidR="00501BCE" w:rsidRPr="00501BCE" w14:paraId="299F76C6" w14:textId="77777777" w:rsidTr="00501BCE">
        <w:trPr>
          <w:trHeight w:val="375"/>
        </w:trPr>
        <w:tc>
          <w:tcPr>
            <w:tcW w:w="1660" w:type="dxa"/>
            <w:hideMark/>
          </w:tcPr>
          <w:p w14:paraId="69D36BF3"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Denver</w:t>
            </w:r>
          </w:p>
        </w:tc>
        <w:tc>
          <w:tcPr>
            <w:tcW w:w="1620" w:type="dxa"/>
            <w:hideMark/>
          </w:tcPr>
          <w:p w14:paraId="6EE13CA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1E13B7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8B3523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266103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408856E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45</w:t>
            </w:r>
          </w:p>
        </w:tc>
        <w:tc>
          <w:tcPr>
            <w:tcW w:w="1320" w:type="dxa"/>
            <w:hideMark/>
          </w:tcPr>
          <w:p w14:paraId="497AEF1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C32A23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D85EA8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6584038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1487555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45</w:t>
            </w:r>
          </w:p>
        </w:tc>
        <w:tc>
          <w:tcPr>
            <w:tcW w:w="1320" w:type="dxa"/>
            <w:noWrap/>
            <w:hideMark/>
          </w:tcPr>
          <w:p w14:paraId="26E2A10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5F489E5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45</w:t>
            </w:r>
          </w:p>
        </w:tc>
        <w:tc>
          <w:tcPr>
            <w:tcW w:w="1320" w:type="dxa"/>
            <w:noWrap/>
            <w:hideMark/>
          </w:tcPr>
          <w:p w14:paraId="7FEFB27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45</w:t>
            </w:r>
          </w:p>
        </w:tc>
      </w:tr>
      <w:tr w:rsidR="00501BCE" w:rsidRPr="00501BCE" w14:paraId="03531BC5" w14:textId="77777777" w:rsidTr="00501BCE">
        <w:trPr>
          <w:trHeight w:val="375"/>
        </w:trPr>
        <w:tc>
          <w:tcPr>
            <w:tcW w:w="1660" w:type="dxa"/>
            <w:hideMark/>
          </w:tcPr>
          <w:p w14:paraId="659C4C17"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Morganton</w:t>
            </w:r>
          </w:p>
        </w:tc>
        <w:tc>
          <w:tcPr>
            <w:tcW w:w="1620" w:type="dxa"/>
            <w:hideMark/>
          </w:tcPr>
          <w:p w14:paraId="381FF71B"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D579E1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42</w:t>
            </w:r>
          </w:p>
        </w:tc>
        <w:tc>
          <w:tcPr>
            <w:tcW w:w="1320" w:type="dxa"/>
            <w:hideMark/>
          </w:tcPr>
          <w:p w14:paraId="6559165F"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29</w:t>
            </w:r>
          </w:p>
        </w:tc>
        <w:tc>
          <w:tcPr>
            <w:tcW w:w="1320" w:type="dxa"/>
            <w:hideMark/>
          </w:tcPr>
          <w:p w14:paraId="25BC2CE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3F1467F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CE4A5A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AB4B3D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165133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D9E9DA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291257B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71</w:t>
            </w:r>
          </w:p>
        </w:tc>
        <w:tc>
          <w:tcPr>
            <w:tcW w:w="1320" w:type="dxa"/>
            <w:noWrap/>
            <w:hideMark/>
          </w:tcPr>
          <w:p w14:paraId="3FBB2D9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0ACFEEB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26</w:t>
            </w:r>
          </w:p>
        </w:tc>
        <w:tc>
          <w:tcPr>
            <w:tcW w:w="1320" w:type="dxa"/>
            <w:noWrap/>
            <w:hideMark/>
          </w:tcPr>
          <w:p w14:paraId="6605B08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26</w:t>
            </w:r>
          </w:p>
        </w:tc>
      </w:tr>
      <w:tr w:rsidR="00501BCE" w:rsidRPr="00501BCE" w14:paraId="6E869229" w14:textId="77777777" w:rsidTr="00501BCE">
        <w:trPr>
          <w:trHeight w:val="375"/>
        </w:trPr>
        <w:tc>
          <w:tcPr>
            <w:tcW w:w="1660" w:type="dxa"/>
            <w:hideMark/>
          </w:tcPr>
          <w:p w14:paraId="265D026D"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Morrisville</w:t>
            </w:r>
          </w:p>
        </w:tc>
        <w:tc>
          <w:tcPr>
            <w:tcW w:w="1620" w:type="dxa"/>
            <w:hideMark/>
          </w:tcPr>
          <w:p w14:paraId="5932C95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C640DB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756EF4E7"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59</w:t>
            </w:r>
          </w:p>
        </w:tc>
        <w:tc>
          <w:tcPr>
            <w:tcW w:w="1320" w:type="dxa"/>
            <w:hideMark/>
          </w:tcPr>
          <w:p w14:paraId="3CB6307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346D0F8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6F99BE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0DE383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820882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313192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0EB8CBBB"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59</w:t>
            </w:r>
          </w:p>
        </w:tc>
        <w:tc>
          <w:tcPr>
            <w:tcW w:w="1320" w:type="dxa"/>
            <w:noWrap/>
            <w:hideMark/>
          </w:tcPr>
          <w:p w14:paraId="626C814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77A76D8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42</w:t>
            </w:r>
          </w:p>
        </w:tc>
        <w:tc>
          <w:tcPr>
            <w:tcW w:w="1320" w:type="dxa"/>
            <w:noWrap/>
            <w:hideMark/>
          </w:tcPr>
          <w:p w14:paraId="6D22E3B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42</w:t>
            </w:r>
          </w:p>
        </w:tc>
      </w:tr>
      <w:tr w:rsidR="00501BCE" w:rsidRPr="00501BCE" w14:paraId="55287508" w14:textId="77777777" w:rsidTr="00501BCE">
        <w:trPr>
          <w:trHeight w:val="375"/>
        </w:trPr>
        <w:tc>
          <w:tcPr>
            <w:tcW w:w="1660" w:type="dxa"/>
            <w:hideMark/>
          </w:tcPr>
          <w:p w14:paraId="3BA20F07"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Pineville</w:t>
            </w:r>
          </w:p>
        </w:tc>
        <w:tc>
          <w:tcPr>
            <w:tcW w:w="1620" w:type="dxa"/>
            <w:hideMark/>
          </w:tcPr>
          <w:p w14:paraId="53275B2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7E1D32C"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1D6F023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6B40F6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04BEE69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A9FF27D"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17</w:t>
            </w:r>
          </w:p>
        </w:tc>
        <w:tc>
          <w:tcPr>
            <w:tcW w:w="1320" w:type="dxa"/>
            <w:hideMark/>
          </w:tcPr>
          <w:p w14:paraId="55266686"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D37F69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36</w:t>
            </w:r>
          </w:p>
        </w:tc>
        <w:tc>
          <w:tcPr>
            <w:tcW w:w="1320" w:type="dxa"/>
            <w:hideMark/>
          </w:tcPr>
          <w:p w14:paraId="26FC363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34B854F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53</w:t>
            </w:r>
          </w:p>
        </w:tc>
        <w:tc>
          <w:tcPr>
            <w:tcW w:w="1320" w:type="dxa"/>
            <w:noWrap/>
            <w:hideMark/>
          </w:tcPr>
          <w:p w14:paraId="1E9F522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6120842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53</w:t>
            </w:r>
          </w:p>
        </w:tc>
        <w:tc>
          <w:tcPr>
            <w:tcW w:w="1320" w:type="dxa"/>
            <w:noWrap/>
            <w:hideMark/>
          </w:tcPr>
          <w:p w14:paraId="3779C287"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53</w:t>
            </w:r>
          </w:p>
        </w:tc>
      </w:tr>
      <w:tr w:rsidR="00501BCE" w:rsidRPr="00501BCE" w14:paraId="7B6ED538" w14:textId="77777777" w:rsidTr="00501BCE">
        <w:trPr>
          <w:trHeight w:val="375"/>
        </w:trPr>
        <w:tc>
          <w:tcPr>
            <w:tcW w:w="1660" w:type="dxa"/>
            <w:hideMark/>
          </w:tcPr>
          <w:p w14:paraId="0C1E9265"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Rockhill</w:t>
            </w:r>
          </w:p>
        </w:tc>
        <w:tc>
          <w:tcPr>
            <w:tcW w:w="1620" w:type="dxa"/>
            <w:hideMark/>
          </w:tcPr>
          <w:p w14:paraId="0BE2E20B"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65</w:t>
            </w:r>
          </w:p>
        </w:tc>
        <w:tc>
          <w:tcPr>
            <w:tcW w:w="1320" w:type="dxa"/>
            <w:hideMark/>
          </w:tcPr>
          <w:p w14:paraId="1A06801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66BA4E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6AA20982"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6553A707"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53B997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6A7BA04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3C1B90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9E3786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068F499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65</w:t>
            </w:r>
          </w:p>
        </w:tc>
        <w:tc>
          <w:tcPr>
            <w:tcW w:w="1320" w:type="dxa"/>
            <w:noWrap/>
            <w:hideMark/>
          </w:tcPr>
          <w:p w14:paraId="4205BEA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716EEB7F"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29</w:t>
            </w:r>
          </w:p>
        </w:tc>
        <w:tc>
          <w:tcPr>
            <w:tcW w:w="1320" w:type="dxa"/>
            <w:noWrap/>
            <w:hideMark/>
          </w:tcPr>
          <w:p w14:paraId="474D4C2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29</w:t>
            </w:r>
          </w:p>
        </w:tc>
      </w:tr>
      <w:tr w:rsidR="00501BCE" w:rsidRPr="00501BCE" w14:paraId="7A1B4D38" w14:textId="77777777" w:rsidTr="00501BCE">
        <w:trPr>
          <w:trHeight w:val="439"/>
        </w:trPr>
        <w:tc>
          <w:tcPr>
            <w:tcW w:w="1660" w:type="dxa"/>
            <w:hideMark/>
          </w:tcPr>
          <w:p w14:paraId="65F6C4DF"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Statesville</w:t>
            </w:r>
          </w:p>
        </w:tc>
        <w:tc>
          <w:tcPr>
            <w:tcW w:w="1620" w:type="dxa"/>
            <w:hideMark/>
          </w:tcPr>
          <w:p w14:paraId="46EB7ED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36E0A8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38</w:t>
            </w:r>
          </w:p>
        </w:tc>
        <w:tc>
          <w:tcPr>
            <w:tcW w:w="1320" w:type="dxa"/>
            <w:hideMark/>
          </w:tcPr>
          <w:p w14:paraId="3F96794B"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AB7F81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4EB4FC32"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103BD75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62C101E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172672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CEB855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3267AD2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38</w:t>
            </w:r>
          </w:p>
        </w:tc>
        <w:tc>
          <w:tcPr>
            <w:tcW w:w="1320" w:type="dxa"/>
            <w:noWrap/>
            <w:hideMark/>
          </w:tcPr>
          <w:p w14:paraId="4E6A9AB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6ABF423D"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38</w:t>
            </w:r>
          </w:p>
        </w:tc>
        <w:tc>
          <w:tcPr>
            <w:tcW w:w="1320" w:type="dxa"/>
            <w:noWrap/>
            <w:hideMark/>
          </w:tcPr>
          <w:p w14:paraId="465D087C"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38</w:t>
            </w:r>
          </w:p>
        </w:tc>
      </w:tr>
      <w:tr w:rsidR="00501BCE" w:rsidRPr="00501BCE" w14:paraId="59ADE254" w14:textId="77777777" w:rsidTr="00501BCE">
        <w:trPr>
          <w:trHeight w:val="360"/>
        </w:trPr>
        <w:tc>
          <w:tcPr>
            <w:tcW w:w="1660" w:type="dxa"/>
            <w:hideMark/>
          </w:tcPr>
          <w:p w14:paraId="046E44D3"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Orangeburg</w:t>
            </w:r>
          </w:p>
        </w:tc>
        <w:tc>
          <w:tcPr>
            <w:tcW w:w="1620" w:type="dxa"/>
            <w:hideMark/>
          </w:tcPr>
          <w:p w14:paraId="1553004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C3EBBC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7DB5764F"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588B26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5831F802"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10043A9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D48B93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9F5CD8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25DA21B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3C4B238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noWrap/>
            <w:hideMark/>
          </w:tcPr>
          <w:p w14:paraId="299E833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411C2C3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65</w:t>
            </w:r>
          </w:p>
        </w:tc>
        <w:tc>
          <w:tcPr>
            <w:tcW w:w="1320" w:type="dxa"/>
            <w:noWrap/>
            <w:hideMark/>
          </w:tcPr>
          <w:p w14:paraId="70D94160" w14:textId="77777777" w:rsidR="00501BCE" w:rsidRPr="00501BCE" w:rsidRDefault="00501BCE">
            <w:pPr>
              <w:rPr>
                <w:rFonts w:ascii="Times New Roman" w:hAnsi="Times New Roman" w:cs="Times New Roman"/>
              </w:rPr>
            </w:pPr>
            <w:r w:rsidRPr="00501BCE">
              <w:rPr>
                <w:rFonts w:ascii="Times New Roman" w:hAnsi="Times New Roman" w:cs="Times New Roman"/>
              </w:rPr>
              <w:t> </w:t>
            </w:r>
          </w:p>
        </w:tc>
      </w:tr>
      <w:tr w:rsidR="00501BCE" w:rsidRPr="00501BCE" w14:paraId="4359FE1A" w14:textId="77777777" w:rsidTr="00501BCE">
        <w:trPr>
          <w:trHeight w:val="360"/>
        </w:trPr>
        <w:tc>
          <w:tcPr>
            <w:tcW w:w="1660" w:type="dxa"/>
            <w:hideMark/>
          </w:tcPr>
          <w:p w14:paraId="7ED0A46D"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lastRenderedPageBreak/>
              <w:t>Florence</w:t>
            </w:r>
          </w:p>
        </w:tc>
        <w:tc>
          <w:tcPr>
            <w:tcW w:w="1620" w:type="dxa"/>
            <w:hideMark/>
          </w:tcPr>
          <w:p w14:paraId="2540E9B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6534F6C"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051ACDAF"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7051782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007C731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1585F9F"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765932EC"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7037D12"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3BE206C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692A3DE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noWrap/>
            <w:hideMark/>
          </w:tcPr>
          <w:p w14:paraId="1495C9AC"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51667D8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80</w:t>
            </w:r>
          </w:p>
        </w:tc>
        <w:tc>
          <w:tcPr>
            <w:tcW w:w="1320" w:type="dxa"/>
            <w:noWrap/>
            <w:hideMark/>
          </w:tcPr>
          <w:p w14:paraId="63EAD77F" w14:textId="77777777" w:rsidR="00501BCE" w:rsidRPr="00501BCE" w:rsidRDefault="00501BCE">
            <w:pPr>
              <w:rPr>
                <w:rFonts w:ascii="Times New Roman" w:hAnsi="Times New Roman" w:cs="Times New Roman"/>
              </w:rPr>
            </w:pPr>
            <w:r w:rsidRPr="00501BCE">
              <w:rPr>
                <w:rFonts w:ascii="Times New Roman" w:hAnsi="Times New Roman" w:cs="Times New Roman"/>
              </w:rPr>
              <w:t> </w:t>
            </w:r>
          </w:p>
        </w:tc>
      </w:tr>
      <w:tr w:rsidR="00501BCE" w:rsidRPr="00501BCE" w14:paraId="42C2D702" w14:textId="77777777" w:rsidTr="00501BCE">
        <w:trPr>
          <w:trHeight w:val="375"/>
        </w:trPr>
        <w:tc>
          <w:tcPr>
            <w:tcW w:w="1660" w:type="dxa"/>
            <w:hideMark/>
          </w:tcPr>
          <w:p w14:paraId="6E75F28D"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Macon</w:t>
            </w:r>
          </w:p>
        </w:tc>
        <w:tc>
          <w:tcPr>
            <w:tcW w:w="1620" w:type="dxa"/>
            <w:hideMark/>
          </w:tcPr>
          <w:p w14:paraId="3DE6F386"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60192F86"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41410B56"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775CAC0B"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hideMark/>
          </w:tcPr>
          <w:p w14:paraId="39411EF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124E35C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D71449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5D6245E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hideMark/>
          </w:tcPr>
          <w:p w14:paraId="1E1F927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3C42D53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noWrap/>
            <w:hideMark/>
          </w:tcPr>
          <w:p w14:paraId="6AFB889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4EB3ACE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105</w:t>
            </w:r>
          </w:p>
        </w:tc>
        <w:tc>
          <w:tcPr>
            <w:tcW w:w="1320" w:type="dxa"/>
            <w:noWrap/>
            <w:hideMark/>
          </w:tcPr>
          <w:p w14:paraId="5DFCB544" w14:textId="77777777" w:rsidR="00501BCE" w:rsidRPr="00501BCE" w:rsidRDefault="00501BCE" w:rsidP="00501BCE">
            <w:pPr>
              <w:rPr>
                <w:rFonts w:ascii="Times New Roman" w:hAnsi="Times New Roman" w:cs="Times New Roman"/>
              </w:rPr>
            </w:pPr>
          </w:p>
        </w:tc>
      </w:tr>
      <w:tr w:rsidR="00501BCE" w:rsidRPr="00501BCE" w14:paraId="44A581DD" w14:textId="77777777" w:rsidTr="00501BCE">
        <w:trPr>
          <w:trHeight w:val="375"/>
        </w:trPr>
        <w:tc>
          <w:tcPr>
            <w:tcW w:w="1660" w:type="dxa"/>
            <w:noWrap/>
            <w:hideMark/>
          </w:tcPr>
          <w:p w14:paraId="47BF3162" w14:textId="77777777" w:rsidR="00501BCE" w:rsidRPr="00501BCE" w:rsidRDefault="00501BCE" w:rsidP="00501BCE">
            <w:pPr>
              <w:rPr>
                <w:rFonts w:ascii="Times New Roman" w:hAnsi="Times New Roman" w:cs="Times New Roman"/>
                <w:b/>
                <w:bCs/>
              </w:rPr>
            </w:pPr>
            <w:r w:rsidRPr="00501BCE">
              <w:rPr>
                <w:rFonts w:ascii="Times New Roman" w:hAnsi="Times New Roman" w:cs="Times New Roman"/>
                <w:b/>
                <w:bCs/>
              </w:rPr>
              <w:t>Sum</w:t>
            </w:r>
          </w:p>
        </w:tc>
        <w:tc>
          <w:tcPr>
            <w:tcW w:w="1620" w:type="dxa"/>
            <w:noWrap/>
            <w:hideMark/>
          </w:tcPr>
          <w:p w14:paraId="0CD6454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65</w:t>
            </w:r>
          </w:p>
        </w:tc>
        <w:tc>
          <w:tcPr>
            <w:tcW w:w="1320" w:type="dxa"/>
            <w:noWrap/>
            <w:hideMark/>
          </w:tcPr>
          <w:p w14:paraId="132CBC57"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80</w:t>
            </w:r>
          </w:p>
        </w:tc>
        <w:tc>
          <w:tcPr>
            <w:tcW w:w="1320" w:type="dxa"/>
            <w:noWrap/>
            <w:hideMark/>
          </w:tcPr>
          <w:p w14:paraId="36421FA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88</w:t>
            </w:r>
          </w:p>
        </w:tc>
        <w:tc>
          <w:tcPr>
            <w:tcW w:w="1320" w:type="dxa"/>
            <w:noWrap/>
            <w:hideMark/>
          </w:tcPr>
          <w:p w14:paraId="21C47560"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540" w:type="dxa"/>
            <w:noWrap/>
            <w:hideMark/>
          </w:tcPr>
          <w:p w14:paraId="08D7B075"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45</w:t>
            </w:r>
          </w:p>
        </w:tc>
        <w:tc>
          <w:tcPr>
            <w:tcW w:w="1320" w:type="dxa"/>
            <w:noWrap/>
            <w:hideMark/>
          </w:tcPr>
          <w:p w14:paraId="55991E0B"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17</w:t>
            </w:r>
          </w:p>
        </w:tc>
        <w:tc>
          <w:tcPr>
            <w:tcW w:w="1320" w:type="dxa"/>
            <w:noWrap/>
            <w:hideMark/>
          </w:tcPr>
          <w:p w14:paraId="6E2265E8"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320" w:type="dxa"/>
            <w:noWrap/>
            <w:hideMark/>
          </w:tcPr>
          <w:p w14:paraId="38AC7449"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36</w:t>
            </w:r>
          </w:p>
        </w:tc>
        <w:tc>
          <w:tcPr>
            <w:tcW w:w="1320" w:type="dxa"/>
            <w:noWrap/>
            <w:hideMark/>
          </w:tcPr>
          <w:p w14:paraId="4AF5E9DD"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0</w:t>
            </w:r>
          </w:p>
        </w:tc>
        <w:tc>
          <w:tcPr>
            <w:tcW w:w="1480" w:type="dxa"/>
            <w:noWrap/>
            <w:hideMark/>
          </w:tcPr>
          <w:p w14:paraId="571998DA"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 </w:t>
            </w:r>
          </w:p>
        </w:tc>
        <w:tc>
          <w:tcPr>
            <w:tcW w:w="1320" w:type="dxa"/>
            <w:noWrap/>
            <w:hideMark/>
          </w:tcPr>
          <w:p w14:paraId="0C09CDAC" w14:textId="77777777" w:rsidR="00501BCE" w:rsidRPr="00501BCE" w:rsidRDefault="00501BCE" w:rsidP="00501BCE">
            <w:pPr>
              <w:rPr>
                <w:rFonts w:ascii="Times New Roman" w:hAnsi="Times New Roman" w:cs="Times New Roman"/>
              </w:rPr>
            </w:pPr>
          </w:p>
        </w:tc>
        <w:tc>
          <w:tcPr>
            <w:tcW w:w="1320" w:type="dxa"/>
            <w:noWrap/>
            <w:hideMark/>
          </w:tcPr>
          <w:p w14:paraId="6F23F73A" w14:textId="77777777" w:rsidR="00501BCE" w:rsidRPr="00501BCE" w:rsidRDefault="00501BCE" w:rsidP="00501BCE">
            <w:pPr>
              <w:rPr>
                <w:rFonts w:ascii="Times New Roman" w:hAnsi="Times New Roman" w:cs="Times New Roman"/>
              </w:rPr>
            </w:pPr>
          </w:p>
        </w:tc>
        <w:tc>
          <w:tcPr>
            <w:tcW w:w="1320" w:type="dxa"/>
            <w:noWrap/>
            <w:hideMark/>
          </w:tcPr>
          <w:p w14:paraId="51D071AB" w14:textId="77777777" w:rsidR="00501BCE" w:rsidRPr="00501BCE" w:rsidRDefault="00501BCE">
            <w:pPr>
              <w:rPr>
                <w:rFonts w:ascii="Times New Roman" w:hAnsi="Times New Roman" w:cs="Times New Roman"/>
              </w:rPr>
            </w:pPr>
          </w:p>
        </w:tc>
      </w:tr>
      <w:tr w:rsidR="00501BCE" w:rsidRPr="00501BCE" w14:paraId="39EFBD0A" w14:textId="77777777" w:rsidTr="00501BCE">
        <w:trPr>
          <w:trHeight w:val="480"/>
        </w:trPr>
        <w:tc>
          <w:tcPr>
            <w:tcW w:w="1660" w:type="dxa"/>
            <w:noWrap/>
            <w:hideMark/>
          </w:tcPr>
          <w:p w14:paraId="1C73E5D6" w14:textId="77777777" w:rsidR="00501BCE" w:rsidRPr="00501BCE" w:rsidRDefault="00501BCE">
            <w:pPr>
              <w:rPr>
                <w:rFonts w:ascii="Times New Roman" w:hAnsi="Times New Roman" w:cs="Times New Roman"/>
              </w:rPr>
            </w:pPr>
          </w:p>
        </w:tc>
        <w:tc>
          <w:tcPr>
            <w:tcW w:w="1620" w:type="dxa"/>
            <w:noWrap/>
            <w:hideMark/>
          </w:tcPr>
          <w:p w14:paraId="25450176"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w:t>
            </w:r>
          </w:p>
        </w:tc>
        <w:tc>
          <w:tcPr>
            <w:tcW w:w="1320" w:type="dxa"/>
            <w:noWrap/>
            <w:hideMark/>
          </w:tcPr>
          <w:p w14:paraId="6355C09D"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w:t>
            </w:r>
          </w:p>
        </w:tc>
        <w:tc>
          <w:tcPr>
            <w:tcW w:w="1320" w:type="dxa"/>
            <w:noWrap/>
            <w:hideMark/>
          </w:tcPr>
          <w:p w14:paraId="6BCB4271"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w:t>
            </w:r>
          </w:p>
        </w:tc>
        <w:tc>
          <w:tcPr>
            <w:tcW w:w="1320" w:type="dxa"/>
            <w:noWrap/>
            <w:hideMark/>
          </w:tcPr>
          <w:p w14:paraId="6FC0C91B" w14:textId="77777777" w:rsidR="00501BCE" w:rsidRPr="00501BCE" w:rsidRDefault="00501BCE" w:rsidP="00501BCE">
            <w:pPr>
              <w:rPr>
                <w:rFonts w:ascii="Times New Roman" w:hAnsi="Times New Roman" w:cs="Times New Roman"/>
              </w:rPr>
            </w:pPr>
          </w:p>
        </w:tc>
        <w:tc>
          <w:tcPr>
            <w:tcW w:w="1540" w:type="dxa"/>
            <w:noWrap/>
            <w:hideMark/>
          </w:tcPr>
          <w:p w14:paraId="51F00BEA" w14:textId="77777777" w:rsidR="00501BCE" w:rsidRPr="00501BCE" w:rsidRDefault="00501BCE" w:rsidP="00501BCE">
            <w:pPr>
              <w:rPr>
                <w:rFonts w:ascii="Times New Roman" w:hAnsi="Times New Roman" w:cs="Times New Roman"/>
              </w:rPr>
            </w:pPr>
          </w:p>
        </w:tc>
        <w:tc>
          <w:tcPr>
            <w:tcW w:w="1320" w:type="dxa"/>
            <w:noWrap/>
            <w:hideMark/>
          </w:tcPr>
          <w:p w14:paraId="0105FAA3" w14:textId="77777777" w:rsidR="00501BCE" w:rsidRPr="00501BCE" w:rsidRDefault="00501BCE" w:rsidP="00501BCE">
            <w:pPr>
              <w:rPr>
                <w:rFonts w:ascii="Times New Roman" w:hAnsi="Times New Roman" w:cs="Times New Roman"/>
              </w:rPr>
            </w:pPr>
          </w:p>
        </w:tc>
        <w:tc>
          <w:tcPr>
            <w:tcW w:w="1320" w:type="dxa"/>
            <w:noWrap/>
            <w:hideMark/>
          </w:tcPr>
          <w:p w14:paraId="5D6CDE89" w14:textId="77777777" w:rsidR="00501BCE" w:rsidRPr="00501BCE" w:rsidRDefault="00501BCE" w:rsidP="00501BCE">
            <w:pPr>
              <w:rPr>
                <w:rFonts w:ascii="Times New Roman" w:hAnsi="Times New Roman" w:cs="Times New Roman"/>
              </w:rPr>
            </w:pPr>
          </w:p>
        </w:tc>
        <w:tc>
          <w:tcPr>
            <w:tcW w:w="1320" w:type="dxa"/>
            <w:noWrap/>
            <w:hideMark/>
          </w:tcPr>
          <w:p w14:paraId="34A204C3" w14:textId="77777777" w:rsidR="00501BCE" w:rsidRPr="00501BCE" w:rsidRDefault="00501BCE" w:rsidP="00501BCE">
            <w:pPr>
              <w:rPr>
                <w:rFonts w:ascii="Times New Roman" w:hAnsi="Times New Roman" w:cs="Times New Roman"/>
              </w:rPr>
            </w:pPr>
          </w:p>
        </w:tc>
        <w:tc>
          <w:tcPr>
            <w:tcW w:w="1320" w:type="dxa"/>
            <w:noWrap/>
            <w:hideMark/>
          </w:tcPr>
          <w:p w14:paraId="469D8DB9" w14:textId="77777777" w:rsidR="00501BCE" w:rsidRPr="00501BCE" w:rsidRDefault="00501BCE" w:rsidP="00501BCE">
            <w:pPr>
              <w:rPr>
                <w:rFonts w:ascii="Times New Roman" w:hAnsi="Times New Roman" w:cs="Times New Roman"/>
              </w:rPr>
            </w:pPr>
          </w:p>
        </w:tc>
        <w:tc>
          <w:tcPr>
            <w:tcW w:w="1480" w:type="dxa"/>
            <w:noWrap/>
            <w:hideMark/>
          </w:tcPr>
          <w:p w14:paraId="2552C6BA" w14:textId="77777777" w:rsidR="00501BCE" w:rsidRPr="00501BCE" w:rsidRDefault="00501BCE" w:rsidP="00501BCE">
            <w:pPr>
              <w:rPr>
                <w:rFonts w:ascii="Times New Roman" w:hAnsi="Times New Roman" w:cs="Times New Roman"/>
              </w:rPr>
            </w:pPr>
          </w:p>
        </w:tc>
        <w:tc>
          <w:tcPr>
            <w:tcW w:w="1320" w:type="dxa"/>
            <w:noWrap/>
            <w:hideMark/>
          </w:tcPr>
          <w:p w14:paraId="739EA336" w14:textId="77777777" w:rsidR="00501BCE" w:rsidRPr="00501BCE" w:rsidRDefault="00501BCE" w:rsidP="00501BCE">
            <w:pPr>
              <w:rPr>
                <w:rFonts w:ascii="Times New Roman" w:hAnsi="Times New Roman" w:cs="Times New Roman"/>
              </w:rPr>
            </w:pPr>
          </w:p>
        </w:tc>
        <w:tc>
          <w:tcPr>
            <w:tcW w:w="1320" w:type="dxa"/>
            <w:noWrap/>
            <w:hideMark/>
          </w:tcPr>
          <w:p w14:paraId="27E8400F"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Total</w:t>
            </w:r>
          </w:p>
        </w:tc>
        <w:tc>
          <w:tcPr>
            <w:tcW w:w="1320" w:type="dxa"/>
            <w:noWrap/>
            <w:hideMark/>
          </w:tcPr>
          <w:p w14:paraId="13EE5997" w14:textId="77777777" w:rsidR="00501BCE" w:rsidRPr="00501BCE" w:rsidRDefault="00501BCE" w:rsidP="00501BCE">
            <w:pPr>
              <w:rPr>
                <w:rFonts w:ascii="Times New Roman" w:hAnsi="Times New Roman" w:cs="Times New Roman"/>
              </w:rPr>
            </w:pPr>
          </w:p>
        </w:tc>
      </w:tr>
      <w:tr w:rsidR="00501BCE" w:rsidRPr="00501BCE" w14:paraId="067A70E7" w14:textId="77777777" w:rsidTr="00501BCE">
        <w:trPr>
          <w:trHeight w:val="375"/>
        </w:trPr>
        <w:tc>
          <w:tcPr>
            <w:tcW w:w="1660" w:type="dxa"/>
            <w:noWrap/>
            <w:hideMark/>
          </w:tcPr>
          <w:p w14:paraId="3D33F18A" w14:textId="77777777" w:rsidR="00501BCE" w:rsidRPr="00501BCE" w:rsidRDefault="00501BCE">
            <w:pPr>
              <w:rPr>
                <w:rFonts w:ascii="Times New Roman" w:hAnsi="Times New Roman" w:cs="Times New Roman"/>
              </w:rPr>
            </w:pPr>
          </w:p>
        </w:tc>
        <w:tc>
          <w:tcPr>
            <w:tcW w:w="1620" w:type="dxa"/>
            <w:noWrap/>
            <w:hideMark/>
          </w:tcPr>
          <w:p w14:paraId="0CC60ADC"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65</w:t>
            </w:r>
          </w:p>
        </w:tc>
        <w:tc>
          <w:tcPr>
            <w:tcW w:w="1320" w:type="dxa"/>
            <w:noWrap/>
            <w:hideMark/>
          </w:tcPr>
          <w:p w14:paraId="249B5797"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80</w:t>
            </w:r>
          </w:p>
        </w:tc>
        <w:tc>
          <w:tcPr>
            <w:tcW w:w="1320" w:type="dxa"/>
            <w:noWrap/>
            <w:hideMark/>
          </w:tcPr>
          <w:p w14:paraId="767C022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105</w:t>
            </w:r>
          </w:p>
        </w:tc>
        <w:tc>
          <w:tcPr>
            <w:tcW w:w="1320" w:type="dxa"/>
            <w:noWrap/>
            <w:hideMark/>
          </w:tcPr>
          <w:p w14:paraId="0E6AE118" w14:textId="77777777" w:rsidR="00501BCE" w:rsidRPr="00501BCE" w:rsidRDefault="00501BCE" w:rsidP="00501BCE">
            <w:pPr>
              <w:rPr>
                <w:rFonts w:ascii="Times New Roman" w:hAnsi="Times New Roman" w:cs="Times New Roman"/>
              </w:rPr>
            </w:pPr>
          </w:p>
        </w:tc>
        <w:tc>
          <w:tcPr>
            <w:tcW w:w="1540" w:type="dxa"/>
            <w:noWrap/>
            <w:hideMark/>
          </w:tcPr>
          <w:p w14:paraId="354A0A3F" w14:textId="77777777" w:rsidR="00501BCE" w:rsidRPr="00501BCE" w:rsidRDefault="00501BCE" w:rsidP="00501BCE">
            <w:pPr>
              <w:rPr>
                <w:rFonts w:ascii="Times New Roman" w:hAnsi="Times New Roman" w:cs="Times New Roman"/>
              </w:rPr>
            </w:pPr>
          </w:p>
        </w:tc>
        <w:tc>
          <w:tcPr>
            <w:tcW w:w="1320" w:type="dxa"/>
            <w:noWrap/>
            <w:hideMark/>
          </w:tcPr>
          <w:p w14:paraId="7477D306" w14:textId="77777777" w:rsidR="00501BCE" w:rsidRPr="00501BCE" w:rsidRDefault="00501BCE" w:rsidP="00501BCE">
            <w:pPr>
              <w:rPr>
                <w:rFonts w:ascii="Times New Roman" w:hAnsi="Times New Roman" w:cs="Times New Roman"/>
              </w:rPr>
            </w:pPr>
          </w:p>
        </w:tc>
        <w:tc>
          <w:tcPr>
            <w:tcW w:w="1320" w:type="dxa"/>
            <w:noWrap/>
            <w:hideMark/>
          </w:tcPr>
          <w:p w14:paraId="33E7799A" w14:textId="77777777" w:rsidR="00501BCE" w:rsidRPr="00501BCE" w:rsidRDefault="00501BCE" w:rsidP="00501BCE">
            <w:pPr>
              <w:rPr>
                <w:rFonts w:ascii="Times New Roman" w:hAnsi="Times New Roman" w:cs="Times New Roman"/>
              </w:rPr>
            </w:pPr>
          </w:p>
        </w:tc>
        <w:tc>
          <w:tcPr>
            <w:tcW w:w="1320" w:type="dxa"/>
            <w:noWrap/>
            <w:hideMark/>
          </w:tcPr>
          <w:p w14:paraId="5230DC7D" w14:textId="77777777" w:rsidR="00501BCE" w:rsidRPr="00501BCE" w:rsidRDefault="00501BCE" w:rsidP="00501BCE">
            <w:pPr>
              <w:rPr>
                <w:rFonts w:ascii="Times New Roman" w:hAnsi="Times New Roman" w:cs="Times New Roman"/>
              </w:rPr>
            </w:pPr>
          </w:p>
        </w:tc>
        <w:tc>
          <w:tcPr>
            <w:tcW w:w="1320" w:type="dxa"/>
            <w:noWrap/>
            <w:hideMark/>
          </w:tcPr>
          <w:p w14:paraId="3787958E" w14:textId="77777777" w:rsidR="00501BCE" w:rsidRPr="00501BCE" w:rsidRDefault="00501BCE" w:rsidP="00501BCE">
            <w:pPr>
              <w:rPr>
                <w:rFonts w:ascii="Times New Roman" w:hAnsi="Times New Roman" w:cs="Times New Roman"/>
              </w:rPr>
            </w:pPr>
          </w:p>
        </w:tc>
        <w:tc>
          <w:tcPr>
            <w:tcW w:w="1480" w:type="dxa"/>
            <w:noWrap/>
            <w:hideMark/>
          </w:tcPr>
          <w:p w14:paraId="678142DF" w14:textId="77777777" w:rsidR="00501BCE" w:rsidRPr="00501BCE" w:rsidRDefault="00501BCE" w:rsidP="00501BCE">
            <w:pPr>
              <w:rPr>
                <w:rFonts w:ascii="Times New Roman" w:hAnsi="Times New Roman" w:cs="Times New Roman"/>
              </w:rPr>
            </w:pPr>
          </w:p>
        </w:tc>
        <w:tc>
          <w:tcPr>
            <w:tcW w:w="1320" w:type="dxa"/>
            <w:noWrap/>
            <w:hideMark/>
          </w:tcPr>
          <w:p w14:paraId="64EF607E" w14:textId="77777777" w:rsidR="00501BCE" w:rsidRPr="00501BCE" w:rsidRDefault="00501BCE" w:rsidP="00501BCE">
            <w:pPr>
              <w:rPr>
                <w:rFonts w:ascii="Times New Roman" w:hAnsi="Times New Roman" w:cs="Times New Roman"/>
              </w:rPr>
            </w:pPr>
          </w:p>
        </w:tc>
        <w:tc>
          <w:tcPr>
            <w:tcW w:w="1320" w:type="dxa"/>
            <w:noWrap/>
            <w:hideMark/>
          </w:tcPr>
          <w:p w14:paraId="4E55A8CD"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233</w:t>
            </w:r>
          </w:p>
        </w:tc>
        <w:tc>
          <w:tcPr>
            <w:tcW w:w="1320" w:type="dxa"/>
            <w:noWrap/>
            <w:hideMark/>
          </w:tcPr>
          <w:p w14:paraId="473990F2" w14:textId="77777777" w:rsidR="00501BCE" w:rsidRPr="00501BCE" w:rsidRDefault="00501BCE" w:rsidP="00501BCE">
            <w:pPr>
              <w:rPr>
                <w:rFonts w:ascii="Times New Roman" w:hAnsi="Times New Roman" w:cs="Times New Roman"/>
              </w:rPr>
            </w:pPr>
          </w:p>
        </w:tc>
      </w:tr>
      <w:tr w:rsidR="00501BCE" w:rsidRPr="00501BCE" w14:paraId="7D394FD2" w14:textId="77777777" w:rsidTr="00501BCE">
        <w:trPr>
          <w:trHeight w:val="375"/>
        </w:trPr>
        <w:tc>
          <w:tcPr>
            <w:tcW w:w="1660" w:type="dxa"/>
            <w:noWrap/>
            <w:hideMark/>
          </w:tcPr>
          <w:p w14:paraId="224A115B" w14:textId="77777777" w:rsidR="00501BCE" w:rsidRPr="00501BCE" w:rsidRDefault="00501BCE">
            <w:pPr>
              <w:rPr>
                <w:rFonts w:ascii="Times New Roman" w:hAnsi="Times New Roman" w:cs="Times New Roman"/>
              </w:rPr>
            </w:pPr>
          </w:p>
        </w:tc>
        <w:tc>
          <w:tcPr>
            <w:tcW w:w="1620" w:type="dxa"/>
            <w:noWrap/>
            <w:hideMark/>
          </w:tcPr>
          <w:p w14:paraId="0E8895D2"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65</w:t>
            </w:r>
          </w:p>
        </w:tc>
        <w:tc>
          <w:tcPr>
            <w:tcW w:w="1320" w:type="dxa"/>
            <w:noWrap/>
            <w:hideMark/>
          </w:tcPr>
          <w:p w14:paraId="28E850E3"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80</w:t>
            </w:r>
          </w:p>
        </w:tc>
        <w:tc>
          <w:tcPr>
            <w:tcW w:w="1320" w:type="dxa"/>
            <w:noWrap/>
            <w:hideMark/>
          </w:tcPr>
          <w:p w14:paraId="7373E5C2"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88</w:t>
            </w:r>
          </w:p>
        </w:tc>
        <w:tc>
          <w:tcPr>
            <w:tcW w:w="1320" w:type="dxa"/>
            <w:noWrap/>
            <w:hideMark/>
          </w:tcPr>
          <w:p w14:paraId="404246C0" w14:textId="77777777" w:rsidR="00501BCE" w:rsidRPr="00501BCE" w:rsidRDefault="00501BCE" w:rsidP="00501BCE">
            <w:pPr>
              <w:rPr>
                <w:rFonts w:ascii="Times New Roman" w:hAnsi="Times New Roman" w:cs="Times New Roman"/>
              </w:rPr>
            </w:pPr>
          </w:p>
        </w:tc>
        <w:tc>
          <w:tcPr>
            <w:tcW w:w="1540" w:type="dxa"/>
            <w:noWrap/>
            <w:hideMark/>
          </w:tcPr>
          <w:p w14:paraId="49A11695" w14:textId="77777777" w:rsidR="00501BCE" w:rsidRPr="00501BCE" w:rsidRDefault="00501BCE" w:rsidP="00501BCE">
            <w:pPr>
              <w:rPr>
                <w:rFonts w:ascii="Times New Roman" w:hAnsi="Times New Roman" w:cs="Times New Roman"/>
              </w:rPr>
            </w:pPr>
          </w:p>
        </w:tc>
        <w:tc>
          <w:tcPr>
            <w:tcW w:w="1320" w:type="dxa"/>
            <w:noWrap/>
            <w:hideMark/>
          </w:tcPr>
          <w:p w14:paraId="43EC1C02" w14:textId="77777777" w:rsidR="00501BCE" w:rsidRPr="00501BCE" w:rsidRDefault="00501BCE" w:rsidP="00501BCE">
            <w:pPr>
              <w:rPr>
                <w:rFonts w:ascii="Times New Roman" w:hAnsi="Times New Roman" w:cs="Times New Roman"/>
              </w:rPr>
            </w:pPr>
          </w:p>
        </w:tc>
        <w:tc>
          <w:tcPr>
            <w:tcW w:w="1320" w:type="dxa"/>
            <w:noWrap/>
            <w:hideMark/>
          </w:tcPr>
          <w:p w14:paraId="53FB5650" w14:textId="77777777" w:rsidR="00501BCE" w:rsidRPr="00501BCE" w:rsidRDefault="00501BCE" w:rsidP="00501BCE">
            <w:pPr>
              <w:rPr>
                <w:rFonts w:ascii="Times New Roman" w:hAnsi="Times New Roman" w:cs="Times New Roman"/>
              </w:rPr>
            </w:pPr>
          </w:p>
        </w:tc>
        <w:tc>
          <w:tcPr>
            <w:tcW w:w="1320" w:type="dxa"/>
            <w:noWrap/>
            <w:hideMark/>
          </w:tcPr>
          <w:p w14:paraId="6C2B0FE1" w14:textId="77777777" w:rsidR="00501BCE" w:rsidRPr="00501BCE" w:rsidRDefault="00501BCE" w:rsidP="00501BCE">
            <w:pPr>
              <w:rPr>
                <w:rFonts w:ascii="Times New Roman" w:hAnsi="Times New Roman" w:cs="Times New Roman"/>
              </w:rPr>
            </w:pPr>
          </w:p>
        </w:tc>
        <w:tc>
          <w:tcPr>
            <w:tcW w:w="1320" w:type="dxa"/>
            <w:noWrap/>
            <w:hideMark/>
          </w:tcPr>
          <w:p w14:paraId="4B0D1C41" w14:textId="77777777" w:rsidR="00501BCE" w:rsidRPr="00501BCE" w:rsidRDefault="00501BCE" w:rsidP="00501BCE">
            <w:pPr>
              <w:rPr>
                <w:rFonts w:ascii="Times New Roman" w:hAnsi="Times New Roman" w:cs="Times New Roman"/>
              </w:rPr>
            </w:pPr>
          </w:p>
        </w:tc>
        <w:tc>
          <w:tcPr>
            <w:tcW w:w="1480" w:type="dxa"/>
            <w:noWrap/>
            <w:hideMark/>
          </w:tcPr>
          <w:p w14:paraId="5101CAA5" w14:textId="77777777" w:rsidR="00501BCE" w:rsidRPr="00501BCE" w:rsidRDefault="00501BCE" w:rsidP="00501BCE">
            <w:pPr>
              <w:rPr>
                <w:rFonts w:ascii="Times New Roman" w:hAnsi="Times New Roman" w:cs="Times New Roman"/>
              </w:rPr>
            </w:pPr>
          </w:p>
        </w:tc>
        <w:tc>
          <w:tcPr>
            <w:tcW w:w="1320" w:type="dxa"/>
            <w:noWrap/>
            <w:hideMark/>
          </w:tcPr>
          <w:p w14:paraId="4CC7FE66" w14:textId="77777777" w:rsidR="00501BCE" w:rsidRPr="00501BCE" w:rsidRDefault="00501BCE" w:rsidP="00501BCE">
            <w:pPr>
              <w:rPr>
                <w:rFonts w:ascii="Times New Roman" w:hAnsi="Times New Roman" w:cs="Times New Roman"/>
              </w:rPr>
            </w:pPr>
          </w:p>
        </w:tc>
        <w:tc>
          <w:tcPr>
            <w:tcW w:w="1320" w:type="dxa"/>
            <w:noWrap/>
            <w:hideMark/>
          </w:tcPr>
          <w:p w14:paraId="2F775C75" w14:textId="77777777" w:rsidR="00501BCE" w:rsidRPr="00501BCE" w:rsidRDefault="00501BCE" w:rsidP="00501BCE">
            <w:pPr>
              <w:rPr>
                <w:rFonts w:ascii="Times New Roman" w:hAnsi="Times New Roman" w:cs="Times New Roman"/>
              </w:rPr>
            </w:pPr>
          </w:p>
        </w:tc>
        <w:tc>
          <w:tcPr>
            <w:tcW w:w="1320" w:type="dxa"/>
            <w:noWrap/>
            <w:hideMark/>
          </w:tcPr>
          <w:p w14:paraId="1122C056" w14:textId="77777777" w:rsidR="00501BCE" w:rsidRPr="00501BCE" w:rsidRDefault="00501BCE" w:rsidP="00501BCE">
            <w:pPr>
              <w:rPr>
                <w:rFonts w:ascii="Times New Roman" w:hAnsi="Times New Roman" w:cs="Times New Roman"/>
              </w:rPr>
            </w:pPr>
          </w:p>
        </w:tc>
      </w:tr>
      <w:tr w:rsidR="00501BCE" w:rsidRPr="00501BCE" w14:paraId="0D10C7EE" w14:textId="77777777" w:rsidTr="00501BCE">
        <w:trPr>
          <w:trHeight w:val="375"/>
        </w:trPr>
        <w:tc>
          <w:tcPr>
            <w:tcW w:w="1660" w:type="dxa"/>
            <w:noWrap/>
            <w:hideMark/>
          </w:tcPr>
          <w:p w14:paraId="1AB82E6B" w14:textId="77777777" w:rsidR="00501BCE" w:rsidRPr="00501BCE" w:rsidRDefault="00501BCE">
            <w:pPr>
              <w:rPr>
                <w:rFonts w:ascii="Times New Roman" w:hAnsi="Times New Roman" w:cs="Times New Roman"/>
              </w:rPr>
            </w:pPr>
          </w:p>
        </w:tc>
        <w:tc>
          <w:tcPr>
            <w:tcW w:w="1620" w:type="dxa"/>
            <w:noWrap/>
            <w:hideMark/>
          </w:tcPr>
          <w:p w14:paraId="26D96D8E"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Total</w:t>
            </w:r>
          </w:p>
        </w:tc>
        <w:tc>
          <w:tcPr>
            <w:tcW w:w="1320" w:type="dxa"/>
            <w:noWrap/>
            <w:hideMark/>
          </w:tcPr>
          <w:p w14:paraId="7E4C9A47" w14:textId="77777777" w:rsidR="00501BCE" w:rsidRPr="00501BCE" w:rsidRDefault="00501BCE" w:rsidP="00501BCE">
            <w:pPr>
              <w:rPr>
                <w:rFonts w:ascii="Times New Roman" w:hAnsi="Times New Roman" w:cs="Times New Roman"/>
              </w:rPr>
            </w:pPr>
          </w:p>
        </w:tc>
        <w:tc>
          <w:tcPr>
            <w:tcW w:w="1320" w:type="dxa"/>
            <w:noWrap/>
            <w:hideMark/>
          </w:tcPr>
          <w:p w14:paraId="5BC790C0" w14:textId="77777777" w:rsidR="00501BCE" w:rsidRPr="00501BCE" w:rsidRDefault="00501BCE" w:rsidP="00501BCE">
            <w:pPr>
              <w:rPr>
                <w:rFonts w:ascii="Times New Roman" w:hAnsi="Times New Roman" w:cs="Times New Roman"/>
              </w:rPr>
            </w:pPr>
          </w:p>
        </w:tc>
        <w:tc>
          <w:tcPr>
            <w:tcW w:w="1320" w:type="dxa"/>
            <w:noWrap/>
            <w:hideMark/>
          </w:tcPr>
          <w:p w14:paraId="1208F270" w14:textId="77777777" w:rsidR="00501BCE" w:rsidRPr="00501BCE" w:rsidRDefault="00501BCE" w:rsidP="00501BCE">
            <w:pPr>
              <w:rPr>
                <w:rFonts w:ascii="Times New Roman" w:hAnsi="Times New Roman" w:cs="Times New Roman"/>
              </w:rPr>
            </w:pPr>
          </w:p>
        </w:tc>
        <w:tc>
          <w:tcPr>
            <w:tcW w:w="1540" w:type="dxa"/>
            <w:noWrap/>
            <w:hideMark/>
          </w:tcPr>
          <w:p w14:paraId="7C49809C" w14:textId="77777777" w:rsidR="00501BCE" w:rsidRPr="00501BCE" w:rsidRDefault="00501BCE" w:rsidP="00501BCE">
            <w:pPr>
              <w:rPr>
                <w:rFonts w:ascii="Times New Roman" w:hAnsi="Times New Roman" w:cs="Times New Roman"/>
              </w:rPr>
            </w:pPr>
          </w:p>
        </w:tc>
        <w:tc>
          <w:tcPr>
            <w:tcW w:w="1320" w:type="dxa"/>
            <w:noWrap/>
            <w:hideMark/>
          </w:tcPr>
          <w:p w14:paraId="2AD7DD47" w14:textId="77777777" w:rsidR="00501BCE" w:rsidRPr="00501BCE" w:rsidRDefault="00501BCE" w:rsidP="00501BCE">
            <w:pPr>
              <w:rPr>
                <w:rFonts w:ascii="Times New Roman" w:hAnsi="Times New Roman" w:cs="Times New Roman"/>
              </w:rPr>
            </w:pPr>
          </w:p>
        </w:tc>
        <w:tc>
          <w:tcPr>
            <w:tcW w:w="1320" w:type="dxa"/>
            <w:noWrap/>
            <w:hideMark/>
          </w:tcPr>
          <w:p w14:paraId="3650C955" w14:textId="77777777" w:rsidR="00501BCE" w:rsidRPr="00501BCE" w:rsidRDefault="00501BCE" w:rsidP="00501BCE">
            <w:pPr>
              <w:rPr>
                <w:rFonts w:ascii="Times New Roman" w:hAnsi="Times New Roman" w:cs="Times New Roman"/>
              </w:rPr>
            </w:pPr>
          </w:p>
        </w:tc>
        <w:tc>
          <w:tcPr>
            <w:tcW w:w="1320" w:type="dxa"/>
            <w:noWrap/>
            <w:hideMark/>
          </w:tcPr>
          <w:p w14:paraId="544881DE" w14:textId="77777777" w:rsidR="00501BCE" w:rsidRPr="00501BCE" w:rsidRDefault="00501BCE" w:rsidP="00501BCE">
            <w:pPr>
              <w:rPr>
                <w:rFonts w:ascii="Times New Roman" w:hAnsi="Times New Roman" w:cs="Times New Roman"/>
              </w:rPr>
            </w:pPr>
          </w:p>
        </w:tc>
        <w:tc>
          <w:tcPr>
            <w:tcW w:w="1320" w:type="dxa"/>
            <w:noWrap/>
            <w:hideMark/>
          </w:tcPr>
          <w:p w14:paraId="7CAB0021" w14:textId="77777777" w:rsidR="00501BCE" w:rsidRPr="00501BCE" w:rsidRDefault="00501BCE" w:rsidP="00501BCE">
            <w:pPr>
              <w:rPr>
                <w:rFonts w:ascii="Times New Roman" w:hAnsi="Times New Roman" w:cs="Times New Roman"/>
              </w:rPr>
            </w:pPr>
          </w:p>
        </w:tc>
        <w:tc>
          <w:tcPr>
            <w:tcW w:w="1480" w:type="dxa"/>
            <w:noWrap/>
            <w:hideMark/>
          </w:tcPr>
          <w:p w14:paraId="4730F410" w14:textId="77777777" w:rsidR="00501BCE" w:rsidRPr="00501BCE" w:rsidRDefault="00501BCE" w:rsidP="00501BCE">
            <w:pPr>
              <w:rPr>
                <w:rFonts w:ascii="Times New Roman" w:hAnsi="Times New Roman" w:cs="Times New Roman"/>
              </w:rPr>
            </w:pPr>
          </w:p>
        </w:tc>
        <w:tc>
          <w:tcPr>
            <w:tcW w:w="1320" w:type="dxa"/>
            <w:noWrap/>
            <w:hideMark/>
          </w:tcPr>
          <w:p w14:paraId="3C0FF03D" w14:textId="77777777" w:rsidR="00501BCE" w:rsidRPr="00501BCE" w:rsidRDefault="00501BCE" w:rsidP="00501BCE">
            <w:pPr>
              <w:rPr>
                <w:rFonts w:ascii="Times New Roman" w:hAnsi="Times New Roman" w:cs="Times New Roman"/>
              </w:rPr>
            </w:pPr>
          </w:p>
        </w:tc>
        <w:tc>
          <w:tcPr>
            <w:tcW w:w="1320" w:type="dxa"/>
            <w:noWrap/>
            <w:hideMark/>
          </w:tcPr>
          <w:p w14:paraId="4A80399D" w14:textId="77777777" w:rsidR="00501BCE" w:rsidRPr="00501BCE" w:rsidRDefault="00501BCE" w:rsidP="00501BCE">
            <w:pPr>
              <w:rPr>
                <w:rFonts w:ascii="Times New Roman" w:hAnsi="Times New Roman" w:cs="Times New Roman"/>
              </w:rPr>
            </w:pPr>
          </w:p>
        </w:tc>
        <w:tc>
          <w:tcPr>
            <w:tcW w:w="1320" w:type="dxa"/>
            <w:noWrap/>
            <w:hideMark/>
          </w:tcPr>
          <w:p w14:paraId="342F13A1" w14:textId="77777777" w:rsidR="00501BCE" w:rsidRPr="00501BCE" w:rsidRDefault="00501BCE" w:rsidP="00501BCE">
            <w:pPr>
              <w:rPr>
                <w:rFonts w:ascii="Times New Roman" w:hAnsi="Times New Roman" w:cs="Times New Roman"/>
              </w:rPr>
            </w:pPr>
          </w:p>
        </w:tc>
      </w:tr>
      <w:tr w:rsidR="00501BCE" w:rsidRPr="00501BCE" w14:paraId="6197CECE" w14:textId="77777777" w:rsidTr="00501BCE">
        <w:trPr>
          <w:trHeight w:val="315"/>
        </w:trPr>
        <w:tc>
          <w:tcPr>
            <w:tcW w:w="1660" w:type="dxa"/>
            <w:noWrap/>
            <w:hideMark/>
          </w:tcPr>
          <w:p w14:paraId="57D2B107" w14:textId="77777777" w:rsidR="00501BCE" w:rsidRPr="00501BCE" w:rsidRDefault="00501BCE">
            <w:pPr>
              <w:rPr>
                <w:rFonts w:ascii="Times New Roman" w:hAnsi="Times New Roman" w:cs="Times New Roman"/>
              </w:rPr>
            </w:pPr>
          </w:p>
        </w:tc>
        <w:tc>
          <w:tcPr>
            <w:tcW w:w="1620" w:type="dxa"/>
            <w:noWrap/>
            <w:hideMark/>
          </w:tcPr>
          <w:p w14:paraId="48DE42E4" w14:textId="77777777" w:rsidR="00501BCE" w:rsidRPr="00501BCE" w:rsidRDefault="00501BCE" w:rsidP="00501BCE">
            <w:pPr>
              <w:rPr>
                <w:rFonts w:ascii="Times New Roman" w:hAnsi="Times New Roman" w:cs="Times New Roman"/>
              </w:rPr>
            </w:pPr>
            <w:r w:rsidRPr="00501BCE">
              <w:rPr>
                <w:rFonts w:ascii="Times New Roman" w:hAnsi="Times New Roman" w:cs="Times New Roman"/>
              </w:rPr>
              <w:t>250</w:t>
            </w:r>
          </w:p>
        </w:tc>
        <w:tc>
          <w:tcPr>
            <w:tcW w:w="1320" w:type="dxa"/>
            <w:noWrap/>
            <w:hideMark/>
          </w:tcPr>
          <w:p w14:paraId="11B90D82" w14:textId="77777777" w:rsidR="00501BCE" w:rsidRPr="00501BCE" w:rsidRDefault="00501BCE" w:rsidP="00501BCE">
            <w:pPr>
              <w:rPr>
                <w:rFonts w:ascii="Times New Roman" w:hAnsi="Times New Roman" w:cs="Times New Roman"/>
              </w:rPr>
            </w:pPr>
          </w:p>
        </w:tc>
        <w:tc>
          <w:tcPr>
            <w:tcW w:w="1320" w:type="dxa"/>
            <w:noWrap/>
            <w:hideMark/>
          </w:tcPr>
          <w:p w14:paraId="0347DE31" w14:textId="77777777" w:rsidR="00501BCE" w:rsidRPr="00501BCE" w:rsidRDefault="00501BCE" w:rsidP="00501BCE">
            <w:pPr>
              <w:rPr>
                <w:rFonts w:ascii="Times New Roman" w:hAnsi="Times New Roman" w:cs="Times New Roman"/>
              </w:rPr>
            </w:pPr>
          </w:p>
        </w:tc>
        <w:tc>
          <w:tcPr>
            <w:tcW w:w="1320" w:type="dxa"/>
            <w:noWrap/>
            <w:hideMark/>
          </w:tcPr>
          <w:p w14:paraId="7723A67C" w14:textId="77777777" w:rsidR="00501BCE" w:rsidRPr="00501BCE" w:rsidRDefault="00501BCE" w:rsidP="00501BCE">
            <w:pPr>
              <w:rPr>
                <w:rFonts w:ascii="Times New Roman" w:hAnsi="Times New Roman" w:cs="Times New Roman"/>
              </w:rPr>
            </w:pPr>
          </w:p>
        </w:tc>
        <w:tc>
          <w:tcPr>
            <w:tcW w:w="1540" w:type="dxa"/>
            <w:noWrap/>
            <w:hideMark/>
          </w:tcPr>
          <w:p w14:paraId="2DB6D517" w14:textId="77777777" w:rsidR="00501BCE" w:rsidRPr="00501BCE" w:rsidRDefault="00501BCE">
            <w:pPr>
              <w:rPr>
                <w:rFonts w:ascii="Times New Roman" w:hAnsi="Times New Roman" w:cs="Times New Roman"/>
              </w:rPr>
            </w:pPr>
          </w:p>
        </w:tc>
        <w:tc>
          <w:tcPr>
            <w:tcW w:w="1320" w:type="dxa"/>
            <w:noWrap/>
            <w:hideMark/>
          </w:tcPr>
          <w:p w14:paraId="5A19AF71" w14:textId="77777777" w:rsidR="00501BCE" w:rsidRPr="00501BCE" w:rsidRDefault="00501BCE">
            <w:pPr>
              <w:rPr>
                <w:rFonts w:ascii="Times New Roman" w:hAnsi="Times New Roman" w:cs="Times New Roman"/>
              </w:rPr>
            </w:pPr>
          </w:p>
        </w:tc>
        <w:tc>
          <w:tcPr>
            <w:tcW w:w="1320" w:type="dxa"/>
            <w:noWrap/>
            <w:hideMark/>
          </w:tcPr>
          <w:p w14:paraId="266C64F5" w14:textId="77777777" w:rsidR="00501BCE" w:rsidRPr="00501BCE" w:rsidRDefault="00501BCE">
            <w:pPr>
              <w:rPr>
                <w:rFonts w:ascii="Times New Roman" w:hAnsi="Times New Roman" w:cs="Times New Roman"/>
              </w:rPr>
            </w:pPr>
          </w:p>
        </w:tc>
        <w:tc>
          <w:tcPr>
            <w:tcW w:w="1320" w:type="dxa"/>
            <w:noWrap/>
            <w:hideMark/>
          </w:tcPr>
          <w:p w14:paraId="2769DBDA" w14:textId="77777777" w:rsidR="00501BCE" w:rsidRPr="00501BCE" w:rsidRDefault="00501BCE">
            <w:pPr>
              <w:rPr>
                <w:rFonts w:ascii="Times New Roman" w:hAnsi="Times New Roman" w:cs="Times New Roman"/>
              </w:rPr>
            </w:pPr>
          </w:p>
        </w:tc>
        <w:tc>
          <w:tcPr>
            <w:tcW w:w="1320" w:type="dxa"/>
            <w:noWrap/>
            <w:hideMark/>
          </w:tcPr>
          <w:p w14:paraId="232413A9" w14:textId="77777777" w:rsidR="00501BCE" w:rsidRPr="00501BCE" w:rsidRDefault="00501BCE">
            <w:pPr>
              <w:rPr>
                <w:rFonts w:ascii="Times New Roman" w:hAnsi="Times New Roman" w:cs="Times New Roman"/>
              </w:rPr>
            </w:pPr>
          </w:p>
        </w:tc>
        <w:tc>
          <w:tcPr>
            <w:tcW w:w="1480" w:type="dxa"/>
            <w:noWrap/>
            <w:hideMark/>
          </w:tcPr>
          <w:p w14:paraId="3A130F97" w14:textId="77777777" w:rsidR="00501BCE" w:rsidRPr="00501BCE" w:rsidRDefault="00501BCE">
            <w:pPr>
              <w:rPr>
                <w:rFonts w:ascii="Times New Roman" w:hAnsi="Times New Roman" w:cs="Times New Roman"/>
              </w:rPr>
            </w:pPr>
          </w:p>
        </w:tc>
        <w:tc>
          <w:tcPr>
            <w:tcW w:w="1320" w:type="dxa"/>
            <w:noWrap/>
            <w:hideMark/>
          </w:tcPr>
          <w:p w14:paraId="0849DB7E" w14:textId="77777777" w:rsidR="00501BCE" w:rsidRPr="00501BCE" w:rsidRDefault="00501BCE">
            <w:pPr>
              <w:rPr>
                <w:rFonts w:ascii="Times New Roman" w:hAnsi="Times New Roman" w:cs="Times New Roman"/>
              </w:rPr>
            </w:pPr>
          </w:p>
        </w:tc>
        <w:tc>
          <w:tcPr>
            <w:tcW w:w="1320" w:type="dxa"/>
            <w:noWrap/>
            <w:hideMark/>
          </w:tcPr>
          <w:p w14:paraId="147616C4" w14:textId="77777777" w:rsidR="00501BCE" w:rsidRPr="00501BCE" w:rsidRDefault="00501BCE">
            <w:pPr>
              <w:rPr>
                <w:rFonts w:ascii="Times New Roman" w:hAnsi="Times New Roman" w:cs="Times New Roman"/>
              </w:rPr>
            </w:pPr>
          </w:p>
        </w:tc>
        <w:tc>
          <w:tcPr>
            <w:tcW w:w="1320" w:type="dxa"/>
            <w:noWrap/>
            <w:hideMark/>
          </w:tcPr>
          <w:p w14:paraId="11541434" w14:textId="77777777" w:rsidR="00501BCE" w:rsidRPr="00501BCE" w:rsidRDefault="00501BCE">
            <w:pPr>
              <w:rPr>
                <w:rFonts w:ascii="Times New Roman" w:hAnsi="Times New Roman" w:cs="Times New Roman"/>
              </w:rPr>
            </w:pPr>
          </w:p>
        </w:tc>
      </w:tr>
    </w:tbl>
    <w:p w14:paraId="517E46CC" w14:textId="3B272598" w:rsidR="00B9646E" w:rsidRPr="005873A8" w:rsidRDefault="00B9646E">
      <w:pPr>
        <w:rPr>
          <w:rFonts w:ascii="Times New Roman" w:hAnsi="Times New Roman" w:cs="Times New Roman"/>
        </w:rPr>
      </w:pPr>
    </w:p>
    <w:p w14:paraId="67DA150E" w14:textId="77777777" w:rsidR="00B9646E" w:rsidRPr="005873A8" w:rsidRDefault="00B9646E">
      <w:pPr>
        <w:rPr>
          <w:rFonts w:ascii="Times New Roman" w:hAnsi="Times New Roman" w:cs="Times New Roman"/>
        </w:rPr>
      </w:pPr>
    </w:p>
    <w:p w14:paraId="4C11FE88" w14:textId="22FCB28F" w:rsidR="00E31A81" w:rsidRDefault="009819AA" w:rsidP="006928B0">
      <w:pPr>
        <w:rPr>
          <w:rFonts w:ascii="Times New Roman" w:hAnsi="Times New Roman" w:cs="Times New Roman"/>
        </w:rPr>
      </w:pPr>
      <w:r w:rsidRPr="005873A8">
        <w:rPr>
          <w:rFonts w:ascii="Times New Roman" w:hAnsi="Times New Roman" w:cs="Times New Roman"/>
        </w:rPr>
        <w:t xml:space="preserve"> </w:t>
      </w:r>
      <w:r w:rsidR="006928B0" w:rsidRPr="006928B0">
        <w:rPr>
          <w:rFonts w:ascii="Times New Roman" w:hAnsi="Times New Roman" w:cs="Times New Roman"/>
        </w:rPr>
        <w:t xml:space="preserve">This allows us to evaluate the minimum shipping cost as well as the total number of barrels that can be transported to the specified location via an intermediate node. We can see that the number of </w:t>
      </w:r>
      <w:r w:rsidR="00E31EB0">
        <w:rPr>
          <w:rFonts w:ascii="Times New Roman" w:hAnsi="Times New Roman" w:cs="Times New Roman"/>
        </w:rPr>
        <w:t>barrels transported</w:t>
      </w:r>
      <w:r w:rsidR="006928B0" w:rsidRPr="006928B0">
        <w:rPr>
          <w:rFonts w:ascii="Times New Roman" w:hAnsi="Times New Roman" w:cs="Times New Roman"/>
        </w:rPr>
        <w:t xml:space="preserve"> is 233 and the total number of </w:t>
      </w:r>
      <w:r w:rsidR="00E31EB0">
        <w:rPr>
          <w:rFonts w:ascii="Times New Roman" w:hAnsi="Times New Roman" w:cs="Times New Roman"/>
        </w:rPr>
        <w:t>barrels which can be disposed</w:t>
      </w:r>
      <w:r w:rsidR="006928B0" w:rsidRPr="006928B0">
        <w:rPr>
          <w:rFonts w:ascii="Times New Roman" w:hAnsi="Times New Roman" w:cs="Times New Roman"/>
        </w:rPr>
        <w:t xml:space="preserve"> is 250.</w:t>
      </w:r>
    </w:p>
    <w:p w14:paraId="4AFCCE4C" w14:textId="1B127462" w:rsidR="006928B0" w:rsidRDefault="006928B0" w:rsidP="006928B0">
      <w:pPr>
        <w:rPr>
          <w:rFonts w:ascii="Times New Roman" w:hAnsi="Times New Roman" w:cs="Times New Roman"/>
        </w:rPr>
      </w:pPr>
    </w:p>
    <w:p w14:paraId="4D21E553" w14:textId="77777777" w:rsidR="00E31EB0" w:rsidRDefault="00E31EB0" w:rsidP="00E31EB0">
      <w:pPr>
        <w:rPr>
          <w:rFonts w:ascii="Times New Roman" w:hAnsi="Times New Roman" w:cs="Times New Roman"/>
        </w:rPr>
      </w:pPr>
    </w:p>
    <w:p w14:paraId="286781BD" w14:textId="04DC4A88" w:rsidR="00E31EB0" w:rsidRDefault="00E31EB0" w:rsidP="00E31EB0">
      <w:pPr>
        <w:rPr>
          <w:rFonts w:ascii="Times New Roman" w:hAnsi="Times New Roman" w:cs="Times New Roman"/>
        </w:rPr>
      </w:pPr>
      <w:r>
        <w:rPr>
          <w:rFonts w:ascii="Times New Roman" w:hAnsi="Times New Roman" w:cs="Times New Roman"/>
        </w:rPr>
        <w:t>The following model gives the transportation cost of $2,674.</w:t>
      </w:r>
    </w:p>
    <w:p w14:paraId="1223EAF9" w14:textId="35F61170" w:rsidR="00E31EB0" w:rsidRDefault="00E31EB0" w:rsidP="00E31EB0">
      <w:pPr>
        <w:rPr>
          <w:rFonts w:ascii="Times New Roman" w:hAnsi="Times New Roman" w:cs="Times New Roman"/>
        </w:rPr>
      </w:pPr>
    </w:p>
    <w:p w14:paraId="3C07CB8E" w14:textId="393EC52E" w:rsidR="00E31EB0" w:rsidRDefault="00E31EB0" w:rsidP="00E31EB0">
      <w:pPr>
        <w:rPr>
          <w:rFonts w:ascii="Times New Roman" w:hAnsi="Times New Roman" w:cs="Times New Roman"/>
        </w:rPr>
      </w:pPr>
      <w:r>
        <w:rPr>
          <w:rFonts w:ascii="Times New Roman" w:hAnsi="Times New Roman" w:cs="Times New Roman"/>
        </w:rPr>
        <w:t>By comparing the two models, it can be observed that</w:t>
      </w:r>
      <w:r w:rsidR="00040714">
        <w:rPr>
          <w:rFonts w:ascii="Times New Roman" w:hAnsi="Times New Roman" w:cs="Times New Roman"/>
        </w:rPr>
        <w:t xml:space="preserve"> both the models can be used to transport equal number of barrels i.e. 223, but the total cost involved is less when compared to the model where the barrels are directly transported form the plants to the disposal sites.</w:t>
      </w:r>
    </w:p>
    <w:p w14:paraId="381F36AD" w14:textId="2565B6B0" w:rsidR="00992C36" w:rsidRDefault="00992C36" w:rsidP="00E31EB0">
      <w:pPr>
        <w:rPr>
          <w:rFonts w:ascii="Times New Roman" w:hAnsi="Times New Roman" w:cs="Times New Roman"/>
        </w:rPr>
      </w:pPr>
    </w:p>
    <w:p w14:paraId="4A1E54A1" w14:textId="4939A1EF" w:rsidR="00992C36" w:rsidRPr="00992C36" w:rsidRDefault="00992C36" w:rsidP="00E31EB0">
      <w:pPr>
        <w:rPr>
          <w:rFonts w:ascii="Times New Roman" w:hAnsi="Times New Roman" w:cs="Times New Roman"/>
          <w:b/>
        </w:rPr>
      </w:pPr>
    </w:p>
    <w:p w14:paraId="679E7929" w14:textId="77777777" w:rsidR="001E024C" w:rsidRDefault="001E024C" w:rsidP="00E31EB0">
      <w:pPr>
        <w:rPr>
          <w:rFonts w:ascii="Times New Roman" w:hAnsi="Times New Roman" w:cs="Times New Roman"/>
          <w:b/>
        </w:rPr>
      </w:pPr>
    </w:p>
    <w:p w14:paraId="7B5D4B2A" w14:textId="77777777" w:rsidR="001E024C" w:rsidRDefault="001E024C" w:rsidP="00E31EB0">
      <w:pPr>
        <w:rPr>
          <w:rFonts w:ascii="Times New Roman" w:hAnsi="Times New Roman" w:cs="Times New Roman"/>
          <w:b/>
        </w:rPr>
      </w:pPr>
    </w:p>
    <w:p w14:paraId="0AD571DE" w14:textId="77777777" w:rsidR="001E024C" w:rsidRDefault="001E024C" w:rsidP="00E31EB0">
      <w:pPr>
        <w:rPr>
          <w:rFonts w:ascii="Times New Roman" w:hAnsi="Times New Roman" w:cs="Times New Roman"/>
          <w:b/>
        </w:rPr>
      </w:pPr>
    </w:p>
    <w:p w14:paraId="32C82658" w14:textId="77777777" w:rsidR="001E024C" w:rsidRDefault="001E024C" w:rsidP="00E31EB0">
      <w:pPr>
        <w:rPr>
          <w:rFonts w:ascii="Times New Roman" w:hAnsi="Times New Roman" w:cs="Times New Roman"/>
          <w:b/>
        </w:rPr>
      </w:pPr>
    </w:p>
    <w:p w14:paraId="3E18507C" w14:textId="77777777" w:rsidR="001E024C" w:rsidRDefault="001E024C" w:rsidP="00E31EB0">
      <w:pPr>
        <w:rPr>
          <w:rFonts w:ascii="Times New Roman" w:hAnsi="Times New Roman" w:cs="Times New Roman"/>
          <w:b/>
        </w:rPr>
      </w:pPr>
    </w:p>
    <w:p w14:paraId="33DEEC10" w14:textId="77777777" w:rsidR="001E024C" w:rsidRDefault="001E024C" w:rsidP="00E31EB0">
      <w:pPr>
        <w:rPr>
          <w:rFonts w:ascii="Times New Roman" w:hAnsi="Times New Roman" w:cs="Times New Roman"/>
          <w:b/>
        </w:rPr>
      </w:pPr>
    </w:p>
    <w:p w14:paraId="3E40B27A" w14:textId="77777777" w:rsidR="001E024C" w:rsidRDefault="001E024C" w:rsidP="00E31EB0">
      <w:pPr>
        <w:rPr>
          <w:rFonts w:ascii="Times New Roman" w:hAnsi="Times New Roman" w:cs="Times New Roman"/>
          <w:b/>
        </w:rPr>
      </w:pPr>
    </w:p>
    <w:p w14:paraId="3DC98AC4" w14:textId="77777777" w:rsidR="001E024C" w:rsidRDefault="001E024C" w:rsidP="00E31EB0">
      <w:pPr>
        <w:rPr>
          <w:rFonts w:ascii="Times New Roman" w:hAnsi="Times New Roman" w:cs="Times New Roman"/>
          <w:b/>
        </w:rPr>
      </w:pPr>
    </w:p>
    <w:p w14:paraId="65E6BB72" w14:textId="77777777" w:rsidR="001E024C" w:rsidRDefault="001E024C" w:rsidP="00E31EB0">
      <w:pPr>
        <w:rPr>
          <w:rFonts w:ascii="Times New Roman" w:hAnsi="Times New Roman" w:cs="Times New Roman"/>
          <w:b/>
        </w:rPr>
      </w:pPr>
    </w:p>
    <w:p w14:paraId="19E3232A" w14:textId="77777777" w:rsidR="001E024C" w:rsidRDefault="001E024C" w:rsidP="00E31EB0">
      <w:pPr>
        <w:rPr>
          <w:rFonts w:ascii="Times New Roman" w:hAnsi="Times New Roman" w:cs="Times New Roman"/>
          <w:b/>
        </w:rPr>
      </w:pPr>
    </w:p>
    <w:p w14:paraId="1832298F" w14:textId="77777777" w:rsidR="001E024C" w:rsidRDefault="001E024C" w:rsidP="00E31EB0">
      <w:pPr>
        <w:rPr>
          <w:rFonts w:ascii="Times New Roman" w:hAnsi="Times New Roman" w:cs="Times New Roman"/>
          <w:b/>
        </w:rPr>
      </w:pPr>
    </w:p>
    <w:p w14:paraId="461F5C60" w14:textId="77777777" w:rsidR="001E024C" w:rsidRDefault="001E024C" w:rsidP="00E31EB0">
      <w:pPr>
        <w:rPr>
          <w:rFonts w:ascii="Times New Roman" w:hAnsi="Times New Roman" w:cs="Times New Roman"/>
          <w:b/>
        </w:rPr>
      </w:pPr>
    </w:p>
    <w:p w14:paraId="7D2B02B0" w14:textId="77777777" w:rsidR="001E024C" w:rsidRDefault="001E024C" w:rsidP="00E31EB0">
      <w:pPr>
        <w:rPr>
          <w:rFonts w:ascii="Times New Roman" w:hAnsi="Times New Roman" w:cs="Times New Roman"/>
          <w:b/>
        </w:rPr>
      </w:pPr>
    </w:p>
    <w:p w14:paraId="683C31FF" w14:textId="77777777" w:rsidR="001E024C" w:rsidRDefault="001E024C" w:rsidP="00E31EB0">
      <w:pPr>
        <w:rPr>
          <w:rFonts w:ascii="Times New Roman" w:hAnsi="Times New Roman" w:cs="Times New Roman"/>
          <w:b/>
        </w:rPr>
      </w:pPr>
    </w:p>
    <w:p w14:paraId="6F9B9FCF" w14:textId="77777777" w:rsidR="001E024C" w:rsidRDefault="001E024C" w:rsidP="00E31EB0">
      <w:pPr>
        <w:rPr>
          <w:rFonts w:ascii="Times New Roman" w:hAnsi="Times New Roman" w:cs="Times New Roman"/>
          <w:b/>
        </w:rPr>
      </w:pPr>
    </w:p>
    <w:p w14:paraId="696E8C65" w14:textId="77777777" w:rsidR="001E024C" w:rsidRDefault="001E024C" w:rsidP="00E31EB0">
      <w:pPr>
        <w:rPr>
          <w:rFonts w:ascii="Times New Roman" w:hAnsi="Times New Roman" w:cs="Times New Roman"/>
          <w:b/>
        </w:rPr>
      </w:pPr>
    </w:p>
    <w:p w14:paraId="4983BC8D" w14:textId="77777777" w:rsidR="001E024C" w:rsidRDefault="001E024C" w:rsidP="00E31EB0">
      <w:pPr>
        <w:rPr>
          <w:rFonts w:ascii="Times New Roman" w:hAnsi="Times New Roman" w:cs="Times New Roman"/>
          <w:b/>
        </w:rPr>
      </w:pPr>
    </w:p>
    <w:p w14:paraId="26F932B9" w14:textId="77777777" w:rsidR="001E024C" w:rsidRDefault="001E024C" w:rsidP="00E31EB0">
      <w:pPr>
        <w:rPr>
          <w:rFonts w:ascii="Times New Roman" w:hAnsi="Times New Roman" w:cs="Times New Roman"/>
          <w:b/>
        </w:rPr>
      </w:pPr>
    </w:p>
    <w:p w14:paraId="030EAA46" w14:textId="77777777" w:rsidR="001E024C" w:rsidRDefault="001E024C" w:rsidP="00E31EB0">
      <w:pPr>
        <w:rPr>
          <w:rFonts w:ascii="Times New Roman" w:hAnsi="Times New Roman" w:cs="Times New Roman"/>
          <w:b/>
        </w:rPr>
      </w:pPr>
    </w:p>
    <w:p w14:paraId="5711F2CE" w14:textId="77777777" w:rsidR="001E024C" w:rsidRDefault="001E024C" w:rsidP="00E31EB0">
      <w:pPr>
        <w:rPr>
          <w:rFonts w:ascii="Times New Roman" w:hAnsi="Times New Roman" w:cs="Times New Roman"/>
          <w:b/>
        </w:rPr>
      </w:pPr>
    </w:p>
    <w:p w14:paraId="7F183D75" w14:textId="77777777" w:rsidR="001E024C" w:rsidRDefault="001E024C" w:rsidP="00E31EB0">
      <w:pPr>
        <w:rPr>
          <w:rFonts w:ascii="Times New Roman" w:hAnsi="Times New Roman" w:cs="Times New Roman"/>
          <w:b/>
        </w:rPr>
      </w:pPr>
    </w:p>
    <w:p w14:paraId="75012195" w14:textId="77777777" w:rsidR="001E024C" w:rsidRDefault="001E024C" w:rsidP="00E31EB0">
      <w:pPr>
        <w:rPr>
          <w:rFonts w:ascii="Times New Roman" w:hAnsi="Times New Roman" w:cs="Times New Roman"/>
          <w:b/>
        </w:rPr>
      </w:pPr>
    </w:p>
    <w:p w14:paraId="43062FC1" w14:textId="6C4382E3" w:rsidR="00992C36" w:rsidRPr="00992C36" w:rsidRDefault="00992C36" w:rsidP="00E31EB0">
      <w:pPr>
        <w:rPr>
          <w:rFonts w:ascii="Times New Roman" w:hAnsi="Times New Roman" w:cs="Times New Roman"/>
          <w:b/>
        </w:rPr>
      </w:pPr>
      <w:r w:rsidRPr="00992C36">
        <w:rPr>
          <w:rFonts w:ascii="Times New Roman" w:hAnsi="Times New Roman" w:cs="Times New Roman"/>
          <w:b/>
        </w:rPr>
        <w:lastRenderedPageBreak/>
        <w:t>PART-2:</w:t>
      </w:r>
    </w:p>
    <w:p w14:paraId="75F849EC" w14:textId="59B00659" w:rsidR="00E31EB0" w:rsidRDefault="00E31EB0">
      <w:pPr>
        <w:rPr>
          <w:rFonts w:ascii="Times New Roman" w:hAnsi="Times New Roman" w:cs="Times New Roman"/>
          <w:b/>
          <w:i/>
        </w:rPr>
      </w:pPr>
    </w:p>
    <w:p w14:paraId="50F07BEB" w14:textId="4A9816B9" w:rsidR="00992C36" w:rsidRDefault="00992C36" w:rsidP="00992C36">
      <w:pPr>
        <w:rPr>
          <w:rFonts w:ascii="Times New Roman" w:hAnsi="Times New Roman" w:cs="Times New Roman"/>
        </w:rPr>
      </w:pPr>
      <w:r w:rsidRPr="00992C36">
        <w:rPr>
          <w:rFonts w:ascii="Times New Roman" w:hAnsi="Times New Roman" w:cs="Times New Roman"/>
        </w:rPr>
        <w:t>An investor has selected the following asset types in his portfolio. The expected return for each asset type has been estimated by using the historical data:</w:t>
      </w:r>
    </w:p>
    <w:p w14:paraId="47AC8821" w14:textId="77777777" w:rsidR="00992C36" w:rsidRPr="00992C36" w:rsidRDefault="00992C36" w:rsidP="00992C36">
      <w:pPr>
        <w:rPr>
          <w:rFonts w:ascii="Times New Roman" w:hAnsi="Times New Roman" w:cs="Times New Roman"/>
        </w:rPr>
      </w:pPr>
    </w:p>
    <w:p w14:paraId="0BDB731C" w14:textId="77777777" w:rsidR="00992C36" w:rsidRPr="00992C36" w:rsidRDefault="00992C36">
      <w:pPr>
        <w:rPr>
          <w:rFonts w:ascii="Times New Roman" w:hAnsi="Times New Roman" w:cs="Times New Roman"/>
        </w:rPr>
      </w:pPr>
    </w:p>
    <w:p w14:paraId="023115AE" w14:textId="77777777" w:rsidR="00E31EB0" w:rsidRDefault="00E31EB0">
      <w:pPr>
        <w:rPr>
          <w:rFonts w:ascii="Times New Roman" w:hAnsi="Times New Roman" w:cs="Times New Roman"/>
          <w:b/>
          <w:i/>
        </w:rPr>
      </w:pPr>
    </w:p>
    <w:p w14:paraId="53DA96C4" w14:textId="6C909856" w:rsidR="0042722D" w:rsidRPr="005873A8" w:rsidRDefault="00E31A81">
      <w:pPr>
        <w:rPr>
          <w:rFonts w:ascii="Times New Roman" w:hAnsi="Times New Roman" w:cs="Times New Roman"/>
        </w:rPr>
      </w:pPr>
      <w:r>
        <w:rPr>
          <w:rFonts w:ascii="Times New Roman" w:hAnsi="Times New Roman" w:cs="Times New Roman"/>
          <w:b/>
          <w:i/>
        </w:rPr>
        <w:t>Table-5</w:t>
      </w:r>
    </w:p>
    <w:p w14:paraId="5518704E" w14:textId="21504B55" w:rsidR="004B2893" w:rsidRPr="005873A8" w:rsidRDefault="004B2893">
      <w:pPr>
        <w:rPr>
          <w:rFonts w:ascii="Times New Roman" w:hAnsi="Times New Roman" w:cs="Times New Roman"/>
        </w:rPr>
      </w:pPr>
    </w:p>
    <w:tbl>
      <w:tblPr>
        <w:tblW w:w="5040" w:type="dxa"/>
        <w:tblLook w:val="04A0" w:firstRow="1" w:lastRow="0" w:firstColumn="1" w:lastColumn="0" w:noHBand="0" w:noVBand="1"/>
      </w:tblPr>
      <w:tblGrid>
        <w:gridCol w:w="2400"/>
        <w:gridCol w:w="2640"/>
      </w:tblGrid>
      <w:tr w:rsidR="00992C36" w:rsidRPr="00992C36" w14:paraId="19BD595C" w14:textId="77777777" w:rsidTr="00992C36">
        <w:trPr>
          <w:trHeight w:val="360"/>
        </w:trPr>
        <w:tc>
          <w:tcPr>
            <w:tcW w:w="2400" w:type="dxa"/>
            <w:tcBorders>
              <w:top w:val="nil"/>
              <w:left w:val="nil"/>
              <w:bottom w:val="double" w:sz="6" w:space="0" w:color="auto"/>
              <w:right w:val="single" w:sz="8" w:space="0" w:color="auto"/>
            </w:tcBorders>
            <w:shd w:val="clear" w:color="auto" w:fill="auto"/>
            <w:noWrap/>
            <w:vAlign w:val="center"/>
            <w:hideMark/>
          </w:tcPr>
          <w:p w14:paraId="6FF9B799"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 </w:t>
            </w:r>
          </w:p>
        </w:tc>
        <w:tc>
          <w:tcPr>
            <w:tcW w:w="2640" w:type="dxa"/>
            <w:tcBorders>
              <w:top w:val="nil"/>
              <w:left w:val="nil"/>
              <w:bottom w:val="double" w:sz="6" w:space="0" w:color="auto"/>
              <w:right w:val="nil"/>
            </w:tcBorders>
            <w:shd w:val="clear" w:color="auto" w:fill="auto"/>
            <w:noWrap/>
            <w:vAlign w:val="center"/>
            <w:hideMark/>
          </w:tcPr>
          <w:p w14:paraId="5A0555E7"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Expected Returns</w:t>
            </w:r>
          </w:p>
        </w:tc>
      </w:tr>
      <w:tr w:rsidR="00992C36" w:rsidRPr="00992C36" w14:paraId="1E800904" w14:textId="77777777" w:rsidTr="00992C36">
        <w:trPr>
          <w:trHeight w:val="345"/>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1019DB1E"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Bonds</w:t>
            </w:r>
          </w:p>
        </w:tc>
        <w:tc>
          <w:tcPr>
            <w:tcW w:w="2640" w:type="dxa"/>
            <w:tcBorders>
              <w:top w:val="nil"/>
              <w:left w:val="nil"/>
              <w:bottom w:val="single" w:sz="8" w:space="0" w:color="auto"/>
              <w:right w:val="single" w:sz="8" w:space="0" w:color="auto"/>
            </w:tcBorders>
            <w:shd w:val="clear" w:color="auto" w:fill="auto"/>
            <w:noWrap/>
            <w:vAlign w:val="center"/>
            <w:hideMark/>
          </w:tcPr>
          <w:p w14:paraId="4AF7C652"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7%</w:t>
            </w:r>
          </w:p>
        </w:tc>
      </w:tr>
      <w:tr w:rsidR="00992C36" w:rsidRPr="00992C36" w14:paraId="14DE546E" w14:textId="77777777" w:rsidTr="00992C36">
        <w:trPr>
          <w:trHeight w:val="33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30E68E09"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High tech stocks</w:t>
            </w:r>
          </w:p>
        </w:tc>
        <w:tc>
          <w:tcPr>
            <w:tcW w:w="2640" w:type="dxa"/>
            <w:tcBorders>
              <w:top w:val="nil"/>
              <w:left w:val="nil"/>
              <w:bottom w:val="single" w:sz="8" w:space="0" w:color="auto"/>
              <w:right w:val="single" w:sz="8" w:space="0" w:color="auto"/>
            </w:tcBorders>
            <w:shd w:val="clear" w:color="auto" w:fill="auto"/>
            <w:noWrap/>
            <w:vAlign w:val="center"/>
            <w:hideMark/>
          </w:tcPr>
          <w:p w14:paraId="17E3AFDC"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12%</w:t>
            </w:r>
          </w:p>
        </w:tc>
      </w:tr>
      <w:tr w:rsidR="00992C36" w:rsidRPr="00992C36" w14:paraId="5EFA3F34" w14:textId="77777777" w:rsidTr="00992C36">
        <w:trPr>
          <w:trHeight w:val="33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3059BAB5"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Foreign stocks</w:t>
            </w:r>
          </w:p>
        </w:tc>
        <w:tc>
          <w:tcPr>
            <w:tcW w:w="2640" w:type="dxa"/>
            <w:tcBorders>
              <w:top w:val="nil"/>
              <w:left w:val="nil"/>
              <w:bottom w:val="single" w:sz="8" w:space="0" w:color="auto"/>
              <w:right w:val="single" w:sz="8" w:space="0" w:color="auto"/>
            </w:tcBorders>
            <w:shd w:val="clear" w:color="auto" w:fill="auto"/>
            <w:noWrap/>
            <w:vAlign w:val="center"/>
            <w:hideMark/>
          </w:tcPr>
          <w:p w14:paraId="7D5C74D0"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11%</w:t>
            </w:r>
          </w:p>
        </w:tc>
      </w:tr>
      <w:tr w:rsidR="00992C36" w:rsidRPr="00992C36" w14:paraId="31998166" w14:textId="77777777" w:rsidTr="00992C36">
        <w:trPr>
          <w:trHeight w:val="33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4157A09B"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Call options</w:t>
            </w:r>
          </w:p>
        </w:tc>
        <w:tc>
          <w:tcPr>
            <w:tcW w:w="2640" w:type="dxa"/>
            <w:tcBorders>
              <w:top w:val="nil"/>
              <w:left w:val="nil"/>
              <w:bottom w:val="single" w:sz="8" w:space="0" w:color="auto"/>
              <w:right w:val="single" w:sz="8" w:space="0" w:color="auto"/>
            </w:tcBorders>
            <w:shd w:val="clear" w:color="auto" w:fill="auto"/>
            <w:noWrap/>
            <w:vAlign w:val="center"/>
            <w:hideMark/>
          </w:tcPr>
          <w:p w14:paraId="59B937AB"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14%</w:t>
            </w:r>
          </w:p>
        </w:tc>
      </w:tr>
      <w:tr w:rsidR="00992C36" w:rsidRPr="00992C36" w14:paraId="43CAB610" w14:textId="77777777" w:rsidTr="00992C36">
        <w:trPr>
          <w:trHeight w:val="33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6905FD92"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Put options</w:t>
            </w:r>
          </w:p>
        </w:tc>
        <w:tc>
          <w:tcPr>
            <w:tcW w:w="2640" w:type="dxa"/>
            <w:tcBorders>
              <w:top w:val="nil"/>
              <w:left w:val="nil"/>
              <w:bottom w:val="single" w:sz="8" w:space="0" w:color="auto"/>
              <w:right w:val="single" w:sz="8" w:space="0" w:color="auto"/>
            </w:tcBorders>
            <w:shd w:val="clear" w:color="auto" w:fill="auto"/>
            <w:noWrap/>
            <w:vAlign w:val="center"/>
            <w:hideMark/>
          </w:tcPr>
          <w:p w14:paraId="25DDA9E0"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14%</w:t>
            </w:r>
          </w:p>
        </w:tc>
      </w:tr>
      <w:tr w:rsidR="00992C36" w:rsidRPr="00992C36" w14:paraId="4E19EDE9" w14:textId="77777777" w:rsidTr="00992C36">
        <w:trPr>
          <w:trHeight w:val="33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52B76CC9" w14:textId="77777777" w:rsidR="00992C36" w:rsidRPr="00992C36" w:rsidRDefault="00992C36" w:rsidP="00992C36">
            <w:pP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Gold</w:t>
            </w:r>
          </w:p>
        </w:tc>
        <w:tc>
          <w:tcPr>
            <w:tcW w:w="2640" w:type="dxa"/>
            <w:tcBorders>
              <w:top w:val="nil"/>
              <w:left w:val="nil"/>
              <w:bottom w:val="single" w:sz="8" w:space="0" w:color="auto"/>
              <w:right w:val="single" w:sz="8" w:space="0" w:color="auto"/>
            </w:tcBorders>
            <w:shd w:val="clear" w:color="auto" w:fill="auto"/>
            <w:noWrap/>
            <w:vAlign w:val="center"/>
            <w:hideMark/>
          </w:tcPr>
          <w:p w14:paraId="61D54737" w14:textId="77777777" w:rsidR="00992C36" w:rsidRPr="00992C36" w:rsidRDefault="00992C36" w:rsidP="00992C36">
            <w:pPr>
              <w:jc w:val="center"/>
              <w:rPr>
                <w:rFonts w:ascii="Calibri" w:eastAsia="Times New Roman" w:hAnsi="Calibri" w:cs="Calibri"/>
                <w:b/>
                <w:bCs/>
                <w:color w:val="000000"/>
                <w:lang w:val="en-IN" w:eastAsia="en-IN"/>
              </w:rPr>
            </w:pPr>
            <w:r w:rsidRPr="00992C36">
              <w:rPr>
                <w:rFonts w:ascii="Calibri" w:eastAsia="Times New Roman" w:hAnsi="Calibri" w:cs="Calibri"/>
                <w:b/>
                <w:bCs/>
                <w:color w:val="000000"/>
                <w:lang w:val="en-IN" w:eastAsia="en-IN"/>
              </w:rPr>
              <w:t>9%</w:t>
            </w:r>
          </w:p>
        </w:tc>
      </w:tr>
      <w:tr w:rsidR="00992C36" w:rsidRPr="00992C36" w14:paraId="491717B6" w14:textId="77777777" w:rsidTr="00992C36">
        <w:trPr>
          <w:trHeight w:val="375"/>
        </w:trPr>
        <w:tc>
          <w:tcPr>
            <w:tcW w:w="2400" w:type="dxa"/>
            <w:tcBorders>
              <w:top w:val="nil"/>
              <w:left w:val="nil"/>
              <w:bottom w:val="nil"/>
              <w:right w:val="nil"/>
            </w:tcBorders>
            <w:shd w:val="clear" w:color="auto" w:fill="auto"/>
            <w:noWrap/>
            <w:vAlign w:val="bottom"/>
            <w:hideMark/>
          </w:tcPr>
          <w:p w14:paraId="53C8D0D2" w14:textId="77777777" w:rsidR="00992C36" w:rsidRPr="00992C36" w:rsidRDefault="00992C36" w:rsidP="00992C36">
            <w:pPr>
              <w:jc w:val="center"/>
              <w:rPr>
                <w:rFonts w:ascii="Calibri" w:eastAsia="Times New Roman" w:hAnsi="Calibri" w:cs="Calibri"/>
                <w:b/>
                <w:bCs/>
                <w:color w:val="000000"/>
                <w:lang w:val="en-IN" w:eastAsia="en-IN"/>
              </w:rPr>
            </w:pPr>
          </w:p>
        </w:tc>
        <w:tc>
          <w:tcPr>
            <w:tcW w:w="2640" w:type="dxa"/>
            <w:tcBorders>
              <w:top w:val="nil"/>
              <w:left w:val="nil"/>
              <w:bottom w:val="nil"/>
              <w:right w:val="nil"/>
            </w:tcBorders>
            <w:shd w:val="clear" w:color="auto" w:fill="auto"/>
            <w:noWrap/>
            <w:vAlign w:val="bottom"/>
            <w:hideMark/>
          </w:tcPr>
          <w:p w14:paraId="59FFE593" w14:textId="77777777" w:rsidR="00992C36" w:rsidRPr="00992C36" w:rsidRDefault="00992C36" w:rsidP="00992C36">
            <w:pPr>
              <w:rPr>
                <w:rFonts w:ascii="Times New Roman" w:eastAsia="Times New Roman" w:hAnsi="Times New Roman" w:cs="Times New Roman"/>
                <w:sz w:val="20"/>
                <w:szCs w:val="20"/>
                <w:lang w:val="en-IN" w:eastAsia="en-IN"/>
              </w:rPr>
            </w:pPr>
          </w:p>
        </w:tc>
      </w:tr>
    </w:tbl>
    <w:p w14:paraId="2066BA26" w14:textId="4A3F2B53" w:rsidR="004B2893" w:rsidRDefault="004B2893">
      <w:pPr>
        <w:rPr>
          <w:rFonts w:ascii="Times New Roman" w:hAnsi="Times New Roman" w:cs="Times New Roman"/>
        </w:rPr>
      </w:pPr>
    </w:p>
    <w:p w14:paraId="746DF02E" w14:textId="22AE16F7" w:rsidR="00992C36" w:rsidRDefault="00992C36">
      <w:pPr>
        <w:rPr>
          <w:rFonts w:ascii="Times New Roman" w:hAnsi="Times New Roman" w:cs="Times New Roman"/>
        </w:rPr>
      </w:pPr>
    </w:p>
    <w:p w14:paraId="0BB3D401" w14:textId="2589DD44" w:rsidR="00992C36" w:rsidRDefault="00992C36">
      <w:pPr>
        <w:rPr>
          <w:rFonts w:ascii="Times New Roman" w:hAnsi="Times New Roman" w:cs="Times New Roman"/>
        </w:rPr>
      </w:pPr>
    </w:p>
    <w:p w14:paraId="34FA52DE" w14:textId="77777777" w:rsidR="00992C36" w:rsidRPr="005873A8" w:rsidRDefault="00992C36">
      <w:pPr>
        <w:rPr>
          <w:rFonts w:ascii="Times New Roman" w:hAnsi="Times New Roman" w:cs="Times New Roman"/>
        </w:rPr>
      </w:pPr>
    </w:p>
    <w:p w14:paraId="3F469EC4" w14:textId="1AF099C7" w:rsidR="004B2893" w:rsidRDefault="00CB7D46">
      <w:r>
        <w:t>The following table indicates the covariance matrix of the assets’ returns. Each diagonal entry is the variance of an asset and non-diagonal entries are the covariances between any pairs of assets.</w:t>
      </w:r>
    </w:p>
    <w:p w14:paraId="1B481680" w14:textId="61CE5F67" w:rsidR="00CB7D46" w:rsidRDefault="00CB7D46">
      <w:pPr>
        <w:rPr>
          <w:rFonts w:ascii="Times New Roman" w:hAnsi="Times New Roman" w:cs="Times New Roman"/>
        </w:rPr>
      </w:pPr>
    </w:p>
    <w:p w14:paraId="732E2159" w14:textId="77777777" w:rsidR="00CB7D46" w:rsidRPr="005873A8" w:rsidRDefault="00CB7D46" w:rsidP="00CB7D46">
      <w:pPr>
        <w:rPr>
          <w:rFonts w:ascii="Times New Roman" w:hAnsi="Times New Roman" w:cs="Times New Roman"/>
        </w:rPr>
      </w:pPr>
      <w:r>
        <w:rPr>
          <w:rFonts w:ascii="Times New Roman" w:hAnsi="Times New Roman" w:cs="Times New Roman"/>
          <w:b/>
          <w:i/>
        </w:rPr>
        <w:t>Table-5</w:t>
      </w:r>
    </w:p>
    <w:p w14:paraId="452EDBB1" w14:textId="77777777" w:rsidR="00CB7D46" w:rsidRPr="005873A8" w:rsidRDefault="00CB7D46">
      <w:pPr>
        <w:rPr>
          <w:rFonts w:ascii="Times New Roman" w:hAnsi="Times New Roman" w:cs="Times New Roman"/>
        </w:rPr>
      </w:pPr>
    </w:p>
    <w:tbl>
      <w:tblPr>
        <w:tblStyle w:val="TableGrid"/>
        <w:tblW w:w="0" w:type="auto"/>
        <w:tblLook w:val="04A0" w:firstRow="1" w:lastRow="0" w:firstColumn="1" w:lastColumn="0" w:noHBand="0" w:noVBand="1"/>
      </w:tblPr>
      <w:tblGrid>
        <w:gridCol w:w="1346"/>
        <w:gridCol w:w="1346"/>
        <w:gridCol w:w="1346"/>
        <w:gridCol w:w="1346"/>
        <w:gridCol w:w="1346"/>
        <w:gridCol w:w="1346"/>
        <w:gridCol w:w="940"/>
      </w:tblGrid>
      <w:tr w:rsidR="00CB7D46" w:rsidRPr="00CB7D46" w14:paraId="3E5C2D10" w14:textId="77777777" w:rsidTr="00CB7D46">
        <w:trPr>
          <w:trHeight w:val="360"/>
        </w:trPr>
        <w:tc>
          <w:tcPr>
            <w:tcW w:w="1940" w:type="dxa"/>
            <w:noWrap/>
            <w:hideMark/>
          </w:tcPr>
          <w:p w14:paraId="4E014ACF" w14:textId="77777777" w:rsidR="00CB7D46" w:rsidRPr="00CB7D46" w:rsidRDefault="00CB7D46">
            <w:pPr>
              <w:rPr>
                <w:rFonts w:ascii="Times New Roman" w:hAnsi="Times New Roman" w:cs="Times New Roman"/>
                <w:sz w:val="23"/>
                <w:szCs w:val="23"/>
              </w:rPr>
            </w:pPr>
          </w:p>
        </w:tc>
        <w:tc>
          <w:tcPr>
            <w:tcW w:w="1940" w:type="dxa"/>
            <w:noWrap/>
            <w:hideMark/>
          </w:tcPr>
          <w:p w14:paraId="229FB6C6"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Bonds</w:t>
            </w:r>
          </w:p>
        </w:tc>
        <w:tc>
          <w:tcPr>
            <w:tcW w:w="1940" w:type="dxa"/>
            <w:hideMark/>
          </w:tcPr>
          <w:p w14:paraId="6433A00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High tech stocks</w:t>
            </w:r>
          </w:p>
        </w:tc>
        <w:tc>
          <w:tcPr>
            <w:tcW w:w="1940" w:type="dxa"/>
            <w:hideMark/>
          </w:tcPr>
          <w:p w14:paraId="2B8ED4B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Foreign stocks</w:t>
            </w:r>
          </w:p>
        </w:tc>
        <w:tc>
          <w:tcPr>
            <w:tcW w:w="1940" w:type="dxa"/>
            <w:hideMark/>
          </w:tcPr>
          <w:p w14:paraId="2182E50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Call options</w:t>
            </w:r>
          </w:p>
        </w:tc>
        <w:tc>
          <w:tcPr>
            <w:tcW w:w="1940" w:type="dxa"/>
            <w:hideMark/>
          </w:tcPr>
          <w:p w14:paraId="3598AC4F"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Put options</w:t>
            </w:r>
          </w:p>
        </w:tc>
        <w:tc>
          <w:tcPr>
            <w:tcW w:w="1320" w:type="dxa"/>
            <w:hideMark/>
          </w:tcPr>
          <w:p w14:paraId="3D17351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Gold</w:t>
            </w:r>
          </w:p>
        </w:tc>
      </w:tr>
      <w:tr w:rsidR="00CB7D46" w:rsidRPr="00CB7D46" w14:paraId="474301F5" w14:textId="77777777" w:rsidTr="00CB7D46">
        <w:trPr>
          <w:trHeight w:val="360"/>
        </w:trPr>
        <w:tc>
          <w:tcPr>
            <w:tcW w:w="1940" w:type="dxa"/>
            <w:noWrap/>
            <w:hideMark/>
          </w:tcPr>
          <w:p w14:paraId="71398EC2" w14:textId="77777777" w:rsidR="00CB7D46" w:rsidRPr="00CB7D46" w:rsidRDefault="00CB7D46" w:rsidP="00CB7D46">
            <w:pPr>
              <w:rPr>
                <w:rFonts w:ascii="Times New Roman" w:hAnsi="Times New Roman" w:cs="Times New Roman"/>
                <w:b/>
                <w:bCs/>
                <w:sz w:val="23"/>
                <w:szCs w:val="23"/>
              </w:rPr>
            </w:pPr>
          </w:p>
        </w:tc>
        <w:tc>
          <w:tcPr>
            <w:tcW w:w="1940" w:type="dxa"/>
            <w:noWrap/>
            <w:hideMark/>
          </w:tcPr>
          <w:p w14:paraId="4826A169"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 </w:t>
            </w:r>
          </w:p>
        </w:tc>
        <w:tc>
          <w:tcPr>
            <w:tcW w:w="1940" w:type="dxa"/>
            <w:hideMark/>
          </w:tcPr>
          <w:p w14:paraId="0D0B199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 </w:t>
            </w:r>
          </w:p>
        </w:tc>
        <w:tc>
          <w:tcPr>
            <w:tcW w:w="1940" w:type="dxa"/>
            <w:hideMark/>
          </w:tcPr>
          <w:p w14:paraId="7DE113D6"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 </w:t>
            </w:r>
          </w:p>
        </w:tc>
        <w:tc>
          <w:tcPr>
            <w:tcW w:w="1940" w:type="dxa"/>
            <w:hideMark/>
          </w:tcPr>
          <w:p w14:paraId="3EC2E71D"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 </w:t>
            </w:r>
          </w:p>
        </w:tc>
        <w:tc>
          <w:tcPr>
            <w:tcW w:w="1940" w:type="dxa"/>
            <w:hideMark/>
          </w:tcPr>
          <w:p w14:paraId="56290C7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 </w:t>
            </w:r>
          </w:p>
        </w:tc>
        <w:tc>
          <w:tcPr>
            <w:tcW w:w="1320" w:type="dxa"/>
            <w:hideMark/>
          </w:tcPr>
          <w:p w14:paraId="7FCF1AC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 </w:t>
            </w:r>
          </w:p>
        </w:tc>
      </w:tr>
      <w:tr w:rsidR="00CB7D46" w:rsidRPr="00CB7D46" w14:paraId="0BEA16A3" w14:textId="77777777" w:rsidTr="00CB7D46">
        <w:trPr>
          <w:trHeight w:val="345"/>
        </w:trPr>
        <w:tc>
          <w:tcPr>
            <w:tcW w:w="1940" w:type="dxa"/>
            <w:noWrap/>
            <w:hideMark/>
          </w:tcPr>
          <w:p w14:paraId="70AF00B9"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Bonds</w:t>
            </w:r>
          </w:p>
        </w:tc>
        <w:tc>
          <w:tcPr>
            <w:tcW w:w="1940" w:type="dxa"/>
            <w:noWrap/>
            <w:hideMark/>
          </w:tcPr>
          <w:p w14:paraId="04BBA88E"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w:t>
            </w:r>
          </w:p>
        </w:tc>
        <w:tc>
          <w:tcPr>
            <w:tcW w:w="1940" w:type="dxa"/>
            <w:noWrap/>
            <w:hideMark/>
          </w:tcPr>
          <w:p w14:paraId="2E3E0011"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w:t>
            </w:r>
          </w:p>
        </w:tc>
        <w:tc>
          <w:tcPr>
            <w:tcW w:w="1940" w:type="dxa"/>
            <w:noWrap/>
            <w:hideMark/>
          </w:tcPr>
          <w:p w14:paraId="1B9553A9"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w:t>
            </w:r>
          </w:p>
        </w:tc>
        <w:tc>
          <w:tcPr>
            <w:tcW w:w="1940" w:type="dxa"/>
            <w:noWrap/>
            <w:hideMark/>
          </w:tcPr>
          <w:p w14:paraId="4AB738CF"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0.00035</w:t>
            </w:r>
          </w:p>
        </w:tc>
        <w:tc>
          <w:tcPr>
            <w:tcW w:w="1940" w:type="dxa"/>
            <w:noWrap/>
            <w:hideMark/>
          </w:tcPr>
          <w:p w14:paraId="720B42CD"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-0.00035</w:t>
            </w:r>
          </w:p>
        </w:tc>
        <w:tc>
          <w:tcPr>
            <w:tcW w:w="1320" w:type="dxa"/>
            <w:noWrap/>
            <w:hideMark/>
          </w:tcPr>
          <w:p w14:paraId="350E980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0.0004</w:t>
            </w:r>
          </w:p>
        </w:tc>
      </w:tr>
      <w:tr w:rsidR="00CB7D46" w:rsidRPr="00CB7D46" w14:paraId="1BD2AB7C" w14:textId="77777777" w:rsidTr="00CB7D46">
        <w:trPr>
          <w:trHeight w:val="330"/>
        </w:trPr>
        <w:tc>
          <w:tcPr>
            <w:tcW w:w="1940" w:type="dxa"/>
            <w:noWrap/>
            <w:hideMark/>
          </w:tcPr>
          <w:p w14:paraId="2E732E8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High tech stocks</w:t>
            </w:r>
          </w:p>
        </w:tc>
        <w:tc>
          <w:tcPr>
            <w:tcW w:w="1940" w:type="dxa"/>
            <w:noWrap/>
            <w:hideMark/>
          </w:tcPr>
          <w:p w14:paraId="13CBC2B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w:t>
            </w:r>
          </w:p>
        </w:tc>
        <w:tc>
          <w:tcPr>
            <w:tcW w:w="1940" w:type="dxa"/>
            <w:noWrap/>
            <w:hideMark/>
          </w:tcPr>
          <w:p w14:paraId="0AF899C8"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0.009</w:t>
            </w:r>
          </w:p>
        </w:tc>
        <w:tc>
          <w:tcPr>
            <w:tcW w:w="1940" w:type="dxa"/>
            <w:noWrap/>
            <w:hideMark/>
          </w:tcPr>
          <w:p w14:paraId="7E3037D6"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0.0004</w:t>
            </w:r>
          </w:p>
        </w:tc>
        <w:tc>
          <w:tcPr>
            <w:tcW w:w="1940" w:type="dxa"/>
            <w:noWrap/>
            <w:hideMark/>
          </w:tcPr>
          <w:p w14:paraId="1ADB171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0.0016</w:t>
            </w:r>
          </w:p>
        </w:tc>
        <w:tc>
          <w:tcPr>
            <w:tcW w:w="1940" w:type="dxa"/>
            <w:noWrap/>
            <w:hideMark/>
          </w:tcPr>
          <w:p w14:paraId="62108046"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-0.0016</w:t>
            </w:r>
          </w:p>
        </w:tc>
        <w:tc>
          <w:tcPr>
            <w:tcW w:w="1320" w:type="dxa"/>
            <w:noWrap/>
            <w:hideMark/>
          </w:tcPr>
          <w:p w14:paraId="2E15F7DD"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0.0006</w:t>
            </w:r>
          </w:p>
        </w:tc>
      </w:tr>
      <w:tr w:rsidR="00CB7D46" w:rsidRPr="00CB7D46" w14:paraId="5C7988F7" w14:textId="77777777" w:rsidTr="00CB7D46">
        <w:trPr>
          <w:trHeight w:val="330"/>
        </w:trPr>
        <w:tc>
          <w:tcPr>
            <w:tcW w:w="1940" w:type="dxa"/>
            <w:noWrap/>
            <w:hideMark/>
          </w:tcPr>
          <w:p w14:paraId="7C09717C"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Foreign stocks</w:t>
            </w:r>
          </w:p>
        </w:tc>
        <w:tc>
          <w:tcPr>
            <w:tcW w:w="1940" w:type="dxa"/>
            <w:noWrap/>
            <w:hideMark/>
          </w:tcPr>
          <w:p w14:paraId="1153A028"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w:t>
            </w:r>
          </w:p>
        </w:tc>
        <w:tc>
          <w:tcPr>
            <w:tcW w:w="1940" w:type="dxa"/>
            <w:noWrap/>
            <w:hideMark/>
          </w:tcPr>
          <w:p w14:paraId="5033C69E"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0.0004</w:t>
            </w:r>
          </w:p>
        </w:tc>
        <w:tc>
          <w:tcPr>
            <w:tcW w:w="1940" w:type="dxa"/>
            <w:noWrap/>
            <w:hideMark/>
          </w:tcPr>
          <w:p w14:paraId="6D577C0E"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0.008</w:t>
            </w:r>
          </w:p>
        </w:tc>
        <w:tc>
          <w:tcPr>
            <w:tcW w:w="1940" w:type="dxa"/>
            <w:noWrap/>
            <w:hideMark/>
          </w:tcPr>
          <w:p w14:paraId="503F0B1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0.0015</w:t>
            </w:r>
          </w:p>
        </w:tc>
        <w:tc>
          <w:tcPr>
            <w:tcW w:w="1940" w:type="dxa"/>
            <w:noWrap/>
            <w:hideMark/>
          </w:tcPr>
          <w:p w14:paraId="1D9846E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-0.0055</w:t>
            </w:r>
          </w:p>
        </w:tc>
        <w:tc>
          <w:tcPr>
            <w:tcW w:w="1320" w:type="dxa"/>
            <w:noWrap/>
            <w:hideMark/>
          </w:tcPr>
          <w:p w14:paraId="75E4901C"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-0.0007</w:t>
            </w:r>
          </w:p>
        </w:tc>
      </w:tr>
      <w:tr w:rsidR="00CB7D46" w:rsidRPr="00CB7D46" w14:paraId="3AD56DEF" w14:textId="77777777" w:rsidTr="00CB7D46">
        <w:trPr>
          <w:trHeight w:val="330"/>
        </w:trPr>
        <w:tc>
          <w:tcPr>
            <w:tcW w:w="1940" w:type="dxa"/>
            <w:noWrap/>
            <w:hideMark/>
          </w:tcPr>
          <w:p w14:paraId="3D88633E"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Call options</w:t>
            </w:r>
          </w:p>
        </w:tc>
        <w:tc>
          <w:tcPr>
            <w:tcW w:w="1940" w:type="dxa"/>
            <w:noWrap/>
            <w:hideMark/>
          </w:tcPr>
          <w:p w14:paraId="3454108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0.00035</w:t>
            </w:r>
          </w:p>
        </w:tc>
        <w:tc>
          <w:tcPr>
            <w:tcW w:w="1940" w:type="dxa"/>
            <w:noWrap/>
            <w:hideMark/>
          </w:tcPr>
          <w:p w14:paraId="1809C336"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0.0016</w:t>
            </w:r>
          </w:p>
        </w:tc>
        <w:tc>
          <w:tcPr>
            <w:tcW w:w="1940" w:type="dxa"/>
            <w:noWrap/>
            <w:hideMark/>
          </w:tcPr>
          <w:p w14:paraId="4992B7BF"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0.0015</w:t>
            </w:r>
          </w:p>
        </w:tc>
        <w:tc>
          <w:tcPr>
            <w:tcW w:w="1940" w:type="dxa"/>
            <w:noWrap/>
            <w:hideMark/>
          </w:tcPr>
          <w:p w14:paraId="1C9FFF05"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0.012</w:t>
            </w:r>
          </w:p>
        </w:tc>
        <w:tc>
          <w:tcPr>
            <w:tcW w:w="1940" w:type="dxa"/>
            <w:noWrap/>
            <w:hideMark/>
          </w:tcPr>
          <w:p w14:paraId="4107141F"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-0.0005</w:t>
            </w:r>
          </w:p>
        </w:tc>
        <w:tc>
          <w:tcPr>
            <w:tcW w:w="1320" w:type="dxa"/>
            <w:noWrap/>
            <w:hideMark/>
          </w:tcPr>
          <w:p w14:paraId="479BB0AB"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0.0008</w:t>
            </w:r>
          </w:p>
        </w:tc>
      </w:tr>
      <w:tr w:rsidR="00CB7D46" w:rsidRPr="00CB7D46" w14:paraId="2B6B8B6C" w14:textId="77777777" w:rsidTr="00CB7D46">
        <w:trPr>
          <w:trHeight w:val="330"/>
        </w:trPr>
        <w:tc>
          <w:tcPr>
            <w:tcW w:w="1940" w:type="dxa"/>
            <w:noWrap/>
            <w:hideMark/>
          </w:tcPr>
          <w:p w14:paraId="28E72D30"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Put options</w:t>
            </w:r>
          </w:p>
        </w:tc>
        <w:tc>
          <w:tcPr>
            <w:tcW w:w="1940" w:type="dxa"/>
            <w:noWrap/>
            <w:hideMark/>
          </w:tcPr>
          <w:p w14:paraId="47BD493A"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-0.00035</w:t>
            </w:r>
          </w:p>
        </w:tc>
        <w:tc>
          <w:tcPr>
            <w:tcW w:w="1940" w:type="dxa"/>
            <w:noWrap/>
            <w:hideMark/>
          </w:tcPr>
          <w:p w14:paraId="43AF1827"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-0.0016</w:t>
            </w:r>
          </w:p>
        </w:tc>
        <w:tc>
          <w:tcPr>
            <w:tcW w:w="1940" w:type="dxa"/>
            <w:noWrap/>
            <w:hideMark/>
          </w:tcPr>
          <w:p w14:paraId="2F3E6118"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-0.0055</w:t>
            </w:r>
          </w:p>
        </w:tc>
        <w:tc>
          <w:tcPr>
            <w:tcW w:w="1940" w:type="dxa"/>
            <w:noWrap/>
            <w:hideMark/>
          </w:tcPr>
          <w:p w14:paraId="071F8FCB"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-0.0005</w:t>
            </w:r>
          </w:p>
        </w:tc>
        <w:tc>
          <w:tcPr>
            <w:tcW w:w="1940" w:type="dxa"/>
            <w:noWrap/>
            <w:hideMark/>
          </w:tcPr>
          <w:p w14:paraId="60DC0974"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0.012</w:t>
            </w:r>
          </w:p>
        </w:tc>
        <w:tc>
          <w:tcPr>
            <w:tcW w:w="1320" w:type="dxa"/>
            <w:noWrap/>
            <w:hideMark/>
          </w:tcPr>
          <w:p w14:paraId="74639582"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-0.0008</w:t>
            </w:r>
          </w:p>
        </w:tc>
      </w:tr>
      <w:tr w:rsidR="00CB7D46" w:rsidRPr="00CB7D46" w14:paraId="2C805912" w14:textId="77777777" w:rsidTr="00CB7D46">
        <w:trPr>
          <w:trHeight w:val="330"/>
        </w:trPr>
        <w:tc>
          <w:tcPr>
            <w:tcW w:w="1940" w:type="dxa"/>
            <w:noWrap/>
            <w:hideMark/>
          </w:tcPr>
          <w:p w14:paraId="57D076FD"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Gold</w:t>
            </w:r>
          </w:p>
        </w:tc>
        <w:tc>
          <w:tcPr>
            <w:tcW w:w="1940" w:type="dxa"/>
            <w:noWrap/>
            <w:hideMark/>
          </w:tcPr>
          <w:p w14:paraId="7371B00F"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0.0004</w:t>
            </w:r>
          </w:p>
        </w:tc>
        <w:tc>
          <w:tcPr>
            <w:tcW w:w="1940" w:type="dxa"/>
            <w:noWrap/>
            <w:hideMark/>
          </w:tcPr>
          <w:p w14:paraId="6B7C1BB8"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0.0006</w:t>
            </w:r>
          </w:p>
        </w:tc>
        <w:tc>
          <w:tcPr>
            <w:tcW w:w="1940" w:type="dxa"/>
            <w:noWrap/>
            <w:hideMark/>
          </w:tcPr>
          <w:p w14:paraId="13404DD2"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-0.0007</w:t>
            </w:r>
          </w:p>
        </w:tc>
        <w:tc>
          <w:tcPr>
            <w:tcW w:w="1940" w:type="dxa"/>
            <w:noWrap/>
            <w:hideMark/>
          </w:tcPr>
          <w:p w14:paraId="24F61B07"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0.0008</w:t>
            </w:r>
          </w:p>
        </w:tc>
        <w:tc>
          <w:tcPr>
            <w:tcW w:w="1940" w:type="dxa"/>
            <w:noWrap/>
            <w:hideMark/>
          </w:tcPr>
          <w:p w14:paraId="107795B1"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-0.0008</w:t>
            </w:r>
          </w:p>
        </w:tc>
        <w:tc>
          <w:tcPr>
            <w:tcW w:w="1320" w:type="dxa"/>
            <w:noWrap/>
            <w:hideMark/>
          </w:tcPr>
          <w:p w14:paraId="56B658FA" w14:textId="77777777" w:rsidR="00CB7D46" w:rsidRPr="00CB7D46" w:rsidRDefault="00CB7D46" w:rsidP="00CB7D46">
            <w:pPr>
              <w:rPr>
                <w:rFonts w:ascii="Times New Roman" w:hAnsi="Times New Roman" w:cs="Times New Roman"/>
                <w:b/>
                <w:bCs/>
                <w:sz w:val="23"/>
                <w:szCs w:val="23"/>
              </w:rPr>
            </w:pPr>
            <w:r w:rsidRPr="00CB7D46">
              <w:rPr>
                <w:rFonts w:ascii="Times New Roman" w:hAnsi="Times New Roman" w:cs="Times New Roman"/>
                <w:b/>
                <w:bCs/>
                <w:sz w:val="23"/>
                <w:szCs w:val="23"/>
              </w:rPr>
              <w:t>0.005</w:t>
            </w:r>
          </w:p>
        </w:tc>
      </w:tr>
    </w:tbl>
    <w:p w14:paraId="7344149C" w14:textId="46E24ABD" w:rsidR="00062FE2" w:rsidRDefault="00062FE2">
      <w:pPr>
        <w:rPr>
          <w:rFonts w:ascii="Times New Roman" w:hAnsi="Times New Roman" w:cs="Times New Roman"/>
          <w:sz w:val="23"/>
          <w:szCs w:val="23"/>
        </w:rPr>
      </w:pPr>
    </w:p>
    <w:p w14:paraId="725A0AC0" w14:textId="607B85A2" w:rsidR="00CB7D46" w:rsidRDefault="00CB7D46" w:rsidP="00CB7D46">
      <w:pPr>
        <w:rPr>
          <w:rFonts w:ascii="Times New Roman" w:hAnsi="Times New Roman" w:cs="Times New Roman"/>
        </w:rPr>
      </w:pPr>
      <w:r>
        <w:rPr>
          <w:rFonts w:ascii="Times New Roman" w:hAnsi="Times New Roman" w:cs="Times New Roman"/>
          <w:sz w:val="23"/>
          <w:szCs w:val="23"/>
        </w:rPr>
        <w:t xml:space="preserve">The excel solver is used to calculate the risks involved in investing $10000 and allocation of the investment is calculated to have a minimum </w:t>
      </w:r>
      <w:r w:rsidRPr="00CB7D46">
        <w:rPr>
          <w:rFonts w:ascii="Times New Roman" w:hAnsi="Times New Roman" w:cs="Times New Roman"/>
        </w:rPr>
        <w:t>baseline expected return of 11%, and at the same time, at a minimum risk.</w:t>
      </w:r>
      <w:r>
        <w:rPr>
          <w:rFonts w:ascii="Times New Roman" w:hAnsi="Times New Roman" w:cs="Times New Roman"/>
        </w:rPr>
        <w:t xml:space="preserve"> </w:t>
      </w:r>
    </w:p>
    <w:p w14:paraId="7DC28CF6" w14:textId="16554B83" w:rsidR="00FE7DCC" w:rsidRDefault="00FE7DCC" w:rsidP="00CB7D46">
      <w:pPr>
        <w:rPr>
          <w:rFonts w:ascii="Times New Roman" w:hAnsi="Times New Roman" w:cs="Times New Roman"/>
        </w:rPr>
      </w:pPr>
    </w:p>
    <w:p w14:paraId="074646B2" w14:textId="77777777" w:rsidR="000646B9" w:rsidRDefault="000646B9" w:rsidP="00FE7DCC">
      <w:pPr>
        <w:rPr>
          <w:rFonts w:ascii="Times New Roman" w:hAnsi="Times New Roman" w:cs="Times New Roman"/>
          <w:b/>
          <w:i/>
        </w:rPr>
      </w:pPr>
    </w:p>
    <w:p w14:paraId="20E489A2" w14:textId="77777777" w:rsidR="000646B9" w:rsidRDefault="000646B9" w:rsidP="00FE7DCC">
      <w:pPr>
        <w:rPr>
          <w:rFonts w:ascii="Times New Roman" w:hAnsi="Times New Roman" w:cs="Times New Roman"/>
          <w:b/>
          <w:i/>
        </w:rPr>
      </w:pPr>
    </w:p>
    <w:p w14:paraId="75E4A64A" w14:textId="77777777" w:rsidR="000646B9" w:rsidRDefault="000646B9" w:rsidP="00FE7DCC">
      <w:pPr>
        <w:rPr>
          <w:rFonts w:ascii="Times New Roman" w:hAnsi="Times New Roman" w:cs="Times New Roman"/>
          <w:b/>
          <w:i/>
        </w:rPr>
      </w:pPr>
    </w:p>
    <w:p w14:paraId="5FFA7C29" w14:textId="27C884A4" w:rsidR="00FE7DCC" w:rsidRDefault="00FE7DCC" w:rsidP="00FE7DCC">
      <w:pPr>
        <w:rPr>
          <w:rFonts w:ascii="Times New Roman" w:hAnsi="Times New Roman" w:cs="Times New Roman"/>
          <w:b/>
          <w:i/>
        </w:rPr>
      </w:pPr>
      <w:r>
        <w:rPr>
          <w:rFonts w:ascii="Times New Roman" w:hAnsi="Times New Roman" w:cs="Times New Roman"/>
          <w:b/>
          <w:i/>
        </w:rPr>
        <w:lastRenderedPageBreak/>
        <w:t>Table-6</w:t>
      </w:r>
    </w:p>
    <w:tbl>
      <w:tblPr>
        <w:tblStyle w:val="TableGrid"/>
        <w:tblW w:w="0" w:type="auto"/>
        <w:tblLook w:val="04A0" w:firstRow="1" w:lastRow="0" w:firstColumn="1" w:lastColumn="0" w:noHBand="0" w:noVBand="1"/>
      </w:tblPr>
      <w:tblGrid>
        <w:gridCol w:w="2804"/>
        <w:gridCol w:w="959"/>
        <w:gridCol w:w="1040"/>
        <w:gridCol w:w="1289"/>
        <w:gridCol w:w="1462"/>
        <w:gridCol w:w="1462"/>
      </w:tblGrid>
      <w:tr w:rsidR="00FE7DCC" w:rsidRPr="00FE7DCC" w14:paraId="469E7696" w14:textId="77777777" w:rsidTr="00FE7DCC">
        <w:trPr>
          <w:trHeight w:val="315"/>
        </w:trPr>
        <w:tc>
          <w:tcPr>
            <w:tcW w:w="5040" w:type="dxa"/>
            <w:gridSpan w:val="2"/>
            <w:noWrap/>
            <w:hideMark/>
          </w:tcPr>
          <w:p w14:paraId="462AFED5"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Stocks</w:t>
            </w:r>
          </w:p>
        </w:tc>
        <w:tc>
          <w:tcPr>
            <w:tcW w:w="1320" w:type="dxa"/>
            <w:noWrap/>
            <w:hideMark/>
          </w:tcPr>
          <w:p w14:paraId="7A7F1D59"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700" w:type="dxa"/>
            <w:noWrap/>
            <w:hideMark/>
          </w:tcPr>
          <w:p w14:paraId="7995D5B7"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Allocation</w:t>
            </w:r>
          </w:p>
        </w:tc>
        <w:tc>
          <w:tcPr>
            <w:tcW w:w="1940" w:type="dxa"/>
            <w:noWrap/>
            <w:hideMark/>
          </w:tcPr>
          <w:p w14:paraId="0434CD63"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78B804D6"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Investment</w:t>
            </w:r>
          </w:p>
        </w:tc>
      </w:tr>
      <w:tr w:rsidR="00FE7DCC" w:rsidRPr="00FE7DCC" w14:paraId="25E2DF55" w14:textId="77777777" w:rsidTr="00FE7DCC">
        <w:trPr>
          <w:trHeight w:val="315"/>
        </w:trPr>
        <w:tc>
          <w:tcPr>
            <w:tcW w:w="3796" w:type="dxa"/>
            <w:noWrap/>
            <w:hideMark/>
          </w:tcPr>
          <w:p w14:paraId="4838213F"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Bonds</w:t>
            </w:r>
          </w:p>
        </w:tc>
        <w:tc>
          <w:tcPr>
            <w:tcW w:w="1244" w:type="dxa"/>
            <w:noWrap/>
            <w:hideMark/>
          </w:tcPr>
          <w:p w14:paraId="2C60560A"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X1</w:t>
            </w:r>
          </w:p>
        </w:tc>
        <w:tc>
          <w:tcPr>
            <w:tcW w:w="1320" w:type="dxa"/>
            <w:noWrap/>
            <w:hideMark/>
          </w:tcPr>
          <w:p w14:paraId="06D1838B"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0.16041996</w:t>
            </w:r>
          </w:p>
        </w:tc>
        <w:tc>
          <w:tcPr>
            <w:tcW w:w="1700" w:type="dxa"/>
            <w:noWrap/>
            <w:hideMark/>
          </w:tcPr>
          <w:p w14:paraId="2EB03108"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16.04199566</w:t>
            </w:r>
          </w:p>
        </w:tc>
        <w:tc>
          <w:tcPr>
            <w:tcW w:w="1940" w:type="dxa"/>
            <w:noWrap/>
            <w:hideMark/>
          </w:tcPr>
          <w:p w14:paraId="3855C8F6"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4E0B6307"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1,604.20 </w:t>
            </w:r>
          </w:p>
        </w:tc>
      </w:tr>
      <w:tr w:rsidR="00FE7DCC" w:rsidRPr="00FE7DCC" w14:paraId="7A752471" w14:textId="77777777" w:rsidTr="00FE7DCC">
        <w:trPr>
          <w:trHeight w:val="315"/>
        </w:trPr>
        <w:tc>
          <w:tcPr>
            <w:tcW w:w="3796" w:type="dxa"/>
            <w:noWrap/>
            <w:hideMark/>
          </w:tcPr>
          <w:p w14:paraId="0B9E86EA"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High tech stocks</w:t>
            </w:r>
          </w:p>
        </w:tc>
        <w:tc>
          <w:tcPr>
            <w:tcW w:w="1244" w:type="dxa"/>
            <w:noWrap/>
            <w:hideMark/>
          </w:tcPr>
          <w:p w14:paraId="5BAA79FA"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X2</w:t>
            </w:r>
          </w:p>
        </w:tc>
        <w:tc>
          <w:tcPr>
            <w:tcW w:w="1320" w:type="dxa"/>
            <w:noWrap/>
            <w:hideMark/>
          </w:tcPr>
          <w:p w14:paraId="361643C9"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0.16791621</w:t>
            </w:r>
          </w:p>
        </w:tc>
        <w:tc>
          <w:tcPr>
            <w:tcW w:w="1700" w:type="dxa"/>
            <w:noWrap/>
            <w:hideMark/>
          </w:tcPr>
          <w:p w14:paraId="0F33594E"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16.79162087</w:t>
            </w:r>
          </w:p>
        </w:tc>
        <w:tc>
          <w:tcPr>
            <w:tcW w:w="1940" w:type="dxa"/>
            <w:noWrap/>
            <w:hideMark/>
          </w:tcPr>
          <w:p w14:paraId="3FF5AC4D"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4EDFCAD5"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1,679.16 </w:t>
            </w:r>
          </w:p>
        </w:tc>
      </w:tr>
      <w:tr w:rsidR="00FE7DCC" w:rsidRPr="00FE7DCC" w14:paraId="166CA8FE" w14:textId="77777777" w:rsidTr="00FE7DCC">
        <w:trPr>
          <w:trHeight w:val="315"/>
        </w:trPr>
        <w:tc>
          <w:tcPr>
            <w:tcW w:w="3796" w:type="dxa"/>
            <w:noWrap/>
            <w:hideMark/>
          </w:tcPr>
          <w:p w14:paraId="7B0405CC"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Foreign stocks</w:t>
            </w:r>
          </w:p>
        </w:tc>
        <w:tc>
          <w:tcPr>
            <w:tcW w:w="1244" w:type="dxa"/>
            <w:noWrap/>
            <w:hideMark/>
          </w:tcPr>
          <w:p w14:paraId="645F61F6"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X3</w:t>
            </w:r>
          </w:p>
        </w:tc>
        <w:tc>
          <w:tcPr>
            <w:tcW w:w="1320" w:type="dxa"/>
            <w:noWrap/>
            <w:hideMark/>
          </w:tcPr>
          <w:p w14:paraId="3A3E0823"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0.16641696</w:t>
            </w:r>
          </w:p>
        </w:tc>
        <w:tc>
          <w:tcPr>
            <w:tcW w:w="1700" w:type="dxa"/>
            <w:noWrap/>
            <w:hideMark/>
          </w:tcPr>
          <w:p w14:paraId="78CB0486"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16.64169583</w:t>
            </w:r>
          </w:p>
        </w:tc>
        <w:tc>
          <w:tcPr>
            <w:tcW w:w="1940" w:type="dxa"/>
            <w:noWrap/>
            <w:hideMark/>
          </w:tcPr>
          <w:p w14:paraId="1F797268"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1126BEA6"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1,664.17 </w:t>
            </w:r>
          </w:p>
        </w:tc>
      </w:tr>
      <w:tr w:rsidR="00FE7DCC" w:rsidRPr="00FE7DCC" w14:paraId="25BBA234" w14:textId="77777777" w:rsidTr="00FE7DCC">
        <w:trPr>
          <w:trHeight w:val="315"/>
        </w:trPr>
        <w:tc>
          <w:tcPr>
            <w:tcW w:w="3796" w:type="dxa"/>
            <w:noWrap/>
            <w:hideMark/>
          </w:tcPr>
          <w:p w14:paraId="619BE513"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Call options</w:t>
            </w:r>
          </w:p>
        </w:tc>
        <w:tc>
          <w:tcPr>
            <w:tcW w:w="1244" w:type="dxa"/>
            <w:noWrap/>
            <w:hideMark/>
          </w:tcPr>
          <w:p w14:paraId="34AFEAB6"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X4</w:t>
            </w:r>
          </w:p>
        </w:tc>
        <w:tc>
          <w:tcPr>
            <w:tcW w:w="1320" w:type="dxa"/>
            <w:noWrap/>
            <w:hideMark/>
          </w:tcPr>
          <w:p w14:paraId="5BCC15AB"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0.17091471</w:t>
            </w:r>
          </w:p>
        </w:tc>
        <w:tc>
          <w:tcPr>
            <w:tcW w:w="1700" w:type="dxa"/>
            <w:noWrap/>
            <w:hideMark/>
          </w:tcPr>
          <w:p w14:paraId="3F681AE3"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17.09147095</w:t>
            </w:r>
          </w:p>
        </w:tc>
        <w:tc>
          <w:tcPr>
            <w:tcW w:w="1940" w:type="dxa"/>
            <w:noWrap/>
            <w:hideMark/>
          </w:tcPr>
          <w:p w14:paraId="17DC412C"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77BCEC21"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1,709.15 </w:t>
            </w:r>
          </w:p>
        </w:tc>
      </w:tr>
      <w:tr w:rsidR="00FE7DCC" w:rsidRPr="00FE7DCC" w14:paraId="5FDF42E2" w14:textId="77777777" w:rsidTr="00FE7DCC">
        <w:trPr>
          <w:trHeight w:val="315"/>
        </w:trPr>
        <w:tc>
          <w:tcPr>
            <w:tcW w:w="3796" w:type="dxa"/>
            <w:noWrap/>
            <w:hideMark/>
          </w:tcPr>
          <w:p w14:paraId="2A4A743E"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Put options</w:t>
            </w:r>
          </w:p>
        </w:tc>
        <w:tc>
          <w:tcPr>
            <w:tcW w:w="1244" w:type="dxa"/>
            <w:noWrap/>
            <w:hideMark/>
          </w:tcPr>
          <w:p w14:paraId="055A2FB7"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X5</w:t>
            </w:r>
          </w:p>
        </w:tc>
        <w:tc>
          <w:tcPr>
            <w:tcW w:w="1320" w:type="dxa"/>
            <w:noWrap/>
            <w:hideMark/>
          </w:tcPr>
          <w:p w14:paraId="6FE53401"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0.17091471</w:t>
            </w:r>
          </w:p>
        </w:tc>
        <w:tc>
          <w:tcPr>
            <w:tcW w:w="1700" w:type="dxa"/>
            <w:noWrap/>
            <w:hideMark/>
          </w:tcPr>
          <w:p w14:paraId="4708F0DD"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17.09147095</w:t>
            </w:r>
          </w:p>
        </w:tc>
        <w:tc>
          <w:tcPr>
            <w:tcW w:w="1940" w:type="dxa"/>
            <w:noWrap/>
            <w:hideMark/>
          </w:tcPr>
          <w:p w14:paraId="3D0D3AB5"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3F920539"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1,709.15 </w:t>
            </w:r>
          </w:p>
        </w:tc>
      </w:tr>
      <w:tr w:rsidR="00FE7DCC" w:rsidRPr="00FE7DCC" w14:paraId="7BAC0233" w14:textId="77777777" w:rsidTr="00FE7DCC">
        <w:trPr>
          <w:trHeight w:val="315"/>
        </w:trPr>
        <w:tc>
          <w:tcPr>
            <w:tcW w:w="3796" w:type="dxa"/>
            <w:noWrap/>
            <w:hideMark/>
          </w:tcPr>
          <w:p w14:paraId="1315B684"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Gold</w:t>
            </w:r>
          </w:p>
        </w:tc>
        <w:tc>
          <w:tcPr>
            <w:tcW w:w="1244" w:type="dxa"/>
            <w:noWrap/>
            <w:hideMark/>
          </w:tcPr>
          <w:p w14:paraId="43079455"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X6</w:t>
            </w:r>
          </w:p>
        </w:tc>
        <w:tc>
          <w:tcPr>
            <w:tcW w:w="1320" w:type="dxa"/>
            <w:noWrap/>
            <w:hideMark/>
          </w:tcPr>
          <w:p w14:paraId="14D26B6E"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0.16341846</w:t>
            </w:r>
          </w:p>
        </w:tc>
        <w:tc>
          <w:tcPr>
            <w:tcW w:w="1700" w:type="dxa"/>
            <w:noWrap/>
            <w:hideMark/>
          </w:tcPr>
          <w:p w14:paraId="677019AD"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16.34184574</w:t>
            </w:r>
          </w:p>
        </w:tc>
        <w:tc>
          <w:tcPr>
            <w:tcW w:w="1940" w:type="dxa"/>
            <w:noWrap/>
            <w:hideMark/>
          </w:tcPr>
          <w:p w14:paraId="5295DCF6"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5A4A9E69"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1,634.18 </w:t>
            </w:r>
          </w:p>
        </w:tc>
      </w:tr>
      <w:tr w:rsidR="00FE7DCC" w:rsidRPr="00FE7DCC" w14:paraId="0A4FB059" w14:textId="77777777" w:rsidTr="00FE7DCC">
        <w:trPr>
          <w:trHeight w:val="315"/>
        </w:trPr>
        <w:tc>
          <w:tcPr>
            <w:tcW w:w="3796" w:type="dxa"/>
            <w:noWrap/>
            <w:hideMark/>
          </w:tcPr>
          <w:p w14:paraId="10DD597D"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244" w:type="dxa"/>
            <w:noWrap/>
            <w:hideMark/>
          </w:tcPr>
          <w:p w14:paraId="16BEC6BC"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Total</w:t>
            </w:r>
          </w:p>
        </w:tc>
        <w:tc>
          <w:tcPr>
            <w:tcW w:w="1320" w:type="dxa"/>
            <w:noWrap/>
            <w:hideMark/>
          </w:tcPr>
          <w:p w14:paraId="2FDAE839"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1.000001</w:t>
            </w:r>
          </w:p>
        </w:tc>
        <w:tc>
          <w:tcPr>
            <w:tcW w:w="1700" w:type="dxa"/>
            <w:noWrap/>
            <w:hideMark/>
          </w:tcPr>
          <w:p w14:paraId="7C0BA8F2"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w:t>
            </w:r>
          </w:p>
        </w:tc>
        <w:tc>
          <w:tcPr>
            <w:tcW w:w="1940" w:type="dxa"/>
            <w:noWrap/>
            <w:hideMark/>
          </w:tcPr>
          <w:p w14:paraId="665D4EBD"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w:t>
            </w:r>
          </w:p>
        </w:tc>
        <w:tc>
          <w:tcPr>
            <w:tcW w:w="1940" w:type="dxa"/>
            <w:noWrap/>
            <w:hideMark/>
          </w:tcPr>
          <w:p w14:paraId="24A28832"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xml:space="preserve"> $           10,000.01 </w:t>
            </w:r>
          </w:p>
        </w:tc>
      </w:tr>
      <w:tr w:rsidR="00FE7DCC" w:rsidRPr="00FE7DCC" w14:paraId="0CFBE358" w14:textId="77777777" w:rsidTr="00FE7DCC">
        <w:trPr>
          <w:trHeight w:val="315"/>
        </w:trPr>
        <w:tc>
          <w:tcPr>
            <w:tcW w:w="3796" w:type="dxa"/>
            <w:noWrap/>
            <w:hideMark/>
          </w:tcPr>
          <w:p w14:paraId="2E2CF311"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244" w:type="dxa"/>
            <w:noWrap/>
            <w:hideMark/>
          </w:tcPr>
          <w:p w14:paraId="0D759784"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320" w:type="dxa"/>
            <w:noWrap/>
            <w:hideMark/>
          </w:tcPr>
          <w:p w14:paraId="7342493D"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Return</w:t>
            </w:r>
          </w:p>
        </w:tc>
        <w:tc>
          <w:tcPr>
            <w:tcW w:w="1700" w:type="dxa"/>
            <w:noWrap/>
            <w:hideMark/>
          </w:tcPr>
          <w:p w14:paraId="5100A265"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2062D2A3"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940" w:type="dxa"/>
            <w:noWrap/>
            <w:hideMark/>
          </w:tcPr>
          <w:p w14:paraId="0A3777CF"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r>
      <w:tr w:rsidR="00FE7DCC" w:rsidRPr="00FE7DCC" w14:paraId="4AF44C5C" w14:textId="77777777" w:rsidTr="00FE7DCC">
        <w:trPr>
          <w:trHeight w:val="315"/>
        </w:trPr>
        <w:tc>
          <w:tcPr>
            <w:tcW w:w="3796" w:type="dxa"/>
            <w:noWrap/>
            <w:hideMark/>
          </w:tcPr>
          <w:p w14:paraId="364D61B7" w14:textId="77777777" w:rsidR="00FE7DCC" w:rsidRPr="00FE7DCC" w:rsidRDefault="00FE7DCC" w:rsidP="00FE7DCC">
            <w:pPr>
              <w:rPr>
                <w:rFonts w:ascii="Times New Roman" w:hAnsi="Times New Roman" w:cs="Times New Roman"/>
                <w:b/>
                <w:bCs/>
              </w:rPr>
            </w:pPr>
            <w:r w:rsidRPr="00FE7DCC">
              <w:rPr>
                <w:rFonts w:ascii="Times New Roman" w:hAnsi="Times New Roman" w:cs="Times New Roman"/>
                <w:b/>
                <w:bCs/>
              </w:rPr>
              <w:t>Protfolio</w:t>
            </w:r>
          </w:p>
        </w:tc>
        <w:tc>
          <w:tcPr>
            <w:tcW w:w="1244" w:type="dxa"/>
            <w:noWrap/>
            <w:hideMark/>
          </w:tcPr>
          <w:p w14:paraId="51AA6C8A"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c>
          <w:tcPr>
            <w:tcW w:w="1320" w:type="dxa"/>
            <w:noWrap/>
            <w:hideMark/>
          </w:tcPr>
          <w:p w14:paraId="1212D9C7"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11%</w:t>
            </w:r>
          </w:p>
        </w:tc>
        <w:tc>
          <w:tcPr>
            <w:tcW w:w="1700" w:type="dxa"/>
            <w:noWrap/>
            <w:hideMark/>
          </w:tcPr>
          <w:p w14:paraId="7839737E"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w:t>
            </w:r>
          </w:p>
        </w:tc>
        <w:tc>
          <w:tcPr>
            <w:tcW w:w="1940" w:type="dxa"/>
            <w:noWrap/>
            <w:hideMark/>
          </w:tcPr>
          <w:p w14:paraId="4F109E8F"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11.0%</w:t>
            </w:r>
          </w:p>
        </w:tc>
        <w:tc>
          <w:tcPr>
            <w:tcW w:w="1940" w:type="dxa"/>
            <w:noWrap/>
            <w:hideMark/>
          </w:tcPr>
          <w:p w14:paraId="4B9FC278" w14:textId="77777777" w:rsidR="00FE7DCC" w:rsidRPr="00FE7DCC" w:rsidRDefault="00FE7DCC" w:rsidP="00FE7DCC">
            <w:pPr>
              <w:rPr>
                <w:rFonts w:ascii="Times New Roman" w:hAnsi="Times New Roman" w:cs="Times New Roman"/>
              </w:rPr>
            </w:pPr>
            <w:r w:rsidRPr="00FE7DCC">
              <w:rPr>
                <w:rFonts w:ascii="Times New Roman" w:hAnsi="Times New Roman" w:cs="Times New Roman"/>
              </w:rPr>
              <w:t> </w:t>
            </w:r>
          </w:p>
        </w:tc>
      </w:tr>
    </w:tbl>
    <w:p w14:paraId="278D572F" w14:textId="5F7ED3DA" w:rsidR="00FE7DCC" w:rsidRDefault="00FE7DCC" w:rsidP="00FE7DCC">
      <w:pPr>
        <w:rPr>
          <w:rFonts w:ascii="Times New Roman" w:hAnsi="Times New Roman" w:cs="Times New Roman"/>
        </w:rPr>
      </w:pPr>
    </w:p>
    <w:p w14:paraId="1F922A63" w14:textId="412EDCA5" w:rsidR="00FE7DCC" w:rsidRDefault="00FE7DCC" w:rsidP="00FE7DCC">
      <w:pPr>
        <w:rPr>
          <w:rFonts w:ascii="Times New Roman" w:hAnsi="Times New Roman" w:cs="Times New Roman"/>
        </w:rPr>
      </w:pPr>
      <w:r>
        <w:rPr>
          <w:rFonts w:ascii="Times New Roman" w:hAnsi="Times New Roman" w:cs="Times New Roman"/>
        </w:rPr>
        <w:t>The excel solver has given the amount of money to be invested in different stocks in order to have a minimum baseline expected return of 11%.</w:t>
      </w:r>
    </w:p>
    <w:p w14:paraId="3DD37A29" w14:textId="4ACE8FB9" w:rsidR="00FE7DCC" w:rsidRDefault="00FE7DCC" w:rsidP="00FE7DCC">
      <w:pPr>
        <w:rPr>
          <w:rFonts w:ascii="Times New Roman" w:hAnsi="Times New Roman" w:cs="Times New Roman"/>
        </w:rPr>
      </w:pPr>
    </w:p>
    <w:p w14:paraId="716C90C2" w14:textId="1F2C8ED1" w:rsidR="00FE7DCC" w:rsidRDefault="00FE7DCC" w:rsidP="00FE7DCC">
      <w:pPr>
        <w:rPr>
          <w:rFonts w:ascii="Times New Roman" w:hAnsi="Times New Roman" w:cs="Times New Roman"/>
        </w:rPr>
      </w:pPr>
      <w:r>
        <w:rPr>
          <w:rFonts w:ascii="Times New Roman" w:hAnsi="Times New Roman" w:cs="Times New Roman"/>
        </w:rPr>
        <w:t>T</w:t>
      </w:r>
      <w:r w:rsidR="00010647">
        <w:rPr>
          <w:rFonts w:ascii="Times New Roman" w:hAnsi="Times New Roman" w:cs="Times New Roman"/>
        </w:rPr>
        <w:t xml:space="preserve">he investment in Bonds ($ </w:t>
      </w:r>
      <w:r w:rsidR="00010647" w:rsidRPr="00FE7DCC">
        <w:rPr>
          <w:rFonts w:ascii="Times New Roman" w:hAnsi="Times New Roman" w:cs="Times New Roman"/>
        </w:rPr>
        <w:t>1,604.20</w:t>
      </w:r>
      <w:r w:rsidR="00010647">
        <w:rPr>
          <w:rFonts w:ascii="Times New Roman" w:hAnsi="Times New Roman" w:cs="Times New Roman"/>
        </w:rPr>
        <w:t xml:space="preserve">), High Tech Stocks ($ </w:t>
      </w:r>
      <w:r w:rsidR="00010647" w:rsidRPr="00FE7DCC">
        <w:rPr>
          <w:rFonts w:ascii="Times New Roman" w:hAnsi="Times New Roman" w:cs="Times New Roman"/>
        </w:rPr>
        <w:t>1,679.16</w:t>
      </w:r>
      <w:r w:rsidR="00010647">
        <w:rPr>
          <w:rFonts w:ascii="Times New Roman" w:hAnsi="Times New Roman" w:cs="Times New Roman"/>
        </w:rPr>
        <w:t xml:space="preserve">), Foreign Stocks ($ </w:t>
      </w:r>
      <w:r w:rsidR="00010647" w:rsidRPr="00FE7DCC">
        <w:rPr>
          <w:rFonts w:ascii="Times New Roman" w:hAnsi="Times New Roman" w:cs="Times New Roman"/>
        </w:rPr>
        <w:t>1,664.17</w:t>
      </w:r>
      <w:r w:rsidR="00010647">
        <w:rPr>
          <w:rFonts w:ascii="Times New Roman" w:hAnsi="Times New Roman" w:cs="Times New Roman"/>
        </w:rPr>
        <w:t xml:space="preserve">), Call Options ($ </w:t>
      </w:r>
      <w:r w:rsidR="00010647" w:rsidRPr="00FE7DCC">
        <w:rPr>
          <w:rFonts w:ascii="Times New Roman" w:hAnsi="Times New Roman" w:cs="Times New Roman"/>
        </w:rPr>
        <w:t>1,709.15</w:t>
      </w:r>
      <w:r w:rsidR="00010647">
        <w:rPr>
          <w:rFonts w:ascii="Times New Roman" w:hAnsi="Times New Roman" w:cs="Times New Roman"/>
        </w:rPr>
        <w:t xml:space="preserve">), Put Options ($ </w:t>
      </w:r>
      <w:r w:rsidR="00010647" w:rsidRPr="00FE7DCC">
        <w:rPr>
          <w:rFonts w:ascii="Times New Roman" w:hAnsi="Times New Roman" w:cs="Times New Roman"/>
        </w:rPr>
        <w:t>1,709.15</w:t>
      </w:r>
      <w:r w:rsidR="00010647">
        <w:rPr>
          <w:rFonts w:ascii="Times New Roman" w:hAnsi="Times New Roman" w:cs="Times New Roman"/>
        </w:rPr>
        <w:t xml:space="preserve">), and Gold ($ </w:t>
      </w:r>
      <w:r w:rsidR="00010647" w:rsidRPr="00FE7DCC">
        <w:rPr>
          <w:rFonts w:ascii="Times New Roman" w:hAnsi="Times New Roman" w:cs="Times New Roman"/>
        </w:rPr>
        <w:t>1,634.18</w:t>
      </w:r>
      <w:r w:rsidR="00010647">
        <w:rPr>
          <w:rFonts w:ascii="Times New Roman" w:hAnsi="Times New Roman" w:cs="Times New Roman"/>
        </w:rPr>
        <w:t xml:space="preserve">) sums up to $10,000. </w:t>
      </w:r>
    </w:p>
    <w:p w14:paraId="580200C1" w14:textId="3F13909A" w:rsidR="00010647" w:rsidRPr="00010647" w:rsidRDefault="00010647" w:rsidP="00010647">
      <w:pPr>
        <w:rPr>
          <w:rFonts w:ascii="Times New Roman" w:eastAsia="Times New Roman" w:hAnsi="Times New Roman" w:cs="Times New Roman"/>
          <w:b/>
          <w:bCs/>
          <w:color w:val="000000"/>
          <w:lang w:val="en-IN" w:eastAsia="en-IN"/>
        </w:rPr>
      </w:pPr>
      <w:r w:rsidRPr="00010647">
        <w:rPr>
          <w:rFonts w:ascii="Times New Roman" w:hAnsi="Times New Roman" w:cs="Times New Roman"/>
          <w:b/>
        </w:rPr>
        <w:t>The Portfolio mean is</w:t>
      </w:r>
      <w:r w:rsidRPr="00010647">
        <w:rPr>
          <w:rFonts w:ascii="Times New Roman" w:hAnsi="Times New Roman" w:cs="Times New Roman"/>
        </w:rPr>
        <w:t xml:space="preserve"> </w:t>
      </w:r>
      <w:r w:rsidRPr="00010647">
        <w:rPr>
          <w:rFonts w:ascii="Times New Roman" w:eastAsia="Times New Roman" w:hAnsi="Times New Roman" w:cs="Times New Roman"/>
          <w:b/>
          <w:bCs/>
          <w:color w:val="000000"/>
          <w:lang w:val="en-IN" w:eastAsia="en-IN"/>
        </w:rPr>
        <w:t>0.112248987</w:t>
      </w:r>
    </w:p>
    <w:p w14:paraId="3A259995" w14:textId="4F81B58E" w:rsidR="00010647" w:rsidRPr="00010647" w:rsidRDefault="00010647" w:rsidP="00010647">
      <w:pPr>
        <w:rPr>
          <w:rFonts w:ascii="Times New Roman" w:eastAsia="Times New Roman" w:hAnsi="Times New Roman" w:cs="Times New Roman"/>
          <w:b/>
          <w:bCs/>
          <w:color w:val="000000"/>
          <w:lang w:val="en-IN" w:eastAsia="en-IN"/>
        </w:rPr>
      </w:pPr>
      <w:r w:rsidRPr="00010647">
        <w:rPr>
          <w:rFonts w:ascii="Times New Roman" w:eastAsia="Times New Roman" w:hAnsi="Times New Roman" w:cs="Times New Roman"/>
          <w:b/>
          <w:bCs/>
          <w:color w:val="000000"/>
          <w:lang w:val="en-IN" w:eastAsia="en-IN"/>
        </w:rPr>
        <w:t>Variance is 0.001117236</w:t>
      </w:r>
    </w:p>
    <w:p w14:paraId="4BC2D163" w14:textId="0BE7A1FA" w:rsidR="00010647" w:rsidRPr="00010647" w:rsidRDefault="00010647" w:rsidP="00010647">
      <w:pPr>
        <w:rPr>
          <w:rFonts w:ascii="Times New Roman" w:eastAsia="Times New Roman" w:hAnsi="Times New Roman" w:cs="Times New Roman"/>
          <w:b/>
          <w:bCs/>
          <w:color w:val="000000"/>
          <w:lang w:val="en-IN" w:eastAsia="en-IN"/>
        </w:rPr>
      </w:pPr>
      <w:r w:rsidRPr="00010647">
        <w:rPr>
          <w:rFonts w:ascii="Times New Roman" w:eastAsia="Times New Roman" w:hAnsi="Times New Roman" w:cs="Times New Roman"/>
          <w:b/>
          <w:bCs/>
          <w:color w:val="000000"/>
          <w:lang w:val="en-IN" w:eastAsia="en-IN"/>
        </w:rPr>
        <w:t>And the Standard Deviation is 0.033425086</w:t>
      </w:r>
    </w:p>
    <w:p w14:paraId="6C9F2DE6" w14:textId="45096ACB" w:rsidR="00010647" w:rsidRPr="00010647" w:rsidRDefault="00010647" w:rsidP="00010647">
      <w:pPr>
        <w:rPr>
          <w:rFonts w:ascii="Calibri" w:eastAsia="Times New Roman" w:hAnsi="Calibri" w:cs="Calibri"/>
          <w:b/>
          <w:bCs/>
          <w:color w:val="000000"/>
          <w:lang w:val="en-IN" w:eastAsia="en-IN"/>
        </w:rPr>
      </w:pPr>
    </w:p>
    <w:p w14:paraId="0B6F9BC8" w14:textId="0EB459A5" w:rsidR="00010647" w:rsidRDefault="00082C43" w:rsidP="00FE7DCC">
      <w:pPr>
        <w:rPr>
          <w:rFonts w:ascii="Times New Roman" w:hAnsi="Times New Roman" w:cs="Times New Roman"/>
        </w:rPr>
      </w:pPr>
      <w:r w:rsidRPr="00082C43">
        <w:rPr>
          <w:rFonts w:ascii="Times New Roman" w:hAnsi="Times New Roman" w:cs="Times New Roman"/>
        </w:rPr>
        <w:t>After computing the variance for an 11 percent risk, we'll use the following values to determine the portfolio value: 10 percent, 10.5 percent, 11 percent, 11.5 percent, 12 percent, 12.5 percent, 13 percent, and 13.5 percent.</w:t>
      </w:r>
    </w:p>
    <w:p w14:paraId="37DFCC9C" w14:textId="77777777" w:rsidR="00082C43" w:rsidRDefault="00082C43" w:rsidP="00FE7DCC">
      <w:pPr>
        <w:rPr>
          <w:rFonts w:ascii="Times New Roman" w:hAnsi="Times New Roman" w:cs="Times New Roman"/>
        </w:rPr>
      </w:pPr>
    </w:p>
    <w:p w14:paraId="209FC1C5" w14:textId="2DD814AA" w:rsidR="00082C43" w:rsidRPr="00082C43" w:rsidRDefault="00082C43" w:rsidP="00FE7DCC">
      <w:pPr>
        <w:rPr>
          <w:rFonts w:ascii="Times New Roman" w:hAnsi="Times New Roman" w:cs="Times New Roman"/>
          <w:b/>
          <w:i/>
        </w:rPr>
      </w:pPr>
      <w:r>
        <w:rPr>
          <w:rFonts w:ascii="Times New Roman" w:hAnsi="Times New Roman" w:cs="Times New Roman"/>
          <w:b/>
          <w:i/>
        </w:rPr>
        <w:t>Table-7</w:t>
      </w:r>
    </w:p>
    <w:p w14:paraId="57319350" w14:textId="3EFC39D5" w:rsidR="00082C43" w:rsidRDefault="00082C43" w:rsidP="00FE7DCC">
      <w:pPr>
        <w:rPr>
          <w:rFonts w:ascii="Times New Roman" w:hAnsi="Times New Roman" w:cs="Times New Roman"/>
        </w:rPr>
      </w:pPr>
    </w:p>
    <w:tbl>
      <w:tblPr>
        <w:tblW w:w="2640" w:type="dxa"/>
        <w:tblLook w:val="04A0" w:firstRow="1" w:lastRow="0" w:firstColumn="1" w:lastColumn="0" w:noHBand="0" w:noVBand="1"/>
      </w:tblPr>
      <w:tblGrid>
        <w:gridCol w:w="1320"/>
        <w:gridCol w:w="1372"/>
      </w:tblGrid>
      <w:tr w:rsidR="00082C43" w:rsidRPr="00082C43" w14:paraId="7C42417E" w14:textId="77777777" w:rsidTr="00082C43">
        <w:trPr>
          <w:trHeight w:val="315"/>
        </w:trPr>
        <w:tc>
          <w:tcPr>
            <w:tcW w:w="1320" w:type="dxa"/>
            <w:tcBorders>
              <w:top w:val="nil"/>
              <w:left w:val="nil"/>
              <w:bottom w:val="nil"/>
              <w:right w:val="nil"/>
            </w:tcBorders>
            <w:shd w:val="clear" w:color="auto" w:fill="auto"/>
            <w:noWrap/>
            <w:vAlign w:val="bottom"/>
            <w:hideMark/>
          </w:tcPr>
          <w:p w14:paraId="261F05E3" w14:textId="77777777" w:rsidR="00082C43" w:rsidRPr="00082C43" w:rsidRDefault="00082C43" w:rsidP="00082C43">
            <w:pPr>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Expected Portfolio Returns "r"</w:t>
            </w:r>
          </w:p>
        </w:tc>
        <w:tc>
          <w:tcPr>
            <w:tcW w:w="1320" w:type="dxa"/>
            <w:tcBorders>
              <w:top w:val="nil"/>
              <w:left w:val="nil"/>
              <w:bottom w:val="nil"/>
              <w:right w:val="nil"/>
            </w:tcBorders>
            <w:shd w:val="clear" w:color="auto" w:fill="auto"/>
            <w:noWrap/>
            <w:vAlign w:val="bottom"/>
            <w:hideMark/>
          </w:tcPr>
          <w:p w14:paraId="0F319588" w14:textId="77777777" w:rsidR="00082C43" w:rsidRPr="00082C43" w:rsidRDefault="00082C43" w:rsidP="00082C43">
            <w:pPr>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Minimized Risk "e"</w:t>
            </w:r>
          </w:p>
        </w:tc>
      </w:tr>
      <w:tr w:rsidR="00082C43" w:rsidRPr="00082C43" w14:paraId="7E0E484F" w14:textId="77777777" w:rsidTr="00082C43">
        <w:trPr>
          <w:trHeight w:val="315"/>
        </w:trPr>
        <w:tc>
          <w:tcPr>
            <w:tcW w:w="1320" w:type="dxa"/>
            <w:tcBorders>
              <w:top w:val="nil"/>
              <w:left w:val="nil"/>
              <w:bottom w:val="nil"/>
              <w:right w:val="nil"/>
            </w:tcBorders>
            <w:shd w:val="clear" w:color="auto" w:fill="auto"/>
            <w:noWrap/>
            <w:vAlign w:val="bottom"/>
            <w:hideMark/>
          </w:tcPr>
          <w:p w14:paraId="14D77CBB"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10</w:t>
            </w:r>
          </w:p>
        </w:tc>
        <w:tc>
          <w:tcPr>
            <w:tcW w:w="1320" w:type="dxa"/>
            <w:tcBorders>
              <w:top w:val="nil"/>
              <w:left w:val="nil"/>
              <w:bottom w:val="nil"/>
              <w:right w:val="nil"/>
            </w:tcBorders>
            <w:shd w:val="clear" w:color="auto" w:fill="auto"/>
            <w:noWrap/>
            <w:vAlign w:val="bottom"/>
            <w:hideMark/>
          </w:tcPr>
          <w:p w14:paraId="29D8D273"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0.00051391</w:t>
            </w:r>
          </w:p>
        </w:tc>
      </w:tr>
      <w:tr w:rsidR="00082C43" w:rsidRPr="00082C43" w14:paraId="3CAFFA7F" w14:textId="77777777" w:rsidTr="00082C43">
        <w:trPr>
          <w:trHeight w:val="315"/>
        </w:trPr>
        <w:tc>
          <w:tcPr>
            <w:tcW w:w="1320" w:type="dxa"/>
            <w:tcBorders>
              <w:top w:val="nil"/>
              <w:left w:val="nil"/>
              <w:bottom w:val="nil"/>
              <w:right w:val="nil"/>
            </w:tcBorders>
            <w:shd w:val="clear" w:color="auto" w:fill="auto"/>
            <w:noWrap/>
            <w:vAlign w:val="bottom"/>
            <w:hideMark/>
          </w:tcPr>
          <w:p w14:paraId="04F90A4B"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10.5</w:t>
            </w:r>
          </w:p>
        </w:tc>
        <w:tc>
          <w:tcPr>
            <w:tcW w:w="1320" w:type="dxa"/>
            <w:tcBorders>
              <w:top w:val="nil"/>
              <w:left w:val="nil"/>
              <w:bottom w:val="nil"/>
              <w:right w:val="nil"/>
            </w:tcBorders>
            <w:shd w:val="clear" w:color="auto" w:fill="auto"/>
            <w:noWrap/>
            <w:vAlign w:val="bottom"/>
            <w:hideMark/>
          </w:tcPr>
          <w:p w14:paraId="610CA201"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0.00060327</w:t>
            </w:r>
          </w:p>
        </w:tc>
      </w:tr>
      <w:tr w:rsidR="00082C43" w:rsidRPr="00082C43" w14:paraId="3E6C2602" w14:textId="77777777" w:rsidTr="00082C43">
        <w:trPr>
          <w:trHeight w:val="315"/>
        </w:trPr>
        <w:tc>
          <w:tcPr>
            <w:tcW w:w="1320" w:type="dxa"/>
            <w:tcBorders>
              <w:top w:val="nil"/>
              <w:left w:val="nil"/>
              <w:bottom w:val="nil"/>
              <w:right w:val="nil"/>
            </w:tcBorders>
            <w:shd w:val="clear" w:color="auto" w:fill="auto"/>
            <w:noWrap/>
            <w:vAlign w:val="bottom"/>
            <w:hideMark/>
          </w:tcPr>
          <w:p w14:paraId="4629B6D3"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11</w:t>
            </w:r>
          </w:p>
        </w:tc>
        <w:tc>
          <w:tcPr>
            <w:tcW w:w="1320" w:type="dxa"/>
            <w:tcBorders>
              <w:top w:val="nil"/>
              <w:left w:val="nil"/>
              <w:bottom w:val="nil"/>
              <w:right w:val="nil"/>
            </w:tcBorders>
            <w:shd w:val="clear" w:color="auto" w:fill="auto"/>
            <w:noWrap/>
            <w:vAlign w:val="bottom"/>
            <w:hideMark/>
          </w:tcPr>
          <w:p w14:paraId="49578A94"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0.00073564</w:t>
            </w:r>
          </w:p>
        </w:tc>
      </w:tr>
      <w:tr w:rsidR="00082C43" w:rsidRPr="00082C43" w14:paraId="7F3D19E4" w14:textId="77777777" w:rsidTr="00082C43">
        <w:trPr>
          <w:trHeight w:val="315"/>
        </w:trPr>
        <w:tc>
          <w:tcPr>
            <w:tcW w:w="1320" w:type="dxa"/>
            <w:tcBorders>
              <w:top w:val="nil"/>
              <w:left w:val="nil"/>
              <w:bottom w:val="nil"/>
              <w:right w:val="nil"/>
            </w:tcBorders>
            <w:shd w:val="clear" w:color="auto" w:fill="auto"/>
            <w:noWrap/>
            <w:vAlign w:val="bottom"/>
            <w:hideMark/>
          </w:tcPr>
          <w:p w14:paraId="55FAF730"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11.5</w:t>
            </w:r>
          </w:p>
        </w:tc>
        <w:tc>
          <w:tcPr>
            <w:tcW w:w="1320" w:type="dxa"/>
            <w:tcBorders>
              <w:top w:val="nil"/>
              <w:left w:val="nil"/>
              <w:bottom w:val="nil"/>
              <w:right w:val="nil"/>
            </w:tcBorders>
            <w:shd w:val="clear" w:color="auto" w:fill="auto"/>
            <w:noWrap/>
            <w:vAlign w:val="bottom"/>
            <w:hideMark/>
          </w:tcPr>
          <w:p w14:paraId="17E9CBD3"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0.00091099</w:t>
            </w:r>
          </w:p>
        </w:tc>
      </w:tr>
      <w:tr w:rsidR="00082C43" w:rsidRPr="00082C43" w14:paraId="33D6E0D7" w14:textId="77777777" w:rsidTr="00082C43">
        <w:trPr>
          <w:trHeight w:val="315"/>
        </w:trPr>
        <w:tc>
          <w:tcPr>
            <w:tcW w:w="1320" w:type="dxa"/>
            <w:tcBorders>
              <w:top w:val="nil"/>
              <w:left w:val="nil"/>
              <w:bottom w:val="nil"/>
              <w:right w:val="nil"/>
            </w:tcBorders>
            <w:shd w:val="clear" w:color="auto" w:fill="auto"/>
            <w:noWrap/>
            <w:vAlign w:val="bottom"/>
            <w:hideMark/>
          </w:tcPr>
          <w:p w14:paraId="66174187"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12</w:t>
            </w:r>
          </w:p>
        </w:tc>
        <w:tc>
          <w:tcPr>
            <w:tcW w:w="1320" w:type="dxa"/>
            <w:tcBorders>
              <w:top w:val="nil"/>
              <w:left w:val="nil"/>
              <w:bottom w:val="nil"/>
              <w:right w:val="nil"/>
            </w:tcBorders>
            <w:shd w:val="clear" w:color="auto" w:fill="auto"/>
            <w:noWrap/>
            <w:vAlign w:val="bottom"/>
            <w:hideMark/>
          </w:tcPr>
          <w:p w14:paraId="2539C212"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0.00112935</w:t>
            </w:r>
          </w:p>
        </w:tc>
      </w:tr>
      <w:tr w:rsidR="00082C43" w:rsidRPr="00082C43" w14:paraId="2FF62DE9" w14:textId="77777777" w:rsidTr="00082C43">
        <w:trPr>
          <w:trHeight w:val="315"/>
        </w:trPr>
        <w:tc>
          <w:tcPr>
            <w:tcW w:w="1320" w:type="dxa"/>
            <w:tcBorders>
              <w:top w:val="nil"/>
              <w:left w:val="nil"/>
              <w:bottom w:val="nil"/>
              <w:right w:val="nil"/>
            </w:tcBorders>
            <w:shd w:val="clear" w:color="auto" w:fill="auto"/>
            <w:noWrap/>
            <w:vAlign w:val="bottom"/>
            <w:hideMark/>
          </w:tcPr>
          <w:p w14:paraId="557C69B4"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12.5</w:t>
            </w:r>
          </w:p>
        </w:tc>
        <w:tc>
          <w:tcPr>
            <w:tcW w:w="1320" w:type="dxa"/>
            <w:tcBorders>
              <w:top w:val="nil"/>
              <w:left w:val="nil"/>
              <w:bottom w:val="nil"/>
              <w:right w:val="nil"/>
            </w:tcBorders>
            <w:shd w:val="clear" w:color="auto" w:fill="auto"/>
            <w:noWrap/>
            <w:vAlign w:val="bottom"/>
            <w:hideMark/>
          </w:tcPr>
          <w:p w14:paraId="20EFF0D0"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0.00112935</w:t>
            </w:r>
          </w:p>
        </w:tc>
      </w:tr>
      <w:tr w:rsidR="00082C43" w:rsidRPr="00082C43" w14:paraId="2DCA6A56" w14:textId="77777777" w:rsidTr="00082C43">
        <w:trPr>
          <w:trHeight w:val="315"/>
        </w:trPr>
        <w:tc>
          <w:tcPr>
            <w:tcW w:w="1320" w:type="dxa"/>
            <w:tcBorders>
              <w:top w:val="nil"/>
              <w:left w:val="nil"/>
              <w:bottom w:val="nil"/>
              <w:right w:val="nil"/>
            </w:tcBorders>
            <w:shd w:val="clear" w:color="auto" w:fill="auto"/>
            <w:noWrap/>
            <w:vAlign w:val="bottom"/>
            <w:hideMark/>
          </w:tcPr>
          <w:p w14:paraId="124C0F07"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13</w:t>
            </w:r>
          </w:p>
        </w:tc>
        <w:tc>
          <w:tcPr>
            <w:tcW w:w="1320" w:type="dxa"/>
            <w:tcBorders>
              <w:top w:val="nil"/>
              <w:left w:val="nil"/>
              <w:bottom w:val="nil"/>
              <w:right w:val="nil"/>
            </w:tcBorders>
            <w:shd w:val="clear" w:color="auto" w:fill="auto"/>
            <w:noWrap/>
            <w:vAlign w:val="bottom"/>
            <w:hideMark/>
          </w:tcPr>
          <w:p w14:paraId="0AE928AF"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0.00112935</w:t>
            </w:r>
          </w:p>
        </w:tc>
      </w:tr>
      <w:tr w:rsidR="00082C43" w:rsidRPr="00082C43" w14:paraId="24A9DFDC" w14:textId="77777777" w:rsidTr="00082C43">
        <w:trPr>
          <w:trHeight w:val="315"/>
        </w:trPr>
        <w:tc>
          <w:tcPr>
            <w:tcW w:w="1320" w:type="dxa"/>
            <w:tcBorders>
              <w:top w:val="nil"/>
              <w:left w:val="nil"/>
              <w:bottom w:val="nil"/>
              <w:right w:val="nil"/>
            </w:tcBorders>
            <w:shd w:val="clear" w:color="auto" w:fill="auto"/>
            <w:noWrap/>
            <w:vAlign w:val="bottom"/>
            <w:hideMark/>
          </w:tcPr>
          <w:p w14:paraId="495E37E3"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13.5</w:t>
            </w:r>
          </w:p>
        </w:tc>
        <w:tc>
          <w:tcPr>
            <w:tcW w:w="1320" w:type="dxa"/>
            <w:tcBorders>
              <w:top w:val="nil"/>
              <w:left w:val="nil"/>
              <w:bottom w:val="nil"/>
              <w:right w:val="nil"/>
            </w:tcBorders>
            <w:shd w:val="clear" w:color="auto" w:fill="auto"/>
            <w:noWrap/>
            <w:vAlign w:val="bottom"/>
            <w:hideMark/>
          </w:tcPr>
          <w:p w14:paraId="3E92E6B7"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0.00349625</w:t>
            </w:r>
          </w:p>
        </w:tc>
      </w:tr>
      <w:tr w:rsidR="00082C43" w:rsidRPr="00082C43" w14:paraId="0EDCB06E" w14:textId="77777777" w:rsidTr="00082C43">
        <w:trPr>
          <w:trHeight w:val="315"/>
        </w:trPr>
        <w:tc>
          <w:tcPr>
            <w:tcW w:w="1320" w:type="dxa"/>
            <w:tcBorders>
              <w:top w:val="nil"/>
              <w:left w:val="nil"/>
              <w:bottom w:val="nil"/>
              <w:right w:val="nil"/>
            </w:tcBorders>
            <w:shd w:val="clear" w:color="auto" w:fill="auto"/>
            <w:noWrap/>
            <w:vAlign w:val="bottom"/>
            <w:hideMark/>
          </w:tcPr>
          <w:p w14:paraId="23FDCB8C"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14</w:t>
            </w:r>
          </w:p>
        </w:tc>
        <w:tc>
          <w:tcPr>
            <w:tcW w:w="1320" w:type="dxa"/>
            <w:tcBorders>
              <w:top w:val="nil"/>
              <w:left w:val="nil"/>
              <w:bottom w:val="nil"/>
              <w:right w:val="nil"/>
            </w:tcBorders>
            <w:shd w:val="clear" w:color="auto" w:fill="auto"/>
            <w:noWrap/>
            <w:vAlign w:val="bottom"/>
            <w:hideMark/>
          </w:tcPr>
          <w:p w14:paraId="5A767E6B" w14:textId="77777777" w:rsidR="00082C43" w:rsidRPr="00082C43" w:rsidRDefault="00082C43" w:rsidP="00082C43">
            <w:pPr>
              <w:jc w:val="right"/>
              <w:rPr>
                <w:rFonts w:ascii="Calibri" w:eastAsia="Times New Roman" w:hAnsi="Calibri" w:cs="Calibri"/>
                <w:color w:val="000000"/>
                <w:lang w:val="en-IN" w:eastAsia="en-IN"/>
              </w:rPr>
            </w:pPr>
            <w:r w:rsidRPr="00082C43">
              <w:rPr>
                <w:rFonts w:ascii="Calibri" w:eastAsia="Times New Roman" w:hAnsi="Calibri" w:cs="Calibri"/>
                <w:color w:val="000000"/>
                <w:lang w:val="en-IN" w:eastAsia="en-IN"/>
              </w:rPr>
              <w:t>0.00567575</w:t>
            </w:r>
          </w:p>
        </w:tc>
      </w:tr>
    </w:tbl>
    <w:p w14:paraId="6D436B01" w14:textId="77777777" w:rsidR="00082C43" w:rsidRPr="005873A8" w:rsidRDefault="00082C43" w:rsidP="00FE7DCC">
      <w:pPr>
        <w:rPr>
          <w:rFonts w:ascii="Times New Roman" w:hAnsi="Times New Roman" w:cs="Times New Roman"/>
        </w:rPr>
      </w:pPr>
    </w:p>
    <w:p w14:paraId="613E993C" w14:textId="77777777" w:rsidR="00FE7DCC" w:rsidRPr="005873A8" w:rsidRDefault="00FE7DCC" w:rsidP="00CB7D46">
      <w:pPr>
        <w:rPr>
          <w:rFonts w:ascii="Times New Roman" w:hAnsi="Times New Roman" w:cs="Times New Roman"/>
          <w:sz w:val="23"/>
          <w:szCs w:val="23"/>
        </w:rPr>
      </w:pPr>
    </w:p>
    <w:p w14:paraId="6E4F23EA" w14:textId="2AC427CD" w:rsidR="009F5D1B" w:rsidRDefault="00690EDF">
      <w:pPr>
        <w:rPr>
          <w:rFonts w:ascii="Times New Roman" w:hAnsi="Times New Roman" w:cs="Times New Roman"/>
          <w:b/>
          <w:i/>
          <w:noProof/>
        </w:rPr>
      </w:pPr>
      <w:r>
        <w:rPr>
          <w:rFonts w:ascii="Times New Roman" w:hAnsi="Times New Roman" w:cs="Times New Roman"/>
          <w:b/>
          <w:i/>
          <w:noProof/>
        </w:rPr>
        <w:t>Figure-1</w:t>
      </w:r>
    </w:p>
    <w:p w14:paraId="42379E84" w14:textId="26AF05FA" w:rsidR="00690EDF" w:rsidRDefault="00690EDF">
      <w:pPr>
        <w:rPr>
          <w:rFonts w:ascii="Times New Roman" w:hAnsi="Times New Roman" w:cs="Times New Roman"/>
          <w:b/>
          <w:i/>
          <w:noProof/>
        </w:rPr>
      </w:pPr>
    </w:p>
    <w:p w14:paraId="23850BDB" w14:textId="3238965F" w:rsidR="00690EDF" w:rsidRPr="00690EDF" w:rsidRDefault="00690EDF">
      <w:pPr>
        <w:rPr>
          <w:rFonts w:ascii="Times New Roman" w:hAnsi="Times New Roman" w:cs="Times New Roman"/>
          <w:b/>
          <w:i/>
          <w:noProof/>
        </w:rPr>
      </w:pPr>
      <w:r>
        <w:rPr>
          <w:noProof/>
          <w:lang w:val="en-IN" w:eastAsia="en-IN"/>
        </w:rPr>
        <w:drawing>
          <wp:inline distT="0" distB="0" distL="0" distR="0" wp14:anchorId="3FED7807" wp14:editId="46BCA0B2">
            <wp:extent cx="5731510" cy="2324735"/>
            <wp:effectExtent l="0" t="0" r="254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24FF67" w14:textId="0BB45588" w:rsidR="00062FE2" w:rsidRDefault="00062FE2">
      <w:pPr>
        <w:rPr>
          <w:rFonts w:ascii="Times New Roman" w:hAnsi="Times New Roman" w:cs="Times New Roman"/>
          <w:sz w:val="23"/>
          <w:szCs w:val="23"/>
        </w:rPr>
      </w:pPr>
    </w:p>
    <w:p w14:paraId="2041F177" w14:textId="4E020A3A" w:rsidR="00690EDF" w:rsidRDefault="00690EDF" w:rsidP="00394DD8">
      <w:pPr>
        <w:jc w:val="both"/>
        <w:rPr>
          <w:rFonts w:ascii="Times New Roman" w:hAnsi="Times New Roman" w:cs="Times New Roman"/>
          <w:sz w:val="23"/>
          <w:szCs w:val="23"/>
        </w:rPr>
      </w:pPr>
      <w:r>
        <w:rPr>
          <w:rFonts w:ascii="Times New Roman" w:hAnsi="Times New Roman" w:cs="Times New Roman"/>
          <w:sz w:val="23"/>
          <w:szCs w:val="23"/>
        </w:rPr>
        <w:t>The figure shows the change in minimum risk for different percentages of portfolio returns.</w:t>
      </w:r>
    </w:p>
    <w:p w14:paraId="3F4F3F1E" w14:textId="60E43720" w:rsidR="00690EDF" w:rsidRPr="005873A8" w:rsidRDefault="00690EDF" w:rsidP="00394DD8">
      <w:pPr>
        <w:jc w:val="both"/>
        <w:rPr>
          <w:rFonts w:ascii="Times New Roman" w:hAnsi="Times New Roman" w:cs="Times New Roman"/>
          <w:sz w:val="23"/>
          <w:szCs w:val="23"/>
        </w:rPr>
      </w:pPr>
      <w:r>
        <w:rPr>
          <w:rFonts w:ascii="Times New Roman" w:hAnsi="Times New Roman" w:cs="Times New Roman"/>
          <w:sz w:val="23"/>
          <w:szCs w:val="23"/>
        </w:rPr>
        <w:t xml:space="preserve">As we can see that from 13% the minimized risk is skyrocketed. It can be observed that there is a positive correlation between the Risk and the </w:t>
      </w:r>
      <w:r w:rsidR="00E41A23">
        <w:rPr>
          <w:rFonts w:ascii="Times New Roman" w:hAnsi="Times New Roman" w:cs="Times New Roman"/>
          <w:sz w:val="23"/>
          <w:szCs w:val="23"/>
        </w:rPr>
        <w:t>Percentage of Portfolio Returns.</w:t>
      </w:r>
    </w:p>
    <w:p w14:paraId="7A359005" w14:textId="77777777" w:rsidR="00690EDF" w:rsidRDefault="00690EDF" w:rsidP="005873A8">
      <w:pPr>
        <w:jc w:val="center"/>
        <w:rPr>
          <w:rFonts w:ascii="Times New Roman" w:hAnsi="Times New Roman" w:cs="Times New Roman"/>
          <w:b/>
          <w:bCs/>
          <w:color w:val="2F5496" w:themeColor="accent1" w:themeShade="BF"/>
          <w:sz w:val="40"/>
          <w:szCs w:val="40"/>
        </w:rPr>
      </w:pPr>
    </w:p>
    <w:p w14:paraId="6A07CF9E" w14:textId="77777777" w:rsidR="00690EDF" w:rsidRDefault="00690EDF" w:rsidP="005873A8">
      <w:pPr>
        <w:jc w:val="center"/>
        <w:rPr>
          <w:rFonts w:ascii="Times New Roman" w:hAnsi="Times New Roman" w:cs="Times New Roman"/>
          <w:b/>
          <w:bCs/>
          <w:color w:val="2F5496" w:themeColor="accent1" w:themeShade="BF"/>
          <w:sz w:val="40"/>
          <w:szCs w:val="40"/>
        </w:rPr>
      </w:pPr>
    </w:p>
    <w:p w14:paraId="29201DDD" w14:textId="77777777" w:rsidR="00690EDF" w:rsidRDefault="00690EDF" w:rsidP="005873A8">
      <w:pPr>
        <w:jc w:val="center"/>
        <w:rPr>
          <w:rFonts w:ascii="Times New Roman" w:hAnsi="Times New Roman" w:cs="Times New Roman"/>
          <w:b/>
          <w:bCs/>
          <w:color w:val="2F5496" w:themeColor="accent1" w:themeShade="BF"/>
          <w:sz w:val="40"/>
          <w:szCs w:val="40"/>
        </w:rPr>
      </w:pPr>
    </w:p>
    <w:p w14:paraId="491D527B" w14:textId="77777777" w:rsidR="00690EDF" w:rsidRDefault="00690EDF" w:rsidP="005873A8">
      <w:pPr>
        <w:jc w:val="center"/>
        <w:rPr>
          <w:rFonts w:ascii="Times New Roman" w:hAnsi="Times New Roman" w:cs="Times New Roman"/>
          <w:b/>
          <w:bCs/>
          <w:color w:val="2F5496" w:themeColor="accent1" w:themeShade="BF"/>
          <w:sz w:val="40"/>
          <w:szCs w:val="40"/>
        </w:rPr>
      </w:pPr>
    </w:p>
    <w:p w14:paraId="2070FD43" w14:textId="77777777" w:rsidR="000646B9" w:rsidRDefault="000646B9" w:rsidP="005873A8">
      <w:pPr>
        <w:jc w:val="center"/>
        <w:rPr>
          <w:rFonts w:ascii="Times New Roman" w:hAnsi="Times New Roman" w:cs="Times New Roman"/>
          <w:b/>
          <w:bCs/>
          <w:color w:val="2F5496" w:themeColor="accent1" w:themeShade="BF"/>
          <w:sz w:val="40"/>
          <w:szCs w:val="40"/>
        </w:rPr>
      </w:pPr>
    </w:p>
    <w:p w14:paraId="2E7C3BE7" w14:textId="77777777" w:rsidR="000646B9" w:rsidRDefault="000646B9" w:rsidP="005873A8">
      <w:pPr>
        <w:jc w:val="center"/>
        <w:rPr>
          <w:rFonts w:ascii="Times New Roman" w:hAnsi="Times New Roman" w:cs="Times New Roman"/>
          <w:b/>
          <w:bCs/>
          <w:color w:val="2F5496" w:themeColor="accent1" w:themeShade="BF"/>
          <w:sz w:val="40"/>
          <w:szCs w:val="40"/>
        </w:rPr>
      </w:pPr>
    </w:p>
    <w:p w14:paraId="63298B6F" w14:textId="77777777" w:rsidR="000646B9" w:rsidRDefault="000646B9" w:rsidP="005873A8">
      <w:pPr>
        <w:jc w:val="center"/>
        <w:rPr>
          <w:rFonts w:ascii="Times New Roman" w:hAnsi="Times New Roman" w:cs="Times New Roman"/>
          <w:b/>
          <w:bCs/>
          <w:color w:val="2F5496" w:themeColor="accent1" w:themeShade="BF"/>
          <w:sz w:val="40"/>
          <w:szCs w:val="40"/>
        </w:rPr>
      </w:pPr>
    </w:p>
    <w:p w14:paraId="4FA8A40C" w14:textId="77777777" w:rsidR="000646B9" w:rsidRDefault="000646B9" w:rsidP="005873A8">
      <w:pPr>
        <w:jc w:val="center"/>
        <w:rPr>
          <w:rFonts w:ascii="Times New Roman" w:hAnsi="Times New Roman" w:cs="Times New Roman"/>
          <w:b/>
          <w:bCs/>
          <w:color w:val="2F5496" w:themeColor="accent1" w:themeShade="BF"/>
          <w:sz w:val="40"/>
          <w:szCs w:val="40"/>
        </w:rPr>
      </w:pPr>
    </w:p>
    <w:p w14:paraId="441A218C" w14:textId="77777777" w:rsidR="000646B9" w:rsidRDefault="000646B9" w:rsidP="005873A8">
      <w:pPr>
        <w:jc w:val="center"/>
        <w:rPr>
          <w:rFonts w:ascii="Times New Roman" w:hAnsi="Times New Roman" w:cs="Times New Roman"/>
          <w:b/>
          <w:bCs/>
          <w:color w:val="2F5496" w:themeColor="accent1" w:themeShade="BF"/>
          <w:sz w:val="40"/>
          <w:szCs w:val="40"/>
        </w:rPr>
      </w:pPr>
    </w:p>
    <w:p w14:paraId="18AB2A71" w14:textId="77777777" w:rsidR="000646B9" w:rsidRDefault="000646B9" w:rsidP="005873A8">
      <w:pPr>
        <w:jc w:val="center"/>
        <w:rPr>
          <w:rFonts w:ascii="Times New Roman" w:hAnsi="Times New Roman" w:cs="Times New Roman"/>
          <w:b/>
          <w:bCs/>
          <w:color w:val="2F5496" w:themeColor="accent1" w:themeShade="BF"/>
          <w:sz w:val="40"/>
          <w:szCs w:val="40"/>
        </w:rPr>
      </w:pPr>
    </w:p>
    <w:p w14:paraId="35F67CEE" w14:textId="77777777" w:rsidR="000646B9" w:rsidRDefault="000646B9" w:rsidP="005873A8">
      <w:pPr>
        <w:jc w:val="center"/>
        <w:rPr>
          <w:rFonts w:ascii="Times New Roman" w:hAnsi="Times New Roman" w:cs="Times New Roman"/>
          <w:b/>
          <w:bCs/>
          <w:color w:val="2F5496" w:themeColor="accent1" w:themeShade="BF"/>
          <w:sz w:val="40"/>
          <w:szCs w:val="40"/>
        </w:rPr>
      </w:pPr>
    </w:p>
    <w:p w14:paraId="50B1D7EC" w14:textId="77777777" w:rsidR="000646B9" w:rsidRDefault="000646B9" w:rsidP="005873A8">
      <w:pPr>
        <w:jc w:val="center"/>
        <w:rPr>
          <w:rFonts w:ascii="Times New Roman" w:hAnsi="Times New Roman" w:cs="Times New Roman"/>
          <w:b/>
          <w:bCs/>
          <w:color w:val="2F5496" w:themeColor="accent1" w:themeShade="BF"/>
          <w:sz w:val="40"/>
          <w:szCs w:val="40"/>
        </w:rPr>
      </w:pPr>
    </w:p>
    <w:p w14:paraId="5CA4A6EC" w14:textId="77777777" w:rsidR="000646B9" w:rsidRDefault="000646B9" w:rsidP="005873A8">
      <w:pPr>
        <w:jc w:val="center"/>
        <w:rPr>
          <w:rFonts w:ascii="Times New Roman" w:hAnsi="Times New Roman" w:cs="Times New Roman"/>
          <w:b/>
          <w:bCs/>
          <w:color w:val="2F5496" w:themeColor="accent1" w:themeShade="BF"/>
          <w:sz w:val="40"/>
          <w:szCs w:val="40"/>
        </w:rPr>
      </w:pPr>
    </w:p>
    <w:p w14:paraId="01C5C4D1" w14:textId="77777777" w:rsidR="000646B9" w:rsidRDefault="000646B9" w:rsidP="005873A8">
      <w:pPr>
        <w:jc w:val="center"/>
        <w:rPr>
          <w:rFonts w:ascii="Times New Roman" w:hAnsi="Times New Roman" w:cs="Times New Roman"/>
          <w:b/>
          <w:bCs/>
          <w:color w:val="2F5496" w:themeColor="accent1" w:themeShade="BF"/>
          <w:sz w:val="40"/>
          <w:szCs w:val="40"/>
        </w:rPr>
      </w:pPr>
    </w:p>
    <w:p w14:paraId="5CA42EA2" w14:textId="77777777" w:rsidR="000646B9" w:rsidRDefault="000646B9" w:rsidP="005873A8">
      <w:pPr>
        <w:jc w:val="center"/>
        <w:rPr>
          <w:rFonts w:ascii="Times New Roman" w:hAnsi="Times New Roman" w:cs="Times New Roman"/>
          <w:b/>
          <w:bCs/>
          <w:color w:val="2F5496" w:themeColor="accent1" w:themeShade="BF"/>
          <w:sz w:val="40"/>
          <w:szCs w:val="40"/>
        </w:rPr>
      </w:pPr>
    </w:p>
    <w:p w14:paraId="3A54A755" w14:textId="77777777" w:rsidR="000646B9" w:rsidRDefault="000646B9" w:rsidP="005873A8">
      <w:pPr>
        <w:jc w:val="center"/>
        <w:rPr>
          <w:rFonts w:ascii="Times New Roman" w:hAnsi="Times New Roman" w:cs="Times New Roman"/>
          <w:b/>
          <w:bCs/>
          <w:color w:val="2F5496" w:themeColor="accent1" w:themeShade="BF"/>
          <w:sz w:val="40"/>
          <w:szCs w:val="40"/>
        </w:rPr>
      </w:pPr>
    </w:p>
    <w:p w14:paraId="339DF5C1" w14:textId="77777777" w:rsidR="000646B9" w:rsidRDefault="000646B9" w:rsidP="005873A8">
      <w:pPr>
        <w:jc w:val="center"/>
        <w:rPr>
          <w:rFonts w:ascii="Times New Roman" w:hAnsi="Times New Roman" w:cs="Times New Roman"/>
          <w:b/>
          <w:bCs/>
          <w:color w:val="2F5496" w:themeColor="accent1" w:themeShade="BF"/>
          <w:sz w:val="40"/>
          <w:szCs w:val="40"/>
        </w:rPr>
      </w:pPr>
    </w:p>
    <w:p w14:paraId="0EA26BE5" w14:textId="77777777" w:rsidR="000646B9" w:rsidRDefault="000646B9" w:rsidP="005873A8">
      <w:pPr>
        <w:jc w:val="center"/>
        <w:rPr>
          <w:rFonts w:ascii="Times New Roman" w:hAnsi="Times New Roman" w:cs="Times New Roman"/>
          <w:b/>
          <w:bCs/>
          <w:color w:val="2F5496" w:themeColor="accent1" w:themeShade="BF"/>
          <w:sz w:val="40"/>
          <w:szCs w:val="40"/>
        </w:rPr>
      </w:pPr>
    </w:p>
    <w:p w14:paraId="4FE4BCDE" w14:textId="77777777" w:rsidR="000646B9" w:rsidRDefault="000646B9" w:rsidP="005873A8">
      <w:pPr>
        <w:jc w:val="center"/>
        <w:rPr>
          <w:rFonts w:ascii="Times New Roman" w:hAnsi="Times New Roman" w:cs="Times New Roman"/>
          <w:b/>
          <w:bCs/>
          <w:color w:val="2F5496" w:themeColor="accent1" w:themeShade="BF"/>
          <w:sz w:val="40"/>
          <w:szCs w:val="40"/>
        </w:rPr>
      </w:pPr>
    </w:p>
    <w:p w14:paraId="0ABA6E12" w14:textId="5F766708" w:rsidR="005873A8" w:rsidRPr="005873A8" w:rsidRDefault="005873A8" w:rsidP="005873A8">
      <w:pPr>
        <w:jc w:val="center"/>
        <w:rPr>
          <w:rFonts w:ascii="Times New Roman" w:hAnsi="Times New Roman" w:cs="Times New Roman"/>
          <w:b/>
          <w:bCs/>
          <w:color w:val="2F5496" w:themeColor="accent1" w:themeShade="BF"/>
          <w:sz w:val="40"/>
          <w:szCs w:val="40"/>
        </w:rPr>
      </w:pPr>
      <w:r w:rsidRPr="005873A8">
        <w:rPr>
          <w:rFonts w:ascii="Times New Roman" w:hAnsi="Times New Roman" w:cs="Times New Roman"/>
          <w:b/>
          <w:bCs/>
          <w:color w:val="2F5496" w:themeColor="accent1" w:themeShade="BF"/>
          <w:sz w:val="40"/>
          <w:szCs w:val="40"/>
        </w:rPr>
        <w:t>Conclusion</w:t>
      </w:r>
    </w:p>
    <w:p w14:paraId="49AC7400" w14:textId="7A3A7EF7" w:rsidR="005873A8" w:rsidRPr="005873A8" w:rsidRDefault="005873A8">
      <w:pPr>
        <w:rPr>
          <w:rFonts w:ascii="Times New Roman" w:hAnsi="Times New Roman" w:cs="Times New Roman"/>
          <w:b/>
          <w:bCs/>
          <w:color w:val="2F5496" w:themeColor="accent1" w:themeShade="BF"/>
          <w:sz w:val="40"/>
          <w:szCs w:val="40"/>
        </w:rPr>
      </w:pPr>
    </w:p>
    <w:p w14:paraId="3125D566" w14:textId="77777777" w:rsidR="005873A8" w:rsidRPr="005873A8" w:rsidRDefault="005873A8" w:rsidP="00394DD8">
      <w:pPr>
        <w:jc w:val="both"/>
        <w:rPr>
          <w:rFonts w:ascii="Times New Roman" w:hAnsi="Times New Roman" w:cs="Times New Roman"/>
        </w:rPr>
      </w:pPr>
    </w:p>
    <w:p w14:paraId="0237E155" w14:textId="67627323" w:rsidR="009F5D1B" w:rsidRPr="005873A8" w:rsidRDefault="00394DD8" w:rsidP="00394DD8">
      <w:pPr>
        <w:jc w:val="both"/>
        <w:rPr>
          <w:rFonts w:ascii="Times New Roman" w:hAnsi="Times New Roman" w:cs="Times New Roman"/>
        </w:rPr>
      </w:pPr>
      <w:r w:rsidRPr="00394DD8">
        <w:rPr>
          <w:rFonts w:ascii="Times New Roman" w:hAnsi="Times New Roman" w:cs="Times New Roman"/>
        </w:rPr>
        <w:t>To conclude the assignment, numerous strategies</w:t>
      </w:r>
      <w:r w:rsidR="006B036C">
        <w:rPr>
          <w:rFonts w:ascii="Times New Roman" w:hAnsi="Times New Roman" w:cs="Times New Roman"/>
        </w:rPr>
        <w:t xml:space="preserve"> are</w:t>
      </w:r>
      <w:r w:rsidRPr="00394DD8">
        <w:rPr>
          <w:rFonts w:ascii="Times New Roman" w:hAnsi="Times New Roman" w:cs="Times New Roman"/>
        </w:rPr>
        <w:t xml:space="preserve"> to solve the transshipment and risk minimization problems. </w:t>
      </w:r>
      <w:r w:rsidR="00150455">
        <w:rPr>
          <w:rFonts w:ascii="Times New Roman" w:hAnsi="Times New Roman" w:cs="Times New Roman"/>
        </w:rPr>
        <w:t>It has been</w:t>
      </w:r>
      <w:r w:rsidRPr="00394DD8">
        <w:rPr>
          <w:rFonts w:ascii="Times New Roman" w:hAnsi="Times New Roman" w:cs="Times New Roman"/>
        </w:rPr>
        <w:t xml:space="preserve"> discovered </w:t>
      </w:r>
      <w:r w:rsidR="00150455">
        <w:rPr>
          <w:rFonts w:ascii="Times New Roman" w:hAnsi="Times New Roman" w:cs="Times New Roman"/>
        </w:rPr>
        <w:t xml:space="preserve">that </w:t>
      </w:r>
      <w:r w:rsidRPr="00394DD8">
        <w:rPr>
          <w:rFonts w:ascii="Times New Roman" w:hAnsi="Times New Roman" w:cs="Times New Roman"/>
        </w:rPr>
        <w:t xml:space="preserve">the costs of various shipping choices by completing this assignment, and we can claim that the cost of </w:t>
      </w:r>
      <w:r w:rsidR="00150455">
        <w:rPr>
          <w:rFonts w:ascii="Times New Roman" w:hAnsi="Times New Roman" w:cs="Times New Roman"/>
        </w:rPr>
        <w:t>transportation of</w:t>
      </w:r>
      <w:r w:rsidRPr="00394DD8">
        <w:rPr>
          <w:rFonts w:ascii="Times New Roman" w:hAnsi="Times New Roman" w:cs="Times New Roman"/>
        </w:rPr>
        <w:t xml:space="preserve"> the </w:t>
      </w:r>
      <w:r w:rsidR="00150455">
        <w:rPr>
          <w:rFonts w:ascii="Times New Roman" w:hAnsi="Times New Roman" w:cs="Times New Roman"/>
        </w:rPr>
        <w:t>barrels</w:t>
      </w:r>
      <w:r w:rsidRPr="00394DD8">
        <w:rPr>
          <w:rFonts w:ascii="Times New Roman" w:hAnsi="Times New Roman" w:cs="Times New Roman"/>
        </w:rPr>
        <w:t xml:space="preserve"> to various </w:t>
      </w:r>
      <w:r w:rsidR="00150455">
        <w:rPr>
          <w:rFonts w:ascii="Times New Roman" w:hAnsi="Times New Roman" w:cs="Times New Roman"/>
        </w:rPr>
        <w:t>intermediate nodes, i.e. plants</w:t>
      </w:r>
      <w:r w:rsidRPr="00394DD8">
        <w:rPr>
          <w:rFonts w:ascii="Times New Roman" w:hAnsi="Times New Roman" w:cs="Times New Roman"/>
        </w:rPr>
        <w:t xml:space="preserve"> and </w:t>
      </w:r>
      <w:r w:rsidR="00150455">
        <w:rPr>
          <w:rFonts w:ascii="Times New Roman" w:hAnsi="Times New Roman" w:cs="Times New Roman"/>
        </w:rPr>
        <w:t>dumping</w:t>
      </w:r>
      <w:r w:rsidRPr="00394DD8">
        <w:rPr>
          <w:rFonts w:ascii="Times New Roman" w:hAnsi="Times New Roman" w:cs="Times New Roman"/>
        </w:rPr>
        <w:t xml:space="preserve"> sites is cheaper than the cost of directly transporting the </w:t>
      </w:r>
      <w:r w:rsidR="00366BEA">
        <w:rPr>
          <w:rFonts w:ascii="Times New Roman" w:hAnsi="Times New Roman" w:cs="Times New Roman"/>
        </w:rPr>
        <w:t>barrels</w:t>
      </w:r>
      <w:r w:rsidRPr="00394DD8">
        <w:rPr>
          <w:rFonts w:ascii="Times New Roman" w:hAnsi="Times New Roman" w:cs="Times New Roman"/>
        </w:rPr>
        <w:t xml:space="preserve"> to </w:t>
      </w:r>
      <w:r w:rsidR="00366BEA">
        <w:rPr>
          <w:rFonts w:ascii="Times New Roman" w:hAnsi="Times New Roman" w:cs="Times New Roman"/>
        </w:rPr>
        <w:t xml:space="preserve">the dispose </w:t>
      </w:r>
      <w:r w:rsidRPr="00394DD8">
        <w:rPr>
          <w:rFonts w:ascii="Times New Roman" w:hAnsi="Times New Roman" w:cs="Times New Roman"/>
        </w:rPr>
        <w:t>sites. When it comes to investment allocation, we can state that the risk is low when the return is low, and as the return increases, the risk increases as well.</w:t>
      </w:r>
    </w:p>
    <w:sectPr w:rsidR="009F5D1B" w:rsidRPr="005873A8" w:rsidSect="005E71CC">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28DC" w14:textId="77777777" w:rsidR="00EC3AC8" w:rsidRDefault="00EC3AC8" w:rsidP="00C34F60">
      <w:r>
        <w:separator/>
      </w:r>
    </w:p>
  </w:endnote>
  <w:endnote w:type="continuationSeparator" w:id="0">
    <w:p w14:paraId="3D2AEA95" w14:textId="77777777" w:rsidR="00EC3AC8" w:rsidRDefault="00EC3AC8" w:rsidP="00C3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9852F" w14:textId="6FF361F8" w:rsidR="00E31EB0" w:rsidRDefault="00E31EB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646B9">
      <w:rPr>
        <w:caps/>
        <w:noProof/>
        <w:color w:val="4472C4" w:themeColor="accent1"/>
      </w:rPr>
      <w:t>8</w:t>
    </w:r>
    <w:r>
      <w:rPr>
        <w:caps/>
        <w:noProof/>
        <w:color w:val="4472C4" w:themeColor="accent1"/>
      </w:rPr>
      <w:fldChar w:fldCharType="end"/>
    </w:r>
  </w:p>
  <w:p w14:paraId="00D3EF05" w14:textId="77777777" w:rsidR="00E31EB0" w:rsidRDefault="00E31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FC08" w14:textId="77777777" w:rsidR="00EC3AC8" w:rsidRDefault="00EC3AC8" w:rsidP="00C34F60">
      <w:r>
        <w:separator/>
      </w:r>
    </w:p>
  </w:footnote>
  <w:footnote w:type="continuationSeparator" w:id="0">
    <w:p w14:paraId="3A64C2FB" w14:textId="77777777" w:rsidR="00EC3AC8" w:rsidRDefault="00EC3AC8" w:rsidP="00C34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21A3F"/>
    <w:multiLevelType w:val="hybridMultilevel"/>
    <w:tmpl w:val="3B88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AECS2MzIDAxtDBR0lEKTi0uzszPAykwrAUA4K6z3iwAAAA="/>
  </w:docVars>
  <w:rsids>
    <w:rsidRoot w:val="00C34F60"/>
    <w:rsid w:val="00010647"/>
    <w:rsid w:val="0002706B"/>
    <w:rsid w:val="00040714"/>
    <w:rsid w:val="00062FE2"/>
    <w:rsid w:val="000646B9"/>
    <w:rsid w:val="00082C43"/>
    <w:rsid w:val="0013123B"/>
    <w:rsid w:val="0013349F"/>
    <w:rsid w:val="00150455"/>
    <w:rsid w:val="001E024C"/>
    <w:rsid w:val="001E63FC"/>
    <w:rsid w:val="00365F1C"/>
    <w:rsid w:val="00366BEA"/>
    <w:rsid w:val="0039251E"/>
    <w:rsid w:val="00394DD8"/>
    <w:rsid w:val="003D2905"/>
    <w:rsid w:val="00417181"/>
    <w:rsid w:val="0042722D"/>
    <w:rsid w:val="00427A7B"/>
    <w:rsid w:val="004B2893"/>
    <w:rsid w:val="00501BCE"/>
    <w:rsid w:val="005725E2"/>
    <w:rsid w:val="005873A8"/>
    <w:rsid w:val="005E5BC8"/>
    <w:rsid w:val="005E71CC"/>
    <w:rsid w:val="00690EDF"/>
    <w:rsid w:val="006928B0"/>
    <w:rsid w:val="006B036C"/>
    <w:rsid w:val="007427BC"/>
    <w:rsid w:val="007933E7"/>
    <w:rsid w:val="007A4012"/>
    <w:rsid w:val="007D738C"/>
    <w:rsid w:val="008313AA"/>
    <w:rsid w:val="00871078"/>
    <w:rsid w:val="00880DDC"/>
    <w:rsid w:val="008A5B69"/>
    <w:rsid w:val="008F1196"/>
    <w:rsid w:val="009819AA"/>
    <w:rsid w:val="00992C36"/>
    <w:rsid w:val="00995149"/>
    <w:rsid w:val="009F5D1B"/>
    <w:rsid w:val="00A573DC"/>
    <w:rsid w:val="00A806EB"/>
    <w:rsid w:val="00A8562A"/>
    <w:rsid w:val="00AD07ED"/>
    <w:rsid w:val="00B6166D"/>
    <w:rsid w:val="00B9646E"/>
    <w:rsid w:val="00C34F60"/>
    <w:rsid w:val="00C47AB7"/>
    <w:rsid w:val="00CB7D46"/>
    <w:rsid w:val="00E31A81"/>
    <w:rsid w:val="00E31EB0"/>
    <w:rsid w:val="00E41A23"/>
    <w:rsid w:val="00EB0667"/>
    <w:rsid w:val="00EC25D0"/>
    <w:rsid w:val="00EC3AC8"/>
    <w:rsid w:val="00F03241"/>
    <w:rsid w:val="00F035E2"/>
    <w:rsid w:val="00F60A1F"/>
    <w:rsid w:val="00FE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5A2F"/>
  <w15:chartTrackingRefBased/>
  <w15:docId w15:val="{254006CA-74A7-45CD-B850-B9671E2F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F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34F60"/>
    <w:pPr>
      <w:spacing w:line="256" w:lineRule="auto"/>
    </w:pPr>
    <w:rPr>
      <w:rFonts w:ascii="Calibri" w:eastAsia="Calibri" w:hAnsi="Calibri" w:cs="Calibri"/>
      <w:color w:val="000000"/>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C34F60"/>
    <w:pPr>
      <w:tabs>
        <w:tab w:val="center" w:pos="4680"/>
        <w:tab w:val="right" w:pos="9360"/>
      </w:tabs>
    </w:pPr>
  </w:style>
  <w:style w:type="character" w:customStyle="1" w:styleId="HeaderChar">
    <w:name w:val="Header Char"/>
    <w:basedOn w:val="DefaultParagraphFont"/>
    <w:link w:val="Header"/>
    <w:uiPriority w:val="99"/>
    <w:rsid w:val="00C34F60"/>
    <w:rPr>
      <w:sz w:val="24"/>
      <w:szCs w:val="24"/>
    </w:rPr>
  </w:style>
  <w:style w:type="paragraph" w:styleId="Footer">
    <w:name w:val="footer"/>
    <w:basedOn w:val="Normal"/>
    <w:link w:val="FooterChar"/>
    <w:uiPriority w:val="99"/>
    <w:unhideWhenUsed/>
    <w:rsid w:val="00C34F60"/>
    <w:pPr>
      <w:tabs>
        <w:tab w:val="center" w:pos="4680"/>
        <w:tab w:val="right" w:pos="9360"/>
      </w:tabs>
    </w:pPr>
  </w:style>
  <w:style w:type="character" w:customStyle="1" w:styleId="FooterChar">
    <w:name w:val="Footer Char"/>
    <w:basedOn w:val="DefaultParagraphFont"/>
    <w:link w:val="Footer"/>
    <w:uiPriority w:val="99"/>
    <w:rsid w:val="00C34F60"/>
    <w:rPr>
      <w:sz w:val="24"/>
      <w:szCs w:val="24"/>
    </w:rPr>
  </w:style>
  <w:style w:type="table" w:styleId="TableGrid">
    <w:name w:val="Table Grid"/>
    <w:basedOn w:val="TableNormal"/>
    <w:uiPriority w:val="39"/>
    <w:rsid w:val="00EB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021">
      <w:bodyDiv w:val="1"/>
      <w:marLeft w:val="0"/>
      <w:marRight w:val="0"/>
      <w:marTop w:val="0"/>
      <w:marBottom w:val="0"/>
      <w:divBdr>
        <w:top w:val="none" w:sz="0" w:space="0" w:color="auto"/>
        <w:left w:val="none" w:sz="0" w:space="0" w:color="auto"/>
        <w:bottom w:val="none" w:sz="0" w:space="0" w:color="auto"/>
        <w:right w:val="none" w:sz="0" w:space="0" w:color="auto"/>
      </w:divBdr>
    </w:div>
    <w:div w:id="78721977">
      <w:bodyDiv w:val="1"/>
      <w:marLeft w:val="0"/>
      <w:marRight w:val="0"/>
      <w:marTop w:val="0"/>
      <w:marBottom w:val="0"/>
      <w:divBdr>
        <w:top w:val="none" w:sz="0" w:space="0" w:color="auto"/>
        <w:left w:val="none" w:sz="0" w:space="0" w:color="auto"/>
        <w:bottom w:val="none" w:sz="0" w:space="0" w:color="auto"/>
        <w:right w:val="none" w:sz="0" w:space="0" w:color="auto"/>
      </w:divBdr>
    </w:div>
    <w:div w:id="364211340">
      <w:bodyDiv w:val="1"/>
      <w:marLeft w:val="0"/>
      <w:marRight w:val="0"/>
      <w:marTop w:val="0"/>
      <w:marBottom w:val="0"/>
      <w:divBdr>
        <w:top w:val="none" w:sz="0" w:space="0" w:color="auto"/>
        <w:left w:val="none" w:sz="0" w:space="0" w:color="auto"/>
        <w:bottom w:val="none" w:sz="0" w:space="0" w:color="auto"/>
        <w:right w:val="none" w:sz="0" w:space="0" w:color="auto"/>
      </w:divBdr>
    </w:div>
    <w:div w:id="407190658">
      <w:bodyDiv w:val="1"/>
      <w:marLeft w:val="0"/>
      <w:marRight w:val="0"/>
      <w:marTop w:val="0"/>
      <w:marBottom w:val="0"/>
      <w:divBdr>
        <w:top w:val="none" w:sz="0" w:space="0" w:color="auto"/>
        <w:left w:val="none" w:sz="0" w:space="0" w:color="auto"/>
        <w:bottom w:val="none" w:sz="0" w:space="0" w:color="auto"/>
        <w:right w:val="none" w:sz="0" w:space="0" w:color="auto"/>
      </w:divBdr>
    </w:div>
    <w:div w:id="412361962">
      <w:bodyDiv w:val="1"/>
      <w:marLeft w:val="0"/>
      <w:marRight w:val="0"/>
      <w:marTop w:val="0"/>
      <w:marBottom w:val="0"/>
      <w:divBdr>
        <w:top w:val="none" w:sz="0" w:space="0" w:color="auto"/>
        <w:left w:val="none" w:sz="0" w:space="0" w:color="auto"/>
        <w:bottom w:val="none" w:sz="0" w:space="0" w:color="auto"/>
        <w:right w:val="none" w:sz="0" w:space="0" w:color="auto"/>
      </w:divBdr>
    </w:div>
    <w:div w:id="481897253">
      <w:bodyDiv w:val="1"/>
      <w:marLeft w:val="0"/>
      <w:marRight w:val="0"/>
      <w:marTop w:val="0"/>
      <w:marBottom w:val="0"/>
      <w:divBdr>
        <w:top w:val="none" w:sz="0" w:space="0" w:color="auto"/>
        <w:left w:val="none" w:sz="0" w:space="0" w:color="auto"/>
        <w:bottom w:val="none" w:sz="0" w:space="0" w:color="auto"/>
        <w:right w:val="none" w:sz="0" w:space="0" w:color="auto"/>
      </w:divBdr>
    </w:div>
    <w:div w:id="487671547">
      <w:bodyDiv w:val="1"/>
      <w:marLeft w:val="0"/>
      <w:marRight w:val="0"/>
      <w:marTop w:val="0"/>
      <w:marBottom w:val="0"/>
      <w:divBdr>
        <w:top w:val="none" w:sz="0" w:space="0" w:color="auto"/>
        <w:left w:val="none" w:sz="0" w:space="0" w:color="auto"/>
        <w:bottom w:val="none" w:sz="0" w:space="0" w:color="auto"/>
        <w:right w:val="none" w:sz="0" w:space="0" w:color="auto"/>
      </w:divBdr>
    </w:div>
    <w:div w:id="545794814">
      <w:bodyDiv w:val="1"/>
      <w:marLeft w:val="0"/>
      <w:marRight w:val="0"/>
      <w:marTop w:val="0"/>
      <w:marBottom w:val="0"/>
      <w:divBdr>
        <w:top w:val="none" w:sz="0" w:space="0" w:color="auto"/>
        <w:left w:val="none" w:sz="0" w:space="0" w:color="auto"/>
        <w:bottom w:val="none" w:sz="0" w:space="0" w:color="auto"/>
        <w:right w:val="none" w:sz="0" w:space="0" w:color="auto"/>
      </w:divBdr>
    </w:div>
    <w:div w:id="646059215">
      <w:bodyDiv w:val="1"/>
      <w:marLeft w:val="0"/>
      <w:marRight w:val="0"/>
      <w:marTop w:val="0"/>
      <w:marBottom w:val="0"/>
      <w:divBdr>
        <w:top w:val="none" w:sz="0" w:space="0" w:color="auto"/>
        <w:left w:val="none" w:sz="0" w:space="0" w:color="auto"/>
        <w:bottom w:val="none" w:sz="0" w:space="0" w:color="auto"/>
        <w:right w:val="none" w:sz="0" w:space="0" w:color="auto"/>
      </w:divBdr>
    </w:div>
    <w:div w:id="676156792">
      <w:bodyDiv w:val="1"/>
      <w:marLeft w:val="0"/>
      <w:marRight w:val="0"/>
      <w:marTop w:val="0"/>
      <w:marBottom w:val="0"/>
      <w:divBdr>
        <w:top w:val="none" w:sz="0" w:space="0" w:color="auto"/>
        <w:left w:val="none" w:sz="0" w:space="0" w:color="auto"/>
        <w:bottom w:val="none" w:sz="0" w:space="0" w:color="auto"/>
        <w:right w:val="none" w:sz="0" w:space="0" w:color="auto"/>
      </w:divBdr>
    </w:div>
    <w:div w:id="779419885">
      <w:bodyDiv w:val="1"/>
      <w:marLeft w:val="0"/>
      <w:marRight w:val="0"/>
      <w:marTop w:val="0"/>
      <w:marBottom w:val="0"/>
      <w:divBdr>
        <w:top w:val="none" w:sz="0" w:space="0" w:color="auto"/>
        <w:left w:val="none" w:sz="0" w:space="0" w:color="auto"/>
        <w:bottom w:val="none" w:sz="0" w:space="0" w:color="auto"/>
        <w:right w:val="none" w:sz="0" w:space="0" w:color="auto"/>
      </w:divBdr>
    </w:div>
    <w:div w:id="821626331">
      <w:bodyDiv w:val="1"/>
      <w:marLeft w:val="0"/>
      <w:marRight w:val="0"/>
      <w:marTop w:val="0"/>
      <w:marBottom w:val="0"/>
      <w:divBdr>
        <w:top w:val="none" w:sz="0" w:space="0" w:color="auto"/>
        <w:left w:val="none" w:sz="0" w:space="0" w:color="auto"/>
        <w:bottom w:val="none" w:sz="0" w:space="0" w:color="auto"/>
        <w:right w:val="none" w:sz="0" w:space="0" w:color="auto"/>
      </w:divBdr>
    </w:div>
    <w:div w:id="936594659">
      <w:bodyDiv w:val="1"/>
      <w:marLeft w:val="0"/>
      <w:marRight w:val="0"/>
      <w:marTop w:val="0"/>
      <w:marBottom w:val="0"/>
      <w:divBdr>
        <w:top w:val="none" w:sz="0" w:space="0" w:color="auto"/>
        <w:left w:val="none" w:sz="0" w:space="0" w:color="auto"/>
        <w:bottom w:val="none" w:sz="0" w:space="0" w:color="auto"/>
        <w:right w:val="none" w:sz="0" w:space="0" w:color="auto"/>
      </w:divBdr>
    </w:div>
    <w:div w:id="962003816">
      <w:bodyDiv w:val="1"/>
      <w:marLeft w:val="0"/>
      <w:marRight w:val="0"/>
      <w:marTop w:val="0"/>
      <w:marBottom w:val="0"/>
      <w:divBdr>
        <w:top w:val="none" w:sz="0" w:space="0" w:color="auto"/>
        <w:left w:val="none" w:sz="0" w:space="0" w:color="auto"/>
        <w:bottom w:val="none" w:sz="0" w:space="0" w:color="auto"/>
        <w:right w:val="none" w:sz="0" w:space="0" w:color="auto"/>
      </w:divBdr>
    </w:div>
    <w:div w:id="1016999724">
      <w:bodyDiv w:val="1"/>
      <w:marLeft w:val="0"/>
      <w:marRight w:val="0"/>
      <w:marTop w:val="0"/>
      <w:marBottom w:val="0"/>
      <w:divBdr>
        <w:top w:val="none" w:sz="0" w:space="0" w:color="auto"/>
        <w:left w:val="none" w:sz="0" w:space="0" w:color="auto"/>
        <w:bottom w:val="none" w:sz="0" w:space="0" w:color="auto"/>
        <w:right w:val="none" w:sz="0" w:space="0" w:color="auto"/>
      </w:divBdr>
    </w:div>
    <w:div w:id="1040204179">
      <w:bodyDiv w:val="1"/>
      <w:marLeft w:val="0"/>
      <w:marRight w:val="0"/>
      <w:marTop w:val="0"/>
      <w:marBottom w:val="0"/>
      <w:divBdr>
        <w:top w:val="none" w:sz="0" w:space="0" w:color="auto"/>
        <w:left w:val="none" w:sz="0" w:space="0" w:color="auto"/>
        <w:bottom w:val="none" w:sz="0" w:space="0" w:color="auto"/>
        <w:right w:val="none" w:sz="0" w:space="0" w:color="auto"/>
      </w:divBdr>
    </w:div>
    <w:div w:id="1160199706">
      <w:bodyDiv w:val="1"/>
      <w:marLeft w:val="0"/>
      <w:marRight w:val="0"/>
      <w:marTop w:val="0"/>
      <w:marBottom w:val="0"/>
      <w:divBdr>
        <w:top w:val="none" w:sz="0" w:space="0" w:color="auto"/>
        <w:left w:val="none" w:sz="0" w:space="0" w:color="auto"/>
        <w:bottom w:val="none" w:sz="0" w:space="0" w:color="auto"/>
        <w:right w:val="none" w:sz="0" w:space="0" w:color="auto"/>
      </w:divBdr>
    </w:div>
    <w:div w:id="1232082886">
      <w:bodyDiv w:val="1"/>
      <w:marLeft w:val="0"/>
      <w:marRight w:val="0"/>
      <w:marTop w:val="0"/>
      <w:marBottom w:val="0"/>
      <w:divBdr>
        <w:top w:val="none" w:sz="0" w:space="0" w:color="auto"/>
        <w:left w:val="none" w:sz="0" w:space="0" w:color="auto"/>
        <w:bottom w:val="none" w:sz="0" w:space="0" w:color="auto"/>
        <w:right w:val="none" w:sz="0" w:space="0" w:color="auto"/>
      </w:divBdr>
    </w:div>
    <w:div w:id="1275749007">
      <w:bodyDiv w:val="1"/>
      <w:marLeft w:val="0"/>
      <w:marRight w:val="0"/>
      <w:marTop w:val="0"/>
      <w:marBottom w:val="0"/>
      <w:divBdr>
        <w:top w:val="none" w:sz="0" w:space="0" w:color="auto"/>
        <w:left w:val="none" w:sz="0" w:space="0" w:color="auto"/>
        <w:bottom w:val="none" w:sz="0" w:space="0" w:color="auto"/>
        <w:right w:val="none" w:sz="0" w:space="0" w:color="auto"/>
      </w:divBdr>
    </w:div>
    <w:div w:id="1318993292">
      <w:bodyDiv w:val="1"/>
      <w:marLeft w:val="0"/>
      <w:marRight w:val="0"/>
      <w:marTop w:val="0"/>
      <w:marBottom w:val="0"/>
      <w:divBdr>
        <w:top w:val="none" w:sz="0" w:space="0" w:color="auto"/>
        <w:left w:val="none" w:sz="0" w:space="0" w:color="auto"/>
        <w:bottom w:val="none" w:sz="0" w:space="0" w:color="auto"/>
        <w:right w:val="none" w:sz="0" w:space="0" w:color="auto"/>
      </w:divBdr>
    </w:div>
    <w:div w:id="1350907169">
      <w:bodyDiv w:val="1"/>
      <w:marLeft w:val="0"/>
      <w:marRight w:val="0"/>
      <w:marTop w:val="0"/>
      <w:marBottom w:val="0"/>
      <w:divBdr>
        <w:top w:val="none" w:sz="0" w:space="0" w:color="auto"/>
        <w:left w:val="none" w:sz="0" w:space="0" w:color="auto"/>
        <w:bottom w:val="none" w:sz="0" w:space="0" w:color="auto"/>
        <w:right w:val="none" w:sz="0" w:space="0" w:color="auto"/>
      </w:divBdr>
    </w:div>
    <w:div w:id="1443527143">
      <w:bodyDiv w:val="1"/>
      <w:marLeft w:val="0"/>
      <w:marRight w:val="0"/>
      <w:marTop w:val="0"/>
      <w:marBottom w:val="0"/>
      <w:divBdr>
        <w:top w:val="none" w:sz="0" w:space="0" w:color="auto"/>
        <w:left w:val="none" w:sz="0" w:space="0" w:color="auto"/>
        <w:bottom w:val="none" w:sz="0" w:space="0" w:color="auto"/>
        <w:right w:val="none" w:sz="0" w:space="0" w:color="auto"/>
      </w:divBdr>
    </w:div>
    <w:div w:id="1482963913">
      <w:bodyDiv w:val="1"/>
      <w:marLeft w:val="0"/>
      <w:marRight w:val="0"/>
      <w:marTop w:val="0"/>
      <w:marBottom w:val="0"/>
      <w:divBdr>
        <w:top w:val="none" w:sz="0" w:space="0" w:color="auto"/>
        <w:left w:val="none" w:sz="0" w:space="0" w:color="auto"/>
        <w:bottom w:val="none" w:sz="0" w:space="0" w:color="auto"/>
        <w:right w:val="none" w:sz="0" w:space="0" w:color="auto"/>
      </w:divBdr>
    </w:div>
    <w:div w:id="1592742758">
      <w:bodyDiv w:val="1"/>
      <w:marLeft w:val="0"/>
      <w:marRight w:val="0"/>
      <w:marTop w:val="0"/>
      <w:marBottom w:val="0"/>
      <w:divBdr>
        <w:top w:val="none" w:sz="0" w:space="0" w:color="auto"/>
        <w:left w:val="none" w:sz="0" w:space="0" w:color="auto"/>
        <w:bottom w:val="none" w:sz="0" w:space="0" w:color="auto"/>
        <w:right w:val="none" w:sz="0" w:space="0" w:color="auto"/>
      </w:divBdr>
    </w:div>
    <w:div w:id="1623075506">
      <w:bodyDiv w:val="1"/>
      <w:marLeft w:val="0"/>
      <w:marRight w:val="0"/>
      <w:marTop w:val="0"/>
      <w:marBottom w:val="0"/>
      <w:divBdr>
        <w:top w:val="none" w:sz="0" w:space="0" w:color="auto"/>
        <w:left w:val="none" w:sz="0" w:space="0" w:color="auto"/>
        <w:bottom w:val="none" w:sz="0" w:space="0" w:color="auto"/>
        <w:right w:val="none" w:sz="0" w:space="0" w:color="auto"/>
      </w:divBdr>
    </w:div>
    <w:div w:id="1816949747">
      <w:bodyDiv w:val="1"/>
      <w:marLeft w:val="0"/>
      <w:marRight w:val="0"/>
      <w:marTop w:val="0"/>
      <w:marBottom w:val="0"/>
      <w:divBdr>
        <w:top w:val="none" w:sz="0" w:space="0" w:color="auto"/>
        <w:left w:val="none" w:sz="0" w:space="0" w:color="auto"/>
        <w:bottom w:val="none" w:sz="0" w:space="0" w:color="auto"/>
        <w:right w:val="none" w:sz="0" w:space="0" w:color="auto"/>
      </w:divBdr>
    </w:div>
    <w:div w:id="1836648589">
      <w:bodyDiv w:val="1"/>
      <w:marLeft w:val="0"/>
      <w:marRight w:val="0"/>
      <w:marTop w:val="0"/>
      <w:marBottom w:val="0"/>
      <w:divBdr>
        <w:top w:val="none" w:sz="0" w:space="0" w:color="auto"/>
        <w:left w:val="none" w:sz="0" w:space="0" w:color="auto"/>
        <w:bottom w:val="none" w:sz="0" w:space="0" w:color="auto"/>
        <w:right w:val="none" w:sz="0" w:space="0" w:color="auto"/>
      </w:divBdr>
    </w:div>
    <w:div w:id="1970745730">
      <w:bodyDiv w:val="1"/>
      <w:marLeft w:val="0"/>
      <w:marRight w:val="0"/>
      <w:marTop w:val="0"/>
      <w:marBottom w:val="0"/>
      <w:divBdr>
        <w:top w:val="none" w:sz="0" w:space="0" w:color="auto"/>
        <w:left w:val="none" w:sz="0" w:space="0" w:color="auto"/>
        <w:bottom w:val="none" w:sz="0" w:space="0" w:color="auto"/>
        <w:right w:val="none" w:sz="0" w:space="0" w:color="auto"/>
      </w:divBdr>
    </w:div>
    <w:div w:id="20969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shb\Downloads\ALY6050_MOD6_Project_Stud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'[ALY6050_MOD6_Project_Students.xlsx]Part 2'!$M$30</c:f>
              <c:strCache>
                <c:ptCount val="1"/>
                <c:pt idx="0">
                  <c:v>Minimized Risk "e"</c:v>
                </c:pt>
              </c:strCache>
            </c:strRef>
          </c:tx>
          <c:spPr>
            <a:ln w="28575" cap="rnd">
              <a:solidFill>
                <a:schemeClr val="accent1"/>
              </a:solidFill>
              <a:round/>
            </a:ln>
            <a:effectLst/>
          </c:spPr>
          <c:marker>
            <c:symbol val="none"/>
          </c:marker>
          <c:cat>
            <c:numRef>
              <c:f>'[ALY6050_MOD6_Project_Students.xlsx]Part 2'!$L$31:$L$39</c:f>
              <c:numCache>
                <c:formatCode>General</c:formatCode>
                <c:ptCount val="9"/>
                <c:pt idx="0">
                  <c:v>10</c:v>
                </c:pt>
                <c:pt idx="1">
                  <c:v>10.5</c:v>
                </c:pt>
                <c:pt idx="2">
                  <c:v>11</c:v>
                </c:pt>
                <c:pt idx="3">
                  <c:v>11.5</c:v>
                </c:pt>
                <c:pt idx="4">
                  <c:v>12</c:v>
                </c:pt>
                <c:pt idx="5">
                  <c:v>12.5</c:v>
                </c:pt>
                <c:pt idx="6">
                  <c:v>13</c:v>
                </c:pt>
                <c:pt idx="7">
                  <c:v>13.5</c:v>
                </c:pt>
                <c:pt idx="8">
                  <c:v>14</c:v>
                </c:pt>
              </c:numCache>
            </c:numRef>
          </c:cat>
          <c:val>
            <c:numRef>
              <c:f>'[ALY6050_MOD6_Project_Students.xlsx]Part 2'!$M$31:$M$39</c:f>
              <c:numCache>
                <c:formatCode>General</c:formatCode>
                <c:ptCount val="9"/>
                <c:pt idx="0">
                  <c:v>5.1390652175749903E-4</c:v>
                </c:pt>
                <c:pt idx="1">
                  <c:v>6.0327270158450899E-4</c:v>
                </c:pt>
                <c:pt idx="2">
                  <c:v>7.3563547690872096E-4</c:v>
                </c:pt>
                <c:pt idx="3">
                  <c:v>9.1099484589631495E-4</c:v>
                </c:pt>
                <c:pt idx="4">
                  <c:v>1.12935145269352E-3</c:v>
                </c:pt>
                <c:pt idx="5">
                  <c:v>1.12935145269352E-3</c:v>
                </c:pt>
                <c:pt idx="6">
                  <c:v>1.12935145269352E-3</c:v>
                </c:pt>
                <c:pt idx="7">
                  <c:v>3.4962482661452399E-3</c:v>
                </c:pt>
                <c:pt idx="8">
                  <c:v>5.6757517450106397E-3</c:v>
                </c:pt>
              </c:numCache>
            </c:numRef>
          </c:val>
          <c:smooth val="0"/>
          <c:extLst>
            <c:ext xmlns:c16="http://schemas.microsoft.com/office/drawing/2014/chart" uri="{C3380CC4-5D6E-409C-BE32-E72D297353CC}">
              <c16:uniqueId val="{00000000-B64E-4A21-8F17-C3A70D97D01C}"/>
            </c:ext>
          </c:extLst>
        </c:ser>
        <c:dLbls>
          <c:showLegendKey val="0"/>
          <c:showVal val="0"/>
          <c:showCatName val="0"/>
          <c:showSerName val="0"/>
          <c:showPercent val="0"/>
          <c:showBubbleSize val="0"/>
        </c:dLbls>
        <c:smooth val="0"/>
        <c:axId val="184301119"/>
        <c:axId val="184301535"/>
      </c:lineChart>
      <c:catAx>
        <c:axId val="184301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01535"/>
        <c:crosses val="autoZero"/>
        <c:auto val="1"/>
        <c:lblAlgn val="ctr"/>
        <c:lblOffset val="100"/>
        <c:noMultiLvlLbl val="0"/>
      </c:catAx>
      <c:valAx>
        <c:axId val="1843015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011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0D33-9006-4B03-8DE9-9A4C2688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Dnyaneshwar Mordiya</dc:creator>
  <cp:keywords/>
  <dc:description/>
  <cp:lastModifiedBy>Yash Bhavsar</cp:lastModifiedBy>
  <cp:revision>32</cp:revision>
  <dcterms:created xsi:type="dcterms:W3CDTF">2021-08-17T01:12:00Z</dcterms:created>
  <dcterms:modified xsi:type="dcterms:W3CDTF">2022-03-15T09:19:00Z</dcterms:modified>
</cp:coreProperties>
</file>