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75.521614pt;margin-top:33.107906pt;width:444.956736pt;height:.750349pt;mso-position-horizontal-relative:page;mso-position-vertical-relative:paragraph;z-index:-15895040" filled="true" fillcolor="#ededed" stroked="false">
            <v:fill type="solid"/>
            <w10:wrap type="none"/>
          </v:rect>
        </w:pict>
      </w:r>
      <w:bookmarkStart w:name="实验7：A/D 转换器的使用" w:id="1"/>
      <w:bookmarkEnd w:id="1"/>
      <w:r>
        <w:rPr>
          <w:b w:val="0"/>
        </w:rPr>
      </w:r>
      <w:r>
        <w:rPr>
          <w:color w:val="333333"/>
        </w:rPr>
        <w:t>实验</w:t>
      </w:r>
      <w:r>
        <w:rPr>
          <w:rFonts w:ascii="Trebuchet MS" w:eastAsia="Trebuchet MS"/>
          <w:color w:val="333333"/>
        </w:rPr>
        <w:t>7</w:t>
      </w:r>
      <w:r>
        <w:rPr>
          <w:color w:val="333333"/>
        </w:rPr>
        <w:t>：</w:t>
      </w:r>
      <w:r>
        <w:rPr>
          <w:rFonts w:ascii="Trebuchet MS" w:eastAsia="Trebuchet MS"/>
          <w:color w:val="333333"/>
        </w:rPr>
        <w:t>A/D </w:t>
      </w:r>
      <w:r>
        <w:rPr>
          <w:color w:val="333333"/>
        </w:rPr>
        <w:t>转换器的使用</w:t>
      </w:r>
    </w:p>
    <w:p>
      <w:pPr>
        <w:spacing w:before="59"/>
        <w:ind w:left="112" w:right="3803" w:firstLine="0"/>
        <w:jc w:val="center"/>
        <w:rPr>
          <w:rFonts w:ascii="Arial Black" w:eastAsia="Arial Black"/>
          <w:sz w:val="19"/>
        </w:rPr>
      </w:pPr>
      <w:r>
        <w:rPr/>
        <w:pict>
          <v:rect style="position:absolute;margin-left:75.521614pt;margin-top:4.233077pt;width:3.001395pt;height:15.006973pt;mso-position-horizontal-relative:page;mso-position-vertical-relative:paragraph;z-index:15729664" filled="true" fillcolor="#dee2e4" stroked="false">
            <v:fill type="solid"/>
            <w10:wrap type="none"/>
          </v:rect>
        </w:pict>
      </w:r>
      <w:r>
        <w:rPr>
          <w:rFonts w:ascii="微软雅黑" w:eastAsia="微软雅黑" w:hint="eastAsia"/>
          <w:color w:val="777777"/>
          <w:sz w:val="19"/>
        </w:rPr>
        <w:t>小组成员</w:t>
      </w:r>
      <w:r>
        <w:rPr>
          <w:rFonts w:ascii="Arial Black" w:eastAsia="Arial Black"/>
          <w:color w:val="777777"/>
          <w:sz w:val="19"/>
        </w:rPr>
        <w:t>:</w:t>
      </w:r>
      <w:r>
        <w:rPr>
          <w:rFonts w:ascii="微软雅黑" w:eastAsia="微软雅黑" w:hint="eastAsia"/>
          <w:color w:val="777777"/>
          <w:sz w:val="19"/>
        </w:rPr>
        <w:t>吕建瑶</w:t>
      </w:r>
      <w:r>
        <w:rPr>
          <w:rFonts w:ascii="Arial Black" w:eastAsia="Arial Black"/>
          <w:color w:val="777777"/>
          <w:sz w:val="19"/>
        </w:rPr>
        <w:t>1811400,</w:t>
      </w:r>
      <w:r>
        <w:rPr>
          <w:rFonts w:ascii="微软雅黑" w:eastAsia="微软雅黑" w:hint="eastAsia"/>
          <w:color w:val="777777"/>
          <w:sz w:val="19"/>
        </w:rPr>
        <w:t>郑佶</w:t>
      </w:r>
      <w:r>
        <w:rPr>
          <w:rFonts w:ascii="Arial Black" w:eastAsia="Arial Black"/>
          <w:color w:val="777777"/>
          <w:sz w:val="19"/>
        </w:rPr>
        <w:t>1811464,</w:t>
      </w:r>
      <w:r>
        <w:rPr>
          <w:rFonts w:ascii="微软雅黑" w:eastAsia="微软雅黑" w:hint="eastAsia"/>
          <w:color w:val="777777"/>
          <w:sz w:val="19"/>
        </w:rPr>
        <w:t>吴京</w:t>
      </w:r>
      <w:r>
        <w:rPr>
          <w:rFonts w:ascii="Arial Black" w:eastAsia="Arial Black"/>
          <w:color w:val="777777"/>
          <w:sz w:val="19"/>
        </w:rPr>
        <w:t>1811440</w:t>
      </w:r>
    </w:p>
    <w:p>
      <w:pPr>
        <w:pStyle w:val="Heading1"/>
        <w:spacing w:before="52"/>
      </w:pPr>
      <w:r>
        <w:rPr/>
        <w:pict>
          <v:rect style="position:absolute;margin-left:75.521614pt;margin-top:28.788759pt;width:444.956736pt;height:.750349pt;mso-position-horizontal-relative:page;mso-position-vertical-relative:paragraph;z-index:-15894528" filled="true" fillcolor="#ededed" stroked="false">
            <v:fill type="solid"/>
            <w10:wrap type="none"/>
          </v:rect>
        </w:pict>
      </w:r>
      <w:bookmarkStart w:name="实验内容" w:id="2"/>
      <w:bookmarkEnd w:id="2"/>
      <w:r>
        <w:rPr>
          <w:b w:val="0"/>
        </w:rPr>
      </w:r>
      <w:r>
        <w:rPr>
          <w:color w:val="333333"/>
        </w:rPr>
        <w:t>实验内容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25" w:lineRule="exact" w:before="81" w:after="0"/>
        <w:ind w:left="560" w:right="0" w:hanging="211"/>
        <w:jc w:val="left"/>
        <w:rPr>
          <w:rFonts w:ascii="Arial Black" w:eastAsia="Arial Black"/>
          <w:sz w:val="19"/>
        </w:rPr>
      </w:pPr>
      <w:r>
        <w:rPr>
          <w:color w:val="333333"/>
          <w:spacing w:val="-3"/>
          <w:sz w:val="19"/>
        </w:rPr>
        <w:t>构建 </w:t>
      </w:r>
      <w:r>
        <w:rPr>
          <w:rFonts w:ascii="Arial Black" w:eastAsia="Arial Black"/>
          <w:color w:val="333333"/>
          <w:sz w:val="19"/>
        </w:rPr>
        <w:t>ADC0809</w:t>
      </w:r>
      <w:r>
        <w:rPr>
          <w:rFonts w:ascii="Arial Black" w:eastAsia="Arial Black"/>
          <w:color w:val="333333"/>
          <w:spacing w:val="-14"/>
          <w:sz w:val="19"/>
        </w:rPr>
        <w:t> </w:t>
      </w:r>
      <w:r>
        <w:rPr>
          <w:color w:val="333333"/>
          <w:spacing w:val="-4"/>
          <w:sz w:val="19"/>
        </w:rPr>
        <w:t>与 </w:t>
      </w:r>
      <w:r>
        <w:rPr>
          <w:rFonts w:ascii="Arial Black" w:eastAsia="Arial Black"/>
          <w:color w:val="333333"/>
          <w:sz w:val="19"/>
        </w:rPr>
        <w:t>CPU</w:t>
      </w:r>
      <w:r>
        <w:rPr>
          <w:rFonts w:ascii="Arial Black" w:eastAsia="Arial Black"/>
          <w:color w:val="333333"/>
          <w:spacing w:val="-15"/>
          <w:sz w:val="19"/>
        </w:rPr>
        <w:t> </w:t>
      </w:r>
      <w:r>
        <w:rPr>
          <w:color w:val="333333"/>
          <w:sz w:val="19"/>
        </w:rPr>
        <w:t>总线间的接口电路</w:t>
      </w:r>
      <w:r>
        <w:rPr>
          <w:rFonts w:ascii="Arial Black" w:eastAsia="Arial Black"/>
          <w:color w:val="333333"/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06" w:lineRule="auto" w:before="11" w:after="0"/>
        <w:ind w:left="560" w:right="200" w:hanging="211"/>
        <w:jc w:val="left"/>
        <w:rPr>
          <w:rFonts w:ascii="Arial Black" w:eastAsia="Arial Black"/>
          <w:sz w:val="19"/>
        </w:rPr>
      </w:pPr>
      <w:r>
        <w:rPr>
          <w:color w:val="333333"/>
          <w:spacing w:val="2"/>
          <w:sz w:val="19"/>
        </w:rPr>
        <w:t>用查询法和定时法分别采集 </w:t>
      </w:r>
      <w:r>
        <w:rPr>
          <w:rFonts w:ascii="Arial Black" w:eastAsia="Arial Black"/>
          <w:color w:val="333333"/>
          <w:sz w:val="19"/>
        </w:rPr>
        <w:t>8</w:t>
      </w:r>
      <w:r>
        <w:rPr>
          <w:rFonts w:ascii="Arial Black" w:eastAsia="Arial Black"/>
          <w:color w:val="333333"/>
          <w:spacing w:val="19"/>
          <w:sz w:val="19"/>
        </w:rPr>
        <w:t> </w:t>
      </w:r>
      <w:r>
        <w:rPr>
          <w:color w:val="333333"/>
          <w:spacing w:val="5"/>
          <w:sz w:val="19"/>
        </w:rPr>
        <w:t>个通道的 </w:t>
      </w:r>
      <w:r>
        <w:rPr>
          <w:rFonts w:ascii="Arial Black" w:eastAsia="Arial Black"/>
          <w:color w:val="333333"/>
          <w:sz w:val="19"/>
        </w:rPr>
        <w:t>A/D</w:t>
      </w:r>
      <w:r>
        <w:rPr>
          <w:rFonts w:ascii="Arial Black" w:eastAsia="Arial Black"/>
          <w:color w:val="333333"/>
          <w:spacing w:val="19"/>
          <w:sz w:val="19"/>
        </w:rPr>
        <w:t> </w:t>
      </w:r>
      <w:r>
        <w:rPr>
          <w:color w:val="333333"/>
          <w:sz w:val="19"/>
        </w:rPr>
        <w:t>转换读数（又称采样值）</w:t>
      </w:r>
      <w:r>
        <w:rPr>
          <w:rFonts w:ascii="Arial Black" w:eastAsia="Arial Black"/>
          <w:color w:val="333333"/>
          <w:sz w:val="19"/>
        </w:rPr>
        <w:t>,</w:t>
      </w:r>
      <w:r>
        <w:rPr>
          <w:color w:val="333333"/>
          <w:sz w:val="19"/>
        </w:rPr>
        <w:t>并转换成对应的电压</w:t>
      </w:r>
      <w:r>
        <w:rPr>
          <w:rFonts w:ascii="Arial Black" w:eastAsia="Arial Black"/>
          <w:color w:val="333333"/>
          <w:sz w:val="19"/>
        </w:rPr>
        <w:t>,</w:t>
      </w:r>
      <w:r>
        <w:rPr>
          <w:color w:val="333333"/>
          <w:spacing w:val="-5"/>
          <w:sz w:val="19"/>
        </w:rPr>
        <w:t>将结果</w:t>
      </w:r>
      <w:r>
        <w:rPr>
          <w:color w:val="333333"/>
          <w:sz w:val="19"/>
        </w:rPr>
        <w:t>显示出来</w:t>
      </w:r>
      <w:r>
        <w:rPr>
          <w:rFonts w:ascii="Arial Black" w:eastAsia="Arial Black"/>
          <w:color w:val="333333"/>
          <w:sz w:val="19"/>
        </w:rPr>
        <w:t>.(</w:t>
      </w:r>
      <w:r>
        <w:rPr>
          <w:color w:val="333333"/>
          <w:sz w:val="19"/>
        </w:rPr>
        <w:t>各通道的输入电压自定义</w:t>
      </w:r>
      <w:r>
        <w:rPr>
          <w:rFonts w:ascii="Arial Black" w:eastAsia="Arial Black"/>
          <w:color w:val="333333"/>
          <w:sz w:val="19"/>
        </w:rPr>
        <w:t>,</w:t>
      </w:r>
      <w:r>
        <w:rPr>
          <w:color w:val="333333"/>
          <w:spacing w:val="-2"/>
          <w:sz w:val="19"/>
        </w:rPr>
        <w:t>可接地或者 </w:t>
      </w:r>
      <w:r>
        <w:rPr>
          <w:rFonts w:ascii="Arial Black" w:eastAsia="Arial Black"/>
          <w:color w:val="333333"/>
          <w:sz w:val="19"/>
        </w:rPr>
        <w:t>Vcc)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13" w:lineRule="exact" w:before="0" w:after="0"/>
        <w:ind w:left="560" w:right="0" w:hanging="211"/>
        <w:jc w:val="left"/>
        <w:rPr>
          <w:rFonts w:ascii="Arial Black" w:eastAsia="Arial Black"/>
          <w:sz w:val="19"/>
        </w:rPr>
      </w:pPr>
      <w:r>
        <w:rPr>
          <w:color w:val="333333"/>
          <w:spacing w:val="-1"/>
          <w:sz w:val="19"/>
        </w:rPr>
        <w:t>选取若干个数进行 </w:t>
      </w:r>
      <w:r>
        <w:rPr>
          <w:rFonts w:ascii="Arial Black" w:eastAsia="Arial Black"/>
          <w:color w:val="333333"/>
          <w:sz w:val="19"/>
        </w:rPr>
        <w:t>D/A</w:t>
      </w:r>
      <w:r>
        <w:rPr>
          <w:rFonts w:ascii="Arial Black" w:eastAsia="Arial Black"/>
          <w:color w:val="333333"/>
          <w:spacing w:val="-12"/>
          <w:sz w:val="19"/>
        </w:rPr>
        <w:t> </w:t>
      </w:r>
      <w:r>
        <w:rPr>
          <w:color w:val="333333"/>
          <w:sz w:val="19"/>
        </w:rPr>
        <w:t>转换</w:t>
      </w:r>
      <w:r>
        <w:rPr>
          <w:rFonts w:ascii="Arial Black" w:eastAsia="Arial Black"/>
          <w:color w:val="333333"/>
          <w:sz w:val="19"/>
        </w:rPr>
        <w:t>,</w:t>
      </w:r>
      <w:r>
        <w:rPr>
          <w:color w:val="333333"/>
          <w:spacing w:val="-2"/>
          <w:sz w:val="19"/>
        </w:rPr>
        <w:t>再通过 </w:t>
      </w:r>
      <w:r>
        <w:rPr>
          <w:rFonts w:ascii="Arial Black" w:eastAsia="Arial Black"/>
          <w:color w:val="333333"/>
          <w:sz w:val="19"/>
        </w:rPr>
        <w:t>ADC0809</w:t>
      </w:r>
      <w:r>
        <w:rPr>
          <w:rFonts w:ascii="Arial Black" w:eastAsia="Arial Black"/>
          <w:color w:val="333333"/>
          <w:spacing w:val="-12"/>
          <w:sz w:val="19"/>
        </w:rPr>
        <w:t> </w:t>
      </w:r>
      <w:r>
        <w:rPr>
          <w:color w:val="333333"/>
          <w:sz w:val="19"/>
        </w:rPr>
        <w:t>的某个通道进行循环采集和转换</w:t>
      </w:r>
      <w:r>
        <w:rPr>
          <w:rFonts w:ascii="Arial Black" w:eastAsia="Arial Black"/>
          <w:color w:val="333333"/>
          <w:sz w:val="19"/>
        </w:rPr>
        <w:t>,</w:t>
      </w:r>
      <w:r>
        <w:rPr>
          <w:color w:val="333333"/>
          <w:sz w:val="19"/>
        </w:rPr>
        <w:t>并将结果显示出来</w:t>
      </w:r>
      <w:r>
        <w:rPr>
          <w:rFonts w:ascii="Arial Black" w:eastAsia="Arial Black"/>
          <w:color w:val="333333"/>
          <w:sz w:val="19"/>
        </w:rPr>
        <w:t>.</w:t>
      </w:r>
    </w:p>
    <w:p>
      <w:pPr>
        <w:pStyle w:val="Heading1"/>
        <w:spacing w:before="52"/>
      </w:pPr>
      <w:r>
        <w:rPr/>
        <w:pict>
          <v:group style="position:absolute;margin-left:75.521606pt;margin-top:40.794361pt;width:445pt;height:557.15pt;mso-position-horizontal-relative:page;mso-position-vertical-relative:paragraph;z-index:-15728128;mso-wrap-distance-left:0;mso-wrap-distance-right:0" coordorigin="1510,816" coordsize="8900,11143">
            <v:shape style="position:absolute;left:1517;top:823;width:8885;height:11128" coordorigin="1518,823" coordsize="8885,11128" path="m10402,11951l1518,11951,1518,856,1519,851,1550,823,10370,823,10402,11951xe" filled="true" fillcolor="#f7f7f7" stroked="false">
              <v:path arrowok="t"/>
              <v:fill type="solid"/>
            </v:shape>
            <v:shape style="position:absolute;left:1517;top:823;width:8885;height:11128" coordorigin="1518,823" coordsize="8885,11128" path="m1518,11951l1518,861,1518,856,1519,851,1521,847,1523,842,1525,838,1529,834,1532,831,1536,828,1541,826,1546,824,1550,823,1555,823,10365,823,10370,823,10374,824,10379,826,10383,828,10402,861,10402,11951e" filled="false" stroked="true" strokeweight=".750349pt" strokecolor="#e7e9ec">
              <v:path arrowok="t"/>
              <v:stroke dashstyle="solid"/>
            </v:shape>
            <v:rect style="position:absolute;left:1585;top:950;width:8750;height:1100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815;width:8900;height:11143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//2-1.c</w:t>
                    </w:r>
                  </w:p>
                  <w:p>
                    <w:pPr>
                      <w:spacing w:line="381" w:lineRule="auto" w:before="100"/>
                      <w:ind w:left="195" w:right="60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&lt;stdio.h&gt; #include &lt;stdlib.h&gt; #include &lt;conio.h&gt; #include &lt;bios.h&gt; #include &lt;ctype.h&gt; #include &lt;process.h&gt;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delay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1147" w:val="left" w:leader="none"/>
                        <w:tab w:pos="2310" w:val="left" w:leader="none"/>
                      </w:tabs>
                      <w:spacing w:line="336" w:lineRule="auto" w:before="155"/>
                      <w:ind w:left="195" w:right="215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pacing w:val="-1"/>
                        <w:sz w:val="17"/>
                      </w:rPr>
                      <w:t>//****************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根据查看配置信息修改下列符号值</w:t>
                    </w:r>
                    <w:r>
                      <w:rPr>
                        <w:color w:val="AA5400"/>
                        <w:sz w:val="17"/>
                      </w:rPr>
                      <w:t>*******************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  <w:tab/>
                      <w:t>IOY0</w:t>
                      <w:tab/>
                      <w:t>0x3000</w:t>
                    </w:r>
                  </w:p>
                  <w:p>
                    <w:pPr>
                      <w:tabs>
                        <w:tab w:pos="1147" w:val="left" w:leader="none"/>
                        <w:tab w:pos="2310" w:val="left" w:leader="none"/>
                      </w:tabs>
                      <w:spacing w:line="381" w:lineRule="auto" w:before="33"/>
                      <w:ind w:left="195" w:right="16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//*****************************************************************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  <w:tab/>
                      <w:t>AD0809</w:t>
                      <w:tab/>
                      <w:t>IOY0 +</w:t>
                    </w:r>
                    <w:r>
                      <w:rPr>
                        <w:color w:val="545454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0x00*2</w:t>
                    </w:r>
                  </w:p>
                  <w:p>
                    <w:pPr>
                      <w:spacing w:line="170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"AD0809 IN0: 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00"/>
                      <w:ind w:left="618" w:right="690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datas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spacing w:val="-3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];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00"/>
                      <w:ind w:left="1041" w:right="475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//printf("%s", a);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){ </w:t>
                    </w:r>
                    <w:r>
                      <w:rPr>
                        <w:w w:val="105"/>
                        <w:sz w:val="17"/>
                      </w:rPr>
                      <w:t>outp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AD0809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w w:val="105"/>
                        <w:sz w:val="17"/>
                      </w:rPr>
                      <w:t>delay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0x700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81" w:lineRule="exact" w:before="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datas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inp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AD0809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//AD0809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读这个地址的值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128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){</w:t>
                    </w:r>
                  </w:p>
                  <w:p>
                    <w:pPr>
                      <w:tabs>
                        <w:tab w:pos="1041" w:val="left" w:leader="none"/>
                      </w:tabs>
                      <w:spacing w:line="381" w:lineRule="auto" w:before="100"/>
                      <w:ind w:left="618" w:right="404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  <w:tab/>
                      <w:t>printf("%02X\r\n", datas[i]); </w:t>
                    </w: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"AD0809 IN%d: %d\n"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datas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line="170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1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008754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75.521614pt;margin-top:28.788784pt;width:444.956736pt;height:.750349pt;mso-position-horizontal-relative:page;mso-position-vertical-relative:paragraph;z-index:-15894016" filled="true" fillcolor="#ededed" stroked="false">
            <v:fill type="solid"/>
            <w10:wrap type="none"/>
          </v:rect>
        </w:pict>
      </w:r>
      <w:bookmarkStart w:name="程序代码" w:id="3"/>
      <w:bookmarkEnd w:id="3"/>
      <w:r>
        <w:rPr>
          <w:b w:val="0"/>
        </w:rPr>
      </w:r>
      <w:r>
        <w:rPr>
          <w:color w:val="333333"/>
        </w:rPr>
        <w:t>程序代码</w:t>
      </w:r>
    </w:p>
    <w:p>
      <w:pPr>
        <w:spacing w:after="0"/>
        <w:sectPr>
          <w:type w:val="continuous"/>
          <w:pgSz w:w="11900" w:h="16840"/>
          <w:pgMar w:top="1100" w:bottom="280" w:left="1400" w:right="138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248.75pt;mso-position-horizontal-relative:char;mso-position-vertical-relative:line" coordorigin="0,0" coordsize="8900,4975">
            <v:shape style="position:absolute;left:7;top:7;width:8885;height:4960" coordorigin="8,8" coordsize="8885,4960" path="m8859,4967l40,4967,35,4966,8,4935,8,8,8892,8,8892,4935,8859,4967xe" filled="true" fillcolor="#f7f7f7" stroked="false">
              <v:path arrowok="t"/>
              <v:fill type="solid"/>
            </v:shape>
            <v:shape style="position:absolute;left:7;top:7;width:8885;height:4960" coordorigin="8,8" coordsize="8885,4960" path="m8,4930l8,8m8892,8l8892,4930,8892,4935,8891,4940,8889,4944,8887,4949,8884,4953,8881,4956,8877,4960,8873,4963,8868,4964,8864,4966,8859,4967,8854,4967,45,4967,40,4967,35,4966,31,4964,26,4963,22,4960,18,4956,15,4953,12,4949,10,4944,8,4940,8,4935,8,4930e" filled="false" stroked="true" strokeweight=".750349pt" strokecolor="#e7e9ec">
              <v:path arrowok="t"/>
              <v:stroke dashstyle="solid"/>
            </v:shape>
            <v:rect style="position:absolute;left:75;top:7;width:8750;height:4863" filled="true" fillcolor="#f7f7f7" stroked="false">
              <v:fill type="solid"/>
            </v:rect>
            <v:shape style="position:absolute;left:0;top:0;width:8900;height:4975" type="#_x0000_t202" filled="false" stroked="false">
              <v:textbox inset="0,0,0,0">
                <w:txbxContent>
                  <w:p>
                    <w:pPr>
                      <w:spacing w:before="5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bioskey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1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exit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delay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00"/>
                      <w:ind w:left="618" w:right="733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70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w w:val="105"/>
                        <w:sz w:val="17"/>
                      </w:rPr>
                      <w:t>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1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j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j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0x7000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j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tabs>
                        <w:tab w:pos="1464" w:val="left" w:leader="none"/>
                      </w:tabs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  <w:tab/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7"/>
        <w:ind w:left="0"/>
        <w:rPr>
          <w:rFonts w:ascii="微软雅黑"/>
          <w:b/>
          <w:sz w:val="8"/>
        </w:rPr>
      </w:pPr>
      <w:r>
        <w:rPr/>
        <w:pict>
          <v:group style="position:absolute;margin-left:75.521606pt;margin-top:9.700977pt;width:445pt;height:525.65pt;mso-position-horizontal-relative:page;mso-position-vertical-relative:paragraph;z-index:-15721984;mso-wrap-distance-left:0;mso-wrap-distance-right:0" coordorigin="1510,194" coordsize="8900,10513">
            <v:shape style="position:absolute;left:1517;top:201;width:8885;height:10498" coordorigin="1518,202" coordsize="8885,10498" path="m10402,10699l1518,10699,1518,234,1550,202,10370,202,10402,10699xe" filled="true" fillcolor="#f7f7f7" stroked="false">
              <v:path arrowok="t"/>
              <v:fill type="solid"/>
            </v:shape>
            <v:shape style="position:absolute;left:1517;top:201;width:8885;height:10498" coordorigin="1518,202" coordsize="8885,10498" path="m1518,10699l1518,239,1518,234,1519,229,1521,225,1523,220,1525,216,1529,213,1532,209,1536,206,1541,204,1546,202,1550,202,1555,202,10365,202,10370,202,10374,202,10379,204,10383,206,10388,209,10391,213,10395,216,10402,239,10402,10699e" filled="false" stroked="true" strokeweight=".750349pt" strokecolor="#e7e9ec">
              <v:path arrowok="t"/>
              <v:stroke dashstyle="solid"/>
            </v:shape>
            <v:rect style="position:absolute;left:1585;top:329;width:8750;height:10370" filled="true" fillcolor="#f7f7f7" stroked="false">
              <v:fill type="solid"/>
            </v:rect>
            <v:shape style="position:absolute;left:1705;top:370;width:7109;height:341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//2-2.c</w:t>
                    </w:r>
                  </w:p>
                  <w:p>
                    <w:pPr>
                      <w:spacing w:line="381" w:lineRule="auto" w:before="100"/>
                      <w:ind w:left="0" w:right="444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&lt;stdio.h&gt; #include &lt;stdlib.h&gt; #include &lt;conio.h&gt; #include &lt;bios.h&gt; #include &lt;ctype.h&gt; #include &lt;process.h&gt;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delay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952" w:val="left" w:leader="none"/>
                        <w:tab w:pos="2115" w:val="left" w:leader="none"/>
                        <w:tab w:pos="2962" w:val="left" w:leader="none"/>
                      </w:tabs>
                      <w:spacing w:line="270" w:lineRule="atLeast" w:before="91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//*****************************************************************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  <w:tab/>
                      <w:t>AD0809</w:t>
                      <w:tab/>
                      <w:t>0x3070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//0111</w:t>
                    </w:r>
                    <w:r>
                      <w:rPr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0000</w:t>
                    </w:r>
                  </w:p>
                </w:txbxContent>
              </v:textbox>
              <w10:wrap type="none"/>
            </v:shape>
            <v:shape style="position:absolute;left:1705;top:4152;width:761;height:1257" type="#_x0000_t202" filled="false" stroked="false">
              <v:textbox inset="0,0,0,0">
                <w:txbxContent>
                  <w:p>
                    <w:pPr>
                      <w:spacing w:line="381" w:lineRule="auto" w:before="4"/>
                      <w:ind w:left="0" w:right="18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545454"/>
                        <w:sz w:val="17"/>
                      </w:rPr>
                      <w:t>#define #define #define #define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657;top:4152;width:1078;height:986" type="#_x0000_t202" filled="false" stroked="false">
              <v:textbox inset="0,0,0,0">
                <w:txbxContent>
                  <w:p>
                    <w:pPr>
                      <w:spacing w:line="381" w:lineRule="auto" w:before="4"/>
                      <w:ind w:left="0" w:right="229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545454"/>
                        <w:sz w:val="17"/>
                      </w:rPr>
                      <w:t>MY8255_A MY8255_B MY8255_C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sz w:val="17"/>
                      </w:rPr>
                      <w:t>MY8255_CMD</w:t>
                    </w:r>
                  </w:p>
                </w:txbxContent>
              </v:textbox>
              <w10:wrap type="none"/>
            </v:shape>
            <v:shape style="position:absolute;left:4033;top:4152;width:2030;height:986" type="#_x0000_t202" filled="false" stroked="false">
              <v:textbox inset="0,0,0,0">
                <w:txbxContent>
                  <w:p>
                    <w:pPr>
                      <w:tabs>
                        <w:tab w:pos="846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0x30b0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//1011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0000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MY8255_A +</w:t>
                    </w:r>
                    <w:r>
                      <w:rPr>
                        <w:color w:val="545454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MY8255_A +</w:t>
                    </w:r>
                    <w:r>
                      <w:rPr>
                        <w:color w:val="545454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4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MY8255_A +</w:t>
                    </w:r>
                    <w:r>
                      <w:rPr>
                        <w:color w:val="545454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705;top:5503;width:4389;height:503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"AD0809 IN0: 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01"/>
                      <w:ind w:left="423" w:right="226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eoc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datas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spacing w:line="182" w:lineRule="exact" w:before="0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sz w:val="17"/>
                      </w:rPr>
                      <w:t>outportb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MY8255_CMD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color w:val="116644"/>
                        <w:sz w:val="17"/>
                      </w:rPr>
                      <w:t>0x91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  <w:r>
                      <w:rPr>
                        <w:color w:val="AA5400"/>
                        <w:sz w:val="17"/>
                      </w:rPr>
                      <w:t>//A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低四位输入</w:t>
                    </w:r>
                  </w:p>
                  <w:p>
                    <w:pPr>
                      <w:spacing w:before="88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00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//printf("%s", a);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){</w:t>
                    </w:r>
                  </w:p>
                  <w:p>
                    <w:pPr>
                      <w:spacing w:line="170" w:lineRule="exact" w:before="0"/>
                      <w:ind w:left="126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outp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AD0809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26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//delay(0x700);</w:t>
                    </w:r>
                  </w:p>
                  <w:p>
                    <w:pPr>
                      <w:spacing w:before="100"/>
                      <w:ind w:left="126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//datas[i] = inp(AD0809);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126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){</w:t>
                    </w:r>
                  </w:p>
                  <w:p>
                    <w:pPr>
                      <w:spacing w:before="100"/>
                      <w:ind w:left="169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eoc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inp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MY8255_A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69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eoc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w w:val="105"/>
                        <w:sz w:val="17"/>
                      </w:rPr>
                      <w:t>eoc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8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464.85pt;mso-position-horizontal-relative:char;mso-position-vertical-relative:line" coordorigin="0,0" coordsize="8900,9297">
            <v:shape style="position:absolute;left:7;top:7;width:8885;height:9282" coordorigin="8,8" coordsize="8885,9282" path="m8859,9289l40,9289,35,9288,8,9257,8,8,8892,8,8892,9257,8859,9289xe" filled="true" fillcolor="#f7f7f7" stroked="false">
              <v:path arrowok="t"/>
              <v:fill type="solid"/>
            </v:shape>
            <v:shape style="position:absolute;left:7;top:7;width:8885;height:9282" coordorigin="8,8" coordsize="8885,9282" path="m8,9252l8,8m8892,8l8892,9252,8892,9257,8891,9262,8889,9266,8887,9271,8884,9275,8881,9278,8877,9282,8873,9285,8868,9286,8864,9288,8859,9289,8854,9289,45,9289,40,9289,35,9288,31,9286,26,9285,22,9282,18,9278,15,9275,12,9271,10,9266,8,9262,8,9257,8,9252e" filled="false" stroked="true" strokeweight=".750349pt" strokecolor="#e7e9ec">
              <v:path arrowok="t"/>
              <v:stroke dashstyle="solid"/>
            </v:shape>
            <v:rect style="position:absolute;left:75;top:7;width:8750;height:9185" filled="true" fillcolor="#f7f7f7" stroked="false">
              <v:fill type="solid"/>
            </v:rect>
            <v:shape style="position:absolute;left:0;top:0;width:8900;height:9297" type="#_x0000_t202" filled="false" stroked="false">
              <v:textbox inset="0,0,0,0">
                <w:txbxContent>
                  <w:p>
                    <w:pPr>
                      <w:spacing w:line="381" w:lineRule="auto" w:before="53"/>
                      <w:ind w:left="1887" w:right="404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//printf("eoc:%d\n",eoc);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eoc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70" w:lineRule="exact" w:before="0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36" w:lineRule="auto" w:before="64"/>
                      <w:ind w:left="2310" w:right="200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datas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inp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AD0809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//AD0809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读这个地址的值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34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//while</w:t>
                    </w:r>
                  </w:p>
                  <w:p>
                    <w:pPr>
                      <w:spacing w:line="381" w:lineRule="auto" w:before="100"/>
                      <w:ind w:left="1041" w:right="60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//for </w:t>
                    </w:r>
                    <w:r>
                      <w:rPr>
                        <w:color w:val="770087"/>
                        <w:sz w:val="17"/>
                      </w:rPr>
                      <w:t>for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i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color w:val="116644"/>
                        <w:sz w:val="17"/>
                      </w:rPr>
                      <w:t>0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sz w:val="17"/>
                      </w:rPr>
                      <w:t>i</w:t>
                    </w:r>
                    <w:r>
                      <w:rPr>
                        <w:color w:val="981A1A"/>
                        <w:sz w:val="17"/>
                      </w:rPr>
                      <w:t>&lt;</w:t>
                    </w:r>
                    <w:r>
                      <w:rPr>
                        <w:color w:val="116644"/>
                        <w:sz w:val="17"/>
                      </w:rPr>
                      <w:t>8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sz w:val="17"/>
                      </w:rPr>
                      <w:t>i</w:t>
                    </w:r>
                    <w:r>
                      <w:rPr>
                        <w:color w:val="981A1A"/>
                        <w:sz w:val="17"/>
                      </w:rPr>
                      <w:t>++</w:t>
                    </w:r>
                    <w:r>
                      <w:rPr>
                        <w:color w:val="333333"/>
                        <w:sz w:val="17"/>
                      </w:rPr>
                      <w:t>){</w:t>
                    </w:r>
                  </w:p>
                  <w:p>
                    <w:pPr>
                      <w:spacing w:line="170" w:lineRule="exact" w:before="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"AD0809 IN%d: %d\n"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datas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008754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bioskey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exit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delay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00"/>
                      <w:ind w:left="618" w:right="733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70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w w:val="105"/>
                        <w:sz w:val="17"/>
                      </w:rPr>
                      <w:t>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j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j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0x7000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j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tabs>
                        <w:tab w:pos="1464" w:val="left" w:leader="none"/>
                      </w:tabs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  <w:tab/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9"/>
        <w:ind w:left="0"/>
        <w:rPr>
          <w:rFonts w:ascii="微软雅黑"/>
          <w:b/>
          <w:sz w:val="8"/>
        </w:rPr>
      </w:pPr>
      <w:r>
        <w:rPr/>
        <w:pict>
          <v:group style="position:absolute;margin-left:75.521606pt;margin-top:9.801448pt;width:445pt;height:309.55pt;mso-position-horizontal-relative:page;mso-position-vertical-relative:paragraph;z-index:-15715840;mso-wrap-distance-left:0;mso-wrap-distance-right:0" coordorigin="1510,196" coordsize="8900,6191">
            <v:shape style="position:absolute;left:1517;top:203;width:8885;height:6176" coordorigin="1518,204" coordsize="8885,6176" path="m10402,6379l1518,6379,1518,236,1550,204,10370,204,10402,6379xe" filled="true" fillcolor="#f7f7f7" stroked="false">
              <v:path arrowok="t"/>
              <v:fill type="solid"/>
            </v:shape>
            <v:shape style="position:absolute;left:1517;top:203;width:8885;height:6176" coordorigin="1518,204" coordsize="8885,6176" path="m1518,6379l1518,241,1518,236,1519,231,1521,227,1523,222,1525,218,1529,215,1532,211,1536,208,1541,206,1546,204,1550,204,1555,204,10365,204,10370,204,10374,204,10379,206,10383,208,10388,211,10391,215,10395,218,10397,222,10399,227,10401,231,10402,236,10402,241,10402,6379e" filled="false" stroked="true" strokeweight=".750349pt" strokecolor="#e7e9ec">
              <v:path arrowok="t"/>
              <v:stroke dashstyle="solid"/>
            </v:shape>
            <v:rect style="position:absolute;left:1585;top:331;width:8750;height:6048" filled="true" fillcolor="#f7f7f7" stroked="false">
              <v:fill type="solid"/>
            </v:rect>
            <v:shape style="position:absolute;left:1705;top:372;width:7109;height:314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//3.c</w:t>
                    </w:r>
                  </w:p>
                  <w:p>
                    <w:pPr>
                      <w:spacing w:line="381" w:lineRule="auto" w:before="100"/>
                      <w:ind w:left="0" w:right="444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&lt;stdio.h&gt; #include &lt;stdlib.h&gt; #include &lt;conio.h&gt; #include &lt;bios.h&gt; #include &lt;ctype.h&gt; #include &lt;process.h&gt;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delay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//*****************************************************************</w:t>
                    </w:r>
                  </w:p>
                </w:txbxContent>
              </v:textbox>
              <w10:wrap type="none"/>
            </v:shape>
            <v:shape style="position:absolute;left:1705;top:3614;width:761;height:1797" type="#_x0000_t202" filled="false" stroked="false">
              <v:textbox inset="0,0,0,0">
                <w:txbxContent>
                  <w:p>
                    <w:pPr>
                      <w:spacing w:line="381" w:lineRule="auto" w:before="4"/>
                      <w:ind w:left="0" w:right="18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545454"/>
                        <w:sz w:val="17"/>
                      </w:rPr>
                      <w:t>#define #define #define #define #define #define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657;top:3614;width:65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AD0809</w:t>
                    </w:r>
                  </w:p>
                </w:txbxContent>
              </v:textbox>
              <w10:wrap type="none"/>
            </v:shape>
            <v:shape style="position:absolute;left:3821;top:3614;width:2031;height:176" type="#_x0000_t202" filled="false" stroked="false">
              <v:textbox inset="0,0,0,0">
                <w:txbxContent>
                  <w:p>
                    <w:pPr>
                      <w:tabs>
                        <w:tab w:pos="846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0x3070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//0111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0000</w:t>
                    </w:r>
                  </w:p>
                </w:txbxContent>
              </v:textbox>
              <w10:wrap type="none"/>
            </v:shape>
            <v:shape style="position:absolute;left:2657;top:3884;width:23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DA</w:t>
                    </w:r>
                  </w:p>
                </w:txbxContent>
              </v:textbox>
              <w10:wrap type="none"/>
            </v:shape>
            <v:shape style="position:absolute;left:3292;top:3884;width:192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0x30d0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//1101</w:t>
                    </w:r>
                    <w:r>
                      <w:rPr>
                        <w:color w:val="AA5400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0000</w:t>
                    </w:r>
                  </w:p>
                </w:txbxContent>
              </v:textbox>
              <w10:wrap type="none"/>
            </v:shape>
            <v:shape style="position:absolute;left:2657;top:4154;width:1078;height:986" type="#_x0000_t202" filled="false" stroked="false">
              <v:textbox inset="0,0,0,0">
                <w:txbxContent>
                  <w:p>
                    <w:pPr>
                      <w:spacing w:line="381" w:lineRule="auto" w:before="4"/>
                      <w:ind w:left="0" w:right="229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545454"/>
                        <w:sz w:val="17"/>
                      </w:rPr>
                      <w:t>MY8255_A MY8255_B MY8255_C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sz w:val="17"/>
                      </w:rPr>
                      <w:t>MY8255_CMD</w:t>
                    </w:r>
                  </w:p>
                </w:txbxContent>
              </v:textbox>
              <w10:wrap type="none"/>
            </v:shape>
            <v:shape style="position:absolute;left:4033;top:4154;width:2030;height:986" type="#_x0000_t202" filled="false" stroked="false">
              <v:textbox inset="0,0,0,0">
                <w:txbxContent>
                  <w:p>
                    <w:pPr>
                      <w:tabs>
                        <w:tab w:pos="846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0x30b0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//1011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0000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MY8255_A +</w:t>
                    </w:r>
                    <w:r>
                      <w:rPr>
                        <w:color w:val="545454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MY8255_A +</w:t>
                    </w:r>
                    <w:r>
                      <w:rPr>
                        <w:color w:val="545454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4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MY8255_A +</w:t>
                    </w:r>
                    <w:r>
                      <w:rPr>
                        <w:color w:val="545454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705;top:5505;width:2982;height:7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"AD0809 IN0:</w:t>
                    </w:r>
                    <w:r>
                      <w:rPr>
                        <w:color w:val="AA1111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8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5.521606pt;margin-top:1.677609pt;width:445pt;height:572.9pt;mso-position-horizontal-relative:page;mso-position-vertical-relative:paragraph;z-index:-15883264" coordorigin="1510,34" coordsize="8900,11458">
            <v:shape style="position:absolute;left:1517;top:41;width:8885;height:11443" coordorigin="1518,41" coordsize="8885,11443" path="m10370,11484l1550,11484,1546,11483,1518,11451,1518,41,10402,41,10402,11451,10370,11484xe" filled="true" fillcolor="#f7f7f7" stroked="false">
              <v:path arrowok="t"/>
              <v:fill type="solid"/>
            </v:shape>
            <v:shape style="position:absolute;left:1517;top:41;width:8885;height:11443" coordorigin="1518,41" coordsize="8885,11443" path="m1518,11446l1518,41m10402,41l10402,11446,10402,11451,10401,11456,10399,11461,10397,11465,10395,11469,10391,11473,10388,11476,10383,11479,10379,11481,10374,11483,10370,11484,10365,11484,1555,11484,1550,11484,1546,11483,1541,11481,1536,11479,1532,11476,1529,11473,1525,11469,1523,11465,1521,11461,1519,11456,1518,11451,1518,11446e" filled="false" stroked="true" strokeweight=".750349pt" strokecolor="#e7e9ec">
              <v:path arrowok="t"/>
              <v:stroke dashstyle="solid"/>
            </v:shape>
            <v:rect style="position:absolute;left:1585;top:41;width:8750;height:11346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line="333" w:lineRule="auto"/>
        <w:ind w:right="4407"/>
      </w:pPr>
      <w:r>
        <w:rPr>
          <w:color w:val="008754"/>
          <w:w w:val="105"/>
        </w:rPr>
        <w:t>int </w:t>
      </w:r>
      <w:r>
        <w:rPr>
          <w:w w:val="105"/>
        </w:rPr>
        <w:t>data</w:t>
      </w:r>
      <w:r>
        <w:rPr>
          <w:color w:val="333333"/>
          <w:w w:val="105"/>
        </w:rPr>
        <w:t>,</w:t>
      </w:r>
      <w:r>
        <w:rPr>
          <w:w w:val="105"/>
        </w:rPr>
        <w:t>eoc</w:t>
      </w:r>
      <w:r>
        <w:rPr>
          <w:color w:val="333333"/>
          <w:w w:val="105"/>
        </w:rPr>
        <w:t>; </w:t>
      </w:r>
      <w:r>
        <w:rPr/>
        <w:t>outportb</w:t>
      </w:r>
      <w:r>
        <w:rPr>
          <w:color w:val="333333"/>
        </w:rPr>
        <w:t>(</w:t>
      </w:r>
      <w:r>
        <w:rPr/>
        <w:t>MY8255_CMD</w:t>
      </w:r>
      <w:r>
        <w:rPr>
          <w:color w:val="333333"/>
        </w:rPr>
        <w:t>,</w:t>
      </w:r>
      <w:r>
        <w:rPr>
          <w:color w:val="116644"/>
        </w:rPr>
        <w:t>0x93</w:t>
      </w:r>
      <w:r>
        <w:rPr>
          <w:color w:val="333333"/>
        </w:rPr>
        <w:t>);</w:t>
      </w:r>
      <w:r>
        <w:rPr>
          <w:color w:val="AA5400"/>
        </w:rPr>
        <w:t>//A</w:t>
      </w:r>
      <w:r>
        <w:rPr>
          <w:rFonts w:ascii="新宋体" w:eastAsia="新宋体" w:hint="eastAsia"/>
          <w:color w:val="AA5400"/>
        </w:rPr>
        <w:t>输入</w:t>
      </w:r>
      <w:r>
        <w:rPr>
          <w:color w:val="AA5400"/>
        </w:rPr>
        <w:t>,B</w:t>
      </w:r>
      <w:r>
        <w:rPr>
          <w:rFonts w:ascii="新宋体" w:eastAsia="新宋体" w:hint="eastAsia"/>
          <w:color w:val="AA5400"/>
        </w:rPr>
        <w:t>输入</w:t>
      </w:r>
      <w:r>
        <w:rPr>
          <w:color w:val="770087"/>
          <w:w w:val="105"/>
        </w:rPr>
        <w:t>while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35"/>
      </w:pPr>
      <w:r>
        <w:rPr>
          <w:color w:val="333333"/>
          <w:w w:val="103"/>
        </w:rPr>
        <w:t>{</w:t>
      </w:r>
    </w:p>
    <w:p>
      <w:pPr>
        <w:pStyle w:val="BodyText"/>
        <w:spacing w:before="101"/>
        <w:ind w:left="1574"/>
      </w:pPr>
      <w:r>
        <w:rPr>
          <w:w w:val="105"/>
        </w:rPr>
        <w:t>outp</w:t>
      </w:r>
      <w:r>
        <w:rPr>
          <w:color w:val="333333"/>
          <w:w w:val="105"/>
        </w:rPr>
        <w:t>(</w:t>
      </w:r>
      <w:r>
        <w:rPr>
          <w:w w:val="105"/>
        </w:rPr>
        <w:t>AD0809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);</w:t>
      </w:r>
    </w:p>
    <w:p>
      <w:pPr>
        <w:pStyle w:val="BodyText"/>
        <w:ind w:left="1574"/>
      </w:pPr>
      <w:r>
        <w:rPr>
          <w:color w:val="770087"/>
          <w:w w:val="105"/>
        </w:rPr>
        <w:t>while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){</w:t>
      </w:r>
    </w:p>
    <w:p>
      <w:pPr>
        <w:pStyle w:val="BodyText"/>
        <w:ind w:left="1997"/>
      </w:pPr>
      <w:r>
        <w:rPr>
          <w:w w:val="105"/>
        </w:rPr>
        <w:t>eoc</w:t>
      </w:r>
      <w:r>
        <w:rPr>
          <w:color w:val="981A1A"/>
          <w:w w:val="105"/>
        </w:rPr>
        <w:t>=</w:t>
      </w:r>
      <w:r>
        <w:rPr>
          <w:w w:val="105"/>
        </w:rPr>
        <w:t>inp</w:t>
      </w:r>
      <w:r>
        <w:rPr>
          <w:color w:val="333333"/>
          <w:w w:val="105"/>
        </w:rPr>
        <w:t>(</w:t>
      </w:r>
      <w:r>
        <w:rPr>
          <w:w w:val="105"/>
        </w:rPr>
        <w:t>MY8255_A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line="381" w:lineRule="auto" w:before="0"/>
        <w:ind w:left="1997" w:right="4479"/>
      </w:pPr>
      <w:r>
        <w:rPr/>
        <w:t>eoc</w:t>
      </w:r>
      <w:r>
        <w:rPr>
          <w:color w:val="981A1A"/>
        </w:rPr>
        <w:t>=</w:t>
      </w:r>
      <w:r>
        <w:rPr/>
        <w:t>eoc</w:t>
      </w:r>
      <w:r>
        <w:rPr>
          <w:color w:val="981A1A"/>
        </w:rPr>
        <w:t>&amp;</w:t>
      </w:r>
      <w:r>
        <w:rPr>
          <w:color w:val="116644"/>
        </w:rPr>
        <w:t>0x01</w:t>
      </w:r>
      <w:r>
        <w:rPr>
          <w:color w:val="333333"/>
        </w:rPr>
        <w:t>; </w:t>
      </w:r>
      <w:r>
        <w:rPr>
          <w:color w:val="770087"/>
        </w:rPr>
        <w:t>if</w:t>
      </w:r>
      <w:r>
        <w:rPr>
          <w:color w:val="333333"/>
        </w:rPr>
        <w:t>(</w:t>
      </w:r>
      <w:r>
        <w:rPr/>
        <w:t>eoc</w:t>
      </w:r>
      <w:r>
        <w:rPr>
          <w:color w:val="981A1A"/>
        </w:rPr>
        <w:t>==</w:t>
      </w:r>
      <w:r>
        <w:rPr>
          <w:color w:val="116644"/>
        </w:rPr>
        <w:t>0x01</w:t>
      </w:r>
      <w:r>
        <w:rPr>
          <w:color w:val="333333"/>
        </w:rPr>
        <w:t>)</w:t>
      </w:r>
    </w:p>
    <w:p>
      <w:pPr>
        <w:pStyle w:val="BodyText"/>
        <w:spacing w:line="170" w:lineRule="exact" w:before="0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64"/>
        <w:ind w:left="2420" w:right="2645"/>
      </w:pPr>
      <w:r>
        <w:rPr>
          <w:w w:val="105"/>
        </w:rPr>
        <w:t>data</w:t>
      </w:r>
      <w:r>
        <w:rPr>
          <w:color w:val="981A1A"/>
          <w:w w:val="105"/>
        </w:rPr>
        <w:t>= </w:t>
      </w:r>
      <w:r>
        <w:rPr>
          <w:w w:val="105"/>
        </w:rPr>
        <w:t>inp</w:t>
      </w:r>
      <w:r>
        <w:rPr>
          <w:color w:val="333333"/>
          <w:w w:val="105"/>
        </w:rPr>
        <w:t>(</w:t>
      </w:r>
      <w:r>
        <w:rPr>
          <w:w w:val="105"/>
        </w:rPr>
        <w:t>AD0809</w:t>
      </w:r>
      <w:r>
        <w:rPr>
          <w:color w:val="333333"/>
          <w:w w:val="105"/>
        </w:rPr>
        <w:t>);</w:t>
      </w:r>
      <w:r>
        <w:rPr>
          <w:color w:val="AA5400"/>
          <w:w w:val="105"/>
        </w:rPr>
        <w:t>//AD0809</w:t>
      </w:r>
      <w:r>
        <w:rPr>
          <w:rFonts w:ascii="新宋体" w:eastAsia="新宋体" w:hint="eastAsia"/>
          <w:color w:val="AA5400"/>
          <w:w w:val="105"/>
        </w:rPr>
        <w:t>读这个地址的值</w:t>
      </w: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"IN0:%d\n"</w:t>
      </w:r>
      <w:r>
        <w:rPr>
          <w:color w:val="333333"/>
          <w:w w:val="105"/>
        </w:rPr>
        <w:t>,</w:t>
      </w:r>
      <w:r>
        <w:rPr>
          <w:w w:val="105"/>
        </w:rPr>
        <w:t>data</w:t>
      </w:r>
      <w:r>
        <w:rPr>
          <w:color w:val="333333"/>
          <w:w w:val="105"/>
        </w:rPr>
        <w:t>);</w:t>
      </w:r>
    </w:p>
    <w:p>
      <w:pPr>
        <w:pStyle w:val="BodyText"/>
        <w:spacing w:before="33"/>
        <w:ind w:left="2420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line="381" w:lineRule="auto"/>
        <w:ind w:left="1151" w:right="6012" w:firstLine="423"/>
      </w:pPr>
      <w:r>
        <w:rPr>
          <w:color w:val="333333"/>
          <w:w w:val="105"/>
        </w:rPr>
        <w:t>}</w:t>
      </w:r>
      <w:r>
        <w:rPr>
          <w:color w:val="AA5400"/>
          <w:w w:val="105"/>
        </w:rPr>
        <w:t>//while </w:t>
      </w:r>
      <w:r>
        <w:rPr/>
        <w:t>delay</w:t>
      </w:r>
      <w:r>
        <w:rPr>
          <w:color w:val="333333"/>
        </w:rPr>
        <w:t>(</w:t>
      </w:r>
      <w:r>
        <w:rPr>
          <w:color w:val="116644"/>
        </w:rPr>
        <w:t>0x700</w:t>
      </w:r>
      <w:r>
        <w:rPr>
          <w:color w:val="333333"/>
        </w:rPr>
        <w:t>); </w:t>
      </w:r>
      <w:r>
        <w:rPr>
          <w:w w:val="105"/>
        </w:rPr>
        <w:t>key</w:t>
      </w:r>
      <w:r>
        <w:rPr>
          <w:color w:val="333333"/>
          <w:w w:val="105"/>
        </w:rPr>
        <w:t>();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before="10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before="0"/>
        <w:ind w:left="305"/>
      </w:pPr>
      <w:r>
        <w:rPr>
          <w:color w:val="008754"/>
          <w:w w:val="105"/>
        </w:rPr>
        <w:t>void</w:t>
      </w:r>
      <w:r>
        <w:rPr>
          <w:color w:val="008754"/>
          <w:spacing w:val="-28"/>
          <w:w w:val="105"/>
        </w:rPr>
        <w:t> </w:t>
      </w:r>
      <w:r>
        <w:rPr>
          <w:color w:val="0000FF"/>
          <w:w w:val="105"/>
        </w:rPr>
        <w:t>key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bioskey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01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w w:val="105"/>
        </w:rPr>
        <w:t>exit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before="104"/>
        <w:ind w:left="305"/>
      </w:pPr>
      <w:r>
        <w:rPr>
          <w:color w:val="008754"/>
          <w:w w:val="105"/>
        </w:rPr>
        <w:t>void </w:t>
      </w:r>
      <w:r>
        <w:rPr>
          <w:color w:val="0000FF"/>
          <w:w w:val="105"/>
        </w:rPr>
        <w:t>delay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time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/>
        <w:ind w:right="7444"/>
      </w:pPr>
      <w:r>
        <w:rPr>
          <w:color w:val="008754"/>
          <w:w w:val="105"/>
        </w:rPr>
        <w:t>int </w:t>
      </w:r>
      <w:r>
        <w:rPr>
          <w:w w:val="105"/>
        </w:rPr>
        <w:t>i</w:t>
      </w:r>
      <w:r>
        <w:rPr>
          <w:color w:val="333333"/>
          <w:w w:val="105"/>
        </w:rPr>
        <w:t>; </w:t>
      </w:r>
      <w:r>
        <w:rPr>
          <w:color w:val="008754"/>
          <w:w w:val="105"/>
        </w:rPr>
        <w:t>int </w:t>
      </w:r>
      <w:r>
        <w:rPr>
          <w:w w:val="105"/>
        </w:rPr>
        <w:t>j</w:t>
      </w:r>
      <w:r>
        <w:rPr>
          <w:color w:val="333333"/>
          <w:w w:val="105"/>
        </w:rPr>
        <w:t>;</w:t>
      </w:r>
    </w:p>
    <w:p>
      <w:pPr>
        <w:pStyle w:val="BodyText"/>
        <w:spacing w:line="170" w:lineRule="exact" w:before="0"/>
      </w:pPr>
      <w:r>
        <w:rPr>
          <w:color w:val="770087"/>
          <w:w w:val="105"/>
        </w:rPr>
        <w:t>for</w:t>
      </w:r>
      <w:r>
        <w:rPr>
          <w:color w:val="333333"/>
          <w:w w:val="105"/>
        </w:rPr>
        <w:t>(</w:t>
      </w:r>
      <w:r>
        <w:rPr>
          <w:w w:val="105"/>
        </w:rPr>
        <w:t>i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w w:val="105"/>
        </w:rPr>
        <w:t>i</w:t>
      </w:r>
      <w:r>
        <w:rPr>
          <w:color w:val="981A1A"/>
          <w:w w:val="105"/>
        </w:rPr>
        <w:t>&lt;=</w:t>
      </w:r>
      <w:r>
        <w:rPr>
          <w:w w:val="105"/>
        </w:rPr>
        <w:t>time</w:t>
      </w:r>
      <w:r>
        <w:rPr>
          <w:color w:val="333333"/>
          <w:w w:val="105"/>
        </w:rPr>
        <w:t>;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1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for</w:t>
      </w:r>
      <w:r>
        <w:rPr>
          <w:color w:val="333333"/>
          <w:w w:val="105"/>
        </w:rPr>
        <w:t>(</w:t>
      </w:r>
      <w:r>
        <w:rPr>
          <w:w w:val="105"/>
        </w:rPr>
        <w:t>j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w w:val="105"/>
        </w:rPr>
        <w:t>j</w:t>
      </w:r>
      <w:r>
        <w:rPr>
          <w:color w:val="981A1A"/>
          <w:w w:val="105"/>
        </w:rPr>
        <w:t>&lt;=</w:t>
      </w:r>
      <w:r>
        <w:rPr>
          <w:color w:val="116644"/>
          <w:w w:val="105"/>
        </w:rPr>
        <w:t>0x7000</w:t>
      </w:r>
      <w:r>
        <w:rPr>
          <w:color w:val="333333"/>
          <w:w w:val="105"/>
        </w:rPr>
        <w:t>;</w:t>
      </w:r>
      <w:r>
        <w:rPr>
          <w:w w:val="105"/>
        </w:rPr>
        <w:t>j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tabs>
          <w:tab w:pos="1574" w:val="left" w:leader="none"/>
        </w:tabs>
        <w:ind w:left="1151"/>
      </w:pPr>
      <w:r>
        <w:rPr>
          <w:color w:val="333333"/>
          <w:w w:val="105"/>
        </w:rPr>
        <w:t>{</w:t>
        <w:tab/>
        <w:t>}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1"/>
        <w:tabs>
          <w:tab w:pos="451" w:val="left" w:leader="none"/>
          <w:tab w:pos="9009" w:val="left" w:leader="none"/>
        </w:tabs>
      </w:pPr>
      <w:bookmarkStart w:name="实验连线图" w:id="4"/>
      <w:bookmarkEnd w:id="4"/>
      <w:r>
        <w:rPr>
          <w:b w:val="0"/>
        </w:rPr>
      </w:r>
      <w:r>
        <w:rPr>
          <w:color w:val="333333"/>
          <w:spacing w:val="-342"/>
          <w:u w:val="single" w:color="EDEDED"/>
        </w:rPr>
        <w:t>实</w:t>
      </w:r>
      <w:r>
        <w:rPr>
          <w:color w:val="333333"/>
          <w:spacing w:val="-342"/>
        </w:rPr>
        <w:tab/>
      </w:r>
      <w:r>
        <w:rPr>
          <w:color w:val="333333"/>
          <w:u w:val="single" w:color="EDEDED"/>
        </w:rPr>
        <w:t>验连线图</w:t>
        <w:tab/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spacing w:before="77" w:after="17"/>
        <w:ind w:left="110" w:right="0" w:firstLine="0"/>
        <w:jc w:val="left"/>
        <w:rPr>
          <w:rFonts w:ascii="Arial Black"/>
          <w:sz w:val="19"/>
        </w:rPr>
      </w:pPr>
      <w:r>
        <w:rPr>
          <w:rFonts w:ascii="Arial Black"/>
          <w:color w:val="333333"/>
          <w:sz w:val="19"/>
        </w:rPr>
        <w:t>2-1:</w:t>
      </w:r>
    </w:p>
    <w:p>
      <w:pPr>
        <w:pStyle w:val="BodyText"/>
        <w:spacing w:before="0"/>
        <w:ind w:left="110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distT="0" distB="0" distL="0" distR="0">
            <wp:extent cx="5276850" cy="50482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sz w:val="20"/>
        </w:rPr>
      </w:r>
    </w:p>
    <w:p>
      <w:pPr>
        <w:spacing w:after="0"/>
        <w:rPr>
          <w:rFonts w:ascii="Arial Black"/>
          <w:sz w:val="20"/>
        </w:rPr>
        <w:sectPr>
          <w:pgSz w:w="11900" w:h="16840"/>
          <w:pgMar w:top="500" w:bottom="280" w:left="1400" w:right="1380"/>
        </w:sectPr>
      </w:pPr>
    </w:p>
    <w:p>
      <w:pPr>
        <w:spacing w:before="77" w:after="17"/>
        <w:ind w:left="110" w:right="0" w:firstLine="0"/>
        <w:jc w:val="left"/>
        <w:rPr>
          <w:rFonts w:ascii="Arial Black"/>
          <w:sz w:val="19"/>
        </w:rPr>
      </w:pPr>
      <w:r>
        <w:rPr>
          <w:rFonts w:ascii="Arial Black"/>
          <w:color w:val="333333"/>
          <w:sz w:val="19"/>
        </w:rPr>
        <w:t>2-2:</w:t>
      </w:r>
    </w:p>
    <w:p>
      <w:pPr>
        <w:pStyle w:val="BodyText"/>
        <w:spacing w:before="0"/>
        <w:ind w:left="110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distT="0" distB="0" distL="0" distR="0">
            <wp:extent cx="5276849" cy="50863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49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sz w:val="20"/>
        </w:rPr>
      </w:r>
    </w:p>
    <w:p>
      <w:pPr>
        <w:spacing w:before="169" w:after="17"/>
        <w:ind w:left="110" w:right="0" w:firstLine="0"/>
        <w:jc w:val="left"/>
        <w:rPr>
          <w:rFonts w:ascii="Arial Black"/>
          <w:sz w:val="19"/>
        </w:rPr>
      </w:pPr>
      <w:r>
        <w:rPr>
          <w:rFonts w:ascii="Arial Black"/>
          <w:color w:val="333333"/>
          <w:w w:val="95"/>
          <w:sz w:val="19"/>
        </w:rPr>
        <w:t>3:</w:t>
      </w:r>
    </w:p>
    <w:p>
      <w:pPr>
        <w:pStyle w:val="BodyText"/>
        <w:spacing w:before="0"/>
        <w:ind w:left="110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distT="0" distB="0" distL="0" distR="0">
            <wp:extent cx="4343400" cy="428625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sz w:val="20"/>
        </w:rPr>
      </w:r>
    </w:p>
    <w:p>
      <w:pPr>
        <w:spacing w:after="0"/>
        <w:rPr>
          <w:rFonts w:ascii="Arial Black"/>
          <w:sz w:val="20"/>
        </w:rPr>
        <w:sectPr>
          <w:pgSz w:w="11900" w:h="16840"/>
          <w:pgMar w:top="500" w:bottom="280" w:left="1400" w:right="1380"/>
        </w:sectPr>
      </w:pPr>
    </w:p>
    <w:p>
      <w:pPr>
        <w:pStyle w:val="BodyText"/>
        <w:spacing w:before="2"/>
        <w:ind w:left="0"/>
        <w:rPr>
          <w:rFonts w:ascii="Arial Black"/>
          <w:sz w:val="14"/>
        </w:rPr>
      </w:pPr>
    </w:p>
    <w:sectPr>
      <w:pgSz w:w="11900" w:h="16840"/>
      <w:pgMar w:top="158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Trebuchet MS">
    <w:altName w:val="Trebuchet MS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415" w:hanging="21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71" w:hanging="21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127" w:hanging="21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983" w:hanging="21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39" w:hanging="21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95" w:hanging="21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51" w:hanging="21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07" w:hanging="211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before="100"/>
      <w:ind w:left="728"/>
    </w:pPr>
    <w:rPr>
      <w:rFonts w:ascii="Lucida Console" w:hAnsi="Lucida Console" w:eastAsia="Lucida Console" w:cs="Lucida Console"/>
      <w:sz w:val="17"/>
      <w:szCs w:val="17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line="787" w:lineRule="exact"/>
      <w:ind w:left="112" w:right="3884"/>
      <w:jc w:val="center"/>
    </w:pPr>
    <w:rPr>
      <w:rFonts w:ascii="微软雅黑" w:hAnsi="微软雅黑" w:eastAsia="微软雅黑" w:cs="微软雅黑"/>
      <w:b/>
      <w:bCs/>
      <w:sz w:val="44"/>
      <w:szCs w:val="44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560" w:hanging="211"/>
    </w:pPr>
    <w:rPr>
      <w:rFonts w:ascii="微软雅黑" w:hAnsi="微软雅黑" w:eastAsia="微软雅黑" w:cs="微软雅黑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2020-12-27T18:10:13Z</dcterms:created>
  <dcterms:modified xsi:type="dcterms:W3CDTF">2020-12-27T18:10:13Z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2020-12-27T00:00:00Z</vt:filetime>
  </property>
  <property fmtid="{D5CDD505-2E9C-101B-9397-08002B2CF9AE}" pid="3" name="Creator">
    <vt:lpwstr>Typora</vt:lpwstr>
  </property>
  <property fmtid="{D5CDD505-2E9C-101B-9397-08002B2CF9AE}" pid="4" name="LastSaved">
    <vt:filetime>2020-12-27T00:00:00Z</vt:filetime>
  </property>
</Properties>
</file>