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2C" w:rsidRPr="00AB2644" w:rsidRDefault="00DC432C" w:rsidP="00DC432C">
      <w:pPr>
        <w:tabs>
          <w:tab w:val="center" w:pos="2567"/>
        </w:tabs>
        <w:jc w:val="center"/>
        <w:rPr>
          <w:rFonts w:ascii="Century Gothic" w:eastAsia="Century Gothic" w:hAnsi="Century Gothic" w:cs="Century Gothic"/>
          <w:b/>
          <w:sz w:val="30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7A9F482" wp14:editId="7E161DED">
            <wp:simplePos x="0" y="0"/>
            <wp:positionH relativeFrom="column">
              <wp:posOffset>4594860</wp:posOffset>
            </wp:positionH>
            <wp:positionV relativeFrom="paragraph">
              <wp:posOffset>133350</wp:posOffset>
            </wp:positionV>
            <wp:extent cx="15049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27" y="21487"/>
                <wp:lineTo x="2132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1871338" wp14:editId="25F92A94">
            <wp:simplePos x="0" y="0"/>
            <wp:positionH relativeFrom="column">
              <wp:posOffset>-718185</wp:posOffset>
            </wp:positionH>
            <wp:positionV relativeFrom="paragraph">
              <wp:posOffset>-4445</wp:posOffset>
            </wp:positionV>
            <wp:extent cx="17049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479" y="21386"/>
                <wp:lineTo x="2147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644">
        <w:rPr>
          <w:rFonts w:ascii="Century Gothic" w:eastAsia="Century Gothic" w:hAnsi="Century Gothic" w:cs="Century Gothic"/>
          <w:b/>
          <w:sz w:val="30"/>
          <w:lang w:val="es-ES"/>
        </w:rPr>
        <w:t>INSTITUTO POLITÉCNICO NACIONAL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sz w:val="28"/>
          <w:lang w:val="es-ES"/>
        </w:rPr>
        <w:t xml:space="preserve">  UNIDAD PROFESIONAL INTERDISCIPLINARIA DE INGENIERIA CAMPUS ZACATECAS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b/>
          <w:sz w:val="32"/>
          <w:lang w:val="es-ES"/>
        </w:rPr>
      </w:pPr>
      <w:r w:rsidRPr="00AB2644">
        <w:rPr>
          <w:rFonts w:ascii="Century Gothic" w:eastAsia="Century Gothic" w:hAnsi="Century Gothic" w:cs="Century Gothic"/>
          <w:b/>
          <w:sz w:val="32"/>
          <w:lang w:val="es-ES"/>
        </w:rPr>
        <w:t>UPIIZ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32"/>
          <w:lang w:val="es-ES"/>
        </w:rPr>
      </w:pP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sz w:val="28"/>
          <w:lang w:val="es-ES"/>
        </w:rPr>
        <w:t>INGENIERÍA EN SISTEMAS COMPUTACIONALES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b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b/>
          <w:sz w:val="28"/>
          <w:lang w:val="es-ES"/>
        </w:rPr>
        <w:t>Redes de Computadoras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sz w:val="28"/>
          <w:lang w:val="es-ES"/>
        </w:rPr>
        <w:t>Docente: Héctor Alejandro Acuña Cid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  <w:t xml:space="preserve">Manual: Instalación </w:t>
      </w:r>
      <w:r w:rsidR="00AE6EF7"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  <w:t>DNS en Ubuntu Server</w:t>
      </w:r>
    </w:p>
    <w:p w:rsidR="00DC432C" w:rsidRPr="00AB2644" w:rsidRDefault="00DC432C" w:rsidP="00DC432C">
      <w:pPr>
        <w:rPr>
          <w:rFonts w:ascii="Century Gothic" w:eastAsia="Century Gothic" w:hAnsi="Century Gothic" w:cs="Century Gothic"/>
          <w:b/>
          <w:color w:val="2E74B5"/>
          <w:sz w:val="28"/>
          <w:lang w:val="es-ES"/>
        </w:rPr>
      </w:pPr>
    </w:p>
    <w:p w:rsidR="00DC432C" w:rsidRDefault="00DC432C" w:rsidP="00DC432C">
      <w:pPr>
        <w:rPr>
          <w:rFonts w:ascii="Century Gothic" w:eastAsia="Century Gothic" w:hAnsi="Century Gothic" w:cs="Century Gothic"/>
          <w:sz w:val="28"/>
        </w:rPr>
      </w:pPr>
      <w:proofErr w:type="spellStart"/>
      <w:r>
        <w:rPr>
          <w:rFonts w:ascii="Century Gothic" w:eastAsia="Century Gothic" w:hAnsi="Century Gothic" w:cs="Century Gothic"/>
          <w:sz w:val="28"/>
        </w:rPr>
        <w:t>Alumnos</w:t>
      </w:r>
      <w:proofErr w:type="spellEnd"/>
      <w:r>
        <w:rPr>
          <w:rFonts w:ascii="Century Gothic" w:eastAsia="Century Gothic" w:hAnsi="Century Gothic" w:cs="Century Gothic"/>
          <w:sz w:val="28"/>
        </w:rPr>
        <w:t>:</w:t>
      </w:r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Regina Dominique Ríos </w:t>
      </w:r>
      <w:proofErr w:type="spellStart"/>
      <w:r>
        <w:rPr>
          <w:rFonts w:ascii="Century Gothic" w:eastAsia="Century Gothic" w:hAnsi="Century Gothic" w:cs="Century Gothic"/>
          <w:sz w:val="28"/>
        </w:rPr>
        <w:t>Ramírez</w:t>
      </w:r>
      <w:proofErr w:type="spellEnd"/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proofErr w:type="spellStart"/>
      <w:r>
        <w:rPr>
          <w:rFonts w:ascii="Century Gothic" w:eastAsia="Century Gothic" w:hAnsi="Century Gothic" w:cs="Century Gothic"/>
          <w:sz w:val="28"/>
        </w:rPr>
        <w:t>María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Fernanda </w:t>
      </w:r>
      <w:proofErr w:type="spellStart"/>
      <w:r>
        <w:rPr>
          <w:rFonts w:ascii="Century Gothic" w:eastAsia="Century Gothic" w:hAnsi="Century Gothic" w:cs="Century Gothic"/>
          <w:sz w:val="28"/>
        </w:rPr>
        <w:t>Román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Hernández</w:t>
      </w:r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Juan Hernández Montalvo</w:t>
      </w:r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Cynthia </w:t>
      </w:r>
      <w:proofErr w:type="spellStart"/>
      <w:r>
        <w:rPr>
          <w:rFonts w:ascii="Century Gothic" w:eastAsia="Century Gothic" w:hAnsi="Century Gothic" w:cs="Century Gothic"/>
          <w:sz w:val="28"/>
        </w:rPr>
        <w:t>Nayetzi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</w:rPr>
        <w:t>Baeza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</w:rPr>
        <w:t>García</w:t>
      </w:r>
      <w:proofErr w:type="spellEnd"/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Miguel </w:t>
      </w:r>
      <w:proofErr w:type="spellStart"/>
      <w:r>
        <w:rPr>
          <w:rFonts w:ascii="Century Gothic" w:eastAsia="Century Gothic" w:hAnsi="Century Gothic" w:cs="Century Gothic"/>
          <w:sz w:val="28"/>
        </w:rPr>
        <w:t>Ángel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Cervantes </w:t>
      </w:r>
      <w:proofErr w:type="spellStart"/>
      <w:r>
        <w:rPr>
          <w:rFonts w:ascii="Century Gothic" w:eastAsia="Century Gothic" w:hAnsi="Century Gothic" w:cs="Century Gothic"/>
          <w:sz w:val="28"/>
        </w:rPr>
        <w:t>García</w:t>
      </w:r>
      <w:proofErr w:type="spellEnd"/>
    </w:p>
    <w:p w:rsidR="00DC432C" w:rsidRPr="006C7E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Eduardo </w:t>
      </w:r>
      <w:proofErr w:type="spellStart"/>
      <w:r>
        <w:rPr>
          <w:rFonts w:ascii="Century Gothic" w:eastAsia="Century Gothic" w:hAnsi="Century Gothic" w:cs="Century Gothic"/>
          <w:sz w:val="28"/>
        </w:rPr>
        <w:t>Giovany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Quintero Barrios </w:t>
      </w:r>
    </w:p>
    <w:p w:rsidR="00DC432C" w:rsidRDefault="00DC432C" w:rsidP="00DC432C">
      <w:pPr>
        <w:rPr>
          <w:rFonts w:ascii="Century Gothic" w:eastAsia="Century Gothic" w:hAnsi="Century Gothic" w:cs="Century Gothic"/>
          <w:sz w:val="28"/>
        </w:rPr>
      </w:pPr>
    </w:p>
    <w:p w:rsidR="00DC432C" w:rsidRDefault="00DC432C" w:rsidP="00DC432C">
      <w:pPr>
        <w:jc w:val="center"/>
        <w:rPr>
          <w:rFonts w:ascii="Century Gothic" w:eastAsia="Century Gothic" w:hAnsi="Century Gothic" w:cs="Century Gothic"/>
          <w:b/>
          <w:sz w:val="28"/>
        </w:rPr>
      </w:pPr>
      <w:r>
        <w:rPr>
          <w:rFonts w:ascii="Century Gothic" w:eastAsia="Century Gothic" w:hAnsi="Century Gothic" w:cs="Century Gothic"/>
          <w:b/>
          <w:sz w:val="28"/>
        </w:rPr>
        <w:t>3CM1</w:t>
      </w:r>
    </w:p>
    <w:p w:rsidR="00DC432C" w:rsidRDefault="00DC432C" w:rsidP="00DC432C">
      <w:pPr>
        <w:jc w:val="right"/>
        <w:rPr>
          <w:rFonts w:ascii="Century Gothic" w:eastAsia="Century Gothic" w:hAnsi="Century Gothic" w:cs="Century Gothic"/>
          <w:b/>
          <w:sz w:val="28"/>
        </w:rPr>
      </w:pPr>
    </w:p>
    <w:p w:rsidR="00DC432C" w:rsidRDefault="00DC432C" w:rsidP="00DC432C">
      <w:pPr>
        <w:jc w:val="right"/>
        <w:rPr>
          <w:rFonts w:ascii="Century Gothic" w:eastAsia="Century Gothic" w:hAnsi="Century Gothic" w:cs="Century Gothic"/>
          <w:b/>
          <w:sz w:val="28"/>
        </w:rPr>
      </w:pPr>
    </w:p>
    <w:p w:rsidR="00DC432C" w:rsidRDefault="00DC432C" w:rsidP="00DC432C">
      <w:pPr>
        <w:jc w:val="right"/>
        <w:rPr>
          <w:rFonts w:ascii="Century Gothic" w:eastAsia="Century Gothic" w:hAnsi="Century Gothic" w:cs="Century Gothic"/>
          <w:b/>
          <w:sz w:val="28"/>
        </w:rPr>
      </w:pPr>
    </w:p>
    <w:p w:rsidR="00DC432C" w:rsidRPr="00AB2644" w:rsidRDefault="00DC432C" w:rsidP="00DC432C">
      <w:pPr>
        <w:jc w:val="right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b/>
          <w:sz w:val="28"/>
          <w:lang w:val="es-ES"/>
        </w:rPr>
        <w:t>Fecha de Entrega:</w:t>
      </w:r>
      <w:r w:rsidRPr="00AB2644">
        <w:rPr>
          <w:rFonts w:ascii="Century Gothic" w:eastAsia="Century Gothic" w:hAnsi="Century Gothic" w:cs="Century Gothic"/>
          <w:sz w:val="28"/>
          <w:lang w:val="es-ES"/>
        </w:rPr>
        <w:t xml:space="preserve"> </w:t>
      </w:r>
      <w:proofErr w:type="gramStart"/>
      <w:r w:rsidRPr="00AB2644">
        <w:rPr>
          <w:rFonts w:ascii="Century Gothic" w:eastAsia="Century Gothic" w:hAnsi="Century Gothic" w:cs="Century Gothic"/>
          <w:sz w:val="28"/>
          <w:lang w:val="es-ES"/>
        </w:rPr>
        <w:t>Jueves</w:t>
      </w:r>
      <w:proofErr w:type="gramEnd"/>
      <w:r w:rsidRPr="00AB2644">
        <w:rPr>
          <w:rFonts w:ascii="Century Gothic" w:eastAsia="Century Gothic" w:hAnsi="Century Gothic" w:cs="Century Gothic"/>
          <w:sz w:val="28"/>
          <w:lang w:val="es-ES"/>
        </w:rPr>
        <w:t xml:space="preserve"> de 3 de Mayo del 2018</w:t>
      </w:r>
    </w:p>
    <w:p w:rsidR="00DC432C" w:rsidRPr="00EF6C8B" w:rsidRDefault="00DC432C" w:rsidP="00DC432C">
      <w:pPr>
        <w:rPr>
          <w:rFonts w:ascii="Century Gothic" w:eastAsia="Century Gothic" w:hAnsi="Century Gothic" w:cs="Century Gothic"/>
          <w:b/>
          <w:i/>
          <w:color w:val="800000"/>
          <w:sz w:val="32"/>
        </w:rPr>
      </w:pPr>
      <w:r w:rsidRPr="00EF6C8B">
        <w:rPr>
          <w:rFonts w:ascii="Century Gothic" w:eastAsia="Century Gothic" w:hAnsi="Century Gothic" w:cs="Century Gothic"/>
          <w:b/>
          <w:i/>
          <w:color w:val="800000"/>
          <w:sz w:val="32"/>
        </w:rPr>
        <w:lastRenderedPageBreak/>
        <w:t>Material:</w:t>
      </w:r>
    </w:p>
    <w:p w:rsidR="00DC432C" w:rsidRPr="00A93DBA" w:rsidRDefault="00DC432C" w:rsidP="00A93DBA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 xml:space="preserve">Computadora(s) y/o  </w:t>
      </w:r>
      <w:proofErr w:type="spellStart"/>
      <w:r>
        <w:rPr>
          <w:rFonts w:ascii="Century Gothic" w:hAnsi="Century Gothic"/>
          <w:i/>
          <w:sz w:val="24"/>
          <w:szCs w:val="24"/>
        </w:rPr>
        <w:t>sw</w:t>
      </w:r>
      <w:proofErr w:type="spellEnd"/>
      <w:r>
        <w:rPr>
          <w:rFonts w:ascii="Century Gothic" w:hAnsi="Century Gothic"/>
          <w:i/>
          <w:sz w:val="24"/>
          <w:szCs w:val="24"/>
        </w:rPr>
        <w:t xml:space="preserve"> de v</w:t>
      </w:r>
      <w:r w:rsidR="00DE4FE8">
        <w:rPr>
          <w:rFonts w:ascii="Century Gothic" w:hAnsi="Century Gothic"/>
          <w:i/>
          <w:sz w:val="24"/>
          <w:szCs w:val="24"/>
        </w:rPr>
        <w:t>irtualización de su preferencia.</w:t>
      </w:r>
    </w:p>
    <w:p w:rsidR="00DC432C" w:rsidRPr="00CC38CB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 w:rsidRPr="00CC38CB">
        <w:rPr>
          <w:rFonts w:ascii="Century Gothic" w:hAnsi="Century Gothic"/>
          <w:i/>
          <w:sz w:val="24"/>
          <w:szCs w:val="24"/>
        </w:rPr>
        <w:t xml:space="preserve">Cable Ethernet </w:t>
      </w:r>
    </w:p>
    <w:p w:rsidR="00DC432C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proofErr w:type="spellStart"/>
      <w:r>
        <w:rPr>
          <w:rFonts w:ascii="Century Gothic" w:hAnsi="Century Gothic"/>
          <w:i/>
          <w:sz w:val="24"/>
          <w:szCs w:val="24"/>
        </w:rPr>
        <w:t>R</w:t>
      </w:r>
      <w:r w:rsidRPr="00CC38CB">
        <w:rPr>
          <w:rFonts w:ascii="Century Gothic" w:hAnsi="Century Gothic"/>
          <w:i/>
          <w:sz w:val="24"/>
          <w:szCs w:val="24"/>
        </w:rPr>
        <w:t>outer</w:t>
      </w:r>
      <w:proofErr w:type="spellEnd"/>
      <w:r w:rsidRPr="00CC38CB">
        <w:rPr>
          <w:rFonts w:ascii="Century Gothic" w:hAnsi="Century Gothic"/>
          <w:i/>
          <w:sz w:val="24"/>
          <w:szCs w:val="24"/>
        </w:rPr>
        <w:t xml:space="preserve"> </w:t>
      </w:r>
    </w:p>
    <w:p w:rsidR="00DC432C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Ubuntu Server</w:t>
      </w:r>
    </w:p>
    <w:p w:rsidR="00B95403" w:rsidRDefault="00B95403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</w:p>
    <w:p w:rsidR="00DC432C" w:rsidRDefault="00DC432C" w:rsidP="00DC432C">
      <w:pPr>
        <w:rPr>
          <w:rFonts w:ascii="Century Gothic" w:eastAsia="Century Gothic" w:hAnsi="Century Gothic" w:cs="Century Gothic"/>
          <w:b/>
          <w:i/>
          <w:color w:val="800000"/>
          <w:sz w:val="32"/>
        </w:rPr>
      </w:pPr>
      <w:proofErr w:type="spellStart"/>
      <w:r>
        <w:rPr>
          <w:rFonts w:ascii="Century Gothic" w:eastAsia="Century Gothic" w:hAnsi="Century Gothic" w:cs="Century Gothic"/>
          <w:b/>
          <w:i/>
          <w:color w:val="800000"/>
          <w:sz w:val="32"/>
        </w:rPr>
        <w:t>Pasos</w:t>
      </w:r>
      <w:proofErr w:type="spellEnd"/>
      <w:r>
        <w:rPr>
          <w:rFonts w:ascii="Century Gothic" w:eastAsia="Century Gothic" w:hAnsi="Century Gothic" w:cs="Century Gothic"/>
          <w:b/>
          <w:i/>
          <w:color w:val="800000"/>
          <w:sz w:val="32"/>
        </w:rPr>
        <w:t xml:space="preserve"> a </w:t>
      </w:r>
      <w:proofErr w:type="spellStart"/>
      <w:r>
        <w:rPr>
          <w:rFonts w:ascii="Century Gothic" w:eastAsia="Century Gothic" w:hAnsi="Century Gothic" w:cs="Century Gothic"/>
          <w:b/>
          <w:i/>
          <w:color w:val="800000"/>
          <w:sz w:val="32"/>
        </w:rPr>
        <w:t>seguir</w:t>
      </w:r>
      <w:proofErr w:type="spellEnd"/>
      <w:r w:rsidRPr="00AB2644">
        <w:rPr>
          <w:rFonts w:ascii="Century Gothic" w:eastAsia="Century Gothic" w:hAnsi="Century Gothic" w:cs="Century Gothic"/>
          <w:b/>
          <w:i/>
          <w:color w:val="800000"/>
          <w:sz w:val="32"/>
        </w:rPr>
        <w:t>:</w:t>
      </w:r>
    </w:p>
    <w:p w:rsidR="00DC432C" w:rsidRPr="00AB2644" w:rsidRDefault="00DC432C" w:rsidP="00DE4FE8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 w:rsidRPr="00AB2644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Lo primero será iniciar sesión 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como </w:t>
      </w:r>
      <w:proofErr w:type="spellStart"/>
      <w:r>
        <w:rPr>
          <w:rFonts w:ascii="Century Gothic" w:eastAsia="Century Gothic" w:hAnsi="Century Gothic" w:cs="Century Gothic"/>
          <w:sz w:val="24"/>
          <w:szCs w:val="24"/>
          <w:lang w:val="es-ES"/>
        </w:rPr>
        <w:t>superUsuario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mediante el comando “sudo su”</w:t>
      </w:r>
      <w:r w:rsidR="00DE4FE8">
        <w:rPr>
          <w:rFonts w:ascii="Century Gothic" w:eastAsia="Century Gothic" w:hAnsi="Century Gothic" w:cs="Century Gothic"/>
          <w:sz w:val="24"/>
          <w:szCs w:val="24"/>
          <w:lang w:val="es-ES"/>
        </w:rPr>
        <w:t>, para otorgar los permisos necesarios.</w:t>
      </w:r>
    </w:p>
    <w:p w:rsidR="00DC432C" w:rsidRDefault="00DC432C" w:rsidP="00DC432C">
      <w:r>
        <w:rPr>
          <w:noProof/>
          <w:lang w:val="es-MX" w:eastAsia="es-MX"/>
        </w:rPr>
        <w:drawing>
          <wp:inline distT="0" distB="0" distL="0" distR="0">
            <wp:extent cx="5610225" cy="2914650"/>
            <wp:effectExtent l="0" t="0" r="9525" b="0"/>
            <wp:docPr id="3" name="Imagen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2C" w:rsidRDefault="00DC432C" w:rsidP="00DC432C"/>
    <w:p w:rsidR="00A93DBA" w:rsidRDefault="00DE4FE8" w:rsidP="00DE4FE8">
      <w:p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Ahora</w:t>
      </w:r>
      <w:r w:rsidR="00DC432C">
        <w:rPr>
          <w:rFonts w:ascii="Century Gothic" w:hAnsi="Century Gothic"/>
          <w:sz w:val="24"/>
          <w:szCs w:val="24"/>
          <w:lang w:val="es-MX"/>
        </w:rPr>
        <w:t xml:space="preserve"> procedemos a modificar el archivo “Interfaces” ubicado en “/</w:t>
      </w:r>
      <w:proofErr w:type="spellStart"/>
      <w:r w:rsidR="00DC432C">
        <w:rPr>
          <w:rFonts w:ascii="Century Gothic" w:hAnsi="Century Gothic"/>
          <w:sz w:val="24"/>
          <w:szCs w:val="24"/>
          <w:lang w:val="es-MX"/>
        </w:rPr>
        <w:t>etc</w:t>
      </w:r>
      <w:proofErr w:type="spellEnd"/>
      <w:r w:rsidR="00DC432C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="00DC432C">
        <w:rPr>
          <w:rFonts w:ascii="Century Gothic" w:hAnsi="Century Gothic"/>
          <w:sz w:val="24"/>
          <w:szCs w:val="24"/>
          <w:lang w:val="es-MX"/>
        </w:rPr>
        <w:t>network</w:t>
      </w:r>
      <w:proofErr w:type="spellEnd"/>
      <w:r w:rsidR="00DC432C">
        <w:rPr>
          <w:rFonts w:ascii="Century Gothic" w:hAnsi="Century Gothic"/>
          <w:sz w:val="24"/>
          <w:szCs w:val="24"/>
          <w:lang w:val="es-MX"/>
        </w:rPr>
        <w:t>/”. Será modificado con el editor “nano” quedando “nano /</w:t>
      </w:r>
      <w:proofErr w:type="spellStart"/>
      <w:r w:rsidR="00DC432C">
        <w:rPr>
          <w:rFonts w:ascii="Century Gothic" w:hAnsi="Century Gothic"/>
          <w:sz w:val="24"/>
          <w:szCs w:val="24"/>
          <w:lang w:val="es-MX"/>
        </w:rPr>
        <w:t>etc</w:t>
      </w:r>
      <w:proofErr w:type="spellEnd"/>
      <w:r w:rsidR="00DC432C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="00DC432C">
        <w:rPr>
          <w:rFonts w:ascii="Century Gothic" w:hAnsi="Century Gothic"/>
          <w:sz w:val="24"/>
          <w:szCs w:val="24"/>
          <w:lang w:val="es-MX"/>
        </w:rPr>
        <w:t>network</w:t>
      </w:r>
      <w:proofErr w:type="spellEnd"/>
      <w:r w:rsidR="00DC432C">
        <w:rPr>
          <w:rFonts w:ascii="Century Gothic" w:hAnsi="Century Gothic"/>
          <w:sz w:val="24"/>
          <w:szCs w:val="24"/>
          <w:lang w:val="es-MX"/>
        </w:rPr>
        <w:t>/interfaces”</w:t>
      </w:r>
      <w:r w:rsidR="0073508D">
        <w:rPr>
          <w:rFonts w:ascii="Century Gothic" w:hAnsi="Century Gothic"/>
          <w:sz w:val="24"/>
          <w:szCs w:val="24"/>
          <w:lang w:val="es-MX"/>
        </w:rPr>
        <w:t>.</w:t>
      </w:r>
    </w:p>
    <w:p w:rsidR="00A93DBA" w:rsidRDefault="00A93DBA" w:rsidP="00DE4FE8">
      <w:pPr>
        <w:jc w:val="both"/>
        <w:rPr>
          <w:rFonts w:ascii="Century Gothic" w:hAnsi="Century Gothic"/>
          <w:sz w:val="24"/>
          <w:szCs w:val="24"/>
          <w:lang w:val="es-MX"/>
        </w:rPr>
      </w:pPr>
    </w:p>
    <w:p w:rsidR="00DC432C" w:rsidRPr="00AB2644" w:rsidRDefault="00DC432C" w:rsidP="00DE4FE8">
      <w:pPr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362575" cy="333375"/>
            <wp:effectExtent l="0" t="0" r="9525" b="9525"/>
            <wp:docPr id="2" name="Imagen 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2C" w:rsidRPr="00DE4FE8" w:rsidRDefault="00DC432C" w:rsidP="00DC432C">
      <w:pPr>
        <w:rPr>
          <w:lang w:val="es-MX"/>
        </w:rPr>
      </w:pPr>
    </w:p>
    <w:p w:rsidR="00DC432C" w:rsidRPr="00DE4FE8" w:rsidRDefault="00DC432C" w:rsidP="00DC432C">
      <w:pPr>
        <w:rPr>
          <w:lang w:val="es-MX"/>
        </w:rPr>
      </w:pPr>
    </w:p>
    <w:p w:rsidR="00DC432C" w:rsidRPr="00DE4FE8" w:rsidRDefault="00DC432C" w:rsidP="00DC432C">
      <w:pPr>
        <w:rPr>
          <w:lang w:val="es-MX"/>
        </w:rPr>
      </w:pPr>
    </w:p>
    <w:p w:rsidR="00DC432C" w:rsidRPr="00DE4FE8" w:rsidRDefault="00DC432C" w:rsidP="00DC432C">
      <w:pPr>
        <w:rPr>
          <w:lang w:val="es-MX"/>
        </w:rPr>
      </w:pPr>
    </w:p>
    <w:p w:rsidR="00DC432C" w:rsidRPr="00DE4FE8" w:rsidRDefault="00DC432C" w:rsidP="00DC432C">
      <w:pPr>
        <w:rPr>
          <w:lang w:val="es-MX"/>
        </w:rPr>
      </w:pPr>
    </w:p>
    <w:p w:rsidR="00DC432C" w:rsidRPr="00DA5DBE" w:rsidRDefault="00DC432C" w:rsidP="00DE4FE8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DA5DBE">
        <w:rPr>
          <w:rFonts w:ascii="Century Gothic" w:hAnsi="Century Gothic"/>
          <w:sz w:val="24"/>
          <w:szCs w:val="24"/>
          <w:lang w:val="es-ES"/>
        </w:rPr>
        <w:t xml:space="preserve">“Interfaces” servirá para poder configurar nuestra </w:t>
      </w:r>
      <w:r>
        <w:rPr>
          <w:rFonts w:ascii="Century Gothic" w:hAnsi="Century Gothic"/>
          <w:sz w:val="24"/>
          <w:szCs w:val="24"/>
          <w:lang w:val="es-ES"/>
        </w:rPr>
        <w:t>IP estática que utilizaremos a lo largo de la instalación del DNS</w:t>
      </w:r>
      <w:r w:rsidR="0073508D">
        <w:rPr>
          <w:rFonts w:ascii="Century Gothic" w:hAnsi="Century Gothic"/>
          <w:sz w:val="24"/>
          <w:szCs w:val="24"/>
          <w:lang w:val="es-ES"/>
        </w:rPr>
        <w:t>.</w:t>
      </w:r>
    </w:p>
    <w:p w:rsidR="009D7FDF" w:rsidRDefault="00DC432C" w:rsidP="00DC432C">
      <w:pPr>
        <w:rPr>
          <w:rFonts w:ascii="Century Gothic" w:hAnsi="Century Gothic"/>
          <w:sz w:val="24"/>
        </w:rPr>
      </w:pPr>
      <w:r>
        <w:rPr>
          <w:noProof/>
          <w:lang w:val="es-MX" w:eastAsia="es-MX"/>
        </w:rPr>
        <w:drawing>
          <wp:inline distT="0" distB="0" distL="0" distR="0">
            <wp:extent cx="5610225" cy="2743200"/>
            <wp:effectExtent l="0" t="0" r="9525" b="0"/>
            <wp:docPr id="1" name="Imagen 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2C" w:rsidRDefault="00DC432C" w:rsidP="00DE4FE8">
      <w:pPr>
        <w:jc w:val="both"/>
        <w:rPr>
          <w:rFonts w:ascii="Century Gothic" w:hAnsi="Century Gothic"/>
          <w:sz w:val="24"/>
          <w:lang w:val="es-MX"/>
        </w:rPr>
      </w:pPr>
      <w:r w:rsidRPr="00DC432C">
        <w:rPr>
          <w:rFonts w:ascii="Century Gothic" w:hAnsi="Century Gothic"/>
          <w:sz w:val="24"/>
          <w:lang w:val="es-MX"/>
        </w:rPr>
        <w:t>Para asegur</w:t>
      </w:r>
      <w:r>
        <w:rPr>
          <w:rFonts w:ascii="Century Gothic" w:hAnsi="Century Gothic"/>
          <w:sz w:val="24"/>
          <w:lang w:val="es-MX"/>
        </w:rPr>
        <w:t>ar que la IP estática se haya configurado con éxito, utilizaremos el siguiente comando:</w:t>
      </w:r>
    </w:p>
    <w:p w:rsidR="00DC432C" w:rsidRDefault="00DC432C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212080" cy="457200"/>
            <wp:effectExtent l="0" t="0" r="7620" b="0"/>
            <wp:docPr id="4" name="Imagen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E8" w:rsidRDefault="00DC432C" w:rsidP="00DE4FE8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Procedemos </w:t>
      </w:r>
      <w:r w:rsidR="00DE4FE8">
        <w:rPr>
          <w:rFonts w:ascii="Century Gothic" w:hAnsi="Century Gothic"/>
          <w:sz w:val="24"/>
          <w:lang w:val="es-MX"/>
        </w:rPr>
        <w:t>a hacer</w:t>
      </w:r>
      <w:r>
        <w:rPr>
          <w:rFonts w:ascii="Century Gothic" w:hAnsi="Century Gothic"/>
          <w:sz w:val="24"/>
          <w:lang w:val="es-MX"/>
        </w:rPr>
        <w:t xml:space="preserve"> una prueba de conexión. </w:t>
      </w:r>
      <w:r w:rsidR="00DE4FE8">
        <w:rPr>
          <w:rFonts w:ascii="Century Gothic" w:hAnsi="Century Gothic"/>
          <w:sz w:val="24"/>
          <w:lang w:val="es-MX"/>
        </w:rPr>
        <w:t>Realizamos un</w:t>
      </w:r>
      <w:r>
        <w:rPr>
          <w:rFonts w:ascii="Century Gothic" w:hAnsi="Century Gothic"/>
          <w:sz w:val="24"/>
          <w:lang w:val="es-MX"/>
        </w:rPr>
        <w:t xml:space="preserve"> Ping a la dirección que colocamos en “</w:t>
      </w:r>
      <w:proofErr w:type="spellStart"/>
      <w:r>
        <w:rPr>
          <w:rFonts w:ascii="Century Gothic" w:hAnsi="Century Gothic"/>
          <w:sz w:val="24"/>
          <w:lang w:val="es-MX"/>
        </w:rPr>
        <w:t>address</w:t>
      </w:r>
      <w:proofErr w:type="spellEnd"/>
      <w:r>
        <w:rPr>
          <w:rFonts w:ascii="Century Gothic" w:hAnsi="Century Gothic"/>
          <w:sz w:val="24"/>
          <w:lang w:val="es-MX"/>
        </w:rPr>
        <w:t xml:space="preserve">” previamente en el archivo “interfaces”, si </w:t>
      </w:r>
      <w:r w:rsidR="00DE4FE8">
        <w:rPr>
          <w:rFonts w:ascii="Century Gothic" w:hAnsi="Century Gothic"/>
          <w:sz w:val="24"/>
          <w:lang w:val="es-MX"/>
        </w:rPr>
        <w:t>“</w:t>
      </w:r>
      <w:r>
        <w:rPr>
          <w:rFonts w:ascii="Century Gothic" w:hAnsi="Century Gothic"/>
          <w:sz w:val="24"/>
          <w:lang w:val="es-MX"/>
        </w:rPr>
        <w:t>cacha</w:t>
      </w:r>
      <w:r w:rsidR="00DE4FE8">
        <w:rPr>
          <w:rFonts w:ascii="Century Gothic" w:hAnsi="Century Gothic"/>
          <w:sz w:val="24"/>
          <w:lang w:val="es-MX"/>
        </w:rPr>
        <w:t>”</w:t>
      </w:r>
      <w:r>
        <w:rPr>
          <w:rFonts w:ascii="Century Gothic" w:hAnsi="Century Gothic"/>
          <w:sz w:val="24"/>
          <w:lang w:val="es-MX"/>
        </w:rPr>
        <w:t xml:space="preserve"> los paquetes, es que la conexión ha sido establecida con el </w:t>
      </w:r>
      <w:proofErr w:type="spellStart"/>
      <w:r>
        <w:rPr>
          <w:rFonts w:ascii="Century Gothic" w:hAnsi="Century Gothic"/>
          <w:sz w:val="24"/>
          <w:lang w:val="es-MX"/>
        </w:rPr>
        <w:t>router</w:t>
      </w:r>
      <w:proofErr w:type="spellEnd"/>
      <w:r>
        <w:rPr>
          <w:rFonts w:ascii="Century Gothic" w:hAnsi="Century Gothic"/>
          <w:sz w:val="24"/>
          <w:lang w:val="es-MX"/>
        </w:rPr>
        <w:t>.</w:t>
      </w:r>
    </w:p>
    <w:p w:rsidR="00DC432C" w:rsidRDefault="00DC432C" w:rsidP="00DE4FE8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br/>
      </w:r>
      <w:r>
        <w:rPr>
          <w:noProof/>
          <w:lang w:val="es-MX" w:eastAsia="es-MX"/>
        </w:rPr>
        <w:drawing>
          <wp:inline distT="0" distB="0" distL="0" distR="0">
            <wp:extent cx="5610225" cy="2286000"/>
            <wp:effectExtent l="0" t="0" r="9525" b="0"/>
            <wp:docPr id="5" name="Imagen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2C" w:rsidRDefault="00DC432C" w:rsidP="00DC432C">
      <w:pPr>
        <w:rPr>
          <w:rFonts w:ascii="Century Gothic" w:hAnsi="Century Gothic"/>
          <w:sz w:val="24"/>
          <w:lang w:val="es-MX"/>
        </w:rPr>
      </w:pPr>
    </w:p>
    <w:p w:rsidR="00DC432C" w:rsidRDefault="00DC432C" w:rsidP="00DE4FE8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El protocolo DNS en Ubuntu Server se </w:t>
      </w:r>
      <w:r w:rsidRPr="00DE4FE8">
        <w:rPr>
          <w:rFonts w:ascii="Century Gothic" w:hAnsi="Century Gothic"/>
          <w:b/>
          <w:sz w:val="24"/>
          <w:lang w:val="es-MX"/>
        </w:rPr>
        <w:t>administra</w:t>
      </w:r>
      <w:r>
        <w:rPr>
          <w:rFonts w:ascii="Century Gothic" w:hAnsi="Century Gothic"/>
          <w:sz w:val="24"/>
          <w:lang w:val="es-MX"/>
        </w:rPr>
        <w:t xml:space="preserve"> mediante un programa llamado “bind9” que </w:t>
      </w:r>
      <w:r w:rsidR="00DE4FE8">
        <w:rPr>
          <w:rFonts w:ascii="Century Gothic" w:hAnsi="Century Gothic"/>
          <w:sz w:val="24"/>
          <w:lang w:val="es-MX"/>
        </w:rPr>
        <w:t>es necesario descargar:</w:t>
      </w:r>
    </w:p>
    <w:p w:rsidR="00FE59FD" w:rsidRDefault="00FE59FD" w:rsidP="00DE4FE8">
      <w:pPr>
        <w:jc w:val="both"/>
        <w:rPr>
          <w:rFonts w:ascii="Century Gothic" w:hAnsi="Century Gothic"/>
          <w:sz w:val="24"/>
          <w:lang w:val="es-MX"/>
        </w:rPr>
      </w:pPr>
    </w:p>
    <w:p w:rsidR="00DC432C" w:rsidRDefault="00DE4FE8" w:rsidP="00DC432C">
      <w:pPr>
        <w:rPr>
          <w:rFonts w:ascii="Century Gothic" w:hAnsi="Century Gothic"/>
          <w:sz w:val="24"/>
          <w:lang w:val="es-MX"/>
        </w:rPr>
      </w:pPr>
      <w:r w:rsidRPr="00DE4FE8">
        <w:rPr>
          <w:rFonts w:ascii="Century Gothic" w:hAnsi="Century Gothic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4DB6B" wp14:editId="42D27AC7">
                <wp:simplePos x="0" y="0"/>
                <wp:positionH relativeFrom="column">
                  <wp:posOffset>2063115</wp:posOffset>
                </wp:positionH>
                <wp:positionV relativeFrom="paragraph">
                  <wp:posOffset>-4444</wp:posOffset>
                </wp:positionV>
                <wp:extent cx="1876425" cy="24765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E8" w:rsidRPr="00DE4FE8" w:rsidRDefault="00DE4FE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2.45pt;margin-top:-.35pt;width:14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" filled="f" strokecolor="#ffc000" strokeweight="1.5pt">
                <v:textbox>
                  <w:txbxContent>
                    <w:p w:rsidR="00DE4FE8" w:rsidRPr="00DE4FE8" w:rsidRDefault="00DE4FE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32C">
        <w:rPr>
          <w:noProof/>
          <w:lang w:val="es-MX" w:eastAsia="es-MX"/>
        </w:rPr>
        <w:drawing>
          <wp:inline distT="0" distB="0" distL="0" distR="0">
            <wp:extent cx="4229100" cy="381000"/>
            <wp:effectExtent l="0" t="0" r="0" b="0"/>
            <wp:docPr id="6" name="Imagen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E8" w:rsidRDefault="00DC432C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Al terminar la instalación, </w:t>
      </w:r>
      <w:r w:rsidR="00DE4FE8">
        <w:rPr>
          <w:rFonts w:ascii="Century Gothic" w:hAnsi="Century Gothic"/>
          <w:sz w:val="24"/>
          <w:lang w:val="es-MX"/>
        </w:rPr>
        <w:t>utilizaremos el</w:t>
      </w:r>
      <w:r>
        <w:rPr>
          <w:rFonts w:ascii="Century Gothic" w:hAnsi="Century Gothic"/>
          <w:sz w:val="24"/>
          <w:lang w:val="es-MX"/>
        </w:rPr>
        <w:t xml:space="preserve"> comando CD para acceder a la carpeta “</w:t>
      </w:r>
      <w:proofErr w:type="spellStart"/>
      <w:r>
        <w:rPr>
          <w:rFonts w:ascii="Century Gothic" w:hAnsi="Century Gothic"/>
          <w:sz w:val="24"/>
          <w:lang w:val="es-MX"/>
        </w:rPr>
        <w:t>bind</w:t>
      </w:r>
      <w:proofErr w:type="spellEnd"/>
      <w:r>
        <w:rPr>
          <w:rFonts w:ascii="Century Gothic" w:hAnsi="Century Gothic"/>
          <w:sz w:val="24"/>
          <w:lang w:val="es-MX"/>
        </w:rPr>
        <w:t xml:space="preserve">”. </w:t>
      </w:r>
    </w:p>
    <w:p w:rsidR="00DC432C" w:rsidRDefault="00DE4FE8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Usando</w:t>
      </w:r>
      <w:r w:rsidR="00DC432C">
        <w:rPr>
          <w:rFonts w:ascii="Century Gothic" w:hAnsi="Century Gothic"/>
          <w:sz w:val="24"/>
          <w:lang w:val="es-MX"/>
        </w:rPr>
        <w:t xml:space="preserve"> la instrucción “</w:t>
      </w:r>
      <w:proofErr w:type="spellStart"/>
      <w:r w:rsidR="00DC432C">
        <w:rPr>
          <w:rFonts w:ascii="Century Gothic" w:hAnsi="Century Gothic"/>
          <w:sz w:val="24"/>
          <w:lang w:val="es-MX"/>
        </w:rPr>
        <w:t>ls</w:t>
      </w:r>
      <w:proofErr w:type="spellEnd"/>
      <w:r w:rsidR="00DC432C">
        <w:rPr>
          <w:rFonts w:ascii="Century Gothic" w:hAnsi="Century Gothic"/>
          <w:sz w:val="24"/>
          <w:lang w:val="es-MX"/>
        </w:rPr>
        <w:t xml:space="preserve">” podremos ver qué </w:t>
      </w:r>
      <w:r>
        <w:rPr>
          <w:rFonts w:ascii="Century Gothic" w:hAnsi="Century Gothic"/>
          <w:sz w:val="24"/>
          <w:lang w:val="es-MX"/>
        </w:rPr>
        <w:t>archivos contiene el directorio:</w:t>
      </w:r>
    </w:p>
    <w:p w:rsidR="00FE59FD" w:rsidRDefault="00FE59FD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</w:p>
    <w:p w:rsidR="00DC432C" w:rsidRDefault="00DC432C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0225" cy="1152525"/>
            <wp:effectExtent l="0" t="0" r="9525" b="9525"/>
            <wp:docPr id="10" name="Imagen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2C" w:rsidRDefault="00DC432C" w:rsidP="00DE4FE8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Haremos una copia del archivo “</w:t>
      </w:r>
      <w:proofErr w:type="spellStart"/>
      <w:r>
        <w:rPr>
          <w:rFonts w:ascii="Century Gothic" w:hAnsi="Century Gothic"/>
          <w:sz w:val="24"/>
          <w:lang w:val="es-MX"/>
        </w:rPr>
        <w:t>db.local</w:t>
      </w:r>
      <w:proofErr w:type="spellEnd"/>
      <w:r>
        <w:rPr>
          <w:rFonts w:ascii="Century Gothic" w:hAnsi="Century Gothic"/>
          <w:sz w:val="24"/>
          <w:lang w:val="es-MX"/>
        </w:rPr>
        <w:t>” con el nombre “</w:t>
      </w:r>
      <w:proofErr w:type="spellStart"/>
      <w:r>
        <w:rPr>
          <w:rFonts w:ascii="Century Gothic" w:hAnsi="Century Gothic"/>
          <w:sz w:val="24"/>
          <w:lang w:val="es-MX"/>
        </w:rPr>
        <w:t>db</w:t>
      </w:r>
      <w:proofErr w:type="spellEnd"/>
      <w:r>
        <w:rPr>
          <w:rFonts w:ascii="Century Gothic" w:hAnsi="Century Gothic"/>
          <w:sz w:val="24"/>
          <w:lang w:val="es-MX"/>
        </w:rPr>
        <w:t>.*</w:t>
      </w:r>
      <w:proofErr w:type="spellStart"/>
      <w:r>
        <w:rPr>
          <w:rFonts w:ascii="Century Gothic" w:hAnsi="Century Gothic"/>
          <w:sz w:val="24"/>
          <w:lang w:val="es-MX"/>
        </w:rPr>
        <w:t>nuestroDominio</w:t>
      </w:r>
      <w:proofErr w:type="spellEnd"/>
      <w:r>
        <w:rPr>
          <w:rFonts w:ascii="Century Gothic" w:hAnsi="Century Gothic"/>
          <w:sz w:val="24"/>
          <w:lang w:val="es-MX"/>
        </w:rPr>
        <w:t>*” y una copia del archivo “db.127” con el nombre de “</w:t>
      </w:r>
      <w:proofErr w:type="spellStart"/>
      <w:r>
        <w:rPr>
          <w:rFonts w:ascii="Century Gothic" w:hAnsi="Century Gothic"/>
          <w:sz w:val="24"/>
          <w:lang w:val="es-MX"/>
        </w:rPr>
        <w:t>db</w:t>
      </w:r>
      <w:proofErr w:type="spellEnd"/>
      <w:r>
        <w:rPr>
          <w:rFonts w:ascii="Century Gothic" w:hAnsi="Century Gothic"/>
          <w:sz w:val="24"/>
          <w:lang w:val="es-MX"/>
        </w:rPr>
        <w:t>.*</w:t>
      </w:r>
      <w:proofErr w:type="spellStart"/>
      <w:r>
        <w:rPr>
          <w:rFonts w:ascii="Century Gothic" w:hAnsi="Century Gothic"/>
          <w:sz w:val="24"/>
          <w:lang w:val="es-MX"/>
        </w:rPr>
        <w:t>IPestática</w:t>
      </w:r>
      <w:proofErr w:type="spellEnd"/>
      <w:r>
        <w:rPr>
          <w:rFonts w:ascii="Century Gothic" w:hAnsi="Century Gothic"/>
          <w:sz w:val="24"/>
          <w:lang w:val="es-MX"/>
        </w:rPr>
        <w:t>*.</w:t>
      </w:r>
      <w:proofErr w:type="spellStart"/>
      <w:r>
        <w:rPr>
          <w:rFonts w:ascii="Century Gothic" w:hAnsi="Century Gothic"/>
          <w:sz w:val="24"/>
          <w:lang w:val="es-MX"/>
        </w:rPr>
        <w:t>rev</w:t>
      </w:r>
      <w:proofErr w:type="spellEnd"/>
      <w:r>
        <w:rPr>
          <w:rFonts w:ascii="Century Gothic" w:hAnsi="Century Gothic"/>
          <w:sz w:val="24"/>
          <w:lang w:val="es-MX"/>
        </w:rPr>
        <w:t>” (sólo los 3 primeros segmentos) como se muestra a continuación.</w:t>
      </w:r>
    </w:p>
    <w:p w:rsidR="00FE59FD" w:rsidRDefault="00FE59FD" w:rsidP="00DE4FE8">
      <w:pPr>
        <w:jc w:val="both"/>
        <w:rPr>
          <w:rFonts w:ascii="Century Gothic" w:hAnsi="Century Gothic"/>
          <w:sz w:val="24"/>
          <w:lang w:val="es-MX"/>
        </w:rPr>
      </w:pPr>
    </w:p>
    <w:p w:rsidR="00DC432C" w:rsidRDefault="00DC432C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0225" cy="933450"/>
            <wp:effectExtent l="0" t="0" r="9525" b="0"/>
            <wp:docPr id="12" name="Imagen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5610225" cy="942975"/>
            <wp:effectExtent l="0" t="0" r="9525" b="9525"/>
            <wp:docPr id="11" name="Imagen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2C" w:rsidRDefault="00DE4FE8" w:rsidP="00DE4FE8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Ya</w:t>
      </w:r>
      <w:r w:rsidR="00DC432C">
        <w:rPr>
          <w:rFonts w:ascii="Century Gothic" w:hAnsi="Century Gothic"/>
          <w:sz w:val="24"/>
          <w:lang w:val="es-MX"/>
        </w:rPr>
        <w:t xml:space="preserve"> creado los archivos necesarios, procederemos a ajustar los parámetros con los que trabajaremos. Comenz</w:t>
      </w:r>
      <w:r>
        <w:rPr>
          <w:rFonts w:ascii="Century Gothic" w:hAnsi="Century Gothic"/>
          <w:sz w:val="24"/>
          <w:lang w:val="es-MX"/>
        </w:rPr>
        <w:t>ando por</w:t>
      </w:r>
      <w:r w:rsidR="00DC432C">
        <w:rPr>
          <w:rFonts w:ascii="Century Gothic" w:hAnsi="Century Gothic"/>
          <w:sz w:val="24"/>
          <w:lang w:val="es-MX"/>
        </w:rPr>
        <w:t xml:space="preserve"> añadi</w:t>
      </w:r>
      <w:r>
        <w:rPr>
          <w:rFonts w:ascii="Century Gothic" w:hAnsi="Century Gothic"/>
          <w:sz w:val="24"/>
          <w:lang w:val="es-MX"/>
        </w:rPr>
        <w:t xml:space="preserve">r </w:t>
      </w:r>
      <w:r w:rsidR="00DC432C">
        <w:rPr>
          <w:rFonts w:ascii="Century Gothic" w:hAnsi="Century Gothic"/>
          <w:sz w:val="24"/>
          <w:lang w:val="es-MX"/>
        </w:rPr>
        <w:t>las “Zonas de búsqueda” tanto directa como inversa</w:t>
      </w:r>
      <w:r>
        <w:rPr>
          <w:rFonts w:ascii="Century Gothic" w:hAnsi="Century Gothic"/>
          <w:sz w:val="24"/>
          <w:lang w:val="es-MX"/>
        </w:rPr>
        <w:t>,</w:t>
      </w:r>
      <w:r w:rsidR="00DC432C">
        <w:rPr>
          <w:rFonts w:ascii="Century Gothic" w:hAnsi="Century Gothic"/>
          <w:sz w:val="24"/>
          <w:lang w:val="es-MX"/>
        </w:rPr>
        <w:t xml:space="preserve"> en el archivo “</w:t>
      </w:r>
      <w:proofErr w:type="spellStart"/>
      <w:r w:rsidR="00DC432C">
        <w:rPr>
          <w:rFonts w:ascii="Century Gothic" w:hAnsi="Century Gothic"/>
          <w:sz w:val="24"/>
          <w:lang w:val="es-MX"/>
        </w:rPr>
        <w:t>named.conf.local</w:t>
      </w:r>
      <w:proofErr w:type="spellEnd"/>
      <w:r w:rsidR="00DC432C">
        <w:rPr>
          <w:rFonts w:ascii="Century Gothic" w:hAnsi="Century Gothic"/>
          <w:sz w:val="24"/>
          <w:lang w:val="es-MX"/>
        </w:rPr>
        <w:t>”</w:t>
      </w:r>
      <w:r w:rsidR="0073508D">
        <w:rPr>
          <w:rFonts w:ascii="Century Gothic" w:hAnsi="Century Gothic"/>
          <w:sz w:val="24"/>
          <w:lang w:val="es-MX"/>
        </w:rPr>
        <w:t>.</w:t>
      </w:r>
    </w:p>
    <w:p w:rsidR="00FB6AAE" w:rsidRDefault="00FB6AAE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752850" cy="180975"/>
            <wp:effectExtent l="0" t="0" r="0" b="9525"/>
            <wp:docPr id="13" name="Imagen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AAE" w:rsidRDefault="00FB6AAE" w:rsidP="00DC432C">
      <w:pPr>
        <w:rPr>
          <w:rFonts w:ascii="Century Gothic" w:hAnsi="Century Gothic"/>
          <w:sz w:val="24"/>
          <w:lang w:val="es-MX"/>
        </w:rPr>
      </w:pPr>
    </w:p>
    <w:p w:rsidR="00DE4FE8" w:rsidRDefault="00DE4FE8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lastRenderedPageBreak/>
        <w:t xml:space="preserve">Para la </w:t>
      </w:r>
      <w:r w:rsidRPr="00DE4FE8">
        <w:rPr>
          <w:rFonts w:ascii="Century Gothic" w:hAnsi="Century Gothic"/>
          <w:sz w:val="24"/>
          <w:u w:val="single"/>
          <w:lang w:val="es-MX"/>
        </w:rPr>
        <w:t>zona directa</w:t>
      </w:r>
      <w:r>
        <w:rPr>
          <w:rFonts w:ascii="Century Gothic" w:hAnsi="Century Gothic"/>
          <w:sz w:val="24"/>
          <w:lang w:val="es-MX"/>
        </w:rPr>
        <w:t>, utiliza</w:t>
      </w:r>
      <w:r w:rsidR="00FB6AAE">
        <w:rPr>
          <w:rFonts w:ascii="Century Gothic" w:hAnsi="Century Gothic"/>
          <w:sz w:val="24"/>
          <w:lang w:val="es-MX"/>
        </w:rPr>
        <w:t>mos el nombre de nuestro dominio como nombre de la Zona y haremos referencia al archivo copia</w:t>
      </w:r>
      <w:r>
        <w:rPr>
          <w:rFonts w:ascii="Century Gothic" w:hAnsi="Century Gothic"/>
          <w:sz w:val="24"/>
          <w:lang w:val="es-MX"/>
        </w:rPr>
        <w:t xml:space="preserve"> de “</w:t>
      </w:r>
      <w:proofErr w:type="spellStart"/>
      <w:r>
        <w:rPr>
          <w:rFonts w:ascii="Century Gothic" w:hAnsi="Century Gothic"/>
          <w:sz w:val="24"/>
          <w:lang w:val="es-MX"/>
        </w:rPr>
        <w:t>db.local</w:t>
      </w:r>
      <w:proofErr w:type="spellEnd"/>
      <w:r>
        <w:rPr>
          <w:rFonts w:ascii="Century Gothic" w:hAnsi="Century Gothic"/>
          <w:sz w:val="24"/>
          <w:lang w:val="es-MX"/>
        </w:rPr>
        <w:t>” que creamos anteriormente</w:t>
      </w:r>
      <w:r w:rsidR="0073508D">
        <w:rPr>
          <w:rFonts w:ascii="Century Gothic" w:hAnsi="Century Gothic"/>
          <w:sz w:val="24"/>
          <w:lang w:val="es-MX"/>
        </w:rPr>
        <w:t>.</w:t>
      </w:r>
    </w:p>
    <w:p w:rsidR="00D77FE5" w:rsidRDefault="00FB6AAE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br/>
        <w:t xml:space="preserve">Para la </w:t>
      </w:r>
      <w:r w:rsidRPr="00DE4FE8">
        <w:rPr>
          <w:rFonts w:ascii="Century Gothic" w:hAnsi="Century Gothic"/>
          <w:sz w:val="24"/>
          <w:u w:val="single"/>
          <w:lang w:val="es-MX"/>
        </w:rPr>
        <w:t>zona inversa</w:t>
      </w:r>
      <w:r w:rsidR="00DE4FE8">
        <w:rPr>
          <w:rFonts w:ascii="Century Gothic" w:hAnsi="Century Gothic"/>
          <w:sz w:val="24"/>
          <w:lang w:val="es-MX"/>
        </w:rPr>
        <w:t>, utiliza</w:t>
      </w:r>
      <w:r>
        <w:rPr>
          <w:rFonts w:ascii="Century Gothic" w:hAnsi="Century Gothic"/>
          <w:sz w:val="24"/>
          <w:lang w:val="es-MX"/>
        </w:rPr>
        <w:t xml:space="preserve">mos los primeros 3 segmentos colocados </w:t>
      </w:r>
      <w:proofErr w:type="gramStart"/>
      <w:r>
        <w:rPr>
          <w:rFonts w:ascii="Century Gothic" w:hAnsi="Century Gothic"/>
          <w:sz w:val="24"/>
          <w:lang w:val="es-MX"/>
        </w:rPr>
        <w:t>al revés seguidos</w:t>
      </w:r>
      <w:proofErr w:type="gramEnd"/>
      <w:r>
        <w:rPr>
          <w:rFonts w:ascii="Century Gothic" w:hAnsi="Century Gothic"/>
          <w:sz w:val="24"/>
          <w:lang w:val="es-MX"/>
        </w:rPr>
        <w:t xml:space="preserve"> de “.in-</w:t>
      </w:r>
      <w:proofErr w:type="spellStart"/>
      <w:r>
        <w:rPr>
          <w:rFonts w:ascii="Century Gothic" w:hAnsi="Century Gothic"/>
          <w:sz w:val="24"/>
          <w:lang w:val="es-MX"/>
        </w:rPr>
        <w:t>addr.ar</w:t>
      </w:r>
      <w:r w:rsidR="00DE4FE8">
        <w:rPr>
          <w:rFonts w:ascii="Century Gothic" w:hAnsi="Century Gothic"/>
          <w:sz w:val="24"/>
          <w:lang w:val="es-MX"/>
        </w:rPr>
        <w:t>pa</w:t>
      </w:r>
      <w:proofErr w:type="spellEnd"/>
      <w:r w:rsidR="00DE4FE8">
        <w:rPr>
          <w:rFonts w:ascii="Century Gothic" w:hAnsi="Century Gothic"/>
          <w:sz w:val="24"/>
          <w:lang w:val="es-MX"/>
        </w:rPr>
        <w:t>” como nombre de la Zona y hac</w:t>
      </w:r>
      <w:r>
        <w:rPr>
          <w:rFonts w:ascii="Century Gothic" w:hAnsi="Century Gothic"/>
          <w:sz w:val="24"/>
          <w:lang w:val="es-MX"/>
        </w:rPr>
        <w:t>emos referencia al archivo copia de “db.127”.</w:t>
      </w:r>
    </w:p>
    <w:p w:rsidR="00FE59FD" w:rsidRDefault="00FE59FD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</w:p>
    <w:p w:rsidR="00FE59FD" w:rsidRDefault="00FE59FD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</w:p>
    <w:p w:rsidR="00FE59FD" w:rsidRDefault="00FE59FD" w:rsidP="00DE4FE8">
      <w:pPr>
        <w:spacing w:after="0"/>
        <w:jc w:val="both"/>
        <w:rPr>
          <w:rFonts w:ascii="Century Gothic" w:hAnsi="Century Gothic"/>
          <w:sz w:val="24"/>
          <w:lang w:val="es-MX"/>
        </w:rPr>
      </w:pPr>
    </w:p>
    <w:p w:rsidR="00FB6AAE" w:rsidRDefault="00FB6AAE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057775" cy="3271668"/>
            <wp:effectExtent l="0" t="0" r="0" b="5080"/>
            <wp:docPr id="14" name="Imagen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03" cy="32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D" w:rsidRDefault="00FE59FD" w:rsidP="00DE4FE8">
      <w:pPr>
        <w:jc w:val="both"/>
        <w:rPr>
          <w:rFonts w:ascii="Century Gothic" w:hAnsi="Century Gothic"/>
          <w:sz w:val="24"/>
          <w:lang w:val="es-MX"/>
        </w:rPr>
      </w:pPr>
    </w:p>
    <w:p w:rsidR="00DE4FE8" w:rsidRDefault="00FB6AAE" w:rsidP="00DE4FE8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Ahora </w:t>
      </w:r>
      <w:r w:rsidR="00DE4FE8">
        <w:rPr>
          <w:rFonts w:ascii="Century Gothic" w:hAnsi="Century Gothic"/>
          <w:sz w:val="24"/>
          <w:lang w:val="es-MX"/>
        </w:rPr>
        <w:t>es momento de ajustar el</w:t>
      </w:r>
      <w:r>
        <w:rPr>
          <w:rFonts w:ascii="Century Gothic" w:hAnsi="Century Gothic"/>
          <w:sz w:val="24"/>
          <w:lang w:val="es-MX"/>
        </w:rPr>
        <w:t xml:space="preserve"> “</w:t>
      </w:r>
      <w:proofErr w:type="spellStart"/>
      <w:r>
        <w:rPr>
          <w:rFonts w:ascii="Century Gothic" w:hAnsi="Century Gothic"/>
          <w:sz w:val="24"/>
          <w:lang w:val="es-MX"/>
        </w:rPr>
        <w:t>LocalHost</w:t>
      </w:r>
      <w:proofErr w:type="spellEnd"/>
      <w:r>
        <w:rPr>
          <w:rFonts w:ascii="Century Gothic" w:hAnsi="Century Gothic"/>
          <w:sz w:val="24"/>
          <w:lang w:val="es-MX"/>
        </w:rPr>
        <w:t xml:space="preserve">” de nuestros archivos copia. Para esto, bastará el </w:t>
      </w:r>
      <w:r w:rsidR="00DE4FE8">
        <w:rPr>
          <w:rFonts w:ascii="Century Gothic" w:hAnsi="Century Gothic"/>
          <w:sz w:val="24"/>
          <w:lang w:val="es-MX"/>
        </w:rPr>
        <w:t>intercambiar</w:t>
      </w:r>
      <w:r>
        <w:rPr>
          <w:rFonts w:ascii="Century Gothic" w:hAnsi="Century Gothic"/>
          <w:sz w:val="24"/>
          <w:lang w:val="es-MX"/>
        </w:rPr>
        <w:t xml:space="preserve"> las palabras “</w:t>
      </w:r>
      <w:proofErr w:type="spellStart"/>
      <w:r>
        <w:rPr>
          <w:rFonts w:ascii="Century Gothic" w:hAnsi="Century Gothic"/>
          <w:sz w:val="24"/>
          <w:lang w:val="es-MX"/>
        </w:rPr>
        <w:t>localhost</w:t>
      </w:r>
      <w:proofErr w:type="spellEnd"/>
      <w:r>
        <w:rPr>
          <w:rFonts w:ascii="Century Gothic" w:hAnsi="Century Gothic"/>
          <w:sz w:val="24"/>
          <w:lang w:val="es-MX"/>
        </w:rPr>
        <w:t>” por nuestro dominio completo y las IP por la IP estática que creamos al inicio.</w:t>
      </w:r>
      <w:r w:rsidR="00D77FE5">
        <w:rPr>
          <w:rFonts w:ascii="Century Gothic" w:hAnsi="Century Gothic"/>
          <w:sz w:val="24"/>
          <w:lang w:val="es-MX"/>
        </w:rPr>
        <w:t xml:space="preserve"> </w:t>
      </w:r>
    </w:p>
    <w:p w:rsidR="00DE4FE8" w:rsidRDefault="00DE4FE8" w:rsidP="00DE4FE8">
      <w:pPr>
        <w:jc w:val="both"/>
        <w:rPr>
          <w:rFonts w:ascii="Century Gothic" w:hAnsi="Century Gothic"/>
          <w:sz w:val="24"/>
          <w:lang w:val="es-MX"/>
        </w:rPr>
      </w:pPr>
    </w:p>
    <w:p w:rsidR="00FB6AAE" w:rsidRPr="00DE4FE8" w:rsidRDefault="00DE4FE8" w:rsidP="00DE4FE8">
      <w:pPr>
        <w:jc w:val="both"/>
        <w:rPr>
          <w:rFonts w:ascii="Century Gothic" w:hAnsi="Century Gothic"/>
          <w:i/>
          <w:color w:val="002060"/>
          <w:sz w:val="24"/>
          <w:lang w:val="es-MX"/>
        </w:rPr>
      </w:pPr>
      <w:r w:rsidRPr="00DE4FE8">
        <w:rPr>
          <w:rFonts w:ascii="Century Gothic" w:hAnsi="Century Gothic"/>
          <w:b/>
          <w:i/>
          <w:color w:val="002060"/>
          <w:sz w:val="24"/>
          <w:lang w:val="es-MX"/>
        </w:rPr>
        <w:t xml:space="preserve">Nota: </w:t>
      </w:r>
      <w:r w:rsidRPr="00DE4FE8">
        <w:rPr>
          <w:rFonts w:ascii="Century Gothic" w:hAnsi="Century Gothic"/>
          <w:i/>
          <w:color w:val="002060"/>
          <w:sz w:val="24"/>
          <w:lang w:val="es-MX"/>
        </w:rPr>
        <w:t>Debemos de cuidar el uso de los espacios al ajustar los cambios o</w:t>
      </w:r>
      <w:r w:rsidRPr="00DE4FE8">
        <w:rPr>
          <w:rFonts w:ascii="Century Gothic" w:hAnsi="Century Gothic"/>
          <w:b/>
          <w:i/>
          <w:color w:val="002060"/>
          <w:sz w:val="24"/>
          <w:lang w:val="es-MX"/>
        </w:rPr>
        <w:t xml:space="preserve"> </w:t>
      </w:r>
      <w:r w:rsidR="00D77FE5" w:rsidRPr="00DE4FE8">
        <w:rPr>
          <w:rFonts w:ascii="Century Gothic" w:hAnsi="Century Gothic"/>
          <w:i/>
          <w:color w:val="002060"/>
          <w:sz w:val="24"/>
          <w:lang w:val="es-MX"/>
        </w:rPr>
        <w:t>puede no hacerlos reconocibles para la consola, use el Tabulador.</w:t>
      </w:r>
    </w:p>
    <w:p w:rsidR="00FB6AAE" w:rsidRDefault="00FB6AAE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396910" cy="2409825"/>
            <wp:effectExtent l="0" t="0" r="0" b="0"/>
            <wp:docPr id="16" name="Imagen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18" cy="24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8D" w:rsidRDefault="0073508D" w:rsidP="00A93DBA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Para el archivo encargado de la Zona inversa, en la parte del PTR, al inicio de la línea pondremos el cuarto valor de</w:t>
      </w:r>
      <w:r w:rsidR="00A93DBA">
        <w:rPr>
          <w:rFonts w:ascii="Century Gothic" w:hAnsi="Century Gothic"/>
          <w:sz w:val="24"/>
          <w:lang w:val="es-MX"/>
        </w:rPr>
        <w:t xml:space="preserve"> nuestra dirección IP estática. Y </w:t>
      </w:r>
      <w:r>
        <w:rPr>
          <w:rFonts w:ascii="Century Gothic" w:hAnsi="Century Gothic"/>
          <w:sz w:val="24"/>
          <w:lang w:val="es-MX"/>
        </w:rPr>
        <w:t>sustituiremos cada “</w:t>
      </w:r>
      <w:proofErr w:type="spellStart"/>
      <w:r>
        <w:rPr>
          <w:rFonts w:ascii="Century Gothic" w:hAnsi="Century Gothic"/>
          <w:sz w:val="24"/>
          <w:lang w:val="es-MX"/>
        </w:rPr>
        <w:t>localhost</w:t>
      </w:r>
      <w:proofErr w:type="spellEnd"/>
      <w:r>
        <w:rPr>
          <w:rFonts w:ascii="Century Gothic" w:hAnsi="Century Gothic"/>
          <w:sz w:val="24"/>
          <w:lang w:val="es-MX"/>
        </w:rPr>
        <w:t>” por nuestro dominio.</w:t>
      </w:r>
    </w:p>
    <w:p w:rsidR="00FB6AAE" w:rsidRDefault="0073508D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D08A7DC" wp14:editId="201C5294">
            <wp:extent cx="5610225" cy="2381250"/>
            <wp:effectExtent l="0" t="0" r="8255" b="0"/>
            <wp:docPr id="17" name="Imagen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BA" w:rsidRDefault="00A93DBA" w:rsidP="00A93DBA">
      <w:pPr>
        <w:spacing w:after="0"/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Confirmamos que la sintaxis</w:t>
      </w:r>
      <w:r w:rsidR="0073508D">
        <w:rPr>
          <w:rFonts w:ascii="Century Gothic" w:hAnsi="Century Gothic"/>
          <w:sz w:val="24"/>
          <w:lang w:val="es-MX"/>
        </w:rPr>
        <w:t xml:space="preserve"> </w:t>
      </w:r>
      <w:r>
        <w:rPr>
          <w:rFonts w:ascii="Century Gothic" w:hAnsi="Century Gothic"/>
          <w:sz w:val="24"/>
          <w:lang w:val="es-MX"/>
        </w:rPr>
        <w:t>mediante los siguientes</w:t>
      </w:r>
      <w:r w:rsidR="0073508D">
        <w:rPr>
          <w:rFonts w:ascii="Century Gothic" w:hAnsi="Century Gothic"/>
          <w:sz w:val="24"/>
          <w:lang w:val="es-MX"/>
        </w:rPr>
        <w:t xml:space="preserve"> comandos. </w:t>
      </w:r>
    </w:p>
    <w:p w:rsidR="00A93DBA" w:rsidRDefault="0073508D" w:rsidP="00A93DBA">
      <w:pPr>
        <w:spacing w:after="0"/>
        <w:jc w:val="both"/>
        <w:rPr>
          <w:rFonts w:ascii="Century Gothic" w:hAnsi="Century Gothic"/>
          <w:noProof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Si </w:t>
      </w:r>
      <w:r w:rsidR="00A93DBA">
        <w:rPr>
          <w:rFonts w:ascii="Century Gothic" w:hAnsi="Century Gothic"/>
          <w:sz w:val="24"/>
          <w:lang w:val="es-MX"/>
        </w:rPr>
        <w:t>nos muestra</w:t>
      </w:r>
      <w:r>
        <w:rPr>
          <w:rFonts w:ascii="Century Gothic" w:hAnsi="Century Gothic"/>
          <w:sz w:val="24"/>
          <w:lang w:val="es-MX"/>
        </w:rPr>
        <w:t xml:space="preserve"> un “OK” </w:t>
      </w:r>
      <w:r w:rsidR="00A93DBA">
        <w:rPr>
          <w:rFonts w:ascii="Century Gothic" w:hAnsi="Century Gothic"/>
          <w:sz w:val="24"/>
          <w:lang w:val="es-MX"/>
        </w:rPr>
        <w:t xml:space="preserve"> significa </w:t>
      </w:r>
      <w:r>
        <w:rPr>
          <w:rFonts w:ascii="Century Gothic" w:hAnsi="Century Gothic"/>
          <w:sz w:val="24"/>
          <w:lang w:val="es-MX"/>
        </w:rPr>
        <w:t>que todo está bien.</w:t>
      </w:r>
      <w:r w:rsidR="00A93DBA" w:rsidRPr="00A93DBA">
        <w:rPr>
          <w:rFonts w:ascii="Century Gothic" w:hAnsi="Century Gothic"/>
          <w:noProof/>
          <w:sz w:val="24"/>
          <w:lang w:val="es-MX"/>
        </w:rPr>
        <w:t xml:space="preserve"> </w:t>
      </w:r>
    </w:p>
    <w:p w:rsidR="0073508D" w:rsidRDefault="00A93DBA" w:rsidP="00DC432C">
      <w:pPr>
        <w:rPr>
          <w:rFonts w:ascii="Century Gothic" w:hAnsi="Century Gothic"/>
          <w:sz w:val="24"/>
          <w:lang w:val="es-MX"/>
        </w:rPr>
      </w:pPr>
      <w:r w:rsidRPr="00DE4FE8">
        <w:rPr>
          <w:rFonts w:ascii="Century Gothic" w:hAnsi="Century Gothic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696E7" wp14:editId="29880D36">
                <wp:simplePos x="0" y="0"/>
                <wp:positionH relativeFrom="column">
                  <wp:posOffset>891541</wp:posOffset>
                </wp:positionH>
                <wp:positionV relativeFrom="paragraph">
                  <wp:posOffset>-635</wp:posOffset>
                </wp:positionV>
                <wp:extent cx="5219700" cy="13335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DBA" w:rsidRPr="00DE4FE8" w:rsidRDefault="00A93DBA" w:rsidP="00A93DB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0.2pt;margin-top:-.05pt;width:411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" filled="f" strokecolor="#ffc000" strokeweight="1.5pt">
                <v:textbox>
                  <w:txbxContent>
                    <w:p w:rsidR="00A93DBA" w:rsidRPr="00DE4FE8" w:rsidRDefault="00A93DBA" w:rsidP="00A93DB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508D">
        <w:rPr>
          <w:noProof/>
          <w:lang w:val="es-MX" w:eastAsia="es-MX"/>
        </w:rPr>
        <w:drawing>
          <wp:inline distT="0" distB="0" distL="0" distR="0" wp14:anchorId="5C3B09BE" wp14:editId="5FF1B0E3">
            <wp:extent cx="6391275" cy="942975"/>
            <wp:effectExtent l="0" t="0" r="9525" b="9525"/>
            <wp:docPr id="18" name="Imagen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409" cy="9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8D" w:rsidRDefault="0073508D" w:rsidP="00A93DBA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Reiniciamos nuestro </w:t>
      </w:r>
      <w:proofErr w:type="spellStart"/>
      <w:r>
        <w:rPr>
          <w:rFonts w:ascii="Century Gothic" w:hAnsi="Century Gothic"/>
          <w:sz w:val="24"/>
          <w:lang w:val="es-MX"/>
        </w:rPr>
        <w:t>bind</w:t>
      </w:r>
      <w:proofErr w:type="spellEnd"/>
      <w:r>
        <w:rPr>
          <w:rFonts w:ascii="Century Gothic" w:hAnsi="Century Gothic"/>
          <w:sz w:val="24"/>
          <w:lang w:val="es-MX"/>
        </w:rPr>
        <w:t xml:space="preserve"> para </w:t>
      </w:r>
      <w:r w:rsidR="00A93DBA">
        <w:rPr>
          <w:rFonts w:ascii="Century Gothic" w:hAnsi="Century Gothic"/>
          <w:sz w:val="24"/>
          <w:lang w:val="es-MX"/>
        </w:rPr>
        <w:t>aplicar</w:t>
      </w:r>
      <w:r>
        <w:rPr>
          <w:rFonts w:ascii="Century Gothic" w:hAnsi="Century Gothic"/>
          <w:sz w:val="24"/>
          <w:lang w:val="es-MX"/>
        </w:rPr>
        <w:t xml:space="preserve"> todas las configuraciones</w:t>
      </w:r>
      <w:r w:rsidR="00A93DBA">
        <w:rPr>
          <w:rFonts w:ascii="Century Gothic" w:hAnsi="Century Gothic"/>
          <w:sz w:val="24"/>
          <w:lang w:val="es-MX"/>
        </w:rPr>
        <w:t xml:space="preserve"> realizadas</w:t>
      </w:r>
      <w:r>
        <w:rPr>
          <w:rFonts w:ascii="Century Gothic" w:hAnsi="Century Gothic"/>
          <w:sz w:val="24"/>
          <w:lang w:val="es-MX"/>
        </w:rPr>
        <w:t xml:space="preserve"> y apagamos la computadora.</w:t>
      </w:r>
    </w:p>
    <w:p w:rsidR="0073508D" w:rsidRDefault="0073508D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61BDFC3" wp14:editId="066419E1">
            <wp:extent cx="4448175" cy="161925"/>
            <wp:effectExtent l="0" t="0" r="9525" b="9525"/>
            <wp:docPr id="19" name="Imagen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8D" w:rsidRDefault="0073508D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9417EA4" wp14:editId="70A4325E">
            <wp:extent cx="3429000" cy="171450"/>
            <wp:effectExtent l="0" t="0" r="0" b="0"/>
            <wp:docPr id="20" name="Imagen 20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8D" w:rsidRDefault="0073508D" w:rsidP="00A93DBA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lastRenderedPageBreak/>
        <w:t>Al encender</w:t>
      </w:r>
      <w:r w:rsidR="00A93DBA">
        <w:rPr>
          <w:rFonts w:ascii="Century Gothic" w:hAnsi="Century Gothic"/>
          <w:sz w:val="24"/>
          <w:lang w:val="es-MX"/>
        </w:rPr>
        <w:t xml:space="preserve"> </w:t>
      </w:r>
      <w:r w:rsidR="00A93DBA">
        <w:rPr>
          <w:rFonts w:ascii="Century Gothic" w:hAnsi="Century Gothic"/>
          <w:sz w:val="24"/>
          <w:lang w:val="es-MX"/>
        </w:rPr>
        <w:t>nuevamente</w:t>
      </w:r>
      <w:r>
        <w:rPr>
          <w:rFonts w:ascii="Century Gothic" w:hAnsi="Century Gothic"/>
          <w:sz w:val="24"/>
          <w:lang w:val="es-MX"/>
        </w:rPr>
        <w:t xml:space="preserve"> nuestra computadora, </w:t>
      </w:r>
      <w:r w:rsidR="00A93DBA">
        <w:rPr>
          <w:rFonts w:ascii="Century Gothic" w:hAnsi="Century Gothic"/>
          <w:sz w:val="24"/>
          <w:lang w:val="es-MX"/>
        </w:rPr>
        <w:t>comprobamos</w:t>
      </w:r>
      <w:r>
        <w:rPr>
          <w:rFonts w:ascii="Century Gothic" w:hAnsi="Century Gothic"/>
          <w:sz w:val="24"/>
          <w:lang w:val="es-MX"/>
        </w:rPr>
        <w:t xml:space="preserve"> el correcto funcionamiento del </w:t>
      </w:r>
      <w:r w:rsidR="00A93DBA">
        <w:rPr>
          <w:rFonts w:ascii="Century Gothic" w:hAnsi="Century Gothic"/>
          <w:sz w:val="24"/>
          <w:lang w:val="es-MX"/>
        </w:rPr>
        <w:t xml:space="preserve">servicio </w:t>
      </w:r>
      <w:r>
        <w:rPr>
          <w:rFonts w:ascii="Century Gothic" w:hAnsi="Century Gothic"/>
          <w:sz w:val="24"/>
          <w:lang w:val="es-MX"/>
        </w:rPr>
        <w:t>DNS con la instrucción “</w:t>
      </w:r>
      <w:proofErr w:type="spellStart"/>
      <w:r>
        <w:rPr>
          <w:rFonts w:ascii="Century Gothic" w:hAnsi="Century Gothic"/>
          <w:sz w:val="24"/>
          <w:lang w:val="es-MX"/>
        </w:rPr>
        <w:t>nslookup</w:t>
      </w:r>
      <w:proofErr w:type="spellEnd"/>
      <w:r>
        <w:rPr>
          <w:rFonts w:ascii="Century Gothic" w:hAnsi="Century Gothic"/>
          <w:sz w:val="24"/>
          <w:lang w:val="es-MX"/>
        </w:rPr>
        <w:t>” como se muestra</w:t>
      </w:r>
      <w:r w:rsidR="00A93DBA">
        <w:rPr>
          <w:rFonts w:ascii="Century Gothic" w:hAnsi="Century Gothic"/>
          <w:sz w:val="24"/>
          <w:lang w:val="es-MX"/>
        </w:rPr>
        <w:t xml:space="preserve"> a continuación</w:t>
      </w:r>
      <w:r>
        <w:rPr>
          <w:rFonts w:ascii="Century Gothic" w:hAnsi="Century Gothic"/>
          <w:sz w:val="24"/>
          <w:lang w:val="es-MX"/>
        </w:rPr>
        <w:t>:</w:t>
      </w: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9D04388" wp14:editId="55BB95B1">
            <wp:simplePos x="0" y="0"/>
            <wp:positionH relativeFrom="column">
              <wp:posOffset>-80010</wp:posOffset>
            </wp:positionH>
            <wp:positionV relativeFrom="paragraph">
              <wp:posOffset>31750</wp:posOffset>
            </wp:positionV>
            <wp:extent cx="5557520" cy="2028825"/>
            <wp:effectExtent l="0" t="0" r="5080" b="9525"/>
            <wp:wrapNone/>
            <wp:docPr id="21" name="Imagen 2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B95403" w:rsidRDefault="00B95403" w:rsidP="00B95403">
      <w:pPr>
        <w:jc w:val="both"/>
        <w:rPr>
          <w:rFonts w:ascii="Century Gothic" w:hAnsi="Century Gothic"/>
          <w:sz w:val="24"/>
          <w:lang w:val="es-MX"/>
        </w:rPr>
      </w:pPr>
    </w:p>
    <w:p w:rsidR="0073508D" w:rsidRDefault="0073508D" w:rsidP="00B95403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Si al hacer el llamado a su dominio</w:t>
      </w:r>
      <w:r w:rsidR="00B95403">
        <w:rPr>
          <w:rFonts w:ascii="Century Gothic" w:hAnsi="Century Gothic"/>
          <w:sz w:val="24"/>
          <w:lang w:val="es-MX"/>
        </w:rPr>
        <w:t>, este le</w:t>
      </w:r>
      <w:r>
        <w:rPr>
          <w:rFonts w:ascii="Century Gothic" w:hAnsi="Century Gothic"/>
          <w:sz w:val="24"/>
          <w:lang w:val="es-MX"/>
        </w:rPr>
        <w:t xml:space="preserve"> devuelve la dirección del DNS y si al hacer el llamado a la dirección</w:t>
      </w:r>
      <w:r w:rsidR="00FE59FD">
        <w:rPr>
          <w:rFonts w:ascii="Century Gothic" w:hAnsi="Century Gothic"/>
          <w:sz w:val="24"/>
          <w:lang w:val="es-MX"/>
        </w:rPr>
        <w:t>,  le resuelve el nombre;</w:t>
      </w:r>
      <w:r>
        <w:rPr>
          <w:rFonts w:ascii="Century Gothic" w:hAnsi="Century Gothic"/>
          <w:sz w:val="24"/>
          <w:lang w:val="es-MX"/>
        </w:rPr>
        <w:t xml:space="preserve"> el DNS ha sido instalado exitosamente.</w:t>
      </w:r>
    </w:p>
    <w:p w:rsidR="0073508D" w:rsidRPr="00DC432C" w:rsidRDefault="0073508D" w:rsidP="00DC432C">
      <w:pPr>
        <w:rPr>
          <w:rFonts w:ascii="Century Gothic" w:hAnsi="Century Gothic"/>
          <w:sz w:val="24"/>
          <w:lang w:val="es-MX"/>
        </w:rPr>
      </w:pPr>
    </w:p>
    <w:sectPr w:rsidR="0073508D" w:rsidRPr="00DC4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5142"/>
    <w:multiLevelType w:val="hybridMultilevel"/>
    <w:tmpl w:val="4D7CE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B4CD6"/>
    <w:multiLevelType w:val="multilevel"/>
    <w:tmpl w:val="FB905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2C"/>
    <w:rsid w:val="0073508D"/>
    <w:rsid w:val="009D7FDF"/>
    <w:rsid w:val="00A93DBA"/>
    <w:rsid w:val="00AE6EF7"/>
    <w:rsid w:val="00B95403"/>
    <w:rsid w:val="00D77FE5"/>
    <w:rsid w:val="00DC432C"/>
    <w:rsid w:val="00DE4FE8"/>
    <w:rsid w:val="00FB6AAE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32C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32C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 quintero</dc:creator>
  <cp:keywords/>
  <dc:description/>
  <cp:lastModifiedBy>PUMPKIN</cp:lastModifiedBy>
  <cp:revision>4</cp:revision>
  <dcterms:created xsi:type="dcterms:W3CDTF">2018-05-07T23:50:00Z</dcterms:created>
  <dcterms:modified xsi:type="dcterms:W3CDTF">2018-05-08T03:44:00Z</dcterms:modified>
</cp:coreProperties>
</file>