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5A3B"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#include &lt;bits/stdc++.h&gt;</w:t>
      </w:r>
    </w:p>
    <w:p w14:paraId="4B5E6658"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using namespace std;</w:t>
      </w:r>
    </w:p>
    <w:p w14:paraId="7F8920CC"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p>
    <w:p w14:paraId="4ABC225A"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#define ll long long</w:t>
      </w:r>
    </w:p>
    <w:p w14:paraId="2E7EB46F"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#define ld long double</w:t>
      </w:r>
    </w:p>
    <w:p w14:paraId="4DDCC2B7"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#define fi first</w:t>
      </w:r>
    </w:p>
    <w:p w14:paraId="2926CFC2"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#define se second</w:t>
      </w:r>
    </w:p>
    <w:p w14:paraId="50FD00D2"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#define int long long</w:t>
      </w:r>
    </w:p>
    <w:p w14:paraId="15154CBC"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p>
    <w:p w14:paraId="6D2D96F8" w14:textId="77777777" w:rsidR="00275A65" w:rsidRPr="00A37511" w:rsidRDefault="00275A65" w:rsidP="00116703">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int </w:t>
      </w:r>
      <w:r w:rsidR="00116703">
        <w:rPr>
          <w:rFonts w:ascii="Courier New" w:hAnsi="Courier New" w:cs="Courier New"/>
        </w:rPr>
        <w:t>f</w:t>
      </w:r>
      <w:r w:rsidRPr="00A37511">
        <w:rPr>
          <w:rFonts w:ascii="Courier New" w:hAnsi="Courier New" w:cs="Courier New"/>
        </w:rPr>
        <w:t>[1001];</w:t>
      </w:r>
    </w:p>
    <w:p w14:paraId="09059DA9"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p>
    <w:p w14:paraId="377E0FB9"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int pow(int n,int k)</w:t>
      </w:r>
    </w:p>
    <w:p w14:paraId="7A2DEFF0"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w:t>
      </w:r>
    </w:p>
    <w:p w14:paraId="4F5AD22F"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int res=1;</w:t>
      </w:r>
    </w:p>
    <w:p w14:paraId="6A3E229F"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for (int i=1; i&lt;=k; i++)</w:t>
      </w:r>
    </w:p>
    <w:p w14:paraId="6CC32DE3"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w:t>
      </w:r>
    </w:p>
    <w:p w14:paraId="16C44E89"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res*=n;</w:t>
      </w:r>
    </w:p>
    <w:p w14:paraId="040594FF" w14:textId="77777777" w:rsidR="00275A65"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if (res&gt;1e9) return 1e9;</w:t>
      </w:r>
    </w:p>
    <w:p w14:paraId="6531A917" w14:textId="77777777" w:rsidR="00275A65" w:rsidRPr="00A31F7D" w:rsidRDefault="00A31F7D"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1F7D">
        <w:rPr>
          <w:rFonts w:ascii="Courier New" w:hAnsi="Courier New" w:cs="Courier New"/>
        </w:rPr>
        <w:t xml:space="preserve">        // 1e9 </w:t>
      </w:r>
      <w:r>
        <w:rPr>
          <w:rFonts w:ascii="Courier New" w:hAnsi="Courier New" w:cs="Courier New"/>
        </w:rPr>
        <w:t xml:space="preserve">ở đây tương ứng với </w:t>
      </w:r>
      <m:oMath>
        <m:sSup>
          <m:sSupPr>
            <m:ctrlPr>
              <w:rPr>
                <w:rFonts w:ascii="Cambria Math" w:hAnsi="Cambria Math" w:cs="Courier New"/>
                <w:i/>
              </w:rPr>
            </m:ctrlPr>
          </m:sSupPr>
          <m:e>
            <m:r>
              <w:rPr>
                <w:rFonts w:ascii="Cambria Math" w:hAnsi="Cambria Math" w:cs="Courier New"/>
              </w:rPr>
              <m:t>10</m:t>
            </m:r>
          </m:e>
          <m:sup>
            <m:r>
              <w:rPr>
                <w:rFonts w:ascii="Cambria Math" w:hAnsi="Cambria Math" w:cs="Courier New"/>
              </w:rPr>
              <m:t>9</m:t>
            </m:r>
          </m:sup>
        </m:sSup>
      </m:oMath>
    </w:p>
    <w:p w14:paraId="3D30C8DF"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w:t>
      </w:r>
    </w:p>
    <w:p w14:paraId="1396F3F9"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return res;</w:t>
      </w:r>
    </w:p>
    <w:p w14:paraId="211A4C95"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w:t>
      </w:r>
    </w:p>
    <w:p w14:paraId="08F8C1A8"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p>
    <w:p w14:paraId="4A29EF1F"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int32_t main()</w:t>
      </w:r>
    </w:p>
    <w:p w14:paraId="45C74EBB"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w:t>
      </w:r>
    </w:p>
    <w:p w14:paraId="0A2426F1"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int n,k;</w:t>
      </w:r>
    </w:p>
    <w:p w14:paraId="27F69836" w14:textId="77777777" w:rsidR="00275A65"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cin &gt;&gt; n &gt;&gt; k;</w:t>
      </w:r>
    </w:p>
    <w:p w14:paraId="3A3A0CFC" w14:textId="77777777" w:rsidR="00275A65" w:rsidRPr="00A31F7D" w:rsidRDefault="00A31F7D"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rPr>
        <w:t xml:space="preserve">    </w:t>
      </w:r>
      <w:r>
        <w:rPr>
          <w:rFonts w:ascii="Courier New" w:hAnsi="Courier New" w:cs="Courier New"/>
          <w:lang w:val="en-US"/>
        </w:rPr>
        <w:t>memset(f, 0, sizeof(f));</w:t>
      </w:r>
    </w:p>
    <w:p w14:paraId="6010F051"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w:t>
      </w:r>
      <w:r w:rsidR="00116703">
        <w:rPr>
          <w:rFonts w:ascii="Courier New" w:hAnsi="Courier New" w:cs="Courier New"/>
        </w:rPr>
        <w:t>f</w:t>
      </w:r>
      <w:r w:rsidRPr="00A37511">
        <w:rPr>
          <w:rFonts w:ascii="Courier New" w:hAnsi="Courier New" w:cs="Courier New"/>
        </w:rPr>
        <w:t>[1]=1;</w:t>
      </w:r>
    </w:p>
    <w:p w14:paraId="04E04C4A"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w:t>
      </w:r>
      <w:r w:rsidR="00116703">
        <w:rPr>
          <w:rFonts w:ascii="Courier New" w:hAnsi="Courier New" w:cs="Courier New"/>
        </w:rPr>
        <w:t>f</w:t>
      </w:r>
      <w:r w:rsidRPr="00A37511">
        <w:rPr>
          <w:rFonts w:ascii="Courier New" w:hAnsi="Courier New" w:cs="Courier New"/>
        </w:rPr>
        <w:t>[0]=1;</w:t>
      </w:r>
    </w:p>
    <w:p w14:paraId="2BDB65D6"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for (int i=2; i&lt;</w:t>
      </w:r>
      <w:r w:rsidR="00117288">
        <w:rPr>
          <w:rFonts w:ascii="Courier New" w:hAnsi="Courier New" w:cs="Courier New"/>
        </w:rPr>
        <w:t>=</w:t>
      </w:r>
      <w:r w:rsidRPr="00A37511">
        <w:rPr>
          <w:rFonts w:ascii="Courier New" w:hAnsi="Courier New" w:cs="Courier New"/>
        </w:rPr>
        <w:t>n; i++)</w:t>
      </w:r>
    </w:p>
    <w:p w14:paraId="1ADE8A00"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for (int j=n; j&gt;=pow(i,k); j--) </w:t>
      </w:r>
      <w:r w:rsidR="00116703">
        <w:rPr>
          <w:rFonts w:ascii="Courier New" w:hAnsi="Courier New" w:cs="Courier New"/>
        </w:rPr>
        <w:t>f</w:t>
      </w:r>
      <w:r w:rsidRPr="00A37511">
        <w:rPr>
          <w:rFonts w:ascii="Courier New" w:hAnsi="Courier New" w:cs="Courier New"/>
        </w:rPr>
        <w:t>[j]+=</w:t>
      </w:r>
      <w:r w:rsidR="00116703">
        <w:rPr>
          <w:rFonts w:ascii="Courier New" w:hAnsi="Courier New" w:cs="Courier New"/>
        </w:rPr>
        <w:t>f</w:t>
      </w:r>
      <w:r w:rsidRPr="00A37511">
        <w:rPr>
          <w:rFonts w:ascii="Courier New" w:hAnsi="Courier New" w:cs="Courier New"/>
        </w:rPr>
        <w:t>[j-pow(i,k)];</w:t>
      </w:r>
    </w:p>
    <w:p w14:paraId="6660F1DF" w14:textId="77777777" w:rsidR="00275A65" w:rsidRPr="00A37511"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 xml:space="preserve">    cout &lt;&lt; </w:t>
      </w:r>
      <w:r w:rsidR="00116703">
        <w:rPr>
          <w:rFonts w:ascii="Courier New" w:hAnsi="Courier New" w:cs="Courier New"/>
        </w:rPr>
        <w:t>f</w:t>
      </w:r>
      <w:r w:rsidRPr="00A37511">
        <w:rPr>
          <w:rFonts w:ascii="Courier New" w:hAnsi="Courier New" w:cs="Courier New"/>
        </w:rPr>
        <w:t>[n];</w:t>
      </w:r>
    </w:p>
    <w:p w14:paraId="302BE9FB" w14:textId="77777777" w:rsidR="00275A65" w:rsidRDefault="00275A65" w:rsidP="00275A65">
      <w:pPr>
        <w:pStyle w:val="VnbanThun"/>
        <w:pBdr>
          <w:top w:val="single" w:sz="4" w:space="1" w:color="auto"/>
          <w:left w:val="single" w:sz="4" w:space="4" w:color="auto"/>
          <w:bottom w:val="single" w:sz="4" w:space="1" w:color="auto"/>
          <w:right w:val="single" w:sz="4" w:space="4" w:color="auto"/>
        </w:pBdr>
        <w:rPr>
          <w:rFonts w:ascii="Courier New" w:hAnsi="Courier New" w:cs="Courier New"/>
        </w:rPr>
      </w:pPr>
      <w:r w:rsidRPr="00A37511">
        <w:rPr>
          <w:rFonts w:ascii="Courier New" w:hAnsi="Courier New" w:cs="Courier New"/>
        </w:rPr>
        <w:t>}</w:t>
      </w:r>
    </w:p>
    <w:p w14:paraId="1FBC003A" w14:textId="77777777" w:rsidR="00C67F23" w:rsidRDefault="00C67F23" w:rsidP="00C67F23">
      <w:pPr>
        <w:rPr>
          <w:rFonts w:ascii="Calibri Light" w:eastAsiaTheme="minorEastAsia" w:hAnsi="Calibri Light" w:cs="Calibri Light"/>
          <w:sz w:val="24"/>
          <w:szCs w:val="24"/>
        </w:rPr>
      </w:pPr>
    </w:p>
    <w:p w14:paraId="0A6173D6" w14:textId="77777777" w:rsidR="00E30C1A" w:rsidRPr="00E30C1A" w:rsidRDefault="00E30C1A" w:rsidP="00E30C1A">
      <w:pPr>
        <w:pStyle w:val="ThngthngWeb"/>
        <w:spacing w:before="0" w:beforeAutospacing="0" w:after="0" w:afterAutospacing="0"/>
        <w:rPr>
          <w:rFonts w:ascii="Calibri Light" w:hAnsi="Calibri Light" w:cs="Calibri Light"/>
          <w:color w:val="111111"/>
        </w:rPr>
      </w:pPr>
      <w:r w:rsidRPr="00E30C1A">
        <w:rPr>
          <w:rFonts w:ascii="Calibri Light" w:hAnsi="Calibri Light" w:cs="Calibri Light"/>
          <w:color w:val="111111"/>
        </w:rPr>
        <w:t xml:space="preserve">Quy hoạch động (Dynamic Programming - </w:t>
      </w:r>
      <w:r w:rsidR="00116703">
        <w:rPr>
          <w:rFonts w:ascii="Calibri Light" w:hAnsi="Calibri Light" w:cs="Calibri Light"/>
          <w:color w:val="111111"/>
        </w:rPr>
        <w:t>DP</w:t>
      </w:r>
      <w:r w:rsidRPr="00E30C1A">
        <w:rPr>
          <w:rFonts w:ascii="Calibri Light" w:hAnsi="Calibri Light" w:cs="Calibri Light"/>
          <w:color w:val="111111"/>
        </w:rPr>
        <w:t>) là một kỹ thuật trong lập trình giúp giải quyết các bài toán tối ưu hóa bằng cách chia nhỏ chúng thành các bài toán con nhỏ hơn và lưu trữ kết quả của các bài toán con này để tái sử dụng.</w:t>
      </w:r>
    </w:p>
    <w:p w14:paraId="57A58626" w14:textId="77777777" w:rsidR="00243CBD" w:rsidRDefault="00243CBD" w:rsidP="00243CBD">
      <w:pPr>
        <w:pStyle w:val="ThngthngWeb"/>
        <w:rPr>
          <w:rFonts w:ascii="Calibri Light" w:hAnsi="Calibri Light" w:cs="Calibri Light"/>
          <w:color w:val="000000"/>
        </w:rPr>
      </w:pPr>
      <w:r w:rsidRPr="00243CBD">
        <w:rPr>
          <w:rFonts w:ascii="Calibri Light" w:hAnsi="Calibri Light" w:cs="Calibri Light"/>
          <w:color w:val="000000"/>
        </w:rPr>
        <w:t xml:space="preserve">Đoạn code </w:t>
      </w:r>
      <w:r w:rsidR="00E30C1A">
        <w:rPr>
          <w:rFonts w:ascii="Calibri Light" w:hAnsi="Calibri Light" w:cs="Calibri Light"/>
          <w:color w:val="000000"/>
        </w:rPr>
        <w:t>trên</w:t>
      </w:r>
      <w:r w:rsidRPr="00243CBD">
        <w:rPr>
          <w:rFonts w:ascii="Calibri Light" w:hAnsi="Calibri Light" w:cs="Calibri Light"/>
          <w:color w:val="000000"/>
        </w:rPr>
        <w:t xml:space="preserve"> sử dụng phương pháp quy hoạch động để giải quyết bài toán phân tích một số thành tổng các lũy thừa của các số khác nhau.</w:t>
      </w:r>
    </w:p>
    <w:p w14:paraId="04183C7F" w14:textId="77777777" w:rsidR="00230600" w:rsidRDefault="00230600" w:rsidP="00243CBD">
      <w:pPr>
        <w:pStyle w:val="ThngthngWeb"/>
        <w:rPr>
          <w:rFonts w:ascii="Calibri Light" w:hAnsi="Calibri Light" w:cs="Calibri Light"/>
          <w:color w:val="000000"/>
        </w:rPr>
      </w:pPr>
      <w:r>
        <w:rPr>
          <w:rFonts w:ascii="Calibri Light" w:hAnsi="Calibri Light" w:cs="Calibri Light"/>
          <w:color w:val="000000"/>
        </w:rPr>
        <w:t>Tư tưởng ở trong bài toán này là:</w:t>
      </w:r>
    </w:p>
    <w:p w14:paraId="30D57BB3" w14:textId="77777777" w:rsidR="00230600" w:rsidRDefault="00230600" w:rsidP="00230600">
      <w:pPr>
        <w:pStyle w:val="ThngthngWeb"/>
        <w:numPr>
          <w:ilvl w:val="0"/>
          <w:numId w:val="4"/>
        </w:numPr>
        <w:rPr>
          <w:rFonts w:ascii="Calibri Light" w:hAnsi="Calibri Light" w:cs="Calibri Light"/>
          <w:color w:val="000000"/>
        </w:rPr>
      </w:pPr>
      <w:r>
        <w:rPr>
          <w:rFonts w:ascii="Calibri Light" w:hAnsi="Calibri Light" w:cs="Calibri Light"/>
          <w:color w:val="000000"/>
        </w:rPr>
        <w:t xml:space="preserve">Giả sử ta đã tính được số cách để tách 1 số j nào đó là </w:t>
      </w:r>
      <m:oMath>
        <m:r>
          <w:rPr>
            <w:rFonts w:ascii="Cambria Math" w:hAnsi="Cambria Math" w:cs="Calibri Light"/>
            <w:color w:val="000000"/>
          </w:rPr>
          <m:t>x</m:t>
        </m:r>
      </m:oMath>
    </w:p>
    <w:p w14:paraId="08F75846" w14:textId="77777777" w:rsidR="00230600" w:rsidRDefault="00230600" w:rsidP="00230600">
      <w:pPr>
        <w:pStyle w:val="ThngthngWeb"/>
        <w:numPr>
          <w:ilvl w:val="0"/>
          <w:numId w:val="4"/>
        </w:numPr>
        <w:rPr>
          <w:rFonts w:ascii="Calibri Light" w:hAnsi="Calibri Light" w:cs="Calibri Light"/>
          <w:color w:val="000000"/>
        </w:rPr>
      </w:pPr>
      <w:r>
        <w:rPr>
          <w:rFonts w:ascii="Calibri Light" w:hAnsi="Calibri Light" w:cs="Calibri Light"/>
          <w:color w:val="000000"/>
        </w:rPr>
        <w:t xml:space="preserve">Khi đó, </w:t>
      </w:r>
      <w:r w:rsidR="001023C2">
        <w:rPr>
          <w:rFonts w:ascii="Calibri Light" w:hAnsi="Calibri Light" w:cs="Calibri Light"/>
          <w:color w:val="000000"/>
        </w:rPr>
        <w:t>với mỗi tổng j+</w:t>
      </w:r>
      <m:oMath>
        <m:sSup>
          <m:sSupPr>
            <m:ctrlPr>
              <w:rPr>
                <w:rFonts w:ascii="Cambria Math" w:hAnsi="Cambria Math" w:cs="Calibri Light"/>
                <w:i/>
                <w:color w:val="000000"/>
              </w:rPr>
            </m:ctrlPr>
          </m:sSupPr>
          <m:e>
            <m:r>
              <w:rPr>
                <w:rFonts w:ascii="Cambria Math" w:hAnsi="Cambria Math" w:cs="Calibri Light"/>
                <w:color w:val="000000"/>
              </w:rPr>
              <m:t>i</m:t>
            </m:r>
          </m:e>
          <m:sup>
            <m:r>
              <w:rPr>
                <w:rFonts w:ascii="Cambria Math" w:hAnsi="Cambria Math" w:cs="Calibri Light"/>
                <w:color w:val="000000"/>
              </w:rPr>
              <m:t>k</m:t>
            </m:r>
          </m:sup>
        </m:sSup>
      </m:oMath>
      <w:r w:rsidR="00116703">
        <w:rPr>
          <w:rFonts w:ascii="Calibri Light" w:hAnsi="Calibri Light" w:cs="Calibri Light"/>
          <w:color w:val="000000"/>
        </w:rPr>
        <w:t xml:space="preserve"> (giả sử tổng này đang có số cách phân tích là </w:t>
      </w:r>
      <m:oMath>
        <m:r>
          <w:rPr>
            <w:rFonts w:ascii="Cambria Math" w:hAnsi="Cambria Math" w:cs="Calibri Light"/>
            <w:color w:val="000000"/>
          </w:rPr>
          <m:t>y</m:t>
        </m:r>
      </m:oMath>
      <w:r w:rsidR="00116703">
        <w:rPr>
          <w:rFonts w:ascii="Calibri Light" w:hAnsi="Calibri Light" w:cs="Calibri Light"/>
          <w:color w:val="000000"/>
        </w:rPr>
        <w:t>) sẽ có số cách phân tích được cộng thêm x (hay y = y + x cho dễ hiểu). Điều này mọi người có thể tự nhận ra, không cần giải thích thêm.</w:t>
      </w:r>
    </w:p>
    <w:p w14:paraId="14022B88" w14:textId="77777777" w:rsidR="00116703" w:rsidRDefault="00116703" w:rsidP="00243CBD">
      <w:pPr>
        <w:pStyle w:val="ThngthngWeb"/>
        <w:rPr>
          <w:rFonts w:ascii="Calibri Light" w:hAnsi="Calibri Light" w:cs="Calibri Light"/>
          <w:color w:val="000000"/>
        </w:rPr>
      </w:pPr>
      <w:r>
        <w:rPr>
          <w:rFonts w:ascii="Calibri Light" w:hAnsi="Calibri Light" w:cs="Calibri Light"/>
          <w:color w:val="000000"/>
        </w:rPr>
        <w:t>Vậy nên, ta cần có 1 mảng</w:t>
      </w:r>
      <w:r w:rsidR="00A31F7D">
        <w:rPr>
          <w:rFonts w:ascii="Calibri Light" w:hAnsi="Calibri Light" w:cs="Calibri Light"/>
          <w:color w:val="000000"/>
        </w:rPr>
        <w:t xml:space="preserve"> để lưu lại số cách phân tích các số</w:t>
      </w:r>
      <w:r>
        <w:rPr>
          <w:rFonts w:ascii="Calibri Light" w:hAnsi="Calibri Light" w:cs="Calibri Light"/>
          <w:color w:val="000000"/>
        </w:rPr>
        <w:t xml:space="preserve"> - gọi là f, với ý nghĩa: f[i] là số cách phân tích số i.</w:t>
      </w:r>
    </w:p>
    <w:p w14:paraId="324CB96E" w14:textId="77777777" w:rsidR="00230600" w:rsidRPr="00243CBD" w:rsidRDefault="00230600" w:rsidP="00243CBD">
      <w:pPr>
        <w:pStyle w:val="ThngthngWeb"/>
        <w:rPr>
          <w:rFonts w:ascii="Calibri Light" w:hAnsi="Calibri Light" w:cs="Calibri Light"/>
          <w:color w:val="000000"/>
        </w:rPr>
      </w:pPr>
      <w:r>
        <w:rPr>
          <w:rFonts w:ascii="Calibri Light" w:hAnsi="Calibri Light" w:cs="Calibri Light"/>
          <w:color w:val="000000"/>
        </w:rPr>
        <w:t>Sau đây là phần giải thích cho đoạn code ở phần đầu</w:t>
      </w:r>
    </w:p>
    <w:p w14:paraId="44726D34" w14:textId="77777777" w:rsidR="00243CBD" w:rsidRPr="00243CBD" w:rsidRDefault="00243CBD" w:rsidP="00243CBD">
      <w:pPr>
        <w:pStyle w:val="ThngthngWeb"/>
        <w:numPr>
          <w:ilvl w:val="0"/>
          <w:numId w:val="3"/>
        </w:numPr>
        <w:rPr>
          <w:rFonts w:ascii="Calibri Light" w:hAnsi="Calibri Light" w:cs="Calibri Light"/>
          <w:color w:val="000000"/>
        </w:rPr>
      </w:pPr>
      <w:r w:rsidRPr="00243CBD">
        <w:rPr>
          <w:rFonts w:ascii="Calibri Light" w:hAnsi="Calibri Light" w:cs="Calibri Light"/>
          <w:color w:val="000000"/>
        </w:rPr>
        <w:lastRenderedPageBreak/>
        <w:t xml:space="preserve">Hàm </w:t>
      </w:r>
      <w:r w:rsidRPr="00243CBD">
        <w:rPr>
          <w:rStyle w:val="MaHTML"/>
          <w:rFonts w:ascii="Calibri Light" w:hAnsi="Calibri Light" w:cs="Calibri Light"/>
          <w:color w:val="000000"/>
          <w:sz w:val="24"/>
          <w:szCs w:val="24"/>
        </w:rPr>
        <w:t>pow(int n,</w:t>
      </w:r>
      <w:r w:rsidR="00275A65" w:rsidRPr="00275A65">
        <w:rPr>
          <w:rStyle w:val="MaHTML"/>
          <w:rFonts w:ascii="Calibri Light" w:hAnsi="Calibri Light" w:cs="Calibri Light"/>
          <w:color w:val="000000"/>
          <w:sz w:val="24"/>
          <w:szCs w:val="24"/>
        </w:rPr>
        <w:t xml:space="preserve"> </w:t>
      </w:r>
      <w:r w:rsidRPr="00243CBD">
        <w:rPr>
          <w:rStyle w:val="MaHTML"/>
          <w:rFonts w:ascii="Calibri Light" w:hAnsi="Calibri Light" w:cs="Calibri Light"/>
          <w:color w:val="000000"/>
          <w:sz w:val="24"/>
          <w:szCs w:val="24"/>
        </w:rPr>
        <w:t>int k)</w:t>
      </w:r>
      <w:r w:rsidRPr="00243CBD">
        <w:rPr>
          <w:rFonts w:ascii="Calibri Light" w:hAnsi="Calibri Light" w:cs="Calibri Light"/>
          <w:color w:val="000000"/>
        </w:rPr>
        <w:t xml:space="preserve"> được sử dụng để tính lũy thừa bậc </w:t>
      </w:r>
      <w:r w:rsidRPr="00243CBD">
        <w:rPr>
          <w:rStyle w:val="MaHTML"/>
          <w:rFonts w:ascii="Calibri Light" w:hAnsi="Calibri Light" w:cs="Calibri Light"/>
          <w:color w:val="000000"/>
          <w:sz w:val="24"/>
          <w:szCs w:val="24"/>
        </w:rPr>
        <w:t>k</w:t>
      </w:r>
      <w:r w:rsidRPr="00243CBD">
        <w:rPr>
          <w:rFonts w:ascii="Calibri Light" w:hAnsi="Calibri Light" w:cs="Calibri Light"/>
          <w:color w:val="000000"/>
        </w:rPr>
        <w:t xml:space="preserve"> của số </w:t>
      </w:r>
      <w:r w:rsidRPr="00243CBD">
        <w:rPr>
          <w:rStyle w:val="MaHTML"/>
          <w:rFonts w:ascii="Calibri Light" w:hAnsi="Calibri Light" w:cs="Calibri Light"/>
          <w:color w:val="000000"/>
          <w:sz w:val="24"/>
          <w:szCs w:val="24"/>
        </w:rPr>
        <w:t>n</w:t>
      </w:r>
      <w:r w:rsidRPr="00243CBD">
        <w:rPr>
          <w:rFonts w:ascii="Calibri Light" w:hAnsi="Calibri Light" w:cs="Calibri Light"/>
          <w:color w:val="000000"/>
        </w:rPr>
        <w:t>.</w:t>
      </w:r>
    </w:p>
    <w:p w14:paraId="74D43F3A" w14:textId="77777777" w:rsidR="00243CBD" w:rsidRPr="00243CBD" w:rsidRDefault="00243CBD" w:rsidP="00243CBD">
      <w:pPr>
        <w:pStyle w:val="ThngthngWeb"/>
        <w:numPr>
          <w:ilvl w:val="0"/>
          <w:numId w:val="3"/>
        </w:numPr>
        <w:rPr>
          <w:rFonts w:ascii="Calibri Light" w:hAnsi="Calibri Light" w:cs="Calibri Light"/>
          <w:color w:val="000000"/>
        </w:rPr>
      </w:pPr>
      <w:r w:rsidRPr="00243CBD">
        <w:rPr>
          <w:rFonts w:ascii="Calibri Light" w:hAnsi="Calibri Light" w:cs="Calibri Light"/>
          <w:color w:val="000000"/>
        </w:rPr>
        <w:t xml:space="preserve">Trong hàm </w:t>
      </w:r>
      <w:r w:rsidRPr="00243CBD">
        <w:rPr>
          <w:rStyle w:val="MaHTML"/>
          <w:rFonts w:ascii="Calibri Light" w:hAnsi="Calibri Light" w:cs="Calibri Light"/>
          <w:color w:val="000000"/>
          <w:sz w:val="24"/>
          <w:szCs w:val="24"/>
        </w:rPr>
        <w:t>main()</w:t>
      </w:r>
      <w:r w:rsidRPr="00243CBD">
        <w:rPr>
          <w:rFonts w:ascii="Calibri Light" w:hAnsi="Calibri Light" w:cs="Calibri Light"/>
          <w:color w:val="000000"/>
        </w:rPr>
        <w:t xml:space="preserve">, chúng ta đọc </w:t>
      </w:r>
      <w:r w:rsidRPr="00243CBD">
        <w:rPr>
          <w:rStyle w:val="MaHTML"/>
          <w:rFonts w:ascii="Calibri Light" w:hAnsi="Calibri Light" w:cs="Calibri Light"/>
          <w:color w:val="000000"/>
          <w:sz w:val="24"/>
          <w:szCs w:val="24"/>
        </w:rPr>
        <w:t>n</w:t>
      </w:r>
      <w:r w:rsidRPr="00243CBD">
        <w:rPr>
          <w:rFonts w:ascii="Calibri Light" w:hAnsi="Calibri Light" w:cs="Calibri Light"/>
          <w:color w:val="000000"/>
        </w:rPr>
        <w:t xml:space="preserve"> và </w:t>
      </w:r>
      <w:r w:rsidRPr="00243CBD">
        <w:rPr>
          <w:rStyle w:val="MaHTML"/>
          <w:rFonts w:ascii="Calibri Light" w:hAnsi="Calibri Light" w:cs="Calibri Light"/>
          <w:color w:val="000000"/>
          <w:sz w:val="24"/>
          <w:szCs w:val="24"/>
        </w:rPr>
        <w:t>k</w:t>
      </w:r>
      <w:r w:rsidRPr="00243CBD">
        <w:rPr>
          <w:rFonts w:ascii="Calibri Light" w:hAnsi="Calibri Light" w:cs="Calibri Light"/>
          <w:color w:val="000000"/>
        </w:rPr>
        <w:t xml:space="preserve"> từ bàn phím. Mảng </w:t>
      </w:r>
      <w:r w:rsidR="00116703">
        <w:rPr>
          <w:rStyle w:val="MaHTML"/>
          <w:rFonts w:ascii="Calibri Light" w:hAnsi="Calibri Light" w:cs="Calibri Light"/>
          <w:color w:val="000000"/>
          <w:sz w:val="24"/>
          <w:szCs w:val="24"/>
        </w:rPr>
        <w:t>f</w:t>
      </w:r>
      <w:r w:rsidRPr="00243CBD">
        <w:rPr>
          <w:rFonts w:ascii="Calibri Light" w:hAnsi="Calibri Light" w:cs="Calibri Light"/>
          <w:color w:val="000000"/>
        </w:rPr>
        <w:t xml:space="preserve"> được khởi tạo với </w:t>
      </w:r>
      <w:r w:rsidR="00116703">
        <w:rPr>
          <w:rStyle w:val="MaHTML"/>
          <w:rFonts w:ascii="Calibri Light" w:hAnsi="Calibri Light" w:cs="Calibri Light"/>
          <w:color w:val="000000"/>
          <w:sz w:val="24"/>
          <w:szCs w:val="24"/>
        </w:rPr>
        <w:t>f</w:t>
      </w:r>
      <w:r w:rsidRPr="00243CBD">
        <w:rPr>
          <w:rStyle w:val="MaHTML"/>
          <w:rFonts w:ascii="Calibri Light" w:hAnsi="Calibri Light" w:cs="Calibri Light"/>
          <w:color w:val="000000"/>
          <w:sz w:val="24"/>
          <w:szCs w:val="24"/>
        </w:rPr>
        <w:t>[1]</w:t>
      </w:r>
      <w:r w:rsidRPr="00243CBD">
        <w:rPr>
          <w:rFonts w:ascii="Calibri Light" w:hAnsi="Calibri Light" w:cs="Calibri Light"/>
          <w:color w:val="000000"/>
        </w:rPr>
        <w:t xml:space="preserve"> và </w:t>
      </w:r>
      <w:r w:rsidR="00116703">
        <w:rPr>
          <w:rStyle w:val="MaHTML"/>
          <w:rFonts w:ascii="Calibri Light" w:hAnsi="Calibri Light" w:cs="Calibri Light"/>
          <w:color w:val="000000"/>
          <w:sz w:val="24"/>
          <w:szCs w:val="24"/>
        </w:rPr>
        <w:t>f</w:t>
      </w:r>
      <w:r w:rsidRPr="00243CBD">
        <w:rPr>
          <w:rStyle w:val="MaHTML"/>
          <w:rFonts w:ascii="Calibri Light" w:hAnsi="Calibri Light" w:cs="Calibri Light"/>
          <w:color w:val="000000"/>
          <w:sz w:val="24"/>
          <w:szCs w:val="24"/>
        </w:rPr>
        <w:t>[0]</w:t>
      </w:r>
      <w:r w:rsidRPr="00243CBD">
        <w:rPr>
          <w:rFonts w:ascii="Calibri Light" w:hAnsi="Calibri Light" w:cs="Calibri Light"/>
          <w:color w:val="000000"/>
        </w:rPr>
        <w:t xml:space="preserve"> được gán là 1 (vì có một cách duy nhất để phân tích số 0 và 1, </w:t>
      </w:r>
      <w:r w:rsidR="00275A65">
        <w:rPr>
          <w:rFonts w:ascii="Calibri Light" w:hAnsi="Calibri Light" w:cs="Calibri Light"/>
          <w:color w:val="000000"/>
        </w:rPr>
        <w:t xml:space="preserve">đó là </w:t>
      </w:r>
      <m:oMath>
        <m:sSup>
          <m:sSupPr>
            <m:ctrlPr>
              <w:rPr>
                <w:rFonts w:ascii="Cambria Math" w:hAnsi="Cambria Math" w:cs="Calibri Light"/>
                <w:i/>
                <w:color w:val="000000"/>
              </w:rPr>
            </m:ctrlPr>
          </m:sSupPr>
          <m:e>
            <m:r>
              <w:rPr>
                <w:rFonts w:ascii="Cambria Math" w:hAnsi="Cambria Math" w:cs="Calibri Light"/>
                <w:color w:val="000000"/>
              </w:rPr>
              <m:t>0</m:t>
            </m:r>
          </m:e>
          <m:sup>
            <m:r>
              <w:rPr>
                <w:rFonts w:ascii="Cambria Math" w:hAnsi="Cambria Math" w:cs="Calibri Light"/>
                <w:color w:val="000000"/>
              </w:rPr>
              <m:t>k</m:t>
            </m:r>
          </m:sup>
        </m:sSup>
      </m:oMath>
      <w:r w:rsidR="00E30C1A">
        <w:rPr>
          <w:rFonts w:ascii="Calibri Light" w:hAnsi="Calibri Light" w:cs="Calibri Light"/>
          <w:color w:val="000000"/>
        </w:rPr>
        <w:t xml:space="preserve"> và </w:t>
      </w:r>
      <m:oMath>
        <m:sSup>
          <m:sSupPr>
            <m:ctrlPr>
              <w:rPr>
                <w:rFonts w:ascii="Cambria Math" w:hAnsi="Cambria Math" w:cs="Calibri Light"/>
                <w:i/>
                <w:color w:val="000000"/>
              </w:rPr>
            </m:ctrlPr>
          </m:sSupPr>
          <m:e>
            <m:r>
              <w:rPr>
                <w:rFonts w:ascii="Cambria Math" w:hAnsi="Cambria Math" w:cs="Calibri Light"/>
                <w:color w:val="000000"/>
              </w:rPr>
              <m:t>1</m:t>
            </m:r>
          </m:e>
          <m:sup>
            <m:r>
              <w:rPr>
                <w:rFonts w:ascii="Cambria Math" w:hAnsi="Cambria Math" w:cs="Calibri Light"/>
                <w:color w:val="000000"/>
              </w:rPr>
              <m:t>k</m:t>
            </m:r>
          </m:sup>
        </m:sSup>
      </m:oMath>
      <w:r w:rsidRPr="00243CBD">
        <w:rPr>
          <w:rFonts w:ascii="Calibri Light" w:hAnsi="Calibri Light" w:cs="Calibri Light"/>
          <w:color w:val="000000"/>
        </w:rPr>
        <w:t>).</w:t>
      </w:r>
    </w:p>
    <w:p w14:paraId="0D8A7E06" w14:textId="77777777" w:rsidR="00243CBD" w:rsidRPr="00243CBD" w:rsidRDefault="00243CBD" w:rsidP="00243CBD">
      <w:pPr>
        <w:pStyle w:val="ThngthngWeb"/>
        <w:numPr>
          <w:ilvl w:val="0"/>
          <w:numId w:val="3"/>
        </w:numPr>
        <w:rPr>
          <w:rFonts w:ascii="Calibri Light" w:hAnsi="Calibri Light" w:cs="Calibri Light"/>
          <w:color w:val="000000"/>
        </w:rPr>
      </w:pPr>
      <w:r w:rsidRPr="00243CBD">
        <w:rPr>
          <w:rFonts w:ascii="Calibri Light" w:hAnsi="Calibri Light" w:cs="Calibri Light"/>
          <w:color w:val="000000"/>
        </w:rPr>
        <w:t xml:space="preserve">Sau đó, chúng ta sẽ duyệt qua tất cả các số nguyên </w:t>
      </w:r>
      <w:r w:rsidRPr="00243CBD">
        <w:rPr>
          <w:rStyle w:val="MaHTML"/>
          <w:rFonts w:ascii="Calibri Light" w:hAnsi="Calibri Light" w:cs="Calibri Light"/>
          <w:color w:val="000000"/>
          <w:sz w:val="24"/>
          <w:szCs w:val="24"/>
        </w:rPr>
        <w:t>i</w:t>
      </w:r>
      <w:r w:rsidRPr="00243CBD">
        <w:rPr>
          <w:rFonts w:ascii="Calibri Light" w:hAnsi="Calibri Light" w:cs="Calibri Light"/>
          <w:color w:val="000000"/>
        </w:rPr>
        <w:t xml:space="preserve"> từ 2 đến </w:t>
      </w:r>
      <w:r w:rsidRPr="00243CBD">
        <w:rPr>
          <w:rStyle w:val="MaHTML"/>
          <w:rFonts w:ascii="Calibri Light" w:hAnsi="Calibri Light" w:cs="Calibri Light"/>
          <w:color w:val="000000"/>
          <w:sz w:val="24"/>
          <w:szCs w:val="24"/>
        </w:rPr>
        <w:t>n-1</w:t>
      </w:r>
      <w:r w:rsidRPr="00243CBD">
        <w:rPr>
          <w:rFonts w:ascii="Calibri Light" w:hAnsi="Calibri Light" w:cs="Calibri Light"/>
          <w:color w:val="000000"/>
        </w:rPr>
        <w:t xml:space="preserve">. Với mỗi </w:t>
      </w:r>
      <w:r w:rsidRPr="00243CBD">
        <w:rPr>
          <w:rStyle w:val="MaHTML"/>
          <w:rFonts w:ascii="Calibri Light" w:hAnsi="Calibri Light" w:cs="Calibri Light"/>
          <w:color w:val="000000"/>
          <w:sz w:val="24"/>
          <w:szCs w:val="24"/>
        </w:rPr>
        <w:t>i</w:t>
      </w:r>
      <w:r w:rsidRPr="00243CBD">
        <w:rPr>
          <w:rFonts w:ascii="Calibri Light" w:hAnsi="Calibri Light" w:cs="Calibri Light"/>
          <w:color w:val="000000"/>
        </w:rPr>
        <w:t xml:space="preserve"> như vậy, chúng ta cập nhật mảng </w:t>
      </w:r>
      <w:r w:rsidR="00116703">
        <w:rPr>
          <w:rStyle w:val="MaHTML"/>
          <w:rFonts w:ascii="Calibri Light" w:hAnsi="Calibri Light" w:cs="Calibri Light"/>
          <w:color w:val="000000"/>
          <w:sz w:val="24"/>
          <w:szCs w:val="24"/>
        </w:rPr>
        <w:t>f</w:t>
      </w:r>
      <w:r w:rsidRPr="00243CBD">
        <w:rPr>
          <w:rFonts w:ascii="Calibri Light" w:hAnsi="Calibri Light" w:cs="Calibri Light"/>
          <w:color w:val="000000"/>
        </w:rPr>
        <w:t xml:space="preserve"> bằng cách cộng thêm </w:t>
      </w:r>
      <w:r w:rsidR="00116703">
        <w:rPr>
          <w:rStyle w:val="MaHTML"/>
          <w:rFonts w:ascii="Calibri Light" w:hAnsi="Calibri Light" w:cs="Calibri Light"/>
          <w:color w:val="000000"/>
          <w:sz w:val="24"/>
          <w:szCs w:val="24"/>
        </w:rPr>
        <w:t>f</w:t>
      </w:r>
      <w:r w:rsidRPr="00243CBD">
        <w:rPr>
          <w:rStyle w:val="MaHTML"/>
          <w:rFonts w:ascii="Calibri Light" w:hAnsi="Calibri Light" w:cs="Calibri Light"/>
          <w:color w:val="000000"/>
          <w:sz w:val="24"/>
          <w:szCs w:val="24"/>
        </w:rPr>
        <w:t xml:space="preserve">[j - </w:t>
      </w:r>
      <m:oMath>
        <m:sSup>
          <m:sSupPr>
            <m:ctrlPr>
              <w:rPr>
                <w:rStyle w:val="MaHTML"/>
                <w:rFonts w:ascii="Cambria Math" w:hAnsi="Cambria Math" w:cs="Calibri Light"/>
                <w:i/>
                <w:color w:val="000000"/>
                <w:sz w:val="24"/>
                <w:szCs w:val="24"/>
              </w:rPr>
            </m:ctrlPr>
          </m:sSupPr>
          <m:e>
            <m:r>
              <w:rPr>
                <w:rStyle w:val="MaHTML"/>
                <w:rFonts w:ascii="Cambria Math" w:hAnsi="Cambria Math" w:cs="Calibri Light"/>
                <w:color w:val="000000"/>
                <w:sz w:val="24"/>
                <w:szCs w:val="24"/>
              </w:rPr>
              <m:t>i</m:t>
            </m:r>
          </m:e>
          <m:sup>
            <m:r>
              <w:rPr>
                <w:rStyle w:val="MaHTML"/>
                <w:rFonts w:ascii="Cambria Math" w:hAnsi="Cambria Math" w:cs="Calibri Light"/>
                <w:color w:val="000000"/>
                <w:sz w:val="24"/>
                <w:szCs w:val="24"/>
              </w:rPr>
              <m:t>k</m:t>
            </m:r>
          </m:sup>
        </m:sSup>
      </m:oMath>
      <w:r w:rsidRPr="00243CBD">
        <w:rPr>
          <w:rStyle w:val="MaHTML"/>
          <w:rFonts w:ascii="Calibri Light" w:hAnsi="Calibri Light" w:cs="Calibri Light"/>
          <w:color w:val="000000"/>
          <w:sz w:val="24"/>
          <w:szCs w:val="24"/>
        </w:rPr>
        <w:t>]</w:t>
      </w:r>
      <w:r w:rsidRPr="00243CBD">
        <w:rPr>
          <w:rFonts w:ascii="Calibri Light" w:hAnsi="Calibri Light" w:cs="Calibri Light"/>
          <w:color w:val="000000"/>
        </w:rPr>
        <w:t xml:space="preserve"> vào </w:t>
      </w:r>
      <w:r w:rsidR="00116703">
        <w:rPr>
          <w:rStyle w:val="MaHTML"/>
          <w:rFonts w:ascii="Calibri Light" w:hAnsi="Calibri Light" w:cs="Calibri Light"/>
          <w:color w:val="000000"/>
          <w:sz w:val="24"/>
          <w:szCs w:val="24"/>
        </w:rPr>
        <w:t>f</w:t>
      </w:r>
      <w:r w:rsidRPr="00243CBD">
        <w:rPr>
          <w:rStyle w:val="MaHTML"/>
          <w:rFonts w:ascii="Calibri Light" w:hAnsi="Calibri Light" w:cs="Calibri Light"/>
          <w:color w:val="000000"/>
          <w:sz w:val="24"/>
          <w:szCs w:val="24"/>
        </w:rPr>
        <w:t>[j]</w:t>
      </w:r>
      <w:r w:rsidRPr="00243CBD">
        <w:rPr>
          <w:rFonts w:ascii="Calibri Light" w:hAnsi="Calibri Light" w:cs="Calibri Light"/>
          <w:color w:val="000000"/>
        </w:rPr>
        <w:t xml:space="preserve"> với mọi </w:t>
      </w:r>
      <w:r w:rsidRPr="00243CBD">
        <w:rPr>
          <w:rStyle w:val="MaHTML"/>
          <w:rFonts w:ascii="Calibri Light" w:hAnsi="Calibri Light" w:cs="Calibri Light"/>
          <w:color w:val="000000"/>
          <w:sz w:val="24"/>
          <w:szCs w:val="24"/>
        </w:rPr>
        <w:t>j</w:t>
      </w:r>
      <w:r w:rsidRPr="00243CBD">
        <w:rPr>
          <w:rFonts w:ascii="Calibri Light" w:hAnsi="Calibri Light" w:cs="Calibri Light"/>
          <w:color w:val="000000"/>
        </w:rPr>
        <w:t xml:space="preserve"> từ </w:t>
      </w:r>
      <w:r w:rsidRPr="00243CBD">
        <w:rPr>
          <w:rStyle w:val="MaHTML"/>
          <w:rFonts w:ascii="Calibri Light" w:hAnsi="Calibri Light" w:cs="Calibri Light"/>
          <w:color w:val="000000"/>
          <w:sz w:val="24"/>
          <w:szCs w:val="24"/>
        </w:rPr>
        <w:t>n</w:t>
      </w:r>
      <w:r w:rsidRPr="00243CBD">
        <w:rPr>
          <w:rFonts w:ascii="Calibri Light" w:hAnsi="Calibri Light" w:cs="Calibri Light"/>
          <w:color w:val="000000"/>
        </w:rPr>
        <w:t xml:space="preserve"> đến </w:t>
      </w:r>
      <m:oMath>
        <m:sSup>
          <m:sSupPr>
            <m:ctrlPr>
              <w:rPr>
                <w:rFonts w:ascii="Cambria Math" w:hAnsi="Cambria Math" w:cs="Calibri Light"/>
                <w:i/>
                <w:color w:val="000000"/>
              </w:rPr>
            </m:ctrlPr>
          </m:sSupPr>
          <m:e>
            <m:r>
              <w:rPr>
                <w:rFonts w:ascii="Cambria Math" w:hAnsi="Cambria Math" w:cs="Calibri Light"/>
                <w:color w:val="000000"/>
              </w:rPr>
              <m:t>i</m:t>
            </m:r>
          </m:e>
          <m:sup>
            <m:r>
              <w:rPr>
                <w:rFonts w:ascii="Cambria Math" w:hAnsi="Cambria Math" w:cs="Calibri Light"/>
                <w:color w:val="000000"/>
              </w:rPr>
              <m:t>k</m:t>
            </m:r>
          </m:sup>
        </m:sSup>
      </m:oMath>
      <w:r w:rsidR="00E30C1A">
        <w:rPr>
          <w:rStyle w:val="MaHTML"/>
          <w:rFonts w:ascii="Calibri Light" w:hAnsi="Calibri Light" w:cs="Calibri Light"/>
          <w:color w:val="000000"/>
          <w:sz w:val="24"/>
          <w:szCs w:val="24"/>
        </w:rPr>
        <w:t xml:space="preserve">. </w:t>
      </w:r>
      <w:r w:rsidRPr="00243CBD">
        <w:rPr>
          <w:rFonts w:ascii="Calibri Light" w:hAnsi="Calibri Light" w:cs="Calibri Light"/>
          <w:color w:val="000000"/>
        </w:rPr>
        <w:t xml:space="preserve">Điều này tương ứng với việc thêm số </w:t>
      </w:r>
      <m:oMath>
        <m:sSup>
          <m:sSupPr>
            <m:ctrlPr>
              <w:rPr>
                <w:rFonts w:ascii="Cambria Math" w:hAnsi="Cambria Math" w:cs="Calibri Light"/>
                <w:i/>
                <w:color w:val="000000"/>
              </w:rPr>
            </m:ctrlPr>
          </m:sSupPr>
          <m:e>
            <m:r>
              <w:rPr>
                <w:rFonts w:ascii="Cambria Math" w:hAnsi="Cambria Math" w:cs="Calibri Light"/>
                <w:color w:val="000000"/>
              </w:rPr>
              <m:t>i</m:t>
            </m:r>
          </m:e>
          <m:sup>
            <m:r>
              <w:rPr>
                <w:rFonts w:ascii="Cambria Math" w:hAnsi="Cambria Math" w:cs="Calibri Light"/>
                <w:color w:val="000000"/>
              </w:rPr>
              <m:t>k</m:t>
            </m:r>
          </m:sup>
        </m:sSup>
      </m:oMath>
      <w:r w:rsidRPr="00243CBD">
        <w:rPr>
          <w:rFonts w:ascii="Calibri Light" w:hAnsi="Calibri Light" w:cs="Calibri Light"/>
          <w:color w:val="000000"/>
        </w:rPr>
        <w:t xml:space="preserve"> vào tổng</w:t>
      </w:r>
      <w:r w:rsidR="00E30C1A">
        <w:rPr>
          <w:rFonts w:ascii="Calibri Light" w:hAnsi="Calibri Light" w:cs="Calibri Light"/>
          <w:color w:val="000000"/>
        </w:rPr>
        <w:t xml:space="preserve"> j - </w:t>
      </w:r>
      <m:oMath>
        <m:sSup>
          <m:sSupPr>
            <m:ctrlPr>
              <w:rPr>
                <w:rFonts w:ascii="Cambria Math" w:hAnsi="Cambria Math" w:cs="Calibri Light"/>
                <w:i/>
                <w:color w:val="000000"/>
              </w:rPr>
            </m:ctrlPr>
          </m:sSupPr>
          <m:e>
            <m:r>
              <w:rPr>
                <w:rFonts w:ascii="Cambria Math" w:hAnsi="Cambria Math" w:cs="Calibri Light"/>
                <w:color w:val="000000"/>
              </w:rPr>
              <m:t>i</m:t>
            </m:r>
          </m:e>
          <m:sup>
            <m:r>
              <w:rPr>
                <w:rFonts w:ascii="Cambria Math" w:hAnsi="Cambria Math" w:cs="Calibri Light"/>
                <w:color w:val="000000"/>
              </w:rPr>
              <m:t>k</m:t>
            </m:r>
          </m:sup>
        </m:sSup>
      </m:oMath>
      <w:r w:rsidRPr="00243CBD">
        <w:rPr>
          <w:rFonts w:ascii="Calibri Light" w:hAnsi="Calibri Light" w:cs="Calibri Light"/>
          <w:color w:val="000000"/>
        </w:rPr>
        <w:t xml:space="preserve"> </w:t>
      </w:r>
      <w:r w:rsidR="00E30C1A">
        <w:rPr>
          <w:rFonts w:ascii="Calibri Light" w:hAnsi="Calibri Light" w:cs="Calibri Light"/>
          <w:color w:val="000000"/>
        </w:rPr>
        <w:t>đã</w:t>
      </w:r>
      <w:r w:rsidRPr="00243CBD">
        <w:rPr>
          <w:rFonts w:ascii="Calibri Light" w:hAnsi="Calibri Light" w:cs="Calibri Light"/>
          <w:color w:val="000000"/>
        </w:rPr>
        <w:t xml:space="preserve"> có để tạo ra </w:t>
      </w:r>
      <w:r w:rsidR="00E30C1A">
        <w:rPr>
          <w:rFonts w:ascii="Calibri Light" w:hAnsi="Calibri Light" w:cs="Calibri Light"/>
          <w:color w:val="000000"/>
        </w:rPr>
        <w:t>tổng j.</w:t>
      </w:r>
    </w:p>
    <w:p w14:paraId="151159AA" w14:textId="77777777" w:rsidR="00243CBD" w:rsidRDefault="00243CBD" w:rsidP="00555B6F">
      <w:pPr>
        <w:pStyle w:val="ThngthngWeb"/>
        <w:numPr>
          <w:ilvl w:val="0"/>
          <w:numId w:val="3"/>
        </w:numPr>
        <w:rPr>
          <w:rFonts w:ascii="Calibri Light" w:hAnsi="Calibri Light" w:cs="Calibri Light"/>
          <w:color w:val="000000"/>
        </w:rPr>
      </w:pPr>
      <w:r w:rsidRPr="00243CBD">
        <w:rPr>
          <w:rFonts w:ascii="Calibri Light" w:hAnsi="Calibri Light" w:cs="Calibri Light"/>
          <w:color w:val="000000"/>
        </w:rPr>
        <w:t xml:space="preserve">Cuối cùng, </w:t>
      </w:r>
      <w:r w:rsidR="00116703">
        <w:rPr>
          <w:rStyle w:val="MaHTML"/>
          <w:rFonts w:ascii="Calibri Light" w:hAnsi="Calibri Light" w:cs="Calibri Light"/>
          <w:color w:val="000000"/>
          <w:sz w:val="24"/>
          <w:szCs w:val="24"/>
        </w:rPr>
        <w:t>f</w:t>
      </w:r>
      <w:r w:rsidRPr="00243CBD">
        <w:rPr>
          <w:rStyle w:val="MaHTML"/>
          <w:rFonts w:ascii="Calibri Light" w:hAnsi="Calibri Light" w:cs="Calibri Light"/>
          <w:color w:val="000000"/>
          <w:sz w:val="24"/>
          <w:szCs w:val="24"/>
        </w:rPr>
        <w:t>[n]</w:t>
      </w:r>
      <w:r w:rsidRPr="00243CBD">
        <w:rPr>
          <w:rFonts w:ascii="Calibri Light" w:hAnsi="Calibri Light" w:cs="Calibri Light"/>
          <w:color w:val="000000"/>
        </w:rPr>
        <w:t xml:space="preserve"> sẽ chứa số cách để phân tích </w:t>
      </w:r>
      <w:r w:rsidRPr="00243CBD">
        <w:rPr>
          <w:rStyle w:val="MaHTML"/>
          <w:rFonts w:ascii="Calibri Light" w:hAnsi="Calibri Light" w:cs="Calibri Light"/>
          <w:color w:val="000000"/>
          <w:sz w:val="24"/>
          <w:szCs w:val="24"/>
        </w:rPr>
        <w:t>n</w:t>
      </w:r>
      <w:r w:rsidRPr="00243CBD">
        <w:rPr>
          <w:rFonts w:ascii="Calibri Light" w:hAnsi="Calibri Light" w:cs="Calibri Light"/>
          <w:color w:val="000000"/>
        </w:rPr>
        <w:t xml:space="preserve"> thành tổng các lũy thừa bậc </w:t>
      </w:r>
      <w:r w:rsidRPr="00243CBD">
        <w:rPr>
          <w:rStyle w:val="MaHTML"/>
          <w:rFonts w:ascii="Calibri Light" w:hAnsi="Calibri Light" w:cs="Calibri Light"/>
          <w:color w:val="000000"/>
          <w:sz w:val="24"/>
          <w:szCs w:val="24"/>
        </w:rPr>
        <w:t>k</w:t>
      </w:r>
      <w:r w:rsidRPr="00243CBD">
        <w:rPr>
          <w:rFonts w:ascii="Calibri Light" w:hAnsi="Calibri Light" w:cs="Calibri Light"/>
          <w:color w:val="000000"/>
        </w:rPr>
        <w:t xml:space="preserve"> của các số nguyên dương khác nhau. Kết quả này được in ra màn hình.</w:t>
      </w:r>
    </w:p>
    <w:p w14:paraId="55A98C0C" w14:textId="77777777" w:rsidR="00A31F7D" w:rsidRDefault="00A31F7D" w:rsidP="00A31F7D">
      <w:pPr>
        <w:pStyle w:val="ThngthngWeb"/>
        <w:rPr>
          <w:rFonts w:ascii="Calibri Light" w:hAnsi="Calibri Light" w:cs="Calibri Light"/>
          <w:color w:val="000000"/>
        </w:rPr>
      </w:pPr>
      <w:r>
        <w:rPr>
          <w:rFonts w:ascii="Calibri Light" w:hAnsi="Calibri Light" w:cs="Calibri Light"/>
          <w:color w:val="000000"/>
        </w:rPr>
        <w:t xml:space="preserve">Ví dụ với testcase </w:t>
      </w:r>
      <w:r w:rsidR="00117288">
        <w:rPr>
          <w:rFonts w:ascii="Calibri Light" w:hAnsi="Calibri Light" w:cs="Calibri Light"/>
          <w:color w:val="000000"/>
        </w:rPr>
        <w:t>9</w:t>
      </w:r>
      <w:r>
        <w:rPr>
          <w:rFonts w:ascii="Calibri Light" w:hAnsi="Calibri Light" w:cs="Calibri Light"/>
          <w:color w:val="000000"/>
        </w:rPr>
        <w:t xml:space="preserve"> 2:</w:t>
      </w:r>
    </w:p>
    <w:p w14:paraId="646E9886" w14:textId="77777777" w:rsidR="00A31F7D" w:rsidRDefault="00A31F7D" w:rsidP="00A31F7D">
      <w:pPr>
        <w:pStyle w:val="ThngthngWeb"/>
        <w:numPr>
          <w:ilvl w:val="0"/>
          <w:numId w:val="5"/>
        </w:numPr>
        <w:rPr>
          <w:rFonts w:ascii="Calibri Light" w:hAnsi="Calibri Light" w:cs="Calibri Light"/>
          <w:color w:val="000000"/>
        </w:rPr>
      </w:pPr>
      <w:r>
        <w:rPr>
          <w:rFonts w:ascii="Calibri Light" w:hAnsi="Calibri Light" w:cs="Calibri Light"/>
          <w:color w:val="000000"/>
        </w:rPr>
        <w:t xml:space="preserve">Mảng f khi mới khởi </w:t>
      </w:r>
      <w:r w:rsidR="00117288">
        <w:rPr>
          <w:rFonts w:ascii="Calibri Light" w:hAnsi="Calibri Light" w:cs="Calibri Light"/>
          <w:color w:val="000000"/>
        </w:rPr>
        <w:t>tạo. Các số bắt đầu từ 0:</w:t>
      </w:r>
    </w:p>
    <w:tbl>
      <w:tblPr>
        <w:tblStyle w:val="LiBang"/>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31F7D" w14:paraId="0E8E0893" w14:textId="77777777" w:rsidTr="00A31F7D">
        <w:tc>
          <w:tcPr>
            <w:tcW w:w="901" w:type="dxa"/>
          </w:tcPr>
          <w:p w14:paraId="01DE49AA"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1</w:t>
            </w:r>
          </w:p>
        </w:tc>
        <w:tc>
          <w:tcPr>
            <w:tcW w:w="901" w:type="dxa"/>
          </w:tcPr>
          <w:p w14:paraId="47BCB156"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1</w:t>
            </w:r>
          </w:p>
        </w:tc>
        <w:tc>
          <w:tcPr>
            <w:tcW w:w="901" w:type="dxa"/>
          </w:tcPr>
          <w:p w14:paraId="2CEBFB06"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c>
          <w:tcPr>
            <w:tcW w:w="901" w:type="dxa"/>
          </w:tcPr>
          <w:p w14:paraId="7409EA4C"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3B6E4CA3"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117ED9C4"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4A74F1CB"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036CDE6E"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029DC1BC"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791DFD5E" w14:textId="77777777" w:rsidR="00A31F7D" w:rsidRDefault="00117288" w:rsidP="00A31F7D">
            <w:pPr>
              <w:pStyle w:val="ThngthngWeb"/>
              <w:rPr>
                <w:rFonts w:ascii="Calibri Light" w:hAnsi="Calibri Light" w:cs="Calibri Light"/>
                <w:color w:val="000000"/>
              </w:rPr>
            </w:pPr>
            <w:r>
              <w:rPr>
                <w:rFonts w:ascii="Calibri Light" w:hAnsi="Calibri Light" w:cs="Calibri Light"/>
                <w:color w:val="000000"/>
              </w:rPr>
              <w:t>0</w:t>
            </w:r>
          </w:p>
        </w:tc>
      </w:tr>
    </w:tbl>
    <w:p w14:paraId="79EB9889" w14:textId="77777777" w:rsidR="00A31F7D" w:rsidRDefault="00117288" w:rsidP="00117288">
      <w:pPr>
        <w:pStyle w:val="ThngthngWeb"/>
        <w:numPr>
          <w:ilvl w:val="0"/>
          <w:numId w:val="5"/>
        </w:numPr>
        <w:rPr>
          <w:rFonts w:ascii="Calibri Light" w:hAnsi="Calibri Light" w:cs="Calibri Light"/>
          <w:color w:val="000000"/>
        </w:rPr>
      </w:pPr>
      <w:r>
        <w:rPr>
          <w:rFonts w:ascii="Calibri Light" w:hAnsi="Calibri Light" w:cs="Calibri Light"/>
          <w:color w:val="000000"/>
        </w:rPr>
        <w:t xml:space="preserve">Khi i = 2, ta sẽ cộng kết quả của các số j từ 9 cho tới </w:t>
      </w:r>
      <m:oMath>
        <m:sSup>
          <m:sSupPr>
            <m:ctrlPr>
              <w:rPr>
                <w:rFonts w:ascii="Cambria Math" w:hAnsi="Cambria Math" w:cs="Calibri Light"/>
                <w:i/>
                <w:color w:val="000000"/>
              </w:rPr>
            </m:ctrlPr>
          </m:sSupPr>
          <m:e>
            <m:r>
              <w:rPr>
                <w:rFonts w:ascii="Cambria Math" w:hAnsi="Cambria Math" w:cs="Calibri Light"/>
                <w:color w:val="000000"/>
              </w:rPr>
              <m:t>i</m:t>
            </m:r>
          </m:e>
          <m:sup>
            <m:r>
              <w:rPr>
                <w:rFonts w:ascii="Cambria Math" w:hAnsi="Cambria Math" w:cs="Calibri Light"/>
                <w:color w:val="000000"/>
              </w:rPr>
              <m:t>2</m:t>
            </m:r>
          </m:sup>
        </m:sSup>
      </m:oMath>
      <w:r>
        <w:rPr>
          <w:rFonts w:ascii="Calibri Light" w:hAnsi="Calibri Light" w:cs="Calibri Light"/>
          <w:color w:val="000000"/>
        </w:rPr>
        <w:t xml:space="preserve"> với kết quả của số j - </w:t>
      </w:r>
      <m:oMath>
        <m:sSup>
          <m:sSupPr>
            <m:ctrlPr>
              <w:rPr>
                <w:rFonts w:ascii="Cambria Math" w:hAnsi="Cambria Math" w:cs="Calibri Light"/>
                <w:i/>
                <w:color w:val="000000"/>
              </w:rPr>
            </m:ctrlPr>
          </m:sSupPr>
          <m:e>
            <m:r>
              <w:rPr>
                <w:rFonts w:ascii="Cambria Math" w:hAnsi="Cambria Math" w:cs="Calibri Light"/>
                <w:color w:val="000000"/>
              </w:rPr>
              <m:t>i</m:t>
            </m:r>
          </m:e>
          <m:sup>
            <m:r>
              <w:rPr>
                <w:rFonts w:ascii="Cambria Math" w:hAnsi="Cambria Math" w:cs="Calibri Light"/>
                <w:color w:val="000000"/>
              </w:rPr>
              <m:t>2</m:t>
            </m:r>
          </m:sup>
        </m:sSup>
      </m:oMath>
      <w:r>
        <w:rPr>
          <w:rFonts w:ascii="Calibri Light" w:hAnsi="Calibri Light" w:cs="Calibri Light"/>
          <w:color w:val="000000"/>
        </w:rPr>
        <w:t>:</w:t>
      </w:r>
    </w:p>
    <w:tbl>
      <w:tblPr>
        <w:tblStyle w:val="LiBang"/>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117288" w14:paraId="2A7287AA" w14:textId="77777777" w:rsidTr="00117288">
        <w:tc>
          <w:tcPr>
            <w:tcW w:w="901" w:type="dxa"/>
          </w:tcPr>
          <w:p w14:paraId="5E47B541"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1</w:t>
            </w:r>
          </w:p>
        </w:tc>
        <w:tc>
          <w:tcPr>
            <w:tcW w:w="901" w:type="dxa"/>
          </w:tcPr>
          <w:p w14:paraId="000177A0"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1</w:t>
            </w:r>
          </w:p>
        </w:tc>
        <w:tc>
          <w:tcPr>
            <w:tcW w:w="901" w:type="dxa"/>
          </w:tcPr>
          <w:p w14:paraId="5356F603"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0</w:t>
            </w:r>
          </w:p>
        </w:tc>
        <w:tc>
          <w:tcPr>
            <w:tcW w:w="901" w:type="dxa"/>
          </w:tcPr>
          <w:p w14:paraId="4A28B678"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16ECF815"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1</w:t>
            </w:r>
          </w:p>
        </w:tc>
        <w:tc>
          <w:tcPr>
            <w:tcW w:w="902" w:type="dxa"/>
          </w:tcPr>
          <w:p w14:paraId="1BF5F2FB"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1</w:t>
            </w:r>
          </w:p>
        </w:tc>
        <w:tc>
          <w:tcPr>
            <w:tcW w:w="902" w:type="dxa"/>
          </w:tcPr>
          <w:p w14:paraId="4577473F"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0BF52158"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560CDE32"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46B50AF7" w14:textId="77777777" w:rsidR="00117288" w:rsidRDefault="00117288" w:rsidP="00117288">
            <w:pPr>
              <w:pStyle w:val="ThngthngWeb"/>
              <w:rPr>
                <w:rFonts w:ascii="Calibri Light" w:hAnsi="Calibri Light" w:cs="Calibri Light"/>
                <w:color w:val="000000"/>
              </w:rPr>
            </w:pPr>
            <w:r>
              <w:rPr>
                <w:rFonts w:ascii="Calibri Light" w:hAnsi="Calibri Light" w:cs="Calibri Light"/>
                <w:color w:val="000000"/>
              </w:rPr>
              <w:t>0</w:t>
            </w:r>
          </w:p>
        </w:tc>
      </w:tr>
    </w:tbl>
    <w:p w14:paraId="06CB47BF" w14:textId="77777777" w:rsidR="00117288" w:rsidRDefault="00117288" w:rsidP="00117288">
      <w:pPr>
        <w:pStyle w:val="ThngthngWeb"/>
        <w:numPr>
          <w:ilvl w:val="0"/>
          <w:numId w:val="5"/>
        </w:numPr>
        <w:rPr>
          <w:rFonts w:ascii="Calibri Light" w:hAnsi="Calibri Light" w:cs="Calibri Light"/>
          <w:color w:val="000000"/>
        </w:rPr>
      </w:pPr>
      <w:r>
        <w:rPr>
          <w:rFonts w:ascii="Calibri Light" w:hAnsi="Calibri Light" w:cs="Calibri Light"/>
          <w:color w:val="000000"/>
        </w:rPr>
        <w:t>Khi i = 3, tương tự ta có:</w:t>
      </w:r>
    </w:p>
    <w:tbl>
      <w:tblPr>
        <w:tblStyle w:val="LiBang"/>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117288" w14:paraId="4072D59F" w14:textId="77777777" w:rsidTr="00117288">
        <w:tc>
          <w:tcPr>
            <w:tcW w:w="901" w:type="dxa"/>
          </w:tcPr>
          <w:p w14:paraId="3F8C2CB3"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1</w:t>
            </w:r>
          </w:p>
        </w:tc>
        <w:tc>
          <w:tcPr>
            <w:tcW w:w="901" w:type="dxa"/>
          </w:tcPr>
          <w:p w14:paraId="7F9B9F59"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1</w:t>
            </w:r>
          </w:p>
        </w:tc>
        <w:tc>
          <w:tcPr>
            <w:tcW w:w="901" w:type="dxa"/>
          </w:tcPr>
          <w:p w14:paraId="103D0EBF"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0</w:t>
            </w:r>
          </w:p>
        </w:tc>
        <w:tc>
          <w:tcPr>
            <w:tcW w:w="901" w:type="dxa"/>
          </w:tcPr>
          <w:p w14:paraId="116B8124"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64460E0E"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1</w:t>
            </w:r>
          </w:p>
        </w:tc>
        <w:tc>
          <w:tcPr>
            <w:tcW w:w="902" w:type="dxa"/>
          </w:tcPr>
          <w:p w14:paraId="6E960FF7"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1</w:t>
            </w:r>
          </w:p>
        </w:tc>
        <w:tc>
          <w:tcPr>
            <w:tcW w:w="902" w:type="dxa"/>
          </w:tcPr>
          <w:p w14:paraId="0DEF719E"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35E669AE"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6371034A"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0</w:t>
            </w:r>
          </w:p>
        </w:tc>
        <w:tc>
          <w:tcPr>
            <w:tcW w:w="902" w:type="dxa"/>
          </w:tcPr>
          <w:p w14:paraId="019807E0"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1</w:t>
            </w:r>
          </w:p>
        </w:tc>
      </w:tr>
    </w:tbl>
    <w:p w14:paraId="107A05EA" w14:textId="77777777" w:rsidR="00117288" w:rsidRDefault="00117288" w:rsidP="00117288">
      <w:pPr>
        <w:pStyle w:val="ThngthngWeb"/>
        <w:numPr>
          <w:ilvl w:val="0"/>
          <w:numId w:val="5"/>
        </w:numPr>
        <w:rPr>
          <w:rFonts w:ascii="Calibri Light" w:hAnsi="Calibri Light" w:cs="Calibri Light"/>
          <w:color w:val="000000"/>
        </w:rPr>
      </w:pPr>
      <w:r>
        <w:rPr>
          <w:rFonts w:ascii="Calibri Light" w:hAnsi="Calibri Light" w:cs="Calibri Light"/>
          <w:color w:val="000000"/>
        </w:rPr>
        <w:t xml:space="preserve">Với i = 4 … 9, do điều kiện </w:t>
      </w:r>
      <m:oMath>
        <m:r>
          <w:rPr>
            <w:rFonts w:ascii="Cambria Math" w:hAnsi="Cambria Math" w:cs="Calibri Light"/>
            <w:color w:val="000000"/>
          </w:rPr>
          <m:t>j≥</m:t>
        </m:r>
        <m:sSup>
          <m:sSupPr>
            <m:ctrlPr>
              <w:rPr>
                <w:rFonts w:ascii="Cambria Math" w:hAnsi="Cambria Math" w:cs="Calibri Light"/>
                <w:i/>
                <w:color w:val="000000"/>
              </w:rPr>
            </m:ctrlPr>
          </m:sSupPr>
          <m:e>
            <m:r>
              <w:rPr>
                <w:rFonts w:ascii="Cambria Math" w:hAnsi="Cambria Math" w:cs="Calibri Light"/>
                <w:color w:val="000000"/>
              </w:rPr>
              <m:t>i</m:t>
            </m:r>
          </m:e>
          <m:sup>
            <m:r>
              <w:rPr>
                <w:rFonts w:ascii="Cambria Math" w:hAnsi="Cambria Math" w:cs="Calibri Light"/>
                <w:color w:val="000000"/>
              </w:rPr>
              <m:t>k</m:t>
            </m:r>
          </m:sup>
        </m:sSup>
      </m:oMath>
      <w:r>
        <w:rPr>
          <w:rFonts w:ascii="Calibri Light" w:hAnsi="Calibri Light" w:cs="Calibri Light"/>
          <w:color w:val="000000"/>
        </w:rPr>
        <w:t xml:space="preserve"> không được đảm bảo nên sẽ không thực hiện gì cả.</w:t>
      </w:r>
    </w:p>
    <w:p w14:paraId="34419616" w14:textId="77777777" w:rsidR="00E30C1A" w:rsidRDefault="00117288" w:rsidP="00E30C1A">
      <w:pPr>
        <w:pStyle w:val="ThngthngWeb"/>
        <w:rPr>
          <w:rFonts w:ascii="Calibri Light" w:hAnsi="Calibri Light" w:cs="Calibri Light"/>
          <w:color w:val="000000"/>
        </w:rPr>
      </w:pPr>
      <w:r>
        <w:rPr>
          <w:rFonts w:ascii="Calibri Light" w:hAnsi="Calibri Light" w:cs="Calibri Light"/>
          <w:color w:val="000000"/>
        </w:rPr>
        <w:t>Từ mảng trên suy ra số 0 có 1 cách tách, số 1 có 1 cách tách …</w:t>
      </w:r>
    </w:p>
    <w:p w14:paraId="532786AF" w14:textId="77777777" w:rsidR="00117288" w:rsidRDefault="00117288" w:rsidP="00E30C1A">
      <w:pPr>
        <w:pStyle w:val="ThngthngWeb"/>
        <w:rPr>
          <w:rFonts w:ascii="Calibri Light" w:hAnsi="Calibri Light" w:cs="Calibri Light"/>
          <w:color w:val="000000"/>
        </w:rPr>
      </w:pPr>
      <w:r>
        <w:rPr>
          <w:rFonts w:ascii="Calibri Light" w:hAnsi="Calibri Light" w:cs="Calibri Light"/>
          <w:color w:val="000000"/>
        </w:rPr>
        <w:t>Khi kiểm tra lại, ta thấy kết quả ở mảng trên là chính xác.</w:t>
      </w:r>
    </w:p>
    <w:p w14:paraId="2E66C65C" w14:textId="77777777" w:rsidR="0073502B" w:rsidRDefault="0073502B" w:rsidP="00E30C1A">
      <w:pPr>
        <w:pStyle w:val="ThngthngWeb"/>
        <w:rPr>
          <w:rFonts w:ascii="Calibri Light" w:hAnsi="Calibri Light" w:cs="Calibri Light"/>
          <w:color w:val="000000"/>
        </w:rPr>
      </w:pPr>
      <w:r>
        <w:rPr>
          <w:rFonts w:ascii="Calibri Light" w:hAnsi="Calibri Light" w:cs="Calibri Light"/>
          <w:color w:val="000000"/>
        </w:rPr>
        <w:t>Khuyến khích các bạn tự code lại theo ý hiểu của mình. Pa sờ te code không giúp các bạn tư duy được gì cả.</w:t>
      </w:r>
    </w:p>
    <w:p w14:paraId="37D488A5" w14:textId="77777777" w:rsidR="0073502B" w:rsidRPr="00E30C1A" w:rsidRDefault="0073502B" w:rsidP="00E30C1A">
      <w:pPr>
        <w:pStyle w:val="ThngthngWeb"/>
        <w:rPr>
          <w:rFonts w:ascii="Calibri Light" w:hAnsi="Calibri Light" w:cs="Calibri Light"/>
          <w:color w:val="000000"/>
        </w:rPr>
      </w:pPr>
      <w:r>
        <w:rPr>
          <w:rFonts w:ascii="Calibri Light" w:hAnsi="Calibri Light" w:cs="Calibri Light"/>
          <w:color w:val="000000"/>
        </w:rPr>
        <w:t>Bài này có thể code theo đệ quy, nếu ai muốn được A+ có thể thử sức.</w:t>
      </w:r>
    </w:p>
    <w:sectPr w:rsidR="0073502B" w:rsidRPr="00E3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52E"/>
    <w:multiLevelType w:val="hybridMultilevel"/>
    <w:tmpl w:val="FDA41E58"/>
    <w:lvl w:ilvl="0" w:tplc="64184798">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DB1F94"/>
    <w:multiLevelType w:val="hybridMultilevel"/>
    <w:tmpl w:val="D97040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CAE52F0"/>
    <w:multiLevelType w:val="hybridMultilevel"/>
    <w:tmpl w:val="BA5E37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7FD16FD"/>
    <w:multiLevelType w:val="multilevel"/>
    <w:tmpl w:val="5260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B7EE3"/>
    <w:multiLevelType w:val="hybridMultilevel"/>
    <w:tmpl w:val="86B670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04561993">
    <w:abstractNumId w:val="0"/>
  </w:num>
  <w:num w:numId="2" w16cid:durableId="975646792">
    <w:abstractNumId w:val="4"/>
  </w:num>
  <w:num w:numId="3" w16cid:durableId="1699238806">
    <w:abstractNumId w:val="3"/>
  </w:num>
  <w:num w:numId="4" w16cid:durableId="442189807">
    <w:abstractNumId w:val="2"/>
  </w:num>
  <w:num w:numId="5" w16cid:durableId="108345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F23"/>
    <w:rsid w:val="000B11E7"/>
    <w:rsid w:val="001023C2"/>
    <w:rsid w:val="00116703"/>
    <w:rsid w:val="00117288"/>
    <w:rsid w:val="00230600"/>
    <w:rsid w:val="00243CBD"/>
    <w:rsid w:val="00275A65"/>
    <w:rsid w:val="00555B6F"/>
    <w:rsid w:val="0073502B"/>
    <w:rsid w:val="00A061B1"/>
    <w:rsid w:val="00A31F7D"/>
    <w:rsid w:val="00C67F23"/>
    <w:rsid w:val="00E30C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800E"/>
  <w15:chartTrackingRefBased/>
  <w15:docId w15:val="{26CD9406-9F55-447E-93ED-2EC08437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C67F23"/>
    <w:rPr>
      <w:color w:val="808080"/>
    </w:rPr>
  </w:style>
  <w:style w:type="paragraph" w:styleId="oancuaDanhsach">
    <w:name w:val="List Paragraph"/>
    <w:basedOn w:val="Binhthng"/>
    <w:uiPriority w:val="34"/>
    <w:qFormat/>
    <w:rsid w:val="00C67F23"/>
    <w:pPr>
      <w:ind w:left="720"/>
      <w:contextualSpacing/>
    </w:pPr>
  </w:style>
  <w:style w:type="paragraph" w:styleId="ThngthngWeb">
    <w:name w:val="Normal (Web)"/>
    <w:basedOn w:val="Binhthng"/>
    <w:uiPriority w:val="99"/>
    <w:unhideWhenUsed/>
    <w:rsid w:val="00555B6F"/>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HTML">
    <w:name w:val="HTML Code"/>
    <w:basedOn w:val="Phngmcinhcuaoanvn"/>
    <w:uiPriority w:val="99"/>
    <w:semiHidden/>
    <w:unhideWhenUsed/>
    <w:rsid w:val="00555B6F"/>
    <w:rPr>
      <w:rFonts w:ascii="Courier New" w:eastAsia="Times New Roman" w:hAnsi="Courier New" w:cs="Courier New"/>
      <w:sz w:val="20"/>
      <w:szCs w:val="20"/>
    </w:rPr>
  </w:style>
  <w:style w:type="paragraph" w:styleId="VnbanThun">
    <w:name w:val="Plain Text"/>
    <w:basedOn w:val="Binhthng"/>
    <w:link w:val="VnbanThunChar"/>
    <w:uiPriority w:val="99"/>
    <w:unhideWhenUsed/>
    <w:rsid w:val="00275A65"/>
    <w:pPr>
      <w:spacing w:after="0" w:line="240" w:lineRule="auto"/>
    </w:pPr>
    <w:rPr>
      <w:rFonts w:ascii="Consolas" w:hAnsi="Consolas"/>
      <w:sz w:val="21"/>
      <w:szCs w:val="21"/>
    </w:rPr>
  </w:style>
  <w:style w:type="character" w:customStyle="1" w:styleId="VnbanThunChar">
    <w:name w:val="Văn bản Thuần Char"/>
    <w:basedOn w:val="Phngmcinhcuaoanvn"/>
    <w:link w:val="VnbanThun"/>
    <w:uiPriority w:val="99"/>
    <w:rsid w:val="00275A65"/>
    <w:rPr>
      <w:rFonts w:ascii="Consolas" w:hAnsi="Consolas"/>
      <w:sz w:val="21"/>
      <w:szCs w:val="21"/>
    </w:rPr>
  </w:style>
  <w:style w:type="table" w:styleId="LiBang">
    <w:name w:val="Table Grid"/>
    <w:basedOn w:val="BangThngthng"/>
    <w:uiPriority w:val="39"/>
    <w:rsid w:val="00A3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44385">
      <w:bodyDiv w:val="1"/>
      <w:marLeft w:val="0"/>
      <w:marRight w:val="0"/>
      <w:marTop w:val="0"/>
      <w:marBottom w:val="0"/>
      <w:divBdr>
        <w:top w:val="none" w:sz="0" w:space="0" w:color="auto"/>
        <w:left w:val="none" w:sz="0" w:space="0" w:color="auto"/>
        <w:bottom w:val="none" w:sz="0" w:space="0" w:color="auto"/>
        <w:right w:val="none" w:sz="0" w:space="0" w:color="auto"/>
      </w:divBdr>
    </w:div>
    <w:div w:id="937908174">
      <w:bodyDiv w:val="1"/>
      <w:marLeft w:val="0"/>
      <w:marRight w:val="0"/>
      <w:marTop w:val="0"/>
      <w:marBottom w:val="0"/>
      <w:divBdr>
        <w:top w:val="none" w:sz="0" w:space="0" w:color="auto"/>
        <w:left w:val="none" w:sz="0" w:space="0" w:color="auto"/>
        <w:bottom w:val="none" w:sz="0" w:space="0" w:color="auto"/>
        <w:right w:val="none" w:sz="0" w:space="0" w:color="auto"/>
      </w:divBdr>
      <w:divsChild>
        <w:div w:id="1927959913">
          <w:marLeft w:val="0"/>
          <w:marRight w:val="0"/>
          <w:marTop w:val="0"/>
          <w:marBottom w:val="0"/>
          <w:divBdr>
            <w:top w:val="none" w:sz="0" w:space="0" w:color="auto"/>
            <w:left w:val="none" w:sz="0" w:space="0" w:color="auto"/>
            <w:bottom w:val="none" w:sz="0" w:space="0" w:color="auto"/>
            <w:right w:val="none" w:sz="0" w:space="0" w:color="auto"/>
          </w:divBdr>
          <w:divsChild>
            <w:div w:id="1435663739">
              <w:marLeft w:val="0"/>
              <w:marRight w:val="0"/>
              <w:marTop w:val="0"/>
              <w:marBottom w:val="0"/>
              <w:divBdr>
                <w:top w:val="none" w:sz="0" w:space="0" w:color="auto"/>
                <w:left w:val="none" w:sz="0" w:space="0" w:color="auto"/>
                <w:bottom w:val="none" w:sz="0" w:space="0" w:color="auto"/>
                <w:right w:val="none" w:sz="0" w:space="0" w:color="auto"/>
              </w:divBdr>
              <w:divsChild>
                <w:div w:id="3569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2640">
      <w:bodyDiv w:val="1"/>
      <w:marLeft w:val="0"/>
      <w:marRight w:val="0"/>
      <w:marTop w:val="0"/>
      <w:marBottom w:val="0"/>
      <w:divBdr>
        <w:top w:val="none" w:sz="0" w:space="0" w:color="auto"/>
        <w:left w:val="none" w:sz="0" w:space="0" w:color="auto"/>
        <w:bottom w:val="none" w:sz="0" w:space="0" w:color="auto"/>
        <w:right w:val="none" w:sz="0" w:space="0" w:color="auto"/>
      </w:divBdr>
      <w:divsChild>
        <w:div w:id="1349794271">
          <w:marLeft w:val="0"/>
          <w:marRight w:val="0"/>
          <w:marTop w:val="0"/>
          <w:marBottom w:val="0"/>
          <w:divBdr>
            <w:top w:val="none" w:sz="0" w:space="0" w:color="auto"/>
            <w:left w:val="none" w:sz="0" w:space="0" w:color="auto"/>
            <w:bottom w:val="none" w:sz="0" w:space="0" w:color="auto"/>
            <w:right w:val="none" w:sz="0" w:space="0" w:color="auto"/>
          </w:divBdr>
          <w:divsChild>
            <w:div w:id="1463157388">
              <w:marLeft w:val="0"/>
              <w:marRight w:val="0"/>
              <w:marTop w:val="0"/>
              <w:marBottom w:val="0"/>
              <w:divBdr>
                <w:top w:val="none" w:sz="0" w:space="0" w:color="auto"/>
                <w:left w:val="none" w:sz="0" w:space="0" w:color="auto"/>
                <w:bottom w:val="none" w:sz="0" w:space="0" w:color="auto"/>
                <w:right w:val="none" w:sz="0" w:space="0" w:color="auto"/>
              </w:divBdr>
              <w:divsChild>
                <w:div w:id="18938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65076">
      <w:bodyDiv w:val="1"/>
      <w:marLeft w:val="0"/>
      <w:marRight w:val="0"/>
      <w:marTop w:val="0"/>
      <w:marBottom w:val="0"/>
      <w:divBdr>
        <w:top w:val="none" w:sz="0" w:space="0" w:color="auto"/>
        <w:left w:val="none" w:sz="0" w:space="0" w:color="auto"/>
        <w:bottom w:val="none" w:sz="0" w:space="0" w:color="auto"/>
        <w:right w:val="none" w:sz="0" w:space="0" w:color="auto"/>
      </w:divBdr>
    </w:div>
    <w:div w:id="1746537038">
      <w:bodyDiv w:val="1"/>
      <w:marLeft w:val="0"/>
      <w:marRight w:val="0"/>
      <w:marTop w:val="0"/>
      <w:marBottom w:val="0"/>
      <w:divBdr>
        <w:top w:val="none" w:sz="0" w:space="0" w:color="auto"/>
        <w:left w:val="none" w:sz="0" w:space="0" w:color="auto"/>
        <w:bottom w:val="none" w:sz="0" w:space="0" w:color="auto"/>
        <w:right w:val="none" w:sz="0" w:space="0" w:color="auto"/>
      </w:divBdr>
      <w:divsChild>
        <w:div w:id="1044211128">
          <w:marLeft w:val="0"/>
          <w:marRight w:val="0"/>
          <w:marTop w:val="0"/>
          <w:marBottom w:val="0"/>
          <w:divBdr>
            <w:top w:val="none" w:sz="0" w:space="0" w:color="auto"/>
            <w:left w:val="none" w:sz="0" w:space="0" w:color="auto"/>
            <w:bottom w:val="none" w:sz="0" w:space="0" w:color="auto"/>
            <w:right w:val="none" w:sz="0" w:space="0" w:color="auto"/>
          </w:divBdr>
          <w:divsChild>
            <w:div w:id="1918400652">
              <w:marLeft w:val="0"/>
              <w:marRight w:val="0"/>
              <w:marTop w:val="0"/>
              <w:marBottom w:val="0"/>
              <w:divBdr>
                <w:top w:val="none" w:sz="0" w:space="0" w:color="auto"/>
                <w:left w:val="none" w:sz="0" w:space="0" w:color="auto"/>
                <w:bottom w:val="none" w:sz="0" w:space="0" w:color="auto"/>
                <w:right w:val="none" w:sz="0" w:space="0" w:color="auto"/>
              </w:divBdr>
              <w:divsChild>
                <w:div w:id="8603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9D6718B9CC5D4B842F2072E76D0058" ma:contentTypeVersion="3" ma:contentTypeDescription="Create a new document." ma:contentTypeScope="" ma:versionID="6e2cc3b75282b26a73f870ee9539523d">
  <xsd:schema xmlns:xsd="http://www.w3.org/2001/XMLSchema" xmlns:xs="http://www.w3.org/2001/XMLSchema" xmlns:p="http://schemas.microsoft.com/office/2006/metadata/properties" xmlns:ns3="eb5940f6-53c9-4c88-bba2-fdb939ae3efb" targetNamespace="http://schemas.microsoft.com/office/2006/metadata/properties" ma:root="true" ma:fieldsID="33875177608bcd21b54833652e099bfb" ns3:_="">
    <xsd:import namespace="eb5940f6-53c9-4c88-bba2-fdb939ae3ef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940f6-53c9-4c88-bba2-fdb939ae3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E173B8-8FBD-4A8D-8483-FB1490C302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8A7328-B1AC-4E5A-B0B6-12D2AC954177}">
  <ds:schemaRefs>
    <ds:schemaRef ds:uri="http://schemas.microsoft.com/sharepoint/v3/contenttype/forms"/>
  </ds:schemaRefs>
</ds:datastoreItem>
</file>

<file path=customXml/itemProps3.xml><?xml version="1.0" encoding="utf-8"?>
<ds:datastoreItem xmlns:ds="http://schemas.openxmlformats.org/officeDocument/2006/customXml" ds:itemID="{9C6FFC2A-616D-4682-8F98-C7C6B43E6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940f6-53c9-4c88-bba2-fdb939ae3e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2309</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Fyb</dc:creator>
  <cp:keywords/>
  <dc:description/>
  <cp:lastModifiedBy>Đức Dương</cp:lastModifiedBy>
  <cp:revision>1</cp:revision>
  <dcterms:created xsi:type="dcterms:W3CDTF">2023-11-07T15:08:00Z</dcterms:created>
  <dcterms:modified xsi:type="dcterms:W3CDTF">2023-11-07T15:09:00Z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0x010100739D6718B9CC5D4B842F2072E76D0058</vt:lpwstr>
  </property>
</Properties>
</file>