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544108421"/>
        <w:docPartObj>
          <w:docPartGallery w:val="Table of Contents"/>
          <w:docPartUnique/>
        </w:docPartObj>
      </w:sdtPr>
      <w:sdtEndPr>
        <w:rPr>
          <w:rFonts w:eastAsiaTheme="minorEastAsia" w:cs="Times New Roman"/>
          <w:lang w:val="en-US"/>
        </w:rPr>
      </w:sdtEndPr>
      <w:sdtContent>
        <w:p w14:paraId="067A2603" w14:textId="501462BF" w:rsidR="00B638C7" w:rsidRDefault="00B638C7">
          <w:pPr>
            <w:pStyle w:val="TOCHeading"/>
          </w:pPr>
          <w:r>
            <w:t>Table of Contents</w:t>
          </w:r>
        </w:p>
        <w:p w14:paraId="1710F04C" w14:textId="746C679F" w:rsidR="00B638C7" w:rsidRDefault="00374BF8">
          <w:pPr>
            <w:pStyle w:val="TOC1"/>
          </w:pPr>
          <w:r>
            <w:rPr>
              <w:b/>
              <w:bCs/>
            </w:rPr>
            <w:t xml:space="preserve">1 </w:t>
          </w:r>
          <w:r w:rsidR="00834A7D">
            <w:rPr>
              <w:b/>
              <w:bCs/>
            </w:rPr>
            <w:t>Introduction</w:t>
          </w:r>
          <w:r w:rsidR="00B638C7">
            <w:ptab w:relativeTo="margin" w:alignment="right" w:leader="dot"/>
          </w:r>
          <w:r w:rsidR="00B638C7">
            <w:rPr>
              <w:b/>
              <w:bCs/>
            </w:rPr>
            <w:t>1</w:t>
          </w:r>
        </w:p>
        <w:p w14:paraId="0EABA730" w14:textId="13E7CB59" w:rsidR="00453126" w:rsidRDefault="00452ABC" w:rsidP="00453126">
          <w:pPr>
            <w:pStyle w:val="TOC2"/>
            <w:ind w:left="216"/>
          </w:pPr>
          <w:r>
            <w:t xml:space="preserve">1.1 </w:t>
          </w:r>
          <w:r w:rsidR="008A3B70">
            <w:t xml:space="preserve">Abstract </w:t>
          </w:r>
          <w:r w:rsidR="00453126">
            <w:ptab w:relativeTo="margin" w:alignment="right" w:leader="dot"/>
          </w:r>
          <w:r w:rsidR="00453126">
            <w:t xml:space="preserve">2 </w:t>
          </w:r>
        </w:p>
        <w:p w14:paraId="7FDF57B7" w14:textId="3CA1C42E" w:rsidR="00B638C7" w:rsidRDefault="00452ABC">
          <w:pPr>
            <w:pStyle w:val="TOC2"/>
            <w:ind w:left="216"/>
          </w:pPr>
          <w:r>
            <w:t xml:space="preserve">1.2 </w:t>
          </w:r>
          <w:r w:rsidR="000E3606">
            <w:t>Goals</w:t>
          </w:r>
          <w:r w:rsidR="00B638C7">
            <w:ptab w:relativeTo="margin" w:alignment="right" w:leader="dot"/>
          </w:r>
          <w:r w:rsidR="006C7447">
            <w:t>3</w:t>
          </w:r>
          <w:r w:rsidR="000E3606">
            <w:t xml:space="preserve"> </w:t>
          </w:r>
        </w:p>
        <w:p w14:paraId="1C4F1674" w14:textId="4DC44283" w:rsidR="00BF0CE4" w:rsidRDefault="00452ABC" w:rsidP="00BF0CE4">
          <w:pPr>
            <w:pStyle w:val="TOC2"/>
            <w:ind w:left="216"/>
          </w:pPr>
          <w:r>
            <w:t xml:space="preserve">1.3 </w:t>
          </w:r>
          <w:r w:rsidR="00BF0CE4">
            <w:t>Planning</w:t>
          </w:r>
          <w:r w:rsidR="00BF0CE4">
            <w:ptab w:relativeTo="margin" w:alignment="right" w:leader="dot"/>
          </w:r>
          <w:r w:rsidR="006C7447">
            <w:t>4</w:t>
          </w:r>
          <w:r w:rsidR="00BF0CE4">
            <w:t xml:space="preserve"> </w:t>
          </w:r>
        </w:p>
        <w:p w14:paraId="513A6A93" w14:textId="77777777" w:rsidR="00834A7D" w:rsidRDefault="00834A7D">
          <w:pPr>
            <w:pStyle w:val="TOC1"/>
            <w:rPr>
              <w:b/>
              <w:bCs/>
            </w:rPr>
          </w:pPr>
        </w:p>
        <w:p w14:paraId="2C186EE0" w14:textId="76837200" w:rsidR="00B638C7" w:rsidRDefault="00374BF8">
          <w:pPr>
            <w:pStyle w:val="TOC1"/>
          </w:pPr>
          <w:r>
            <w:rPr>
              <w:b/>
              <w:bCs/>
            </w:rPr>
            <w:t xml:space="preserve">2 </w:t>
          </w:r>
          <w:r w:rsidR="00834A7D">
            <w:rPr>
              <w:b/>
              <w:bCs/>
            </w:rPr>
            <w:t>Research</w:t>
          </w:r>
          <w:r w:rsidR="00B638C7">
            <w:ptab w:relativeTo="margin" w:alignment="right" w:leader="dot"/>
          </w:r>
          <w:r w:rsidR="006C7447">
            <w:rPr>
              <w:b/>
              <w:bCs/>
            </w:rPr>
            <w:t>5</w:t>
          </w:r>
        </w:p>
        <w:p w14:paraId="40625C0B" w14:textId="254EDACF" w:rsidR="00B638C7" w:rsidRDefault="00452ABC">
          <w:pPr>
            <w:pStyle w:val="TOC2"/>
            <w:ind w:left="216"/>
          </w:pPr>
          <w:r>
            <w:t xml:space="preserve">2.1 </w:t>
          </w:r>
          <w:r w:rsidR="00320D9E">
            <w:t>Choosing a suitable language</w:t>
          </w:r>
          <w:r w:rsidR="0016622B">
            <w:t xml:space="preserve"> frontend</w:t>
          </w:r>
          <w:r w:rsidR="00B638C7">
            <w:ptab w:relativeTo="margin" w:alignment="right" w:leader="dot"/>
          </w:r>
          <w:r w:rsidR="006C7447">
            <w:t>6</w:t>
          </w:r>
        </w:p>
        <w:p w14:paraId="3F3F9D55" w14:textId="3A6FAEA5" w:rsidR="0016622B" w:rsidRDefault="00452ABC" w:rsidP="0016622B">
          <w:pPr>
            <w:pStyle w:val="TOC3"/>
            <w:ind w:left="446"/>
          </w:pPr>
          <w:r>
            <w:t xml:space="preserve">2.1.1 </w:t>
          </w:r>
          <w:r w:rsidR="0016622B">
            <w:t>Clang (C)</w:t>
          </w:r>
          <w:r w:rsidR="0016622B">
            <w:ptab w:relativeTo="margin" w:alignment="right" w:leader="dot"/>
          </w:r>
          <w:r w:rsidR="006C7447">
            <w:t>7</w:t>
          </w:r>
        </w:p>
        <w:p w14:paraId="1CAD89CF" w14:textId="7F134312" w:rsidR="0016622B" w:rsidRDefault="00452ABC" w:rsidP="0016622B">
          <w:pPr>
            <w:pStyle w:val="TOC3"/>
            <w:ind w:left="446"/>
          </w:pPr>
          <w:r>
            <w:t xml:space="preserve">2.1.2 </w:t>
          </w:r>
          <w:r w:rsidR="0016622B">
            <w:t>GCC (GNU Compiler Collection, C)</w:t>
          </w:r>
          <w:r w:rsidR="0016622B">
            <w:ptab w:relativeTo="margin" w:alignment="right" w:leader="dot"/>
          </w:r>
          <w:r w:rsidR="006C7447">
            <w:t>8</w:t>
          </w:r>
        </w:p>
        <w:p w14:paraId="627F9A9A" w14:textId="5AC32F60" w:rsidR="0016622B" w:rsidRDefault="00452ABC" w:rsidP="0016622B">
          <w:pPr>
            <w:pStyle w:val="TOC3"/>
            <w:ind w:left="446"/>
          </w:pPr>
          <w:r>
            <w:t xml:space="preserve">2.1.3 </w:t>
          </w:r>
          <w:r w:rsidR="000677FA">
            <w:t>Other options</w:t>
          </w:r>
          <w:r w:rsidR="0016622B">
            <w:ptab w:relativeTo="margin" w:alignment="right" w:leader="dot"/>
          </w:r>
          <w:r w:rsidR="006C7447">
            <w:t>9</w:t>
          </w:r>
        </w:p>
        <w:p w14:paraId="65B7608F" w14:textId="6C3729DA" w:rsidR="0016622B" w:rsidRDefault="00452ABC" w:rsidP="0016622B">
          <w:pPr>
            <w:pStyle w:val="TOC3"/>
            <w:ind w:left="446"/>
          </w:pPr>
          <w:r>
            <w:t xml:space="preserve">2.1.4 </w:t>
          </w:r>
          <w:r w:rsidR="0016622B">
            <w:t>Custom Frontend</w:t>
          </w:r>
          <w:r w:rsidR="0016622B">
            <w:ptab w:relativeTo="margin" w:alignment="right" w:leader="dot"/>
          </w:r>
          <w:r w:rsidR="006C7447">
            <w:t>10</w:t>
          </w:r>
        </w:p>
        <w:p w14:paraId="39105A59" w14:textId="25C6344D" w:rsidR="00837D44" w:rsidRPr="008163A0" w:rsidRDefault="00452ABC" w:rsidP="008163A0">
          <w:pPr>
            <w:pStyle w:val="TOC3"/>
            <w:ind w:left="446"/>
          </w:pPr>
          <w:r>
            <w:t xml:space="preserve">2.1.5 </w:t>
          </w:r>
          <w:r w:rsidR="00B62DAF">
            <w:t>Conclusion</w:t>
          </w:r>
          <w:r w:rsidR="00B62DAF">
            <w:ptab w:relativeTo="margin" w:alignment="right" w:leader="dot"/>
          </w:r>
          <w:r w:rsidR="00B26FB0">
            <w:t>1</w:t>
          </w:r>
          <w:r w:rsidR="006C7447">
            <w:t>1</w:t>
          </w:r>
        </w:p>
        <w:p w14:paraId="58DCB5A1" w14:textId="223C84AD" w:rsidR="00837D44" w:rsidRDefault="00452ABC" w:rsidP="00837D44">
          <w:pPr>
            <w:pStyle w:val="TOC2"/>
            <w:ind w:left="216"/>
          </w:pPr>
          <w:r>
            <w:t xml:space="preserve">2.2 </w:t>
          </w:r>
          <w:r w:rsidR="00837D44">
            <w:t>Choosing a suitable target platform</w:t>
          </w:r>
          <w:r w:rsidR="00837D44">
            <w:ptab w:relativeTo="margin" w:alignment="right" w:leader="dot"/>
          </w:r>
          <w:r w:rsidR="00B26FB0">
            <w:t>1</w:t>
          </w:r>
          <w:r w:rsidR="006C7447">
            <w:t>2</w:t>
          </w:r>
        </w:p>
        <w:p w14:paraId="0757A133" w14:textId="31A3C870" w:rsidR="00837D44" w:rsidRDefault="00452ABC" w:rsidP="00837D44">
          <w:pPr>
            <w:pStyle w:val="TOC3"/>
            <w:ind w:left="446"/>
          </w:pPr>
          <w:r>
            <w:t xml:space="preserve">2.2.1 </w:t>
          </w:r>
          <w:r w:rsidR="00837D44">
            <w:t>ARM</w:t>
          </w:r>
          <w:r w:rsidR="00837D44">
            <w:ptab w:relativeTo="margin" w:alignment="right" w:leader="dot"/>
          </w:r>
          <w:r w:rsidR="00B26FB0">
            <w:t>1</w:t>
          </w:r>
          <w:r w:rsidR="006C7447">
            <w:t>3</w:t>
          </w:r>
        </w:p>
        <w:p w14:paraId="22060FCF" w14:textId="2A192BDD" w:rsidR="00837D44" w:rsidRDefault="00452ABC" w:rsidP="00837D44">
          <w:pPr>
            <w:pStyle w:val="TOC3"/>
            <w:ind w:left="446"/>
          </w:pPr>
          <w:r>
            <w:t xml:space="preserve">2.2.2 </w:t>
          </w:r>
          <w:r w:rsidR="00837D44">
            <w:t>X86/x86_64</w:t>
          </w:r>
          <w:r w:rsidR="00837D44">
            <w:ptab w:relativeTo="margin" w:alignment="right" w:leader="dot"/>
          </w:r>
          <w:r w:rsidR="00B26FB0">
            <w:t>1</w:t>
          </w:r>
          <w:r w:rsidR="006C7447">
            <w:t>4</w:t>
          </w:r>
        </w:p>
        <w:p w14:paraId="0AEBF403" w14:textId="1A6B9664" w:rsidR="00837D44" w:rsidRPr="00837D44" w:rsidRDefault="00452ABC" w:rsidP="008163A0">
          <w:pPr>
            <w:pStyle w:val="TOC3"/>
            <w:ind w:left="446"/>
          </w:pPr>
          <w:r>
            <w:t xml:space="preserve">2.2.3 </w:t>
          </w:r>
          <w:r w:rsidR="00B62DAF">
            <w:t>Conclusion</w:t>
          </w:r>
          <w:r w:rsidR="00B62DAF">
            <w:ptab w:relativeTo="margin" w:alignment="right" w:leader="dot"/>
          </w:r>
          <w:r w:rsidR="00B26FB0">
            <w:t>1</w:t>
          </w:r>
          <w:r w:rsidR="006C7447">
            <w:t>5</w:t>
          </w:r>
        </w:p>
        <w:p w14:paraId="3AA7AA7A" w14:textId="755A4487" w:rsidR="0016622B" w:rsidRDefault="00452ABC" w:rsidP="0016622B">
          <w:pPr>
            <w:pStyle w:val="TOC2"/>
            <w:ind w:left="216"/>
          </w:pPr>
          <w:r>
            <w:t xml:space="preserve">2.3 </w:t>
          </w:r>
          <w:r w:rsidR="004F5C5A">
            <w:t xml:space="preserve">Basic </w:t>
          </w:r>
          <w:r w:rsidR="0016622B">
            <w:t>Compiler Theory</w:t>
          </w:r>
          <w:r w:rsidR="0016622B">
            <w:ptab w:relativeTo="margin" w:alignment="right" w:leader="dot"/>
          </w:r>
          <w:r w:rsidR="00B26FB0">
            <w:t>1</w:t>
          </w:r>
          <w:r w:rsidR="006C7447">
            <w:t>6</w:t>
          </w:r>
        </w:p>
        <w:p w14:paraId="0D4E4A15" w14:textId="10A7147F" w:rsidR="00837D44" w:rsidRDefault="00452ABC" w:rsidP="00837D44">
          <w:pPr>
            <w:pStyle w:val="TOC3"/>
            <w:ind w:left="446"/>
          </w:pPr>
          <w:r>
            <w:t xml:space="preserve">2.3.1 The </w:t>
          </w:r>
          <w:r w:rsidR="00837D44">
            <w:t>3 Stages of Compilation</w:t>
          </w:r>
          <w:r w:rsidR="00837D44">
            <w:ptab w:relativeTo="margin" w:alignment="right" w:leader="dot"/>
          </w:r>
          <w:r w:rsidR="00B26FB0">
            <w:t>1</w:t>
          </w:r>
          <w:r w:rsidR="006C7447">
            <w:t>7</w:t>
          </w:r>
        </w:p>
        <w:p w14:paraId="4D209917" w14:textId="5F71D3A4" w:rsidR="00837D44" w:rsidRDefault="00452ABC" w:rsidP="00837D44">
          <w:pPr>
            <w:pStyle w:val="TOC3"/>
            <w:ind w:left="446" w:firstLine="274"/>
          </w:pPr>
          <w:r>
            <w:t xml:space="preserve">2.3.1.1 </w:t>
          </w:r>
          <w:r w:rsidR="00837D44">
            <w:t>Front end</w:t>
          </w:r>
          <w:r w:rsidR="00837D44">
            <w:ptab w:relativeTo="margin" w:alignment="right" w:leader="dot"/>
          </w:r>
          <w:r w:rsidR="00B26FB0">
            <w:t>1</w:t>
          </w:r>
          <w:r w:rsidR="006C7447">
            <w:t>8</w:t>
          </w:r>
        </w:p>
        <w:p w14:paraId="2902F157" w14:textId="05149ACA" w:rsidR="00837D44" w:rsidRDefault="00452ABC" w:rsidP="00837D44">
          <w:pPr>
            <w:pStyle w:val="TOC3"/>
            <w:ind w:left="446" w:firstLine="274"/>
          </w:pPr>
          <w:r>
            <w:t xml:space="preserve">2.3.1.2 </w:t>
          </w:r>
          <w:r w:rsidR="00837D44">
            <w:t>Middle end</w:t>
          </w:r>
          <w:r w:rsidR="00837D44">
            <w:ptab w:relativeTo="margin" w:alignment="right" w:leader="dot"/>
          </w:r>
          <w:r w:rsidR="00B26FB0">
            <w:t>1</w:t>
          </w:r>
          <w:r w:rsidR="006C7447">
            <w:t>9</w:t>
          </w:r>
        </w:p>
        <w:p w14:paraId="3D92AA4E" w14:textId="483525D7" w:rsidR="00837D44" w:rsidRDefault="00452ABC" w:rsidP="00837D44">
          <w:pPr>
            <w:pStyle w:val="TOC3"/>
            <w:ind w:left="446" w:firstLine="274"/>
          </w:pPr>
          <w:r>
            <w:t xml:space="preserve">2.3.1.3 </w:t>
          </w:r>
          <w:r w:rsidR="00837D44">
            <w:t>Back end</w:t>
          </w:r>
          <w:r w:rsidR="00837D44">
            <w:ptab w:relativeTo="margin" w:alignment="right" w:leader="dot"/>
          </w:r>
          <w:r w:rsidR="006C7447">
            <w:t>20</w:t>
          </w:r>
        </w:p>
        <w:p w14:paraId="6CB0002F" w14:textId="1D12CC3F" w:rsidR="00837D44" w:rsidRDefault="00452ABC" w:rsidP="00837D44">
          <w:pPr>
            <w:pStyle w:val="TOC3"/>
            <w:ind w:left="446"/>
          </w:pPr>
          <w:r>
            <w:t xml:space="preserve">2.3.2 </w:t>
          </w:r>
          <w:r w:rsidR="00837D44">
            <w:t>Intermediate Representations (IR)</w:t>
          </w:r>
          <w:r w:rsidR="00837D44">
            <w:ptab w:relativeTo="margin" w:alignment="right" w:leader="dot"/>
          </w:r>
          <w:r w:rsidR="00B26FB0">
            <w:t>2</w:t>
          </w:r>
          <w:r w:rsidR="006C7447">
            <w:t>1</w:t>
          </w:r>
        </w:p>
        <w:p w14:paraId="329E203E" w14:textId="69ABB1C3" w:rsidR="00837D44" w:rsidRPr="008163A0" w:rsidRDefault="00452ABC" w:rsidP="008163A0">
          <w:pPr>
            <w:pStyle w:val="TOC3"/>
            <w:ind w:left="446" w:firstLine="274"/>
          </w:pPr>
          <w:r>
            <w:t xml:space="preserve">2.3.2.1 </w:t>
          </w:r>
          <w:r w:rsidR="00837D44">
            <w:t>SSA</w:t>
          </w:r>
          <w:r w:rsidR="00837D44">
            <w:ptab w:relativeTo="margin" w:alignment="right" w:leader="dot"/>
          </w:r>
          <w:r w:rsidR="00B26FB0">
            <w:t>2</w:t>
          </w:r>
          <w:r w:rsidR="006C7447">
            <w:t>2</w:t>
          </w:r>
        </w:p>
        <w:p w14:paraId="6AA700F4" w14:textId="7894F7C0" w:rsidR="009D2BD4" w:rsidRDefault="00452ABC" w:rsidP="009D2BD4">
          <w:pPr>
            <w:pStyle w:val="TOC2"/>
            <w:ind w:left="216"/>
          </w:pPr>
          <w:r>
            <w:t xml:space="preserve">2.4 </w:t>
          </w:r>
          <w:r w:rsidR="009D2BD4">
            <w:t>Investigation into existing optimising compilers</w:t>
          </w:r>
          <w:r w:rsidR="009D2BD4">
            <w:ptab w:relativeTo="margin" w:alignment="right" w:leader="dot"/>
          </w:r>
          <w:r w:rsidR="006C7447">
            <w:t>23</w:t>
          </w:r>
        </w:p>
        <w:p w14:paraId="4DA9AF82" w14:textId="1D759807" w:rsidR="009D2BD4" w:rsidRPr="008163A0" w:rsidRDefault="00452ABC" w:rsidP="00452ABC">
          <w:pPr>
            <w:pStyle w:val="TOC3"/>
          </w:pPr>
          <w:r>
            <w:t xml:space="preserve">2.4.1 </w:t>
          </w:r>
          <w:r w:rsidR="009D2BD4">
            <w:t>Clang/LLVM</w:t>
          </w:r>
          <w:r w:rsidR="009D2BD4">
            <w:ptab w:relativeTo="margin" w:alignment="right" w:leader="dot"/>
          </w:r>
          <w:r w:rsidR="009D2BD4">
            <w:t>2</w:t>
          </w:r>
          <w:r w:rsidR="006C7447">
            <w:t>4</w:t>
          </w:r>
        </w:p>
        <w:p w14:paraId="541DD346" w14:textId="00606B4A" w:rsidR="009D2BD4" w:rsidRDefault="00452ABC" w:rsidP="00452ABC">
          <w:pPr>
            <w:pStyle w:val="TOC3"/>
          </w:pPr>
          <w:r>
            <w:t xml:space="preserve">2.4.2 </w:t>
          </w:r>
          <w:r w:rsidR="009D2BD4">
            <w:t>GCC</w:t>
          </w:r>
          <w:r w:rsidR="009D2BD4">
            <w:ptab w:relativeTo="margin" w:alignment="right" w:leader="dot"/>
          </w:r>
          <w:r w:rsidR="009D2BD4">
            <w:t>2</w:t>
          </w:r>
          <w:r w:rsidR="006C7447">
            <w:t>5</w:t>
          </w:r>
        </w:p>
        <w:p w14:paraId="51D3B213" w14:textId="0B877A02" w:rsidR="0047783B" w:rsidRDefault="00452ABC" w:rsidP="0047783B">
          <w:pPr>
            <w:pStyle w:val="TOC2"/>
            <w:ind w:left="216"/>
          </w:pPr>
          <w:r>
            <w:t xml:space="preserve">2.5 </w:t>
          </w:r>
          <w:r w:rsidR="00431E56">
            <w:t xml:space="preserve">Code </w:t>
          </w:r>
          <w:r w:rsidR="0047783B">
            <w:t>Optimisation Techniques</w:t>
          </w:r>
          <w:r w:rsidR="0047783B">
            <w:ptab w:relativeTo="margin" w:alignment="right" w:leader="dot"/>
          </w:r>
          <w:r w:rsidR="00B26FB0">
            <w:t>2</w:t>
          </w:r>
          <w:r w:rsidR="006C7447">
            <w:t>6</w:t>
          </w:r>
        </w:p>
        <w:p w14:paraId="3F0DD5F4" w14:textId="4DE085ED" w:rsidR="0047783B" w:rsidRDefault="00452ABC" w:rsidP="0047783B">
          <w:pPr>
            <w:pStyle w:val="TOC3"/>
            <w:ind w:left="446"/>
          </w:pPr>
          <w:r>
            <w:t xml:space="preserve">2.5.1 </w:t>
          </w:r>
          <w:r w:rsidR="0047783B">
            <w:t>Register Allocation</w:t>
          </w:r>
          <w:r w:rsidR="0047783B">
            <w:ptab w:relativeTo="margin" w:alignment="right" w:leader="dot"/>
          </w:r>
          <w:r w:rsidR="00B26FB0">
            <w:t>2</w:t>
          </w:r>
          <w:r w:rsidR="006C7447">
            <w:t>7</w:t>
          </w:r>
        </w:p>
        <w:p w14:paraId="1BAA44A3" w14:textId="640F9DAE" w:rsidR="00431E56" w:rsidRDefault="00452ABC" w:rsidP="00431E56">
          <w:pPr>
            <w:pStyle w:val="TOC3"/>
            <w:ind w:left="446"/>
          </w:pPr>
          <w:r>
            <w:t xml:space="preserve">2.5.2 </w:t>
          </w:r>
          <w:r w:rsidR="00431E56">
            <w:t>Peephole optimisations</w:t>
          </w:r>
          <w:r w:rsidR="00431E56">
            <w:ptab w:relativeTo="margin" w:alignment="right" w:leader="dot"/>
          </w:r>
          <w:r w:rsidR="00B26FB0">
            <w:t>2</w:t>
          </w:r>
          <w:r w:rsidR="006C7447">
            <w:t>8</w:t>
          </w:r>
        </w:p>
        <w:p w14:paraId="2325D229" w14:textId="35E365C1" w:rsidR="00837D44" w:rsidRDefault="00452ABC" w:rsidP="008163A0">
          <w:pPr>
            <w:pStyle w:val="TOC3"/>
            <w:ind w:left="446"/>
          </w:pPr>
          <w:r>
            <w:t xml:space="preserve">2.5.3 </w:t>
          </w:r>
          <w:r w:rsidR="00320BF1">
            <w:t>Constant folding</w:t>
          </w:r>
          <w:r w:rsidR="00320BF1">
            <w:ptab w:relativeTo="margin" w:alignment="right" w:leader="dot"/>
          </w:r>
          <w:r w:rsidR="00B26FB0">
            <w:t>2</w:t>
          </w:r>
          <w:r w:rsidR="006C7447">
            <w:t>9</w:t>
          </w:r>
        </w:p>
        <w:p w14:paraId="301D163D" w14:textId="7C96DDB3" w:rsidR="00F922B2" w:rsidRDefault="00452ABC" w:rsidP="00F922B2">
          <w:pPr>
            <w:pStyle w:val="TOC2"/>
            <w:ind w:left="216"/>
          </w:pPr>
          <w:r>
            <w:t xml:space="preserve">2.6 </w:t>
          </w:r>
          <w:r w:rsidR="00F922B2">
            <w:t>Tools</w:t>
          </w:r>
          <w:r w:rsidR="00F922B2">
            <w:ptab w:relativeTo="margin" w:alignment="right" w:leader="dot"/>
          </w:r>
          <w:r w:rsidR="006C7447">
            <w:t>30</w:t>
          </w:r>
        </w:p>
        <w:p w14:paraId="6B1F4A36" w14:textId="77777777" w:rsidR="009D6BC4" w:rsidRDefault="009D6BC4" w:rsidP="00834A7D">
          <w:pPr>
            <w:pStyle w:val="TOC1"/>
            <w:rPr>
              <w:b/>
              <w:bCs/>
            </w:rPr>
          </w:pPr>
        </w:p>
        <w:p w14:paraId="7BAF9ED9" w14:textId="77777777" w:rsidR="009D6BC4" w:rsidRDefault="009D6BC4" w:rsidP="00834A7D">
          <w:pPr>
            <w:pStyle w:val="TOC1"/>
            <w:rPr>
              <w:b/>
              <w:bCs/>
            </w:rPr>
          </w:pPr>
        </w:p>
        <w:p w14:paraId="608B84B6" w14:textId="77777777" w:rsidR="009D6BC4" w:rsidRDefault="009D6BC4" w:rsidP="00834A7D">
          <w:pPr>
            <w:pStyle w:val="TOC1"/>
            <w:rPr>
              <w:b/>
              <w:bCs/>
            </w:rPr>
          </w:pPr>
        </w:p>
        <w:p w14:paraId="575F3A35" w14:textId="1B6DDB87" w:rsidR="00834A7D" w:rsidRDefault="00374BF8" w:rsidP="00834A7D">
          <w:pPr>
            <w:pStyle w:val="TOC1"/>
          </w:pPr>
          <w:r>
            <w:rPr>
              <w:b/>
              <w:bCs/>
            </w:rPr>
            <w:lastRenderedPageBreak/>
            <w:t xml:space="preserve">3 </w:t>
          </w:r>
          <w:r w:rsidR="00834A7D">
            <w:rPr>
              <w:b/>
              <w:bCs/>
            </w:rPr>
            <w:t>Development</w:t>
          </w:r>
          <w:r w:rsidR="00834A7D">
            <w:ptab w:relativeTo="margin" w:alignment="right" w:leader="dot"/>
          </w:r>
          <w:r w:rsidR="006C7447">
            <w:rPr>
              <w:b/>
              <w:bCs/>
            </w:rPr>
            <w:t>31</w:t>
          </w:r>
        </w:p>
        <w:p w14:paraId="37A6FD04" w14:textId="5663A9BF" w:rsidR="00837D44" w:rsidRDefault="004F455C" w:rsidP="008163A0">
          <w:pPr>
            <w:pStyle w:val="TOC2"/>
            <w:ind w:left="216"/>
          </w:pPr>
          <w:r>
            <w:t xml:space="preserve">3.1 </w:t>
          </w:r>
          <w:r w:rsidR="00A22C02">
            <w:t>Compiler Structure &amp; Design</w:t>
          </w:r>
          <w:r w:rsidR="00A22C02">
            <w:ptab w:relativeTo="margin" w:alignment="right" w:leader="dot"/>
          </w:r>
          <w:r w:rsidR="006C7447">
            <w:t>32</w:t>
          </w:r>
        </w:p>
        <w:p w14:paraId="7B48E183" w14:textId="42E15A7B" w:rsidR="00834A7D" w:rsidRDefault="00DB1FAC" w:rsidP="00834A7D">
          <w:pPr>
            <w:pStyle w:val="TOC2"/>
            <w:ind w:left="216"/>
          </w:pPr>
          <w:r>
            <w:t xml:space="preserve">3.2 </w:t>
          </w:r>
          <w:r w:rsidR="00837D44">
            <w:t>Implementing a language f</w:t>
          </w:r>
          <w:r w:rsidR="00A22C02">
            <w:t>rontend</w:t>
          </w:r>
          <w:r w:rsidR="00834A7D">
            <w:ptab w:relativeTo="margin" w:alignment="right" w:leader="dot"/>
          </w:r>
          <w:r w:rsidR="006C7447">
            <w:t>33</w:t>
          </w:r>
        </w:p>
        <w:p w14:paraId="3B716B76" w14:textId="213CC95B" w:rsidR="00837D44" w:rsidRDefault="00DB1FAC" w:rsidP="008163A0">
          <w:pPr>
            <w:pStyle w:val="TOC3"/>
            <w:ind w:left="446"/>
          </w:pPr>
          <w:r>
            <w:t xml:space="preserve">3.2.1 </w:t>
          </w:r>
          <w:r w:rsidR="00A22C02">
            <w:t>Using the LibClang libraries</w:t>
          </w:r>
          <w:r w:rsidR="00834A7D">
            <w:ptab w:relativeTo="margin" w:alignment="right" w:leader="dot"/>
          </w:r>
          <w:r w:rsidR="006C7447">
            <w:t>34</w:t>
          </w:r>
        </w:p>
        <w:p w14:paraId="4A94C6C2" w14:textId="77936661" w:rsidR="00837D44" w:rsidRDefault="00DB1FAC" w:rsidP="00837D44">
          <w:pPr>
            <w:pStyle w:val="TOC2"/>
            <w:ind w:left="216"/>
          </w:pPr>
          <w:r>
            <w:t xml:space="preserve">3.3 </w:t>
          </w:r>
          <w:r w:rsidR="00837D44">
            <w:t>Implementing a basic ARM code generator</w:t>
          </w:r>
          <w:r w:rsidR="00837D44">
            <w:ptab w:relativeTo="margin" w:alignment="right" w:leader="dot"/>
          </w:r>
          <w:r w:rsidR="006C7447">
            <w:t>35</w:t>
          </w:r>
        </w:p>
        <w:p w14:paraId="08415994" w14:textId="3140E3DE" w:rsidR="00AA004F" w:rsidRDefault="00DB1FAC" w:rsidP="00AA004F">
          <w:pPr>
            <w:pStyle w:val="TOC3"/>
            <w:ind w:left="446"/>
          </w:pPr>
          <w:r>
            <w:t xml:space="preserve">3.3.1 </w:t>
          </w:r>
          <w:r w:rsidR="000E7999">
            <w:t>Considerations for the target platform</w:t>
          </w:r>
          <w:r w:rsidR="00AA004F">
            <w:ptab w:relativeTo="margin" w:alignment="right" w:leader="dot"/>
          </w:r>
          <w:r w:rsidR="006C7447">
            <w:t>36</w:t>
          </w:r>
        </w:p>
        <w:p w14:paraId="1575C160" w14:textId="39146BEC" w:rsidR="00381B26" w:rsidRDefault="00DB1FAC" w:rsidP="00452ABC">
          <w:pPr>
            <w:pStyle w:val="TOC3"/>
            <w:ind w:left="446"/>
          </w:pPr>
          <w:r>
            <w:t xml:space="preserve">3.3.2 </w:t>
          </w:r>
          <w:r w:rsidR="00AA004F">
            <w:t xml:space="preserve">Getting from IR to </w:t>
          </w:r>
          <w:r w:rsidR="002C63B1">
            <w:t>an executable binary</w:t>
          </w:r>
          <w:r w:rsidR="008163A0">
            <w:t xml:space="preserve"> </w:t>
          </w:r>
          <w:r w:rsidR="008163A0">
            <w:ptab w:relativeTo="margin" w:alignment="right" w:leader="dot"/>
          </w:r>
          <w:r w:rsidR="006C7447">
            <w:t>37</w:t>
          </w:r>
        </w:p>
        <w:p w14:paraId="172C6ACC" w14:textId="6852C3B2" w:rsidR="00837D44" w:rsidRDefault="00DB1FAC" w:rsidP="00837D44">
          <w:pPr>
            <w:pStyle w:val="TOC2"/>
            <w:ind w:left="216"/>
          </w:pPr>
          <w:r>
            <w:t xml:space="preserve">3.4 </w:t>
          </w:r>
          <w:r w:rsidR="00837D44">
            <w:t>Benchmarking and Optimising</w:t>
          </w:r>
          <w:r w:rsidR="00837D44">
            <w:ptab w:relativeTo="margin" w:alignment="right" w:leader="dot"/>
          </w:r>
          <w:r w:rsidR="006C7447">
            <w:t>38</w:t>
          </w:r>
        </w:p>
        <w:p w14:paraId="083F568A" w14:textId="3C37D1C7" w:rsidR="00837D44" w:rsidRPr="00834A7D" w:rsidRDefault="00DB1FAC" w:rsidP="00837D44">
          <w:pPr>
            <w:pStyle w:val="TOC3"/>
            <w:ind w:left="446"/>
          </w:pPr>
          <w:r>
            <w:t xml:space="preserve">3.4.1 </w:t>
          </w:r>
          <w:r w:rsidR="00837D44">
            <w:t>Register Allocation</w:t>
          </w:r>
          <w:r w:rsidR="00837D44">
            <w:ptab w:relativeTo="margin" w:alignment="right" w:leader="dot"/>
          </w:r>
          <w:r w:rsidR="006C7447">
            <w:t>39</w:t>
          </w:r>
        </w:p>
        <w:p w14:paraId="6A60FAEC" w14:textId="31D6F196" w:rsidR="00B90AF3" w:rsidRPr="00381B26" w:rsidRDefault="00DB1FAC" w:rsidP="00B90AF3">
          <w:pPr>
            <w:pStyle w:val="TOC3"/>
            <w:ind w:left="446" w:firstLine="274"/>
          </w:pPr>
          <w:r>
            <w:t xml:space="preserve">3.4.1.1 </w:t>
          </w:r>
          <w:r w:rsidR="00B90AF3">
            <w:t>Ad Hoc</w:t>
          </w:r>
          <w:r w:rsidR="00EC7077">
            <w:t xml:space="preserve"> (Spill Only)</w:t>
          </w:r>
          <w:r w:rsidR="00B90AF3">
            <w:ptab w:relativeTo="margin" w:alignment="right" w:leader="dot"/>
          </w:r>
          <w:r w:rsidR="006C7447">
            <w:t>40</w:t>
          </w:r>
        </w:p>
        <w:p w14:paraId="1CDAF253" w14:textId="7784B15A" w:rsidR="00B90AF3" w:rsidRDefault="00DB1FAC" w:rsidP="00B90AF3">
          <w:pPr>
            <w:pStyle w:val="TOC3"/>
            <w:ind w:left="446" w:firstLine="274"/>
          </w:pPr>
          <w:r>
            <w:t xml:space="preserve">3.4.1.2 </w:t>
          </w:r>
          <w:r w:rsidR="00B90AF3">
            <w:t>Linear Scan</w:t>
          </w:r>
          <w:r w:rsidR="00B90AF3">
            <w:ptab w:relativeTo="margin" w:alignment="right" w:leader="dot"/>
          </w:r>
          <w:r w:rsidR="006C7447">
            <w:t>41</w:t>
          </w:r>
        </w:p>
        <w:p w14:paraId="53FE561C" w14:textId="0D70849E" w:rsidR="00381B26" w:rsidRPr="00C50242" w:rsidRDefault="00DB1FAC" w:rsidP="00381B26">
          <w:pPr>
            <w:pStyle w:val="TOC3"/>
            <w:ind w:left="446"/>
          </w:pPr>
          <w:r>
            <w:t xml:space="preserve">3.4.2 </w:t>
          </w:r>
          <w:r w:rsidR="00431EE1">
            <w:t>Analysis and i</w:t>
          </w:r>
          <w:r w:rsidR="00381B26">
            <w:t xml:space="preserve">mproving </w:t>
          </w:r>
          <w:r w:rsidR="00431EE1">
            <w:t xml:space="preserve">the performance of </w:t>
          </w:r>
          <w:r w:rsidR="00381B26">
            <w:t>specific benchmarks</w:t>
          </w:r>
          <w:r w:rsidR="00381B26">
            <w:ptab w:relativeTo="margin" w:alignment="right" w:leader="dot"/>
          </w:r>
          <w:r w:rsidR="006C7447">
            <w:t>42</w:t>
          </w:r>
        </w:p>
        <w:p w14:paraId="4293E4F1" w14:textId="60D52296" w:rsidR="00381B26" w:rsidRPr="00381B26" w:rsidRDefault="00DB1FAC" w:rsidP="00AE51A5">
          <w:pPr>
            <w:pStyle w:val="TOC3"/>
            <w:ind w:left="446" w:firstLine="274"/>
          </w:pPr>
          <w:r>
            <w:t xml:space="preserve">3.4.2.1 </w:t>
          </w:r>
          <w:r w:rsidR="00072BC0">
            <w:t>String Length (strlen)</w:t>
          </w:r>
          <w:r w:rsidR="00431EE1">
            <w:ptab w:relativeTo="margin" w:alignment="right" w:leader="dot"/>
          </w:r>
          <w:r w:rsidR="006C7447">
            <w:t>43</w:t>
          </w:r>
        </w:p>
        <w:p w14:paraId="07C91137" w14:textId="1A6766E8" w:rsidR="001345DB" w:rsidRDefault="00DB1FAC" w:rsidP="00452ABC">
          <w:pPr>
            <w:pStyle w:val="TOC3"/>
            <w:ind w:left="446" w:firstLine="274"/>
          </w:pPr>
          <w:r>
            <w:t xml:space="preserve">3.2.2.2 </w:t>
          </w:r>
          <w:r w:rsidR="001345DB">
            <w:t>&lt;Any Others&gt;</w:t>
          </w:r>
          <w:r w:rsidR="001345DB">
            <w:ptab w:relativeTo="margin" w:alignment="right" w:leader="dot"/>
          </w:r>
          <w:r w:rsidR="006C7447">
            <w:t>44</w:t>
          </w:r>
        </w:p>
        <w:p w14:paraId="3316C207" w14:textId="7E9954FF" w:rsidR="00837D44" w:rsidRDefault="00DB1FAC" w:rsidP="00C50242">
          <w:pPr>
            <w:pStyle w:val="TOC2"/>
            <w:ind w:left="216"/>
          </w:pPr>
          <w:r>
            <w:t xml:space="preserve">3.5 </w:t>
          </w:r>
          <w:r w:rsidR="00C50242">
            <w:t>Testing</w:t>
          </w:r>
          <w:r w:rsidR="00C50242">
            <w:ptab w:relativeTo="margin" w:alignment="right" w:leader="dot"/>
          </w:r>
          <w:r w:rsidR="006C7447">
            <w:t>45</w:t>
          </w:r>
        </w:p>
        <w:p w14:paraId="4DE8D2A6" w14:textId="11CA3710" w:rsidR="00AE51A5" w:rsidRDefault="00DB1FAC" w:rsidP="00AE51A5">
          <w:pPr>
            <w:pStyle w:val="TOC3"/>
            <w:ind w:left="446"/>
          </w:pPr>
          <w:r>
            <w:t xml:space="preserve">3.5.1 </w:t>
          </w:r>
          <w:r w:rsidR="00AE51A5">
            <w:t>Integration Tests</w:t>
          </w:r>
          <w:r w:rsidR="00AE51A5">
            <w:ptab w:relativeTo="margin" w:alignment="right" w:leader="dot"/>
          </w:r>
          <w:r w:rsidR="006C7447">
            <w:t>46</w:t>
          </w:r>
        </w:p>
        <w:p w14:paraId="5389F186" w14:textId="69F9BFB1" w:rsidR="00AE51A5" w:rsidRDefault="00DB1FAC" w:rsidP="00AE51A5">
          <w:pPr>
            <w:pStyle w:val="TOC3"/>
            <w:ind w:left="446"/>
          </w:pPr>
          <w:r>
            <w:t xml:space="preserve">3.5.2 </w:t>
          </w:r>
          <w:r w:rsidR="00AE51A5">
            <w:t>Unit Tests</w:t>
          </w:r>
          <w:r w:rsidR="00AE51A5">
            <w:ptab w:relativeTo="margin" w:alignment="right" w:leader="dot"/>
          </w:r>
          <w:r w:rsidR="006C7447">
            <w:t>47</w:t>
          </w:r>
        </w:p>
        <w:p w14:paraId="49546BD7" w14:textId="542EE8BA" w:rsidR="00CB4466" w:rsidRDefault="00DB1FAC" w:rsidP="00CB4466">
          <w:pPr>
            <w:pStyle w:val="TOC3"/>
            <w:ind w:left="446"/>
          </w:pPr>
          <w:r>
            <w:t xml:space="preserve">3.5.3 </w:t>
          </w:r>
          <w:r w:rsidR="00CB4466">
            <w:t xml:space="preserve">External </w:t>
          </w:r>
          <w:r w:rsidR="003B2040">
            <w:t>T</w:t>
          </w:r>
          <w:r w:rsidR="00CB4466">
            <w:t>estsuites</w:t>
          </w:r>
          <w:r w:rsidR="00CB4466">
            <w:ptab w:relativeTo="margin" w:alignment="right" w:leader="dot"/>
          </w:r>
          <w:r w:rsidR="006A4571">
            <w:t>4</w:t>
          </w:r>
          <w:r w:rsidR="006C7447">
            <w:t>8</w:t>
          </w:r>
        </w:p>
        <w:p w14:paraId="4DACD6B2" w14:textId="47B69C7A" w:rsidR="00AE51A5" w:rsidRPr="00AE51A5" w:rsidRDefault="00DB1FAC" w:rsidP="009F13E3">
          <w:pPr>
            <w:pStyle w:val="TOC3"/>
            <w:ind w:left="446"/>
          </w:pPr>
          <w:r>
            <w:t xml:space="preserve">3.5.4 </w:t>
          </w:r>
          <w:r w:rsidR="008163A0">
            <w:t>Debugging</w:t>
          </w:r>
          <w:r w:rsidR="008163A0">
            <w:ptab w:relativeTo="margin" w:alignment="right" w:leader="dot"/>
          </w:r>
          <w:r w:rsidR="006A4571">
            <w:t>4</w:t>
          </w:r>
          <w:r w:rsidR="006C7447">
            <w:t>9</w:t>
          </w:r>
        </w:p>
        <w:p w14:paraId="21B4AB75" w14:textId="309B7081" w:rsidR="00A22C02" w:rsidRDefault="00DB1FAC" w:rsidP="00A22C02">
          <w:pPr>
            <w:pStyle w:val="TOC2"/>
            <w:ind w:left="216"/>
          </w:pPr>
          <w:r>
            <w:t xml:space="preserve">3.6 </w:t>
          </w:r>
          <w:r w:rsidR="00B44C77">
            <w:t xml:space="preserve">Custom </w:t>
          </w:r>
          <w:r w:rsidR="00837D44">
            <w:t>Tools</w:t>
          </w:r>
          <w:r w:rsidR="00A22C02">
            <w:ptab w:relativeTo="margin" w:alignment="right" w:leader="dot"/>
          </w:r>
          <w:r w:rsidR="006C7447">
            <w:t>50</w:t>
          </w:r>
        </w:p>
        <w:p w14:paraId="51D0695F" w14:textId="0D13A96D" w:rsidR="00837D44" w:rsidRPr="00834A7D" w:rsidRDefault="00DB1FAC" w:rsidP="00837D44">
          <w:pPr>
            <w:pStyle w:val="TOC3"/>
            <w:ind w:left="446"/>
          </w:pPr>
          <w:r>
            <w:t xml:space="preserve">3.6.1 </w:t>
          </w:r>
          <w:r w:rsidR="00837D44">
            <w:t>Testify (Integration Testing)</w:t>
          </w:r>
          <w:r w:rsidR="00837D44">
            <w:ptab w:relativeTo="margin" w:alignment="right" w:leader="dot"/>
          </w:r>
          <w:r w:rsidR="006C7447">
            <w:t>51</w:t>
          </w:r>
        </w:p>
        <w:p w14:paraId="61BE5775" w14:textId="41E04516" w:rsidR="00837D44" w:rsidRPr="00837D44" w:rsidRDefault="00DB1FAC" w:rsidP="00FE3B98">
          <w:pPr>
            <w:pStyle w:val="TOC3"/>
            <w:ind w:left="446"/>
          </w:pPr>
          <w:r>
            <w:t xml:space="preserve">3.6.2 </w:t>
          </w:r>
          <w:r w:rsidR="00837D44">
            <w:t>MachineDescription (C++ code generator for defining machine instructions)</w:t>
          </w:r>
          <w:r w:rsidR="00837D44">
            <w:ptab w:relativeTo="margin" w:alignment="right" w:leader="dot"/>
          </w:r>
          <w:r w:rsidR="006C7447">
            <w:t>52</w:t>
          </w:r>
        </w:p>
        <w:p w14:paraId="0A418512" w14:textId="4B0849A6" w:rsidR="00F5188F" w:rsidRPr="00837D44" w:rsidRDefault="00DB1FAC" w:rsidP="00F5188F">
          <w:pPr>
            <w:pStyle w:val="TOC3"/>
            <w:ind w:left="446"/>
          </w:pPr>
          <w:r>
            <w:t xml:space="preserve">3.6.3 </w:t>
          </w:r>
          <w:r w:rsidR="00F5188F">
            <w:t>Benchmarking</w:t>
          </w:r>
          <w:r w:rsidR="000B59DF">
            <w:t xml:space="preserve"> &amp; native</w:t>
          </w:r>
          <w:r w:rsidR="00672236">
            <w:t xml:space="preserve"> testing</w:t>
          </w:r>
          <w:r w:rsidR="00F5188F">
            <w:t xml:space="preserve"> infrastructure</w:t>
          </w:r>
          <w:r w:rsidR="00F5188F">
            <w:ptab w:relativeTo="margin" w:alignment="right" w:leader="dot"/>
          </w:r>
          <w:r w:rsidR="006C7447">
            <w:t>53</w:t>
          </w:r>
        </w:p>
        <w:p w14:paraId="7655CE4A" w14:textId="77777777" w:rsidR="00DD77FB" w:rsidRDefault="00DD77FB" w:rsidP="00834A7D">
          <w:pPr>
            <w:pStyle w:val="TOC1"/>
            <w:rPr>
              <w:b/>
              <w:bCs/>
            </w:rPr>
          </w:pPr>
        </w:p>
        <w:p w14:paraId="7DD976E6" w14:textId="4142C4C6" w:rsidR="00834A7D" w:rsidRDefault="00374BF8" w:rsidP="00834A7D">
          <w:pPr>
            <w:pStyle w:val="TOC1"/>
          </w:pPr>
          <w:r>
            <w:rPr>
              <w:b/>
              <w:bCs/>
            </w:rPr>
            <w:t xml:space="preserve">4 </w:t>
          </w:r>
          <w:r w:rsidR="00834A7D">
            <w:rPr>
              <w:b/>
              <w:bCs/>
            </w:rPr>
            <w:t>Evaluation</w:t>
          </w:r>
          <w:r w:rsidR="00834A7D">
            <w:ptab w:relativeTo="margin" w:alignment="right" w:leader="dot"/>
          </w:r>
          <w:r w:rsidR="006C7447">
            <w:rPr>
              <w:b/>
              <w:bCs/>
            </w:rPr>
            <w:t>54</w:t>
          </w:r>
        </w:p>
        <w:p w14:paraId="1AB35D41" w14:textId="7FC23047" w:rsidR="00834A7D" w:rsidRDefault="002A654F" w:rsidP="00834A7D">
          <w:pPr>
            <w:pStyle w:val="TOC2"/>
            <w:ind w:left="216"/>
          </w:pPr>
          <w:r>
            <w:t xml:space="preserve">4.1 </w:t>
          </w:r>
          <w:r w:rsidR="00254123">
            <w:t>Retrospective on the structure and design of the compiler</w:t>
          </w:r>
          <w:r w:rsidR="00834A7D">
            <w:ptab w:relativeTo="margin" w:alignment="right" w:leader="dot"/>
          </w:r>
          <w:r w:rsidR="006C7447">
            <w:t>55</w:t>
          </w:r>
        </w:p>
        <w:p w14:paraId="398CD8FC" w14:textId="74C382FA" w:rsidR="00834A7D" w:rsidRPr="00834A7D" w:rsidRDefault="002A654F" w:rsidP="00254123">
          <w:pPr>
            <w:pStyle w:val="TOC3"/>
            <w:ind w:left="446"/>
          </w:pPr>
          <w:r>
            <w:t xml:space="preserve">4.1.1 </w:t>
          </w:r>
          <w:r w:rsidR="0011147E">
            <w:t>IR</w:t>
          </w:r>
          <w:r w:rsidR="00834A7D">
            <w:ptab w:relativeTo="margin" w:alignment="right" w:leader="dot"/>
          </w:r>
          <w:r w:rsidR="006C7447">
            <w:t>56</w:t>
          </w:r>
        </w:p>
        <w:p w14:paraId="57159C53" w14:textId="0A54F6F5" w:rsidR="00CB0448" w:rsidRDefault="002A654F" w:rsidP="00CB0448">
          <w:pPr>
            <w:pStyle w:val="TOC2"/>
            <w:ind w:left="216"/>
          </w:pPr>
          <w:r>
            <w:t xml:space="preserve">4.2 </w:t>
          </w:r>
          <w:r w:rsidR="00CB0448">
            <w:t>Development process</w:t>
          </w:r>
          <w:r w:rsidR="00CB0448">
            <w:ptab w:relativeTo="margin" w:alignment="right" w:leader="dot"/>
          </w:r>
          <w:r w:rsidR="006C7447">
            <w:t>57</w:t>
          </w:r>
        </w:p>
        <w:p w14:paraId="1C91EEE4" w14:textId="3AF2E44F" w:rsidR="00EF7C59" w:rsidRPr="00834A7D" w:rsidRDefault="002A654F" w:rsidP="00EF7C59">
          <w:pPr>
            <w:pStyle w:val="TOC2"/>
            <w:ind w:left="216"/>
          </w:pPr>
          <w:r>
            <w:t xml:space="preserve">4.3 </w:t>
          </w:r>
          <w:r w:rsidR="00EF7C59">
            <w:t>Testing</w:t>
          </w:r>
          <w:r w:rsidR="00987289">
            <w:t xml:space="preserve"> &amp; correctness</w:t>
          </w:r>
          <w:r w:rsidR="00EF7C59">
            <w:ptab w:relativeTo="margin" w:alignment="right" w:leader="dot"/>
          </w:r>
          <w:r w:rsidR="006C7447">
            <w:t>58</w:t>
          </w:r>
        </w:p>
        <w:p w14:paraId="12DE6007" w14:textId="27315E2B" w:rsidR="00211B52" w:rsidRDefault="002A654F" w:rsidP="00211B52">
          <w:pPr>
            <w:pStyle w:val="TOC2"/>
            <w:ind w:left="216"/>
          </w:pPr>
          <w:r>
            <w:t xml:space="preserve">4.4 </w:t>
          </w:r>
          <w:r w:rsidR="00C1324B">
            <w:t xml:space="preserve">Limitations and </w:t>
          </w:r>
          <w:r w:rsidR="00211B52">
            <w:t xml:space="preserve">Future </w:t>
          </w:r>
          <w:r w:rsidR="00350BA6">
            <w:t>development</w:t>
          </w:r>
          <w:r w:rsidR="004C0BDA">
            <w:t>s</w:t>
          </w:r>
          <w:r w:rsidR="00211B52">
            <w:ptab w:relativeTo="margin" w:alignment="right" w:leader="dot"/>
          </w:r>
          <w:r w:rsidR="006C7447">
            <w:t>59</w:t>
          </w:r>
        </w:p>
        <w:p w14:paraId="30375837" w14:textId="52FFAC90" w:rsidR="00C1324B" w:rsidRDefault="002A654F" w:rsidP="00C1324B">
          <w:pPr>
            <w:pStyle w:val="TOC2"/>
            <w:ind w:left="216"/>
          </w:pPr>
          <w:r>
            <w:t xml:space="preserve">4.5 </w:t>
          </w:r>
          <w:r w:rsidR="00C1324B">
            <w:t xml:space="preserve">Conclusion </w:t>
          </w:r>
          <w:r w:rsidR="00C1324B">
            <w:ptab w:relativeTo="margin" w:alignment="right" w:leader="dot"/>
          </w:r>
          <w:r w:rsidR="006C7447">
            <w:t>60</w:t>
          </w:r>
        </w:p>
        <w:p w14:paraId="00278880" w14:textId="060E5B1E" w:rsidR="007000D0" w:rsidRPr="00834A7D" w:rsidRDefault="002A654F" w:rsidP="007000D0">
          <w:pPr>
            <w:pStyle w:val="TOC3"/>
            <w:ind w:left="446"/>
          </w:pPr>
          <w:r>
            <w:t xml:space="preserve">4.5.1 </w:t>
          </w:r>
          <w:r w:rsidR="007000D0">
            <w:t>Personal Development</w:t>
          </w:r>
          <w:r w:rsidR="007000D0">
            <w:ptab w:relativeTo="margin" w:alignment="right" w:leader="dot"/>
          </w:r>
          <w:r w:rsidR="006C7447">
            <w:t>61</w:t>
          </w:r>
        </w:p>
        <w:p w14:paraId="2518FCA1" w14:textId="77777777" w:rsidR="00DA0A14" w:rsidRDefault="00DA0A14" w:rsidP="00DA0A14">
          <w:pPr>
            <w:pStyle w:val="TOC1"/>
            <w:rPr>
              <w:b/>
              <w:bCs/>
            </w:rPr>
          </w:pPr>
        </w:p>
        <w:p w14:paraId="134DD314" w14:textId="04CEF593" w:rsidR="00C02570" w:rsidRDefault="00DA0A14" w:rsidP="00C02570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5 References</w:t>
          </w:r>
          <w:r>
            <w:ptab w:relativeTo="margin" w:alignment="right" w:leader="dot"/>
          </w:r>
          <w:r w:rsidR="006C7447">
            <w:rPr>
              <w:b/>
              <w:bCs/>
            </w:rPr>
            <w:t>62</w:t>
          </w:r>
        </w:p>
        <w:p w14:paraId="01C49B96" w14:textId="769E20B5" w:rsidR="00C02570" w:rsidRPr="00743D8C" w:rsidRDefault="00C02570" w:rsidP="00C02570">
          <w:pPr>
            <w:pStyle w:val="TOC1"/>
          </w:pPr>
          <w:r>
            <w:rPr>
              <w:b/>
              <w:bCs/>
            </w:rPr>
            <w:t>6 Glossary</w:t>
          </w:r>
          <w:r>
            <w:ptab w:relativeTo="margin" w:alignment="right" w:leader="dot"/>
          </w:r>
          <w:r w:rsidR="006C7447">
            <w:rPr>
              <w:b/>
              <w:bCs/>
            </w:rPr>
            <w:t>63</w:t>
          </w:r>
        </w:p>
        <w:p w14:paraId="3C5F531B" w14:textId="36D4EA67" w:rsidR="007C6080" w:rsidRDefault="00C02570" w:rsidP="006C7447">
          <w:pPr>
            <w:pStyle w:val="TOC1"/>
          </w:pPr>
          <w:r>
            <w:rPr>
              <w:b/>
              <w:bCs/>
            </w:rPr>
            <w:t>7 Appendices</w:t>
          </w:r>
          <w:r>
            <w:ptab w:relativeTo="margin" w:alignment="right" w:leader="dot"/>
          </w:r>
          <w:r w:rsidR="006C7447">
            <w:rPr>
              <w:b/>
              <w:bCs/>
            </w:rPr>
            <w:t>64</w:t>
          </w:r>
        </w:p>
      </w:sdtContent>
    </w:sdt>
    <w:sectPr w:rsidR="007C6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9E"/>
    <w:rsid w:val="00022E6D"/>
    <w:rsid w:val="00042A0B"/>
    <w:rsid w:val="000677FA"/>
    <w:rsid w:val="00072BC0"/>
    <w:rsid w:val="00077963"/>
    <w:rsid w:val="000B59DF"/>
    <w:rsid w:val="000E3606"/>
    <w:rsid w:val="000E7999"/>
    <w:rsid w:val="0011147E"/>
    <w:rsid w:val="001345DB"/>
    <w:rsid w:val="00156E20"/>
    <w:rsid w:val="0016622B"/>
    <w:rsid w:val="00211B52"/>
    <w:rsid w:val="00254123"/>
    <w:rsid w:val="002A654F"/>
    <w:rsid w:val="002C63B1"/>
    <w:rsid w:val="002D3B61"/>
    <w:rsid w:val="00320BF1"/>
    <w:rsid w:val="00320D9E"/>
    <w:rsid w:val="00350BA6"/>
    <w:rsid w:val="00374BF8"/>
    <w:rsid w:val="00381B26"/>
    <w:rsid w:val="003B2040"/>
    <w:rsid w:val="003C5836"/>
    <w:rsid w:val="00431E56"/>
    <w:rsid w:val="00431EE1"/>
    <w:rsid w:val="00452ABC"/>
    <w:rsid w:val="00453126"/>
    <w:rsid w:val="0046480F"/>
    <w:rsid w:val="0047783B"/>
    <w:rsid w:val="0049371A"/>
    <w:rsid w:val="004B5E95"/>
    <w:rsid w:val="004C0BDA"/>
    <w:rsid w:val="004F455C"/>
    <w:rsid w:val="004F5C5A"/>
    <w:rsid w:val="005055F1"/>
    <w:rsid w:val="0051626C"/>
    <w:rsid w:val="005501BE"/>
    <w:rsid w:val="005937E5"/>
    <w:rsid w:val="00672236"/>
    <w:rsid w:val="006A4571"/>
    <w:rsid w:val="006C7447"/>
    <w:rsid w:val="007000D0"/>
    <w:rsid w:val="00717177"/>
    <w:rsid w:val="00743D8C"/>
    <w:rsid w:val="007658D3"/>
    <w:rsid w:val="007852AD"/>
    <w:rsid w:val="008163A0"/>
    <w:rsid w:val="00834A7D"/>
    <w:rsid w:val="00837D44"/>
    <w:rsid w:val="008A3B70"/>
    <w:rsid w:val="009374D0"/>
    <w:rsid w:val="00964057"/>
    <w:rsid w:val="00987289"/>
    <w:rsid w:val="009D2BD4"/>
    <w:rsid w:val="009D6BC4"/>
    <w:rsid w:val="009F13E3"/>
    <w:rsid w:val="00A22C02"/>
    <w:rsid w:val="00A23567"/>
    <w:rsid w:val="00AA004F"/>
    <w:rsid w:val="00AB6583"/>
    <w:rsid w:val="00AE51A5"/>
    <w:rsid w:val="00B26FB0"/>
    <w:rsid w:val="00B412A1"/>
    <w:rsid w:val="00B44C77"/>
    <w:rsid w:val="00B62DAF"/>
    <w:rsid w:val="00B638C7"/>
    <w:rsid w:val="00B65D9E"/>
    <w:rsid w:val="00B745D0"/>
    <w:rsid w:val="00B90AF3"/>
    <w:rsid w:val="00BA791E"/>
    <w:rsid w:val="00BC44E9"/>
    <w:rsid w:val="00BD0E6E"/>
    <w:rsid w:val="00BF0CE4"/>
    <w:rsid w:val="00C02570"/>
    <w:rsid w:val="00C1324B"/>
    <w:rsid w:val="00C209FD"/>
    <w:rsid w:val="00C50242"/>
    <w:rsid w:val="00C749DF"/>
    <w:rsid w:val="00CA452A"/>
    <w:rsid w:val="00CB0448"/>
    <w:rsid w:val="00CB4466"/>
    <w:rsid w:val="00D902B2"/>
    <w:rsid w:val="00DA0A14"/>
    <w:rsid w:val="00DB1FAC"/>
    <w:rsid w:val="00DB28F0"/>
    <w:rsid w:val="00DD4EE0"/>
    <w:rsid w:val="00DD77FB"/>
    <w:rsid w:val="00EB62C6"/>
    <w:rsid w:val="00EC7077"/>
    <w:rsid w:val="00EF7C59"/>
    <w:rsid w:val="00F04150"/>
    <w:rsid w:val="00F42674"/>
    <w:rsid w:val="00F5188F"/>
    <w:rsid w:val="00F922B2"/>
    <w:rsid w:val="00FD6D5F"/>
    <w:rsid w:val="00FE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8418"/>
  <w15:chartTrackingRefBased/>
  <w15:docId w15:val="{3B36D60A-B681-47BB-A5BE-93C458B80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8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38C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638C7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638C7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638C7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8A48B-71D8-469F-81C6-0BC19470B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Barney Wilks</dc:creator>
  <cp:keywords/>
  <dc:description/>
  <cp:lastModifiedBy>Barney Wilks</cp:lastModifiedBy>
  <cp:revision>99</cp:revision>
  <cp:lastPrinted>2022-02-18T14:30:00Z</cp:lastPrinted>
  <dcterms:created xsi:type="dcterms:W3CDTF">2022-02-17T18:38:00Z</dcterms:created>
  <dcterms:modified xsi:type="dcterms:W3CDTF">2022-02-18T14:36:00Z</dcterms:modified>
</cp:coreProperties>
</file>