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2zv5wnd94gq" w:id="0"/>
      <w:bookmarkEnd w:id="0"/>
      <w:r w:rsidDel="00000000" w:rsidR="00000000" w:rsidRPr="00000000">
        <w:rPr>
          <w:rtl w:val="0"/>
        </w:rPr>
        <w:t xml:space="preserve">Project bookworm:</w:t>
      </w:r>
    </w:p>
    <w:p w:rsidR="00000000" w:rsidDel="00000000" w:rsidP="00000000" w:rsidRDefault="00000000" w:rsidRPr="00000000" w14:paraId="00000002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ia45f5l3j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Game Overview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Title</w:t>
      </w:r>
      <w:r w:rsidDel="00000000" w:rsidR="00000000" w:rsidRPr="00000000">
        <w:rPr>
          <w:rtl w:val="0"/>
        </w:rPr>
        <w:t xml:space="preserve">: Project bookworm.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Genre</w:t>
      </w:r>
      <w:r w:rsidDel="00000000" w:rsidR="00000000" w:rsidRPr="00000000">
        <w:rPr>
          <w:rtl w:val="0"/>
        </w:rPr>
        <w:t xml:space="preserve">: closed sim, relaxed.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Audience</w:t>
      </w:r>
      <w:r w:rsidDel="00000000" w:rsidR="00000000" w:rsidRPr="00000000">
        <w:rPr>
          <w:rtl w:val="0"/>
        </w:rPr>
        <w:t xml:space="preserve">: TBD.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Platform(s)</w:t>
      </w:r>
      <w:r w:rsidDel="00000000" w:rsidR="00000000" w:rsidRPr="00000000">
        <w:rPr>
          <w:rtl w:val="0"/>
        </w:rPr>
        <w:t xml:space="preserve">: PC.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Game Vision</w:t>
      </w:r>
      <w:r w:rsidDel="00000000" w:rsidR="00000000" w:rsidRPr="00000000">
        <w:rPr>
          <w:rtl w:val="0"/>
        </w:rPr>
        <w:t xml:space="preserve">: a small room with a shelf with pdf's turned books.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Unique Selling Points (USP)</w:t>
      </w:r>
      <w:r w:rsidDel="00000000" w:rsidR="00000000" w:rsidRPr="00000000">
        <w:rPr>
          <w:rtl w:val="0"/>
        </w:rPr>
        <w:t xml:space="preserve">: would provide an easy way to make long pdf’s readable and interactable.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Scope</w:t>
      </w:r>
      <w:r w:rsidDel="00000000" w:rsidR="00000000" w:rsidRPr="00000000">
        <w:rPr>
          <w:rtl w:val="0"/>
        </w:rPr>
        <w:t xml:space="preserve">: small. But easily doable for more pdf’s.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u1zxdswta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nkiaq3vk7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9kd48b7lc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j7zjdd36t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88ypzet4r3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5x3itt0oki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suayixjmm2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fqrhwxzc4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kjt823kdh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b8bggq87u4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tf12yg4vu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vblk8s0wr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nwkgcmfh8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bvq7uy2dqp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Game Mechanics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Gameplay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Pick up books and read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forwards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backwards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Pick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 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Flip page right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 arrow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Flip page 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 arrow key</w:t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Player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Walk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around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Pick up book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Turn pages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Put down book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x2ppdvin9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tfqeh5hu5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Story and Characters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Narrative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story, just a room.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World Overview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 room with a bunch of books to read.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Non-Playable Characters (NPCs)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npc’s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42l0e2euqh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1txipl0bku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Levels/World Design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Overview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Summary of how many levels there are and what players experience in each.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Objectives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Describe key objectives or missions in each level.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Environmental Design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environmental themes (e.g., forests, dungeons, space).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/>
      </w:pPr>
      <w:bookmarkStart w:colFirst="0" w:colLast="0" w:name="_43g70stcp7zy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Visual Design: 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 Style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Overall look and feel (e.g., cartoonish, realistic, minimalist).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Concept Art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Placeholder for concept sketches of environments, characters, and UI.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Interface (UI)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Wireframe of menus, HUD, and user experience flow.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Character Design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Detailed description of character visuals (appearance, clothing, animations).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Design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 elements for different locations, textures, and lighting.</w:t>
      </w:r>
    </w:p>
    <w:p w:rsidR="00000000" w:rsidDel="00000000" w:rsidP="00000000" w:rsidRDefault="00000000" w:rsidRPr="00000000" w14:paraId="0000005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128obafk8fo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Technical Requirements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Engine</w:t>
      </w:r>
      <w:r w:rsidDel="00000000" w:rsidR="00000000" w:rsidRPr="00000000">
        <w:rPr>
          <w:rtl w:val="0"/>
        </w:rPr>
        <w:t xml:space="preserve">: unity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 Specifications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Systems</w:t>
      </w:r>
      <w:r w:rsidDel="00000000" w:rsidR="00000000" w:rsidRPr="00000000">
        <w:rPr>
          <w:rtl w:val="0"/>
        </w:rPr>
        <w:t xml:space="preserve">: TBD.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Third-Party Tools</w:t>
      </w:r>
      <w:r w:rsidDel="00000000" w:rsidR="00000000" w:rsidRPr="00000000">
        <w:rPr>
          <w:rtl w:val="0"/>
        </w:rPr>
        <w:t xml:space="preserve">: TBD.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9me6doa20s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cxt58hx7jl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15q9nwylg0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Monetization (If Applicable)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Pricing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Free-to-play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In-game Purchases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in game skins planned.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kgsx6l2male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w0d1h2scwo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Team and Roles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Team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Outsourcing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tbd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hivzx09mf1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Development Timeline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Pre-production; figuring out a way to turned pdf pages into textures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alpha; 1, has a way to make those textures added dynamically so any size could fit. 2 move the book around and zoom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Beta; able to add more books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launch.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Risks and Contingencies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7bkbglgjy6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Appendix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Glossary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Definitions of game-specific terms.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Reference Materials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references for inspiration or technical documentation.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Additional Documentation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 to additional documents like art bibles, technical specs, or design inspirations.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