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10:15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met blender curses 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Verder met (S3 T1)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9:20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T1 ) afmaken. en medol importen naar unity (S3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hoe ik blender models moet importeren in unity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op interenet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T1) &amp; (S3 T2) afgerond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oude blender tutorials bekijken van Helden in IT.  beginnen aan item model maken (S3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(S3 T3) 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item pick-up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begonnen aan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afmaken van (S3 T4)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9:30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Afgemaakt (S3 T4)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 fixing (S3)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de-buggen (S3)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voor betere arduino controller method (S4 T1). controller optimaliseren (S4 T3)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nog niet hoe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 en vraag tom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16-4-2024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10:03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Optimise Arduino setup (S4 T1/3/4)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 and optimize controls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24-4-2023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9:14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on optimizing and converting my controls to the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Continue with (S4 T2)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 have no way to have perpetually hold a button and execute the action.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or experiment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hele control sceme overgezet naar unity input system (S4 T2)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item pickup for unscripted obejcts (S4 T5)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8-5-2024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9:35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200" w:hRule="auto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unscripted item pickup(S4 T5)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 (S4)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documentation of the new unity inpu system.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rigged a model (S5 T1)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how to rig an already existing model (S5 T4).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