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4F481D46" w:rsidR="00F27200" w:rsidRDefault="00466617" w:rsidP="00466617">
      <w:pPr>
        <w:pStyle w:val="Heading1"/>
        <w:rPr>
          <w:lang w:val="en-GB"/>
        </w:rPr>
      </w:pPr>
      <w:r>
        <w:rPr>
          <w:lang w:val="en-GB"/>
        </w:rPr>
        <w:t>Exercises about variables</w:t>
      </w:r>
    </w:p>
    <w:p w14:paraId="1C97E5AB" w14:textId="6FABC07A" w:rsidR="00466617" w:rsidRPr="00E766CB" w:rsidRDefault="00466617" w:rsidP="000960B9">
      <w:pPr>
        <w:pStyle w:val="cpParagraph"/>
      </w:pPr>
      <w:r w:rsidRPr="00E766CB">
        <w:t xml:space="preserve">Solve them in Visual Studio or use </w:t>
      </w:r>
      <w:hyperlink r:id="rId9" w:history="1">
        <w:r w:rsidRPr="00E766CB">
          <w:rPr>
            <w:rStyle w:val="Hyperlink"/>
          </w:rPr>
          <w:t>https://dotnetfiddle.net/</w:t>
        </w:r>
      </w:hyperlink>
      <w:r w:rsidR="009A2E89" w:rsidRPr="00E766CB">
        <w:t>.</w:t>
      </w:r>
    </w:p>
    <w:p w14:paraId="3F9C66CD" w14:textId="32CEFB5F" w:rsidR="00466617" w:rsidRPr="002B7B47" w:rsidRDefault="00466617" w:rsidP="00466617">
      <w:pPr>
        <w:pStyle w:val="Heading2"/>
      </w:pPr>
      <w:r w:rsidRPr="002B7B47">
        <w:t>Exercise 0</w:t>
      </w:r>
      <w:r w:rsidR="00343405">
        <w:t>2</w:t>
      </w:r>
      <w:r w:rsidRPr="002B7B47">
        <w:t>.01</w:t>
      </w:r>
    </w:p>
    <w:p w14:paraId="2113B2F3" w14:textId="63982132" w:rsidR="00466617" w:rsidRDefault="00343405" w:rsidP="00466617">
      <w:pPr>
        <w:pStyle w:val="cpBullet"/>
        <w:rPr>
          <w:lang w:val="en-GB"/>
        </w:rPr>
      </w:pPr>
      <w:r>
        <w:rPr>
          <w:lang w:val="en-GB"/>
        </w:rPr>
        <w:t>There is a fixed percentage of reduction given to clients of 7%</w:t>
      </w:r>
      <w:r w:rsidR="001E7E1F">
        <w:rPr>
          <w:lang w:val="en-GB"/>
        </w:rPr>
        <w:t>.</w:t>
      </w:r>
    </w:p>
    <w:p w14:paraId="31E4716B" w14:textId="5E1502BB" w:rsidR="00343405" w:rsidRDefault="00343405" w:rsidP="00466617">
      <w:pPr>
        <w:pStyle w:val="cpBullet"/>
        <w:rPr>
          <w:lang w:val="en-GB"/>
        </w:rPr>
      </w:pPr>
      <w:r>
        <w:rPr>
          <w:lang w:val="en-GB"/>
        </w:rPr>
        <w:t>There is also a fixed percentage of 21% taxes.</w:t>
      </w:r>
    </w:p>
    <w:p w14:paraId="6716B605" w14:textId="07726697" w:rsidR="00343405" w:rsidRDefault="00343405" w:rsidP="00466617">
      <w:pPr>
        <w:pStyle w:val="cpBullet"/>
        <w:rPr>
          <w:lang w:val="en-GB"/>
        </w:rPr>
      </w:pPr>
      <w:r>
        <w:rPr>
          <w:lang w:val="en-GB"/>
        </w:rPr>
        <w:t>Ask thru the console a name.</w:t>
      </w:r>
    </w:p>
    <w:p w14:paraId="4AD6761D" w14:textId="5E773554" w:rsidR="00343405" w:rsidRDefault="0034340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E.g.</w:t>
      </w:r>
      <w:r w:rsidR="00522D3E">
        <w:rPr>
          <w:lang w:val="en-GB"/>
        </w:rPr>
        <w:t>,</w:t>
      </w:r>
      <w:r>
        <w:rPr>
          <w:lang w:val="en-GB"/>
        </w:rPr>
        <w:t xml:space="preserve"> Vincent</w:t>
      </w:r>
    </w:p>
    <w:p w14:paraId="71E83CE0" w14:textId="5F31D45C" w:rsidR="00343405" w:rsidRDefault="00343405" w:rsidP="00343405">
      <w:pPr>
        <w:pStyle w:val="cpBullet"/>
        <w:rPr>
          <w:lang w:val="en-GB"/>
        </w:rPr>
      </w:pPr>
      <w:r>
        <w:rPr>
          <w:lang w:val="en-GB"/>
        </w:rPr>
        <w:t>Ask thru the console an amount (no decimals)</w:t>
      </w:r>
      <w:r w:rsidR="001E7E1F">
        <w:rPr>
          <w:lang w:val="en-GB"/>
        </w:rPr>
        <w:t>.</w:t>
      </w:r>
    </w:p>
    <w:p w14:paraId="3CD24E03" w14:textId="1E45BA80" w:rsidR="00343405" w:rsidRDefault="0034340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E.g.</w:t>
      </w:r>
      <w:r w:rsidR="00522D3E">
        <w:rPr>
          <w:lang w:val="en-GB"/>
        </w:rPr>
        <w:t>,</w:t>
      </w:r>
      <w:r>
        <w:rPr>
          <w:lang w:val="en-GB"/>
        </w:rPr>
        <w:t xml:space="preserve"> 1000</w:t>
      </w:r>
    </w:p>
    <w:p w14:paraId="44B8F88D" w14:textId="15ACBCEB" w:rsidR="00F4781A" w:rsidRDefault="00F4781A" w:rsidP="00F4781A">
      <w:pPr>
        <w:pStyle w:val="cpBullet"/>
        <w:rPr>
          <w:lang w:val="en-GB"/>
        </w:rPr>
      </w:pPr>
      <w:r>
        <w:rPr>
          <w:lang w:val="en-GB"/>
        </w:rPr>
        <w:t>First, subtract the discount of it (7%) (decimals possible)</w:t>
      </w:r>
      <w:r w:rsidR="001E7E1F">
        <w:rPr>
          <w:lang w:val="en-GB"/>
        </w:rPr>
        <w:t>.</w:t>
      </w:r>
    </w:p>
    <w:p w14:paraId="07BBC5F2" w14:textId="1ED841A4" w:rsidR="00343405" w:rsidRDefault="00F4781A" w:rsidP="00343405">
      <w:pPr>
        <w:pStyle w:val="cpBullet"/>
        <w:rPr>
          <w:lang w:val="en-GB"/>
        </w:rPr>
      </w:pPr>
      <w:r>
        <w:rPr>
          <w:lang w:val="en-GB"/>
        </w:rPr>
        <w:t>Then, a</w:t>
      </w:r>
      <w:r w:rsidR="00343405">
        <w:rPr>
          <w:lang w:val="en-GB"/>
        </w:rPr>
        <w:t>dd the taxes to it (21%)</w:t>
      </w:r>
      <w:r>
        <w:rPr>
          <w:lang w:val="en-GB"/>
        </w:rPr>
        <w:t xml:space="preserve"> (decimals possible)</w:t>
      </w:r>
      <w:r w:rsidR="001E7E1F">
        <w:rPr>
          <w:lang w:val="en-GB"/>
        </w:rPr>
        <w:t>.</w:t>
      </w:r>
    </w:p>
    <w:p w14:paraId="60BFC708" w14:textId="68B66428" w:rsidR="00343405" w:rsidRDefault="00343405" w:rsidP="00343405">
      <w:pPr>
        <w:pStyle w:val="cpBullet"/>
        <w:rPr>
          <w:lang w:val="en-GB"/>
        </w:rPr>
      </w:pPr>
      <w:r>
        <w:rPr>
          <w:lang w:val="en-GB"/>
        </w:rPr>
        <w:t>Show this message on the console.</w:t>
      </w:r>
    </w:p>
    <w:p w14:paraId="6E55B2B9" w14:textId="63B84908" w:rsidR="00343405" w:rsidRDefault="0034340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Hello Vincent, you</w:t>
      </w:r>
      <w:r w:rsidR="00522D3E">
        <w:rPr>
          <w:lang w:val="en-GB"/>
        </w:rPr>
        <w:t>r</w:t>
      </w:r>
      <w:r>
        <w:rPr>
          <w:lang w:val="en-GB"/>
        </w:rPr>
        <w:t xml:space="preserve"> amount was 1000.</w:t>
      </w:r>
    </w:p>
    <w:p w14:paraId="1B2C15A6" w14:textId="1707F30A" w:rsidR="00343405" w:rsidRDefault="00343405" w:rsidP="00343405">
      <w:pPr>
        <w:pStyle w:val="cpBullet"/>
        <w:rPr>
          <w:lang w:val="en-GB"/>
        </w:rPr>
      </w:pPr>
      <w:r>
        <w:rPr>
          <w:lang w:val="en-GB"/>
        </w:rPr>
        <w:t>On the next line</w:t>
      </w:r>
      <w:r w:rsidR="001E7E1F">
        <w:rPr>
          <w:lang w:val="en-GB"/>
        </w:rPr>
        <w:t>.</w:t>
      </w:r>
    </w:p>
    <w:p w14:paraId="478A93B4" w14:textId="5603D9A9" w:rsidR="00343405" w:rsidRDefault="0034340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You need to pay </w:t>
      </w:r>
      <w:r w:rsidR="001E7E1F">
        <w:rPr>
          <w:lang w:val="en-GB"/>
        </w:rPr>
        <w:t>xxx</w:t>
      </w:r>
      <w:r>
        <w:rPr>
          <w:lang w:val="en-GB"/>
        </w:rPr>
        <w:t>. (</w:t>
      </w:r>
      <w:r w:rsidR="00522D3E">
        <w:rPr>
          <w:lang w:val="en-GB"/>
        </w:rPr>
        <w:t>T</w:t>
      </w:r>
      <w:r>
        <w:rPr>
          <w:lang w:val="en-GB"/>
        </w:rPr>
        <w:t>he result of your calculation)</w:t>
      </w:r>
    </w:p>
    <w:p w14:paraId="1342D435" w14:textId="3DC1D2E6" w:rsidR="00343405" w:rsidRDefault="00343405" w:rsidP="00343405">
      <w:pPr>
        <w:pStyle w:val="cpBullet"/>
        <w:rPr>
          <w:lang w:val="en-GB"/>
        </w:rPr>
      </w:pPr>
      <w:r>
        <w:rPr>
          <w:lang w:val="en-GB"/>
        </w:rPr>
        <w:t>Show the result</w:t>
      </w:r>
      <w:r w:rsidR="00392FAF">
        <w:rPr>
          <w:lang w:val="en-GB"/>
        </w:rPr>
        <w:t xml:space="preserve"> (no formatting at all).</w:t>
      </w:r>
    </w:p>
    <w:p w14:paraId="56FE6611" w14:textId="08B74908" w:rsidR="00343405" w:rsidRDefault="00343405" w:rsidP="00343405">
      <w:pPr>
        <w:pStyle w:val="cpBullet"/>
        <w:rPr>
          <w:lang w:val="en-GB"/>
        </w:rPr>
      </w:pPr>
      <w:r>
        <w:rPr>
          <w:lang w:val="en-GB"/>
        </w:rPr>
        <w:t>After you have a good result</w:t>
      </w:r>
      <w:r w:rsidR="001E7E1F">
        <w:rPr>
          <w:lang w:val="en-GB"/>
        </w:rPr>
        <w:t>.</w:t>
      </w:r>
    </w:p>
    <w:p w14:paraId="02F3E0AC" w14:textId="5F66D17A" w:rsidR="00343405" w:rsidRDefault="0034340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the result rounded to 2 decimals.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4781A" w:rsidRPr="00882EB1" w14:paraId="2E5202BC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B2E906C" w14:textId="77777777" w:rsidR="00F4781A" w:rsidRPr="004441CC" w:rsidRDefault="00F4781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46769C9" w14:textId="77777777" w:rsidR="00F4781A" w:rsidRPr="004441CC" w:rsidRDefault="00F4781A">
            <w:pPr>
              <w:pStyle w:val="cpSmallTip"/>
              <w:rPr>
                <w:lang w:val="en-GB"/>
              </w:rPr>
            </w:pPr>
          </w:p>
        </w:tc>
      </w:tr>
      <w:tr w:rsidR="00F4781A" w:rsidRPr="00882EB1" w14:paraId="2786477F" w14:textId="77777777">
        <w:tc>
          <w:tcPr>
            <w:tcW w:w="1843" w:type="dxa"/>
            <w:tcBorders>
              <w:bottom w:val="nil"/>
            </w:tcBorders>
          </w:tcPr>
          <w:p w14:paraId="1B3FC16A" w14:textId="77777777" w:rsidR="00F4781A" w:rsidRDefault="00F4781A">
            <w:pPr>
              <w:pStyle w:val="cpTip"/>
            </w:pPr>
            <w:r>
              <w:object w:dxaOrig="1995" w:dyaOrig="1530" w14:anchorId="5D3BD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9.25pt" o:ole="" fillcolor="window">
                  <v:imagedata r:id="rId10" o:title=""/>
                </v:shape>
                <o:OLEObject Type="Embed" ProgID="PBrush" ShapeID="_x0000_i1025" DrawAspect="Content" ObjectID="_1755665181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6C54C21" w14:textId="77777777" w:rsidR="00F4781A" w:rsidRPr="00F4781A" w:rsidRDefault="00F4781A" w:rsidP="00F4781A">
            <w:pPr>
              <w:pStyle w:val="cpTip"/>
              <w:rPr>
                <w:lang w:val="en-GB"/>
              </w:rPr>
            </w:pPr>
            <w:r w:rsidRPr="00F4781A">
              <w:rPr>
                <w:lang w:val="en-GB"/>
              </w:rPr>
              <w:t>Tip 1:</w:t>
            </w:r>
          </w:p>
          <w:p w14:paraId="7A064595" w14:textId="77777777" w:rsidR="00F4781A" w:rsidRPr="00F4781A" w:rsidRDefault="00F4781A" w:rsidP="00F4781A">
            <w:pPr>
              <w:pStyle w:val="cpTip"/>
              <w:rPr>
                <w:lang w:val="en-GB"/>
              </w:rPr>
            </w:pPr>
            <w:proofErr w:type="spellStart"/>
            <w:r w:rsidRPr="00F4781A">
              <w:rPr>
                <w:lang w:val="en-GB"/>
              </w:rPr>
              <w:t>YourVariable.ToString</w:t>
            </w:r>
            <w:proofErr w:type="spellEnd"/>
            <w:r w:rsidRPr="00F4781A">
              <w:rPr>
                <w:lang w:val="en-GB"/>
              </w:rPr>
              <w:t>(“F2”)</w:t>
            </w:r>
          </w:p>
          <w:p w14:paraId="5DA85CCA" w14:textId="582C615C" w:rsidR="00F4781A" w:rsidRPr="00F4781A" w:rsidRDefault="00F4781A" w:rsidP="00F4781A">
            <w:pPr>
              <w:pStyle w:val="cpTip"/>
              <w:rPr>
                <w:lang w:val="en-GB"/>
              </w:rPr>
            </w:pPr>
            <w:r w:rsidRPr="00F4781A">
              <w:rPr>
                <w:lang w:val="en-GB"/>
              </w:rPr>
              <w:tab/>
              <w:t>F2 means floating with 2 decimals</w:t>
            </w:r>
            <w:r w:rsidR="00392FAF">
              <w:rPr>
                <w:lang w:val="en-GB"/>
              </w:rPr>
              <w:t>.</w:t>
            </w:r>
          </w:p>
          <w:p w14:paraId="59EE95F2" w14:textId="77777777" w:rsidR="00F4781A" w:rsidRPr="00F4781A" w:rsidRDefault="00F4781A" w:rsidP="00F4781A">
            <w:pPr>
              <w:pStyle w:val="cpTip"/>
              <w:rPr>
                <w:lang w:val="en-GB"/>
              </w:rPr>
            </w:pPr>
            <w:r w:rsidRPr="00F4781A">
              <w:rPr>
                <w:lang w:val="en-GB"/>
              </w:rPr>
              <w:t>Tip 2:</w:t>
            </w:r>
          </w:p>
          <w:p w14:paraId="30FB5109" w14:textId="77777777" w:rsidR="00F4781A" w:rsidRPr="00F4781A" w:rsidRDefault="00F4781A" w:rsidP="00F4781A">
            <w:pPr>
              <w:pStyle w:val="cpTip"/>
              <w:rPr>
                <w:lang w:val="en-GB"/>
              </w:rPr>
            </w:pPr>
            <w:r w:rsidRPr="00F4781A">
              <w:rPr>
                <w:lang w:val="en-GB"/>
              </w:rPr>
              <w:t xml:space="preserve">“You need to pay {0:F2}”, </w:t>
            </w:r>
            <w:proofErr w:type="spellStart"/>
            <w:r w:rsidRPr="00F4781A">
              <w:rPr>
                <w:lang w:val="en-GB"/>
              </w:rPr>
              <w:t>yourResultOfTheCalculation</w:t>
            </w:r>
            <w:proofErr w:type="spellEnd"/>
          </w:p>
          <w:p w14:paraId="77EBAE2F" w14:textId="399FDB8B" w:rsidR="00F4781A" w:rsidRPr="00F4781A" w:rsidRDefault="00F4781A" w:rsidP="00F4781A">
            <w:pPr>
              <w:pStyle w:val="cpTip"/>
              <w:rPr>
                <w:lang w:val="en-GB"/>
              </w:rPr>
            </w:pPr>
            <w:r w:rsidRPr="00F4781A">
              <w:rPr>
                <w:lang w:val="en-GB"/>
              </w:rPr>
              <w:tab/>
              <w:t>F2 means floating with 2 decimals</w:t>
            </w:r>
            <w:r w:rsidR="00392FAF">
              <w:rPr>
                <w:lang w:val="en-GB"/>
              </w:rPr>
              <w:t>.</w:t>
            </w:r>
          </w:p>
        </w:tc>
      </w:tr>
      <w:tr w:rsidR="00F4781A" w:rsidRPr="00882EB1" w14:paraId="0E9BCE9A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571A7E1" w14:textId="77777777" w:rsidR="00F4781A" w:rsidRPr="00F4781A" w:rsidRDefault="00F4781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4424D49" w14:textId="77777777" w:rsidR="00F4781A" w:rsidRPr="00F4781A" w:rsidRDefault="00F4781A">
            <w:pPr>
              <w:pStyle w:val="cpSmallTip"/>
              <w:rPr>
                <w:lang w:val="en-GB"/>
              </w:rPr>
            </w:pPr>
          </w:p>
        </w:tc>
      </w:tr>
    </w:tbl>
    <w:p w14:paraId="09E4FEDF" w14:textId="5228F1E8" w:rsidR="004441CC" w:rsidRDefault="004441CC" w:rsidP="00F4781A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07D52C2C" w14:textId="77777777" w:rsidR="004441CC" w:rsidRDefault="004441CC">
      <w:pPr>
        <w:rPr>
          <w:lang w:val="en-GB"/>
        </w:rPr>
      </w:pPr>
      <w:r>
        <w:rPr>
          <w:lang w:val="en-GB"/>
        </w:rPr>
        <w:br w:type="page"/>
      </w:r>
    </w:p>
    <w:p w14:paraId="01E1C32D" w14:textId="78EAF06F" w:rsidR="004441CC" w:rsidRPr="002B7B47" w:rsidRDefault="004441CC" w:rsidP="004441CC">
      <w:pPr>
        <w:pStyle w:val="Heading2"/>
      </w:pPr>
      <w:r w:rsidRPr="002B7B47">
        <w:lastRenderedPageBreak/>
        <w:t>Exercise 0</w:t>
      </w:r>
      <w:r>
        <w:t>2</w:t>
      </w:r>
      <w:r w:rsidRPr="002B7B47">
        <w:t>.0</w:t>
      </w:r>
      <w:r>
        <w:t>2</w:t>
      </w:r>
    </w:p>
    <w:p w14:paraId="12F900D9" w14:textId="39B2E9D6" w:rsidR="000960B9" w:rsidRDefault="000960B9" w:rsidP="000960B9">
      <w:pPr>
        <w:pStyle w:val="cpBullet"/>
        <w:rPr>
          <w:lang w:val="en-GB"/>
        </w:rPr>
      </w:pPr>
      <w:r>
        <w:rPr>
          <w:lang w:val="en-GB"/>
        </w:rPr>
        <w:t>Ask thru the console a number(no decimals).</w:t>
      </w:r>
    </w:p>
    <w:p w14:paraId="1FC17A68" w14:textId="280EC1C4" w:rsidR="000960B9" w:rsidRDefault="000960B9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That number must be between 0 and 21 (borders not included).</w:t>
      </w:r>
    </w:p>
    <w:p w14:paraId="75A243FE" w14:textId="6CC20F1E" w:rsidR="000960B9" w:rsidRDefault="000960B9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E.g.</w:t>
      </w:r>
      <w:r w:rsidR="00522D3E">
        <w:rPr>
          <w:lang w:val="en-GB"/>
        </w:rPr>
        <w:t>,</w:t>
      </w:r>
      <w:r>
        <w:rPr>
          <w:lang w:val="en-GB"/>
        </w:rPr>
        <w:t xml:space="preserve"> 11.</w:t>
      </w:r>
    </w:p>
    <w:p w14:paraId="1D2051CB" w14:textId="58426581" w:rsidR="000960B9" w:rsidRDefault="000960B9" w:rsidP="000960B9">
      <w:pPr>
        <w:pStyle w:val="cpBullet"/>
        <w:rPr>
          <w:lang w:val="en-GB"/>
        </w:rPr>
      </w:pPr>
      <w:r>
        <w:rPr>
          <w:lang w:val="en-GB"/>
        </w:rPr>
        <w:t>As long as the number is not correct, ask it again.</w:t>
      </w:r>
    </w:p>
    <w:p w14:paraId="73AD91FF" w14:textId="5BA11B69" w:rsidR="000960B9" w:rsidRDefault="000960B9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the number is lower than 1.</w:t>
      </w:r>
    </w:p>
    <w:p w14:paraId="6E2C2FCB" w14:textId="396D1DC7" w:rsidR="000960B9" w:rsidRDefault="000960B9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the number is higher than 20.</w:t>
      </w:r>
    </w:p>
    <w:p w14:paraId="2A1C386E" w14:textId="41BFEE6B" w:rsidR="000960B9" w:rsidRDefault="000960B9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the number is not a number.</w:t>
      </w:r>
      <w:r w:rsidR="00882EB1">
        <w:rPr>
          <w:lang w:val="en-GB"/>
        </w:rPr>
        <w:t xml:space="preserve"> E.g. “</w:t>
      </w:r>
      <w:proofErr w:type="spellStart"/>
      <w:r w:rsidR="00882EB1">
        <w:rPr>
          <w:lang w:val="en-GB"/>
        </w:rPr>
        <w:t>abc</w:t>
      </w:r>
      <w:proofErr w:type="spellEnd"/>
      <w:r w:rsidR="00882EB1">
        <w:rPr>
          <w:lang w:val="en-GB"/>
        </w:rPr>
        <w:t>”.</w:t>
      </w:r>
    </w:p>
    <w:p w14:paraId="1EC2CFE9" w14:textId="063CE21B" w:rsidR="000960B9" w:rsidRDefault="000960B9" w:rsidP="000960B9">
      <w:pPr>
        <w:pStyle w:val="cpBullet"/>
        <w:rPr>
          <w:lang w:val="en-GB"/>
        </w:rPr>
      </w:pPr>
      <w:r>
        <w:rPr>
          <w:lang w:val="en-GB"/>
        </w:rPr>
        <w:t>Then you loop from 0 till the given number (A counter in a loop).</w:t>
      </w:r>
    </w:p>
    <w:p w14:paraId="09ABEABC" w14:textId="68BAC9EC" w:rsidR="000960B9" w:rsidRDefault="000960B9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on the console this:</w:t>
      </w:r>
    </w:p>
    <w:p w14:paraId="6F44EDD2" w14:textId="283AF7EF" w:rsidR="000960B9" w:rsidRDefault="000960B9" w:rsidP="00C66028">
      <w:pPr>
        <w:pStyle w:val="cpBullet"/>
        <w:numPr>
          <w:ilvl w:val="2"/>
          <w:numId w:val="1"/>
        </w:numPr>
        <w:rPr>
          <w:lang w:val="en-GB"/>
        </w:rPr>
      </w:pPr>
      <w:r>
        <w:rPr>
          <w:lang w:val="en-GB"/>
        </w:rPr>
        <w:t>A “*” – A number of spaces – A “*”.</w:t>
      </w:r>
    </w:p>
    <w:p w14:paraId="490FD4C6" w14:textId="084F45FB" w:rsidR="000960B9" w:rsidRDefault="000960B9" w:rsidP="00C66028">
      <w:pPr>
        <w:pStyle w:val="cpBulle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The number of spaces is the </w:t>
      </w:r>
      <w:r w:rsidR="00136C7D">
        <w:rPr>
          <w:lang w:val="en-GB"/>
        </w:rPr>
        <w:t xml:space="preserve">value of the </w:t>
      </w:r>
      <w:r>
        <w:rPr>
          <w:lang w:val="en-GB"/>
        </w:rPr>
        <w:t>counter in the loop.</w:t>
      </w:r>
    </w:p>
    <w:p w14:paraId="09BBA20D" w14:textId="470D987F" w:rsidR="001865D0" w:rsidRDefault="00C43131" w:rsidP="001865D0">
      <w:pPr>
        <w:pStyle w:val="cpBullet"/>
        <w:rPr>
          <w:lang w:val="en-GB"/>
        </w:rPr>
      </w:pPr>
      <w:r>
        <w:rPr>
          <w:lang w:val="en-GB"/>
        </w:rPr>
        <w:t>At the end, w</w:t>
      </w:r>
      <w:r w:rsidR="001865D0">
        <w:rPr>
          <w:lang w:val="en-GB"/>
        </w:rPr>
        <w:t>hen another key is entered on the keyboard, the application stops.</w:t>
      </w:r>
    </w:p>
    <w:p w14:paraId="660C4D99" w14:textId="71EFD933" w:rsidR="000960B9" w:rsidRDefault="000960B9" w:rsidP="000960B9">
      <w:pPr>
        <w:pStyle w:val="Heading3"/>
        <w:rPr>
          <w:lang w:val="en-GB"/>
        </w:rPr>
      </w:pPr>
      <w:r>
        <w:rPr>
          <w:lang w:val="en-GB"/>
        </w:rPr>
        <w:t>An example</w:t>
      </w:r>
    </w:p>
    <w:p w14:paraId="1244BC13" w14:textId="04373AA6" w:rsidR="000960B9" w:rsidRPr="001865D0" w:rsidRDefault="000960B9" w:rsidP="000960B9">
      <w:pPr>
        <w:pStyle w:val="Heading4"/>
        <w:rPr>
          <w:lang w:val="en-GB"/>
        </w:rPr>
      </w:pPr>
      <w:r w:rsidRPr="001865D0">
        <w:rPr>
          <w:lang w:val="en-GB"/>
        </w:rPr>
        <w:t>Given number</w:t>
      </w:r>
    </w:p>
    <w:p w14:paraId="55D1AE8C" w14:textId="1374E54D" w:rsidR="000960B9" w:rsidRPr="001865D0" w:rsidRDefault="000960B9" w:rsidP="000960B9">
      <w:pPr>
        <w:pStyle w:val="cpParagraph"/>
      </w:pPr>
      <w:r w:rsidRPr="001865D0">
        <w:t>10</w:t>
      </w:r>
      <w:r w:rsidR="001865D0" w:rsidRPr="001865D0">
        <w:t xml:space="preserve"> </w:t>
      </w:r>
      <w:r w:rsidR="001865D0" w:rsidRPr="001865D0">
        <w:sym w:font="Wingdings" w:char="F0E0"/>
      </w:r>
      <w:r w:rsidR="001865D0">
        <w:t xml:space="preserve"> Loop from 0 till 10</w:t>
      </w:r>
      <w:r w:rsidR="00E766CB">
        <w:t>.</w:t>
      </w:r>
    </w:p>
    <w:p w14:paraId="35037ADD" w14:textId="55863BEA" w:rsidR="000960B9" w:rsidRPr="001865D0" w:rsidRDefault="000960B9" w:rsidP="000960B9">
      <w:pPr>
        <w:pStyle w:val="Heading4"/>
        <w:rPr>
          <w:lang w:val="en-GB"/>
        </w:rPr>
      </w:pPr>
      <w:r w:rsidRPr="001865D0">
        <w:rPr>
          <w:lang w:val="en-GB"/>
        </w:rPr>
        <w:t>Result</w:t>
      </w:r>
    </w:p>
    <w:p w14:paraId="55238212" w14:textId="77777777" w:rsidR="000960B9" w:rsidRPr="001865D0" w:rsidRDefault="000960B9" w:rsidP="000960B9">
      <w:pPr>
        <w:pStyle w:val="cpCode"/>
        <w:rPr>
          <w:lang w:val="en-GB"/>
        </w:rPr>
      </w:pPr>
      <w:r w:rsidRPr="001865D0">
        <w:rPr>
          <w:lang w:val="en-GB"/>
        </w:rPr>
        <w:t>**</w:t>
      </w:r>
    </w:p>
    <w:p w14:paraId="4EF30175" w14:textId="5214030C" w:rsidR="000960B9" w:rsidRPr="000960B9" w:rsidRDefault="000960B9" w:rsidP="000960B9">
      <w:pPr>
        <w:pStyle w:val="cpCode"/>
      </w:pPr>
      <w:r>
        <w:t>*</w:t>
      </w:r>
      <w:r w:rsidR="001865D0">
        <w:t xml:space="preserve"> </w:t>
      </w:r>
      <w:r>
        <w:t>*</w:t>
      </w:r>
    </w:p>
    <w:p w14:paraId="4E41CA33" w14:textId="079BB84C" w:rsidR="000960B9" w:rsidRPr="000960B9" w:rsidRDefault="000960B9" w:rsidP="000960B9">
      <w:pPr>
        <w:pStyle w:val="cpCode"/>
      </w:pPr>
      <w:r>
        <w:t>*</w:t>
      </w:r>
      <w:r w:rsidR="001865D0">
        <w:t xml:space="preserve">  </w:t>
      </w:r>
      <w:r>
        <w:t>*</w:t>
      </w:r>
    </w:p>
    <w:p w14:paraId="4CF6E250" w14:textId="7656F08C" w:rsidR="000960B9" w:rsidRPr="000960B9" w:rsidRDefault="000960B9" w:rsidP="000960B9">
      <w:pPr>
        <w:pStyle w:val="cpCode"/>
      </w:pPr>
      <w:r>
        <w:t>*</w:t>
      </w:r>
      <w:r w:rsidR="001865D0">
        <w:t xml:space="preserve">   </w:t>
      </w:r>
      <w:r>
        <w:t>*</w:t>
      </w:r>
    </w:p>
    <w:p w14:paraId="36550475" w14:textId="1B7F9648" w:rsidR="000960B9" w:rsidRPr="000960B9" w:rsidRDefault="000960B9" w:rsidP="000960B9">
      <w:pPr>
        <w:pStyle w:val="cpCode"/>
      </w:pPr>
      <w:r>
        <w:t>*</w:t>
      </w:r>
      <w:r w:rsidR="001865D0">
        <w:t xml:space="preserve">    </w:t>
      </w:r>
      <w:r>
        <w:t>*</w:t>
      </w:r>
    </w:p>
    <w:p w14:paraId="7698DDD5" w14:textId="10B73180" w:rsidR="000960B9" w:rsidRPr="000960B9" w:rsidRDefault="000960B9" w:rsidP="000960B9">
      <w:pPr>
        <w:pStyle w:val="cpCode"/>
      </w:pPr>
      <w:r>
        <w:t>*</w:t>
      </w:r>
      <w:r w:rsidR="001865D0">
        <w:t xml:space="preserve">     </w:t>
      </w:r>
      <w:r>
        <w:t>*</w:t>
      </w:r>
    </w:p>
    <w:p w14:paraId="618332B5" w14:textId="01944D03" w:rsidR="000960B9" w:rsidRPr="000960B9" w:rsidRDefault="000960B9" w:rsidP="000960B9">
      <w:pPr>
        <w:pStyle w:val="cpCode"/>
      </w:pPr>
      <w:r>
        <w:t>*</w:t>
      </w:r>
      <w:r w:rsidR="001865D0">
        <w:t xml:space="preserve">      </w:t>
      </w:r>
      <w:r>
        <w:t>*</w:t>
      </w:r>
    </w:p>
    <w:p w14:paraId="013D2D30" w14:textId="28D84E24" w:rsidR="000960B9" w:rsidRPr="000960B9" w:rsidRDefault="000960B9" w:rsidP="000960B9">
      <w:pPr>
        <w:pStyle w:val="cpCode"/>
      </w:pPr>
      <w:r>
        <w:t>*</w:t>
      </w:r>
      <w:r w:rsidR="001865D0">
        <w:t xml:space="preserve">       </w:t>
      </w:r>
      <w:r>
        <w:t>*</w:t>
      </w:r>
    </w:p>
    <w:p w14:paraId="22FB3F57" w14:textId="557CAB50" w:rsidR="000960B9" w:rsidRPr="000960B9" w:rsidRDefault="000960B9" w:rsidP="000960B9">
      <w:pPr>
        <w:pStyle w:val="cpCode"/>
      </w:pPr>
      <w:r>
        <w:t>*</w:t>
      </w:r>
      <w:r w:rsidR="001865D0">
        <w:t xml:space="preserve">        </w:t>
      </w:r>
      <w:r>
        <w:t>*</w:t>
      </w:r>
    </w:p>
    <w:p w14:paraId="15793B2A" w14:textId="0B2148DF" w:rsidR="001865D0" w:rsidRPr="000960B9" w:rsidRDefault="001865D0" w:rsidP="001865D0">
      <w:pPr>
        <w:pStyle w:val="cpCode"/>
      </w:pPr>
      <w:r>
        <w:t>*         *</w:t>
      </w:r>
    </w:p>
    <w:p w14:paraId="66DF772C" w14:textId="644195A6" w:rsidR="001865D0" w:rsidRDefault="001865D0" w:rsidP="001865D0">
      <w:pPr>
        <w:pStyle w:val="cpCode"/>
      </w:pPr>
      <w:r>
        <w:t>*          *</w:t>
      </w:r>
    </w:p>
    <w:p w14:paraId="4316EB7A" w14:textId="61548FEB" w:rsidR="00C82E1A" w:rsidRDefault="00C82E1A" w:rsidP="001865D0">
      <w:pPr>
        <w:pStyle w:val="cpCode"/>
      </w:pPr>
    </w:p>
    <w:p w14:paraId="04221A18" w14:textId="2B4FB787" w:rsidR="00C82E1A" w:rsidRDefault="00C82E1A">
      <w:pPr>
        <w:rPr>
          <w:szCs w:val="20"/>
          <w:lang w:eastAsia="en-US"/>
        </w:rPr>
      </w:pPr>
      <w:r>
        <w:br w:type="page"/>
      </w:r>
    </w:p>
    <w:p w14:paraId="71012087" w14:textId="524A7EC5" w:rsidR="00C82E1A" w:rsidRPr="002B7B47" w:rsidRDefault="00C82E1A" w:rsidP="00C82E1A">
      <w:pPr>
        <w:pStyle w:val="Heading2"/>
      </w:pPr>
      <w:r w:rsidRPr="002B7B47">
        <w:lastRenderedPageBreak/>
        <w:t>Exercise 0</w:t>
      </w:r>
      <w:r>
        <w:t>2</w:t>
      </w:r>
      <w:r w:rsidRPr="002B7B47">
        <w:t>.0</w:t>
      </w:r>
      <w:r>
        <w:t>3</w:t>
      </w:r>
    </w:p>
    <w:p w14:paraId="2F5A4E45" w14:textId="7FCD2A74" w:rsidR="00C82E1A" w:rsidRDefault="00C82E1A" w:rsidP="00C82E1A">
      <w:pPr>
        <w:pStyle w:val="cpBullet"/>
        <w:rPr>
          <w:lang w:val="en-GB"/>
        </w:rPr>
      </w:pPr>
      <w:r>
        <w:rPr>
          <w:lang w:val="en-GB"/>
        </w:rPr>
        <w:t>The same exercise as 02.02.</w:t>
      </w:r>
    </w:p>
    <w:p w14:paraId="7CE2902F" w14:textId="2B93E0BD" w:rsidR="00C82E1A" w:rsidRDefault="00C82E1A" w:rsidP="00C82E1A">
      <w:pPr>
        <w:pStyle w:val="cpBullet"/>
        <w:rPr>
          <w:lang w:val="en-GB"/>
        </w:rPr>
      </w:pPr>
      <w:r>
        <w:rPr>
          <w:lang w:val="en-GB"/>
        </w:rPr>
        <w:t>You also ask for 2 characters:</w:t>
      </w:r>
    </w:p>
    <w:p w14:paraId="193EF61D" w14:textId="7EF29B57" w:rsidR="00C82E1A" w:rsidRDefault="00C82E1A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character to start and stop with.</w:t>
      </w:r>
    </w:p>
    <w:p w14:paraId="4A1A8FB0" w14:textId="6AAE28D0" w:rsidR="00C82E1A" w:rsidRDefault="00C82E1A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Second character to put in between.</w:t>
      </w:r>
    </w:p>
    <w:p w14:paraId="3660ADB2" w14:textId="63E1BF53" w:rsidR="00DD46DE" w:rsidRDefault="00DD46DE" w:rsidP="00DD46DE">
      <w:pPr>
        <w:pStyle w:val="cpBullet"/>
        <w:rPr>
          <w:lang w:val="en-GB"/>
        </w:rPr>
      </w:pPr>
      <w:r>
        <w:rPr>
          <w:lang w:val="en-GB"/>
        </w:rPr>
        <w:t xml:space="preserve">The first character </w:t>
      </w:r>
      <w:r w:rsidR="00522D3E">
        <w:rPr>
          <w:lang w:val="en-GB"/>
        </w:rPr>
        <w:t>cannot</w:t>
      </w:r>
      <w:r>
        <w:rPr>
          <w:lang w:val="en-GB"/>
        </w:rPr>
        <w:t xml:space="preserve"> be a space.</w:t>
      </w:r>
    </w:p>
    <w:p w14:paraId="132F9E66" w14:textId="54FA8F14" w:rsidR="00DD46DE" w:rsidRDefault="00DD46DE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is, it must be re-asked</w:t>
      </w:r>
      <w:r w:rsidR="0088038D">
        <w:rPr>
          <w:lang w:val="en-GB"/>
        </w:rPr>
        <w:t xml:space="preserve"> after showing a nice error message.</w:t>
      </w:r>
    </w:p>
    <w:p w14:paraId="24EBEA5C" w14:textId="4FBEACCD" w:rsidR="00DD46DE" w:rsidRDefault="00DD46DE" w:rsidP="00DD46DE">
      <w:pPr>
        <w:pStyle w:val="cpBullet"/>
        <w:rPr>
          <w:lang w:val="en-GB"/>
        </w:rPr>
      </w:pPr>
      <w:r>
        <w:rPr>
          <w:lang w:val="en-GB"/>
        </w:rPr>
        <w:t xml:space="preserve">The second character </w:t>
      </w:r>
      <w:r w:rsidR="00522D3E">
        <w:rPr>
          <w:lang w:val="en-GB"/>
        </w:rPr>
        <w:t>cannot</w:t>
      </w:r>
      <w:r>
        <w:rPr>
          <w:lang w:val="en-GB"/>
        </w:rPr>
        <w:t xml:space="preserve"> be a space.</w:t>
      </w:r>
    </w:p>
    <w:p w14:paraId="1F5E7276" w14:textId="6E9D9005" w:rsidR="00DD46DE" w:rsidRDefault="00DD46DE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is, it must be re-asked</w:t>
      </w:r>
      <w:r w:rsidR="0088038D">
        <w:rPr>
          <w:lang w:val="en-GB"/>
        </w:rPr>
        <w:t xml:space="preserve"> after showing a nice error message.</w:t>
      </w:r>
    </w:p>
    <w:p w14:paraId="63D491DB" w14:textId="068D671C" w:rsidR="00241799" w:rsidRDefault="00241799" w:rsidP="00241799">
      <w:pPr>
        <w:pStyle w:val="cpBullet"/>
        <w:rPr>
          <w:lang w:val="en-GB"/>
        </w:rPr>
      </w:pPr>
      <w:r>
        <w:rPr>
          <w:lang w:val="en-GB"/>
        </w:rPr>
        <w:t>The second character must be different than the first character</w:t>
      </w:r>
      <w:r w:rsidR="00E766CB">
        <w:rPr>
          <w:lang w:val="en-GB"/>
        </w:rPr>
        <w:t>.</w:t>
      </w:r>
    </w:p>
    <w:p w14:paraId="041ECDDF" w14:textId="190C2AA0" w:rsidR="00DD46DE" w:rsidRDefault="00DD46DE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is the same, it must be re-asked</w:t>
      </w:r>
      <w:r w:rsidR="0088038D">
        <w:rPr>
          <w:lang w:val="en-GB"/>
        </w:rPr>
        <w:t xml:space="preserve"> after showing a nice error message.</w:t>
      </w:r>
    </w:p>
    <w:p w14:paraId="0157494F" w14:textId="77777777" w:rsidR="00C82E1A" w:rsidRPr="001865D0" w:rsidRDefault="00C82E1A" w:rsidP="00C82E1A">
      <w:pPr>
        <w:pStyle w:val="Heading4"/>
        <w:rPr>
          <w:lang w:val="en-GB"/>
        </w:rPr>
      </w:pPr>
      <w:r w:rsidRPr="001865D0">
        <w:rPr>
          <w:lang w:val="en-GB"/>
        </w:rPr>
        <w:t>Given number</w:t>
      </w:r>
    </w:p>
    <w:p w14:paraId="0CA3FB19" w14:textId="79B9501F" w:rsidR="00C82E1A" w:rsidRDefault="00C82E1A" w:rsidP="00C82E1A">
      <w:pPr>
        <w:pStyle w:val="cpParagraph"/>
      </w:pPr>
      <w:r w:rsidRPr="001865D0">
        <w:t xml:space="preserve">10 </w:t>
      </w:r>
      <w:r w:rsidRPr="001865D0">
        <w:sym w:font="Wingdings" w:char="F0E0"/>
      </w:r>
      <w:r>
        <w:t xml:space="preserve"> Loop from 0 till 10</w:t>
      </w:r>
      <w:r w:rsidR="00E766CB">
        <w:t>.</w:t>
      </w:r>
    </w:p>
    <w:p w14:paraId="5A287533" w14:textId="133B1BCA" w:rsidR="00C82E1A" w:rsidRPr="001865D0" w:rsidRDefault="00C82E1A" w:rsidP="00C82E1A">
      <w:pPr>
        <w:pStyle w:val="Heading4"/>
        <w:rPr>
          <w:lang w:val="en-GB"/>
        </w:rPr>
      </w:pPr>
      <w:r w:rsidRPr="001865D0">
        <w:rPr>
          <w:lang w:val="en-GB"/>
        </w:rPr>
        <w:t xml:space="preserve">Given </w:t>
      </w:r>
      <w:r>
        <w:rPr>
          <w:lang w:val="en-GB"/>
        </w:rPr>
        <w:t>first character</w:t>
      </w:r>
    </w:p>
    <w:p w14:paraId="5D250CA1" w14:textId="3B9AD879" w:rsidR="00C82E1A" w:rsidRDefault="00C82E1A" w:rsidP="00C82E1A">
      <w:pPr>
        <w:pStyle w:val="cpParagraph"/>
      </w:pPr>
      <w:r>
        <w:t>+</w:t>
      </w:r>
    </w:p>
    <w:p w14:paraId="3E6F7BE4" w14:textId="667FBADC" w:rsidR="00C82E1A" w:rsidRPr="001865D0" w:rsidRDefault="00C82E1A" w:rsidP="00C82E1A">
      <w:pPr>
        <w:pStyle w:val="Heading4"/>
        <w:rPr>
          <w:lang w:val="en-GB"/>
        </w:rPr>
      </w:pPr>
      <w:r w:rsidRPr="001865D0">
        <w:rPr>
          <w:lang w:val="en-GB"/>
        </w:rPr>
        <w:t xml:space="preserve">Given </w:t>
      </w:r>
      <w:r>
        <w:rPr>
          <w:lang w:val="en-GB"/>
        </w:rPr>
        <w:t>second character</w:t>
      </w:r>
    </w:p>
    <w:p w14:paraId="55F09CD0" w14:textId="7439B317" w:rsidR="00C82E1A" w:rsidRDefault="00C82E1A" w:rsidP="00C82E1A">
      <w:pPr>
        <w:pStyle w:val="cpParagraph"/>
      </w:pPr>
      <w:r>
        <w:t>O</w:t>
      </w:r>
    </w:p>
    <w:p w14:paraId="09E4A5AF" w14:textId="77777777" w:rsidR="00C82E1A" w:rsidRPr="001865D0" w:rsidRDefault="00C82E1A" w:rsidP="00C82E1A">
      <w:pPr>
        <w:pStyle w:val="Heading4"/>
        <w:rPr>
          <w:lang w:val="en-GB"/>
        </w:rPr>
      </w:pPr>
      <w:r w:rsidRPr="001865D0">
        <w:rPr>
          <w:lang w:val="en-GB"/>
        </w:rPr>
        <w:t>Result</w:t>
      </w:r>
    </w:p>
    <w:p w14:paraId="23B4E103" w14:textId="155953E3" w:rsidR="00C82E1A" w:rsidRPr="001865D0" w:rsidRDefault="00C82E1A" w:rsidP="00C82E1A">
      <w:pPr>
        <w:pStyle w:val="cpCode"/>
        <w:rPr>
          <w:lang w:val="en-GB"/>
        </w:rPr>
      </w:pPr>
      <w:r>
        <w:rPr>
          <w:lang w:val="en-GB"/>
        </w:rPr>
        <w:t>++</w:t>
      </w:r>
    </w:p>
    <w:p w14:paraId="6D28F549" w14:textId="5E42FD53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+O+</w:t>
      </w:r>
    </w:p>
    <w:p w14:paraId="5756D4C3" w14:textId="33E36D12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+OO+</w:t>
      </w:r>
    </w:p>
    <w:p w14:paraId="392D19FA" w14:textId="48D3608F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+OOO+</w:t>
      </w:r>
    </w:p>
    <w:p w14:paraId="124A5D32" w14:textId="166C10A8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+OOOO+</w:t>
      </w:r>
    </w:p>
    <w:p w14:paraId="49E604AE" w14:textId="4A976808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+OOOOO+</w:t>
      </w:r>
    </w:p>
    <w:p w14:paraId="184E65EC" w14:textId="65D8D7CB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+OOOOOO+</w:t>
      </w:r>
    </w:p>
    <w:p w14:paraId="12A8D8FE" w14:textId="6FBCE92E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+OOOOOOO+</w:t>
      </w:r>
    </w:p>
    <w:p w14:paraId="72993BF9" w14:textId="647100EA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+OOOOOOOO+</w:t>
      </w:r>
    </w:p>
    <w:p w14:paraId="7B9EA608" w14:textId="70083521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+OOOOOOOOO+</w:t>
      </w:r>
    </w:p>
    <w:p w14:paraId="10547460" w14:textId="0907B09C" w:rsidR="00C82E1A" w:rsidRPr="00C82E1A" w:rsidRDefault="00241799" w:rsidP="00C82E1A">
      <w:pPr>
        <w:pStyle w:val="cpCode"/>
        <w:rPr>
          <w:lang w:val="en-GB"/>
        </w:rPr>
      </w:pPr>
      <w:r>
        <w:rPr>
          <w:lang w:val="en-GB"/>
        </w:rPr>
        <w:t>+OOOOOOOOOO+</w:t>
      </w:r>
    </w:p>
    <w:p w14:paraId="2C408159" w14:textId="0023CDA9" w:rsidR="00450853" w:rsidRDefault="00450853">
      <w:pPr>
        <w:rPr>
          <w:szCs w:val="20"/>
          <w:lang w:val="en-GB" w:eastAsia="en-US"/>
        </w:rPr>
      </w:pPr>
      <w:r>
        <w:rPr>
          <w:lang w:val="en-GB"/>
        </w:rPr>
        <w:br w:type="page"/>
      </w:r>
    </w:p>
    <w:p w14:paraId="175AC217" w14:textId="6AA88430" w:rsidR="00450853" w:rsidRPr="002B7B47" w:rsidRDefault="00450853" w:rsidP="00450853">
      <w:pPr>
        <w:pStyle w:val="Heading2"/>
      </w:pPr>
      <w:r w:rsidRPr="002B7B47">
        <w:lastRenderedPageBreak/>
        <w:t>Exercise 0</w:t>
      </w:r>
      <w:r>
        <w:t>2</w:t>
      </w:r>
      <w:r w:rsidRPr="002B7B47">
        <w:t>.0</w:t>
      </w:r>
      <w:r>
        <w:t>4</w:t>
      </w:r>
    </w:p>
    <w:p w14:paraId="48B4D454" w14:textId="2F2DEC95" w:rsidR="008D1AB5" w:rsidRDefault="008D1AB5" w:rsidP="008D1AB5">
      <w:pPr>
        <w:pStyle w:val="cpBullet"/>
        <w:rPr>
          <w:lang w:val="en-GB"/>
        </w:rPr>
      </w:pPr>
      <w:r>
        <w:rPr>
          <w:lang w:val="en-GB"/>
        </w:rPr>
        <w:t>Ask thru the console a number</w:t>
      </w:r>
      <w:r w:rsidR="00BE386F">
        <w:rPr>
          <w:lang w:val="en-GB"/>
        </w:rPr>
        <w:t xml:space="preserve"> </w:t>
      </w:r>
      <w:r>
        <w:rPr>
          <w:lang w:val="en-GB"/>
        </w:rPr>
        <w:t>(no decimals).</w:t>
      </w:r>
    </w:p>
    <w:p w14:paraId="5C4270AF" w14:textId="2071095C" w:rsidR="008D1AB5" w:rsidRDefault="008D1AB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That number can be very big.</w:t>
      </w:r>
    </w:p>
    <w:p w14:paraId="5153D2AE" w14:textId="77777777" w:rsidR="008D1AB5" w:rsidRDefault="008D1AB5" w:rsidP="008D1AB5">
      <w:pPr>
        <w:pStyle w:val="cpBullet"/>
        <w:rPr>
          <w:lang w:val="en-GB"/>
        </w:rPr>
      </w:pPr>
      <w:r>
        <w:rPr>
          <w:lang w:val="en-GB"/>
        </w:rPr>
        <w:t>As long as the number is not correct, ask it again.</w:t>
      </w:r>
    </w:p>
    <w:p w14:paraId="699BB2D5" w14:textId="2B80C32C" w:rsidR="008D1AB5" w:rsidRDefault="008D1AB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the number is not a number.</w:t>
      </w:r>
    </w:p>
    <w:p w14:paraId="63E7A1CC" w14:textId="2EF4862C" w:rsidR="0088038D" w:rsidRDefault="0088038D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a nice error message.</w:t>
      </w:r>
    </w:p>
    <w:p w14:paraId="05CC4408" w14:textId="0FD9D19F" w:rsidR="008D1AB5" w:rsidRDefault="008D1AB5" w:rsidP="008D1AB5">
      <w:pPr>
        <w:pStyle w:val="cpBullet"/>
        <w:rPr>
          <w:lang w:val="en-GB"/>
        </w:rPr>
      </w:pPr>
      <w:r>
        <w:rPr>
          <w:lang w:val="en-GB"/>
        </w:rPr>
        <w:t>We show numbers on the console (Fibonacci Sequence)</w:t>
      </w:r>
      <w:r w:rsidR="00BE386F">
        <w:rPr>
          <w:lang w:val="en-GB"/>
        </w:rPr>
        <w:t>.</w:t>
      </w:r>
    </w:p>
    <w:p w14:paraId="53405A87" w14:textId="7F73A306" w:rsidR="008D1AB5" w:rsidRDefault="008D1AB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We start with 0.</w:t>
      </w:r>
    </w:p>
    <w:p w14:paraId="745E630E" w14:textId="12421A3D" w:rsidR="008D1AB5" w:rsidRDefault="008D1AB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We continue with 1.</w:t>
      </w:r>
    </w:p>
    <w:p w14:paraId="0842C4B8" w14:textId="38CEC232" w:rsidR="008D1AB5" w:rsidRDefault="008D1AB5" w:rsidP="00C66028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All the next numbers are the sum of the last 2 put on the screen.</w:t>
      </w:r>
    </w:p>
    <w:p w14:paraId="6EFCD8F8" w14:textId="76F243C4" w:rsidR="008D1AB5" w:rsidRDefault="008D1AB5" w:rsidP="00C66028">
      <w:pPr>
        <w:pStyle w:val="cpBulle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1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2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3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5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8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13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…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196418 </w:t>
      </w:r>
      <w:r w:rsidRPr="008D1AB5">
        <w:rPr>
          <w:lang w:val="en-GB"/>
        </w:rPr>
        <w:sym w:font="Wingdings" w:char="F0E0"/>
      </w:r>
      <w:r>
        <w:rPr>
          <w:lang w:val="en-GB"/>
        </w:rPr>
        <w:t xml:space="preserve"> …</w:t>
      </w:r>
    </w:p>
    <w:p w14:paraId="767915EA" w14:textId="34A314FE" w:rsidR="008D1AB5" w:rsidRDefault="008D1AB5" w:rsidP="008D1AB5">
      <w:pPr>
        <w:pStyle w:val="cpBullet"/>
        <w:rPr>
          <w:lang w:val="en-GB"/>
        </w:rPr>
      </w:pPr>
      <w:r>
        <w:rPr>
          <w:lang w:val="en-GB"/>
        </w:rPr>
        <w:t>You stop the loop, when the last shown number in the Fibonacci Sequence is larger than the asked number.</w:t>
      </w:r>
    </w:p>
    <w:p w14:paraId="50D355CD" w14:textId="77777777" w:rsidR="008D1AB5" w:rsidRPr="001865D0" w:rsidRDefault="008D1AB5" w:rsidP="008D1AB5">
      <w:pPr>
        <w:pStyle w:val="Heading4"/>
        <w:rPr>
          <w:lang w:val="en-GB"/>
        </w:rPr>
      </w:pPr>
      <w:r w:rsidRPr="001865D0">
        <w:rPr>
          <w:lang w:val="en-GB"/>
        </w:rPr>
        <w:t>Given number</w:t>
      </w:r>
    </w:p>
    <w:p w14:paraId="568F86B8" w14:textId="324B6ACC" w:rsidR="008D1AB5" w:rsidRDefault="008D1AB5" w:rsidP="008D1AB5">
      <w:pPr>
        <w:pStyle w:val="cpParagraph"/>
      </w:pPr>
      <w:r>
        <w:t>250</w:t>
      </w:r>
      <w:r w:rsidR="00BE386F">
        <w:t>.</w:t>
      </w:r>
    </w:p>
    <w:p w14:paraId="48AE26D6" w14:textId="77777777" w:rsidR="008D1AB5" w:rsidRPr="001865D0" w:rsidRDefault="008D1AB5" w:rsidP="008D1AB5">
      <w:pPr>
        <w:pStyle w:val="Heading4"/>
        <w:rPr>
          <w:lang w:val="en-GB"/>
        </w:rPr>
      </w:pPr>
      <w:r w:rsidRPr="001865D0">
        <w:rPr>
          <w:lang w:val="en-GB"/>
        </w:rPr>
        <w:t>Result</w:t>
      </w:r>
    </w:p>
    <w:p w14:paraId="5C14B310" w14:textId="18E1ED12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0</w:t>
      </w:r>
    </w:p>
    <w:p w14:paraId="2E50986B" w14:textId="000873F4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1</w:t>
      </w:r>
    </w:p>
    <w:p w14:paraId="5F550B6A" w14:textId="134B22A2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1</w:t>
      </w:r>
    </w:p>
    <w:p w14:paraId="447C4C76" w14:textId="397F584F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2</w:t>
      </w:r>
    </w:p>
    <w:p w14:paraId="656B9BF3" w14:textId="058A4599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3</w:t>
      </w:r>
    </w:p>
    <w:p w14:paraId="249CB44F" w14:textId="54C2D65F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5</w:t>
      </w:r>
    </w:p>
    <w:p w14:paraId="51A6D3FA" w14:textId="265DA816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8</w:t>
      </w:r>
    </w:p>
    <w:p w14:paraId="72062057" w14:textId="5506E414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13</w:t>
      </w:r>
    </w:p>
    <w:p w14:paraId="0468B1D4" w14:textId="747E71E6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21</w:t>
      </w:r>
    </w:p>
    <w:p w14:paraId="31E47EFD" w14:textId="39DA178F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34</w:t>
      </w:r>
    </w:p>
    <w:p w14:paraId="7EC69812" w14:textId="4C1C4C6C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55</w:t>
      </w:r>
    </w:p>
    <w:p w14:paraId="74AC97BC" w14:textId="261C88E1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89</w:t>
      </w:r>
    </w:p>
    <w:p w14:paraId="2FBBF888" w14:textId="39E9D55C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144</w:t>
      </w:r>
    </w:p>
    <w:p w14:paraId="5AAB0A54" w14:textId="6F692664" w:rsidR="008D1AB5" w:rsidRDefault="008D1AB5" w:rsidP="008D1AB5">
      <w:pPr>
        <w:pStyle w:val="cpCode"/>
        <w:rPr>
          <w:lang w:val="en-GB"/>
        </w:rPr>
      </w:pPr>
      <w:r>
        <w:rPr>
          <w:lang w:val="en-GB"/>
        </w:rPr>
        <w:t>233</w:t>
      </w:r>
    </w:p>
    <w:p w14:paraId="2FF2CD87" w14:textId="34706242" w:rsidR="008D1AB5" w:rsidRPr="001865D0" w:rsidRDefault="008D1AB5" w:rsidP="008D1AB5">
      <w:pPr>
        <w:pStyle w:val="cpCode"/>
        <w:rPr>
          <w:lang w:val="en-GB"/>
        </w:rPr>
      </w:pPr>
      <w:r>
        <w:rPr>
          <w:lang w:val="en-GB"/>
        </w:rPr>
        <w:t>377</w:t>
      </w:r>
    </w:p>
    <w:sectPr w:rsidR="008D1AB5" w:rsidRPr="001865D0">
      <w:headerReference w:type="even" r:id="rId12"/>
      <w:headerReference w:type="default" r:id="rId13"/>
      <w:footerReference w:type="even" r:id="rId14"/>
      <w:footerReference w:type="default" r:id="rId1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E039" w14:textId="77777777" w:rsidR="007E7BF3" w:rsidRDefault="007E7BF3">
      <w:r>
        <w:separator/>
      </w:r>
    </w:p>
    <w:p w14:paraId="025E9B1D" w14:textId="77777777" w:rsidR="007E7BF3" w:rsidRDefault="007E7BF3"/>
  </w:endnote>
  <w:endnote w:type="continuationSeparator" w:id="0">
    <w:p w14:paraId="53B17D43" w14:textId="77777777" w:rsidR="007E7BF3" w:rsidRDefault="007E7BF3">
      <w:r>
        <w:continuationSeparator/>
      </w:r>
    </w:p>
    <w:p w14:paraId="5B1F4934" w14:textId="77777777" w:rsidR="007E7BF3" w:rsidRDefault="007E7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55665182" r:id="rId2"/>
      </w:object>
    </w:r>
  </w:p>
  <w:p w14:paraId="48CB0CA5" w14:textId="77777777" w:rsidR="005A79A8" w:rsidRDefault="005A79A8"/>
  <w:p w14:paraId="30B1000B" w14:textId="73B4E71B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</w:t>
    </w:r>
    <w:r w:rsidR="00D41C1E">
      <w:rPr>
        <w:lang w:val="en-GB"/>
      </w:rPr>
      <w:t>2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</w:t>
    </w:r>
    <w:r w:rsidR="00D41C1E">
      <w:rPr>
        <w:lang w:val="en-GB"/>
      </w:rPr>
      <w:t>2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6127" w14:textId="77777777" w:rsidR="007E7BF3" w:rsidRDefault="007E7BF3">
      <w:r>
        <w:separator/>
      </w:r>
    </w:p>
    <w:p w14:paraId="6363FB25" w14:textId="77777777" w:rsidR="007E7BF3" w:rsidRDefault="007E7BF3"/>
  </w:footnote>
  <w:footnote w:type="continuationSeparator" w:id="0">
    <w:p w14:paraId="4BCF919A" w14:textId="77777777" w:rsidR="007E7BF3" w:rsidRDefault="007E7BF3">
      <w:r>
        <w:continuationSeparator/>
      </w:r>
    </w:p>
    <w:p w14:paraId="7511A160" w14:textId="77777777" w:rsidR="007E7BF3" w:rsidRDefault="007E7B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32763518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DBE2F8CC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89D2CE1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08C8"/>
    <w:multiLevelType w:val="hybridMultilevel"/>
    <w:tmpl w:val="54A4ABCE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0B0B"/>
    <w:multiLevelType w:val="hybridMultilevel"/>
    <w:tmpl w:val="CB004EC0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477D"/>
    <w:multiLevelType w:val="hybridMultilevel"/>
    <w:tmpl w:val="71AAFD04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AE2"/>
    <w:multiLevelType w:val="singleLevel"/>
    <w:tmpl w:val="325441C0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7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1">
    <w:abstractNumId w:val="1"/>
  </w:num>
  <w:num w:numId="2" w16cid:durableId="1929263367">
    <w:abstractNumId w:val="1"/>
  </w:num>
  <w:num w:numId="3" w16cid:durableId="1229879388">
    <w:abstractNumId w:val="5"/>
  </w:num>
  <w:num w:numId="4" w16cid:durableId="522325027">
    <w:abstractNumId w:val="0"/>
  </w:num>
  <w:num w:numId="5" w16cid:durableId="848833547">
    <w:abstractNumId w:val="6"/>
  </w:num>
  <w:num w:numId="6" w16cid:durableId="1842164287">
    <w:abstractNumId w:val="7"/>
  </w:num>
  <w:num w:numId="7" w16cid:durableId="1321613122">
    <w:abstractNumId w:val="4"/>
  </w:num>
  <w:num w:numId="8" w16cid:durableId="103964314">
    <w:abstractNumId w:val="2"/>
  </w:num>
  <w:num w:numId="9" w16cid:durableId="15126316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960B9"/>
    <w:rsid w:val="000A2840"/>
    <w:rsid w:val="000A4F17"/>
    <w:rsid w:val="001006AA"/>
    <w:rsid w:val="001100E4"/>
    <w:rsid w:val="00132523"/>
    <w:rsid w:val="00136C7D"/>
    <w:rsid w:val="0018134D"/>
    <w:rsid w:val="001857B4"/>
    <w:rsid w:val="001865D0"/>
    <w:rsid w:val="001B07E7"/>
    <w:rsid w:val="001C6226"/>
    <w:rsid w:val="001E4324"/>
    <w:rsid w:val="001E7E1F"/>
    <w:rsid w:val="001F2CC1"/>
    <w:rsid w:val="00211963"/>
    <w:rsid w:val="00212269"/>
    <w:rsid w:val="00227A3D"/>
    <w:rsid w:val="00241799"/>
    <w:rsid w:val="00241C0D"/>
    <w:rsid w:val="0025525D"/>
    <w:rsid w:val="00297D72"/>
    <w:rsid w:val="002A7364"/>
    <w:rsid w:val="002B7B47"/>
    <w:rsid w:val="002B7C3C"/>
    <w:rsid w:val="002E31C4"/>
    <w:rsid w:val="002E4B00"/>
    <w:rsid w:val="002F40C6"/>
    <w:rsid w:val="002F6E2B"/>
    <w:rsid w:val="003114AD"/>
    <w:rsid w:val="00343405"/>
    <w:rsid w:val="003537B2"/>
    <w:rsid w:val="00365ED9"/>
    <w:rsid w:val="00392FAF"/>
    <w:rsid w:val="003B4E48"/>
    <w:rsid w:val="003D1F4C"/>
    <w:rsid w:val="003F5E0D"/>
    <w:rsid w:val="004441CC"/>
    <w:rsid w:val="00444DB2"/>
    <w:rsid w:val="00450853"/>
    <w:rsid w:val="00466617"/>
    <w:rsid w:val="00492E9D"/>
    <w:rsid w:val="004C4618"/>
    <w:rsid w:val="004C79A8"/>
    <w:rsid w:val="004D2601"/>
    <w:rsid w:val="0051352B"/>
    <w:rsid w:val="00522D3E"/>
    <w:rsid w:val="00536C2C"/>
    <w:rsid w:val="0054554F"/>
    <w:rsid w:val="005543E5"/>
    <w:rsid w:val="00554647"/>
    <w:rsid w:val="005703AB"/>
    <w:rsid w:val="005A79A8"/>
    <w:rsid w:val="005D0FB1"/>
    <w:rsid w:val="005E3C6D"/>
    <w:rsid w:val="005F4F42"/>
    <w:rsid w:val="00613A2E"/>
    <w:rsid w:val="006235AC"/>
    <w:rsid w:val="00624730"/>
    <w:rsid w:val="00663F8C"/>
    <w:rsid w:val="0068267C"/>
    <w:rsid w:val="00682C5B"/>
    <w:rsid w:val="00691D69"/>
    <w:rsid w:val="00696595"/>
    <w:rsid w:val="006A0DCD"/>
    <w:rsid w:val="006C1D47"/>
    <w:rsid w:val="006D30A1"/>
    <w:rsid w:val="006E724E"/>
    <w:rsid w:val="006F0028"/>
    <w:rsid w:val="006F0E94"/>
    <w:rsid w:val="006F53A7"/>
    <w:rsid w:val="007117BA"/>
    <w:rsid w:val="00726721"/>
    <w:rsid w:val="00730D9D"/>
    <w:rsid w:val="00736084"/>
    <w:rsid w:val="00765B4A"/>
    <w:rsid w:val="00767861"/>
    <w:rsid w:val="00774DF4"/>
    <w:rsid w:val="007A1126"/>
    <w:rsid w:val="007A70EF"/>
    <w:rsid w:val="007B347D"/>
    <w:rsid w:val="007D583E"/>
    <w:rsid w:val="007E7BF3"/>
    <w:rsid w:val="0084089C"/>
    <w:rsid w:val="00847B88"/>
    <w:rsid w:val="00850C59"/>
    <w:rsid w:val="008642EA"/>
    <w:rsid w:val="0088038D"/>
    <w:rsid w:val="00882EB1"/>
    <w:rsid w:val="00894BF7"/>
    <w:rsid w:val="008D1AB5"/>
    <w:rsid w:val="008F3821"/>
    <w:rsid w:val="00952D33"/>
    <w:rsid w:val="00994073"/>
    <w:rsid w:val="009960C1"/>
    <w:rsid w:val="009A2E89"/>
    <w:rsid w:val="009D7889"/>
    <w:rsid w:val="009F6F26"/>
    <w:rsid w:val="00A10190"/>
    <w:rsid w:val="00A239FE"/>
    <w:rsid w:val="00A25C71"/>
    <w:rsid w:val="00A31350"/>
    <w:rsid w:val="00A75819"/>
    <w:rsid w:val="00A86995"/>
    <w:rsid w:val="00AB0AA2"/>
    <w:rsid w:val="00AC3B0E"/>
    <w:rsid w:val="00AD22E5"/>
    <w:rsid w:val="00B01865"/>
    <w:rsid w:val="00B34A75"/>
    <w:rsid w:val="00B8215F"/>
    <w:rsid w:val="00B86433"/>
    <w:rsid w:val="00BB27AC"/>
    <w:rsid w:val="00BB2D5B"/>
    <w:rsid w:val="00BC5878"/>
    <w:rsid w:val="00BD748A"/>
    <w:rsid w:val="00BE12C7"/>
    <w:rsid w:val="00BE386F"/>
    <w:rsid w:val="00BF1379"/>
    <w:rsid w:val="00BF48AB"/>
    <w:rsid w:val="00C14145"/>
    <w:rsid w:val="00C25B79"/>
    <w:rsid w:val="00C376B8"/>
    <w:rsid w:val="00C43131"/>
    <w:rsid w:val="00C43BD6"/>
    <w:rsid w:val="00C51752"/>
    <w:rsid w:val="00C51FEB"/>
    <w:rsid w:val="00C66028"/>
    <w:rsid w:val="00C82E1A"/>
    <w:rsid w:val="00C8392D"/>
    <w:rsid w:val="00C90024"/>
    <w:rsid w:val="00CD0D06"/>
    <w:rsid w:val="00CD5C91"/>
    <w:rsid w:val="00CD66DD"/>
    <w:rsid w:val="00CD7886"/>
    <w:rsid w:val="00D13C41"/>
    <w:rsid w:val="00D26104"/>
    <w:rsid w:val="00D2780A"/>
    <w:rsid w:val="00D33356"/>
    <w:rsid w:val="00D41C1E"/>
    <w:rsid w:val="00D457CC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46DE"/>
    <w:rsid w:val="00DD668F"/>
    <w:rsid w:val="00DF6217"/>
    <w:rsid w:val="00E4210E"/>
    <w:rsid w:val="00E5125F"/>
    <w:rsid w:val="00E6263D"/>
    <w:rsid w:val="00E65447"/>
    <w:rsid w:val="00E74F1C"/>
    <w:rsid w:val="00E766CB"/>
    <w:rsid w:val="00E93301"/>
    <w:rsid w:val="00EB1D0B"/>
    <w:rsid w:val="00EB2EC8"/>
    <w:rsid w:val="00ED3A66"/>
    <w:rsid w:val="00ED3F8D"/>
    <w:rsid w:val="00EF62B6"/>
    <w:rsid w:val="00F1734C"/>
    <w:rsid w:val="00F24AFF"/>
    <w:rsid w:val="00F27200"/>
    <w:rsid w:val="00F347BF"/>
    <w:rsid w:val="00F4781A"/>
    <w:rsid w:val="00F57C2E"/>
    <w:rsid w:val="00F74CC7"/>
    <w:rsid w:val="00F85EF0"/>
    <w:rsid w:val="00F92DDD"/>
    <w:rsid w:val="00FA5938"/>
    <w:rsid w:val="00FB1D8B"/>
    <w:rsid w:val="00FC0B8A"/>
    <w:rsid w:val="00FD4402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28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C66028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C66028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C66028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C66028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C66028"/>
    <w:pPr>
      <w:numPr>
        <w:numId w:val="6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C66028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C66028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C66028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C66028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C66028"/>
    <w:pPr>
      <w:numPr>
        <w:numId w:val="2"/>
      </w:numPr>
    </w:pPr>
  </w:style>
  <w:style w:type="character" w:customStyle="1" w:styleId="cpCapital">
    <w:name w:val="cpCapital"/>
    <w:rsid w:val="00C66028"/>
    <w:rPr>
      <w:smallCaps/>
      <w:noProof w:val="0"/>
      <w:lang w:val="nl-BE"/>
    </w:rPr>
  </w:style>
  <w:style w:type="paragraph" w:customStyle="1" w:styleId="cpStep">
    <w:name w:val="cpStep"/>
    <w:basedOn w:val="Normal"/>
    <w:rsid w:val="00C66028"/>
    <w:pPr>
      <w:numPr>
        <w:numId w:val="4"/>
      </w:numPr>
      <w:jc w:val="both"/>
    </w:pPr>
  </w:style>
  <w:style w:type="paragraph" w:customStyle="1" w:styleId="cpChoice">
    <w:name w:val="cpChoice"/>
    <w:basedOn w:val="cpStep"/>
    <w:rsid w:val="00C66028"/>
    <w:pPr>
      <w:numPr>
        <w:numId w:val="5"/>
      </w:numPr>
      <w:jc w:val="left"/>
    </w:pPr>
  </w:style>
  <w:style w:type="paragraph" w:customStyle="1" w:styleId="cpNote">
    <w:name w:val="cpNote"/>
    <w:basedOn w:val="Normal"/>
    <w:rsid w:val="00C66028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C66028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C66028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C66028"/>
    <w:pPr>
      <w:numPr>
        <w:numId w:val="7"/>
      </w:numPr>
    </w:pPr>
  </w:style>
  <w:style w:type="character" w:customStyle="1" w:styleId="cpReference">
    <w:name w:val="cpReference"/>
    <w:rsid w:val="00C66028"/>
    <w:rPr>
      <w:i/>
      <w:smallCaps/>
      <w:sz w:val="20"/>
    </w:rPr>
  </w:style>
  <w:style w:type="paragraph" w:customStyle="1" w:styleId="cpExplain">
    <w:name w:val="cpExplain"/>
    <w:basedOn w:val="cpParagraph"/>
    <w:rsid w:val="00C66028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C66028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C66028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C66028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C66028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C66028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C66028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C66028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C6602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C6602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C6602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C66028"/>
    <w:pPr>
      <w:ind w:left="1600"/>
    </w:pPr>
    <w:rPr>
      <w:sz w:val="18"/>
    </w:rPr>
  </w:style>
  <w:style w:type="paragraph" w:customStyle="1" w:styleId="cpTip">
    <w:name w:val="cpTip"/>
    <w:basedOn w:val="Normal"/>
    <w:rsid w:val="00C66028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C66028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C660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66028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C66028"/>
    <w:rPr>
      <w:position w:val="-10"/>
    </w:rPr>
  </w:style>
  <w:style w:type="paragraph" w:customStyle="1" w:styleId="cpBulletTable">
    <w:name w:val="cpBulletTable"/>
    <w:basedOn w:val="cpBullet"/>
    <w:rsid w:val="00C66028"/>
    <w:pPr>
      <w:numPr>
        <w:numId w:val="3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C66028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C66028"/>
    <w:pPr>
      <w:numPr>
        <w:numId w:val="8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C66028"/>
    <w:pPr>
      <w:numPr>
        <w:numId w:val="9"/>
      </w:numPr>
    </w:pPr>
  </w:style>
  <w:style w:type="character" w:styleId="Emphasis">
    <w:name w:val="Emphasis"/>
    <w:basedOn w:val="DefaultParagraphFont"/>
    <w:uiPriority w:val="20"/>
    <w:qFormat/>
    <w:rsid w:val="00C660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6028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C660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6028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028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C660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6028"/>
    <w:pPr>
      <w:ind w:left="720"/>
      <w:contextualSpacing/>
    </w:pPr>
  </w:style>
  <w:style w:type="table" w:styleId="TableGrid">
    <w:name w:val="Table Grid"/>
    <w:basedOn w:val="TableNormal"/>
    <w:uiPriority w:val="39"/>
    <w:rsid w:val="00C6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60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660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0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otnetfiddle.net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FDFFB4DE-9532-4EC4-85ED-66F6ACBA8B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B2BE0-BF28-4D5B-B188-649FEC1390AC}"/>
</file>

<file path=customXml/itemProps3.xml><?xml version="1.0" encoding="utf-8"?>
<ds:datastoreItem xmlns:ds="http://schemas.openxmlformats.org/officeDocument/2006/customXml" ds:itemID="{CB0A445B-53EA-4EA2-994B-F7258153B6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33</cp:revision>
  <cp:lastPrinted>2001-07-13T12:38:00Z</cp:lastPrinted>
  <dcterms:created xsi:type="dcterms:W3CDTF">2021-09-08T08:59:00Z</dcterms:created>
  <dcterms:modified xsi:type="dcterms:W3CDTF">2023-09-08T06:00:00Z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