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103570CC" w:rsidR="00F27200" w:rsidRPr="00CD1A7B" w:rsidRDefault="00466617" w:rsidP="00466617">
      <w:pPr>
        <w:pStyle w:val="Heading1"/>
        <w:rPr>
          <w:lang w:val="en-GB"/>
        </w:rPr>
      </w:pPr>
      <w:r w:rsidRPr="00CD1A7B">
        <w:rPr>
          <w:lang w:val="en-GB"/>
        </w:rPr>
        <w:t xml:space="preserve">Exercises about </w:t>
      </w:r>
      <w:r w:rsidR="00C30CD5">
        <w:rPr>
          <w:lang w:val="en-GB"/>
        </w:rPr>
        <w:t>Generics</w:t>
      </w:r>
    </w:p>
    <w:p w14:paraId="1C97E5AB" w14:textId="473E8B57" w:rsidR="00466617" w:rsidRPr="00CD1A7B" w:rsidRDefault="00466617" w:rsidP="006E724E">
      <w:pPr>
        <w:pStyle w:val="cpParagraph"/>
      </w:pPr>
      <w:r w:rsidRPr="00CD1A7B">
        <w:t>Solve them in Visual Studio</w:t>
      </w:r>
      <w:r w:rsidR="00346EEB" w:rsidRPr="00CD1A7B">
        <w:t>.</w:t>
      </w:r>
    </w:p>
    <w:p w14:paraId="48696858" w14:textId="3C21DB90" w:rsidR="005A0F8E" w:rsidRDefault="005A0F8E" w:rsidP="005A0F8E">
      <w:pPr>
        <w:pStyle w:val="Heading2"/>
      </w:pPr>
      <w:r w:rsidRPr="00CD1A7B">
        <w:t>Exercise 1</w:t>
      </w:r>
      <w:r w:rsidR="007C5249">
        <w:t>8</w:t>
      </w:r>
      <w:r w:rsidRPr="00CD1A7B">
        <w:t>.0</w:t>
      </w:r>
      <w:r w:rsidR="00054821" w:rsidRPr="00CD1A7B">
        <w:t>1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C5249" w:rsidRPr="007C5249" w14:paraId="03382B5D" w14:textId="77777777" w:rsidTr="00224A0A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3390C67" w14:textId="77777777" w:rsidR="007C5249" w:rsidRPr="00CD1A7B" w:rsidRDefault="007C5249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E9DB510" w14:textId="77777777" w:rsidR="007C5249" w:rsidRPr="00CD1A7B" w:rsidRDefault="007C5249" w:rsidP="00224A0A">
            <w:pPr>
              <w:pStyle w:val="cpSmallTip"/>
              <w:rPr>
                <w:lang w:val="en-GB"/>
              </w:rPr>
            </w:pPr>
          </w:p>
        </w:tc>
      </w:tr>
      <w:tr w:rsidR="007C5249" w:rsidRPr="004942F1" w14:paraId="228E5904" w14:textId="77777777" w:rsidTr="00224A0A">
        <w:tc>
          <w:tcPr>
            <w:tcW w:w="1843" w:type="dxa"/>
            <w:tcBorders>
              <w:bottom w:val="nil"/>
            </w:tcBorders>
          </w:tcPr>
          <w:p w14:paraId="1CE44EB4" w14:textId="77777777" w:rsidR="007C5249" w:rsidRPr="00CD1A7B" w:rsidRDefault="007C5249" w:rsidP="00224A0A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EEFDE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55pt;height:59.75pt" o:ole="" fillcolor="window">
                  <v:imagedata r:id="rId7" o:title=""/>
                </v:shape>
                <o:OLEObject Type="Embed" ProgID="PBrush" ShapeID="_x0000_i1025" DrawAspect="Content" ObjectID="_1741503321" r:id="rId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06D16C41" w14:textId="77777777" w:rsidR="007C5249" w:rsidRDefault="007C5249" w:rsidP="007C524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In the documentation, a basic generic stack is created.</w:t>
            </w:r>
          </w:p>
          <w:p w14:paraId="7DAC008B" w14:textId="2B329FE7" w:rsidR="007C5249" w:rsidRPr="00CD1A7B" w:rsidRDefault="007C5249" w:rsidP="007C524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It has the functionalities Push() and Pop().</w:t>
            </w:r>
          </w:p>
          <w:p w14:paraId="50BA671D" w14:textId="77777777" w:rsidR="007C5249" w:rsidRDefault="007C5249" w:rsidP="00224A0A">
            <w:pPr>
              <w:pStyle w:val="cpTip"/>
              <w:rPr>
                <w:lang w:val="en-GB"/>
              </w:rPr>
            </w:pPr>
            <w:r w:rsidRPr="007C5249">
              <w:rPr>
                <w:lang w:val="en-GB"/>
              </w:rPr>
              <w:t>This exercise resembles on th</w:t>
            </w:r>
            <w:r>
              <w:rPr>
                <w:lang w:val="en-GB"/>
              </w:rPr>
              <w:t>e example, but we will create a Queue.</w:t>
            </w:r>
          </w:p>
          <w:p w14:paraId="4A9DCB55" w14:textId="1E6E2925" w:rsidR="007C5249" w:rsidRPr="007C5249" w:rsidRDefault="007C5249" w:rsidP="00224A0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 Queue has the principle of first in, first out.</w:t>
            </w:r>
          </w:p>
        </w:tc>
      </w:tr>
      <w:tr w:rsidR="007C5249" w:rsidRPr="004942F1" w14:paraId="0DB2711E" w14:textId="77777777" w:rsidTr="00224A0A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9F9BFD3" w14:textId="77777777" w:rsidR="007C5249" w:rsidRPr="007C5249" w:rsidRDefault="007C5249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40E589" w14:textId="77777777" w:rsidR="007C5249" w:rsidRPr="007C5249" w:rsidRDefault="007C5249" w:rsidP="00224A0A">
            <w:pPr>
              <w:pStyle w:val="cpSmallTip"/>
              <w:rPr>
                <w:lang w:val="en-GB"/>
              </w:rPr>
            </w:pPr>
          </w:p>
        </w:tc>
      </w:tr>
    </w:tbl>
    <w:p w14:paraId="53C8E1FD" w14:textId="75D2D6E8" w:rsidR="007C5249" w:rsidRDefault="007C5249" w:rsidP="007C5249">
      <w:pPr>
        <w:pStyle w:val="cpBullet"/>
        <w:rPr>
          <w:lang w:val="en-GB"/>
        </w:rPr>
      </w:pPr>
      <w:r>
        <w:rPr>
          <w:lang w:val="en-GB"/>
        </w:rPr>
        <w:t>Create a generic class Queue</w:t>
      </w:r>
      <w:r w:rsidR="004942F1">
        <w:rPr>
          <w:lang w:val="en-GB"/>
        </w:rPr>
        <w:t>.</w:t>
      </w:r>
    </w:p>
    <w:p w14:paraId="5978927D" w14:textId="3EC4539E" w:rsidR="007C5249" w:rsidRDefault="007C5249" w:rsidP="007C524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queue has a maximum of 10 items in it.</w:t>
      </w:r>
    </w:p>
    <w:p w14:paraId="754179BE" w14:textId="4CA23970" w:rsidR="007C5249" w:rsidRDefault="007C5249" w:rsidP="007C5249">
      <w:pPr>
        <w:pStyle w:val="cpBullet"/>
        <w:rPr>
          <w:lang w:val="en-GB"/>
        </w:rPr>
      </w:pPr>
      <w:r>
        <w:rPr>
          <w:lang w:val="en-GB"/>
        </w:rPr>
        <w:t>Create several methods:</w:t>
      </w:r>
    </w:p>
    <w:p w14:paraId="423135FF" w14:textId="550F7256" w:rsidR="007C5249" w:rsidRDefault="007C5249" w:rsidP="007C524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Enqueue (an item).</w:t>
      </w:r>
    </w:p>
    <w:p w14:paraId="23C98971" w14:textId="427FA4BE" w:rsidR="007C5249" w:rsidRDefault="007C5249" w:rsidP="007C5249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This adds an item to the queue.</w:t>
      </w:r>
    </w:p>
    <w:p w14:paraId="35DFEF8E" w14:textId="094FC8F1" w:rsidR="007C5249" w:rsidRDefault="007C5249" w:rsidP="007C5249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Make sure that you can’t exceed the maximum numbers of items.</w:t>
      </w:r>
    </w:p>
    <w:p w14:paraId="5AFF8E4B" w14:textId="63200E93" w:rsidR="007C5249" w:rsidRDefault="007C5249" w:rsidP="007C524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Dequeue (an item)</w:t>
      </w:r>
      <w:r w:rsidR="004942F1">
        <w:rPr>
          <w:lang w:val="en-GB"/>
        </w:rPr>
        <w:t>.</w:t>
      </w:r>
    </w:p>
    <w:p w14:paraId="631D4340" w14:textId="54DC8623" w:rsidR="007C5249" w:rsidRDefault="007C5249" w:rsidP="007C5249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This removes an item from the queue.</w:t>
      </w:r>
    </w:p>
    <w:p w14:paraId="2B12DC96" w14:textId="200D5A7E" w:rsidR="007C5249" w:rsidRDefault="007C5249" w:rsidP="007C5249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Make sure that the routine works if no items are in the queue.</w:t>
      </w:r>
    </w:p>
    <w:p w14:paraId="0A0AA940" w14:textId="348B67F6" w:rsidR="007C5249" w:rsidRDefault="007C5249" w:rsidP="007C524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Print</w:t>
      </w:r>
      <w:r w:rsidR="004942F1">
        <w:rPr>
          <w:lang w:val="en-GB"/>
        </w:rPr>
        <w:t>.</w:t>
      </w:r>
    </w:p>
    <w:p w14:paraId="0A864F4C" w14:textId="11073B46" w:rsidR="007C5249" w:rsidRDefault="007C5249" w:rsidP="007C5249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Loop thru the items of the queue.</w:t>
      </w:r>
    </w:p>
    <w:p w14:paraId="5D79B0D6" w14:textId="5FDBFECF" w:rsidR="007C5249" w:rsidRDefault="007C5249" w:rsidP="007C5249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Print their value (use ToString())</w:t>
      </w:r>
      <w:r w:rsidR="004942F1">
        <w:rPr>
          <w:lang w:val="en-GB"/>
        </w:rPr>
        <w:t>.</w:t>
      </w:r>
    </w:p>
    <w:p w14:paraId="762D7A1E" w14:textId="15CB2A23" w:rsidR="007C5249" w:rsidRDefault="007C5249" w:rsidP="007C5249">
      <w:pPr>
        <w:pStyle w:val="cpBullet"/>
        <w:rPr>
          <w:lang w:val="en-GB"/>
        </w:rPr>
      </w:pPr>
      <w:r>
        <w:rPr>
          <w:lang w:val="en-GB"/>
        </w:rPr>
        <w:t>Create a test</w:t>
      </w:r>
      <w:r w:rsidR="004942F1">
        <w:rPr>
          <w:lang w:val="en-GB"/>
        </w:rPr>
        <w:t xml:space="preserve"> </w:t>
      </w:r>
      <w:r>
        <w:rPr>
          <w:lang w:val="en-GB"/>
        </w:rPr>
        <w:t>routine.</w:t>
      </w:r>
    </w:p>
    <w:p w14:paraId="785626E0" w14:textId="45702D3F" w:rsidR="007C5249" w:rsidRDefault="007C5249" w:rsidP="007C524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Make 2 queues.</w:t>
      </w:r>
    </w:p>
    <w:p w14:paraId="1A5FD8EB" w14:textId="4C9D3111" w:rsidR="007C5249" w:rsidRDefault="007C5249" w:rsidP="007C5249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One with strings.</w:t>
      </w:r>
    </w:p>
    <w:p w14:paraId="4B99A3CD" w14:textId="2964B56F" w:rsidR="007C5249" w:rsidRDefault="007C5249" w:rsidP="007C5249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One with integers.</w:t>
      </w:r>
    </w:p>
    <w:p w14:paraId="17913B11" w14:textId="232A0A1B" w:rsidR="004036C1" w:rsidRDefault="007C5249" w:rsidP="007C5249">
      <w:pPr>
        <w:pStyle w:val="cpBullet"/>
        <w:rPr>
          <w:lang w:val="en-GB"/>
        </w:rPr>
      </w:pPr>
      <w:r>
        <w:rPr>
          <w:lang w:val="en-GB"/>
        </w:rPr>
        <w:t>Prove that everything works.</w:t>
      </w:r>
    </w:p>
    <w:p w14:paraId="3FE16798" w14:textId="0F5DD686" w:rsidR="004036C1" w:rsidRDefault="004036C1" w:rsidP="004036C1">
      <w:pPr>
        <w:pStyle w:val="Heading2"/>
      </w:pPr>
      <w:r>
        <w:br w:type="page"/>
      </w:r>
      <w:r w:rsidRPr="00CD1A7B">
        <w:lastRenderedPageBreak/>
        <w:t>Exercise 1</w:t>
      </w:r>
      <w:r>
        <w:t>8</w:t>
      </w:r>
      <w:r w:rsidRPr="00CD1A7B">
        <w:t>.0</w:t>
      </w:r>
      <w:r>
        <w:t>2</w:t>
      </w:r>
    </w:p>
    <w:p w14:paraId="5225C768" w14:textId="082484CA" w:rsidR="0095317A" w:rsidRDefault="0095317A" w:rsidP="0095317A">
      <w:pPr>
        <w:pStyle w:val="cpBullet"/>
        <w:rPr>
          <w:lang w:val="en-GB"/>
        </w:rPr>
      </w:pPr>
      <w:r>
        <w:rPr>
          <w:lang w:val="en-GB"/>
        </w:rPr>
        <w:t xml:space="preserve">Create an </w:t>
      </w:r>
      <w:r w:rsidR="00FE2541">
        <w:rPr>
          <w:lang w:val="en-GB"/>
        </w:rPr>
        <w:t>class (or interface)</w:t>
      </w:r>
      <w:r>
        <w:rPr>
          <w:lang w:val="en-GB"/>
        </w:rPr>
        <w:t xml:space="preserve"> for a vehicle.</w:t>
      </w:r>
    </w:p>
    <w:p w14:paraId="50925C12" w14:textId="1F3804F9" w:rsidR="0095317A" w:rsidRDefault="0095317A" w:rsidP="0095317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Properties.</w:t>
      </w:r>
    </w:p>
    <w:p w14:paraId="3DF03639" w14:textId="511B30BA" w:rsidR="0095317A" w:rsidRDefault="0095317A" w:rsidP="0095317A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Number</w:t>
      </w:r>
      <w:r w:rsidR="00FF2D2A">
        <w:rPr>
          <w:lang w:val="en-GB"/>
        </w:rPr>
        <w:t xml:space="preserve"> o</w:t>
      </w:r>
      <w:r>
        <w:rPr>
          <w:lang w:val="en-GB"/>
        </w:rPr>
        <w:t>f</w:t>
      </w:r>
      <w:r w:rsidR="00FF2D2A">
        <w:rPr>
          <w:lang w:val="en-GB"/>
        </w:rPr>
        <w:t xml:space="preserve"> w</w:t>
      </w:r>
      <w:r>
        <w:rPr>
          <w:lang w:val="en-GB"/>
        </w:rPr>
        <w:t>heels. (4, 6, 3, …).</w:t>
      </w:r>
    </w:p>
    <w:p w14:paraId="21F87C46" w14:textId="2E380885" w:rsidR="0095317A" w:rsidRDefault="0095317A" w:rsidP="0095317A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Maximum speed. (250, 100, 60, …).</w:t>
      </w:r>
    </w:p>
    <w:p w14:paraId="75B051E8" w14:textId="0AC05022" w:rsidR="0095317A" w:rsidRDefault="0095317A" w:rsidP="0095317A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Type (BMW, Mercedes, Bugatti, …).</w:t>
      </w:r>
    </w:p>
    <w:p w14:paraId="0ECED10A" w14:textId="174B7A1E" w:rsidR="0095317A" w:rsidRDefault="0095317A" w:rsidP="0095317A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Sub</w:t>
      </w:r>
      <w:r w:rsidR="00FF2D2A">
        <w:rPr>
          <w:lang w:val="en-GB"/>
        </w:rPr>
        <w:t>t</w:t>
      </w:r>
      <w:r>
        <w:rPr>
          <w:lang w:val="en-GB"/>
        </w:rPr>
        <w:t>ype (318, A1, 911, Phanthom, …).</w:t>
      </w:r>
    </w:p>
    <w:p w14:paraId="65353424" w14:textId="5C1FCB35" w:rsidR="0095317A" w:rsidRDefault="0095317A" w:rsidP="0095317A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Price (be realistic </w:t>
      </w:r>
      <w:r w:rsidRPr="009531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GB"/>
        </w:rPr>
        <w:t>).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E2541" w:rsidRPr="007C5249" w14:paraId="5D763D4F" w14:textId="77777777" w:rsidTr="0005325C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901F629" w14:textId="77777777" w:rsidR="00FE2541" w:rsidRPr="00CD1A7B" w:rsidRDefault="00FE2541" w:rsidP="0005325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B4D3EFC" w14:textId="77777777" w:rsidR="00FE2541" w:rsidRPr="00CD1A7B" w:rsidRDefault="00FE2541" w:rsidP="0005325C">
            <w:pPr>
              <w:pStyle w:val="cpSmallTip"/>
              <w:rPr>
                <w:lang w:val="en-GB"/>
              </w:rPr>
            </w:pPr>
          </w:p>
        </w:tc>
      </w:tr>
      <w:tr w:rsidR="00FE2541" w:rsidRPr="004942F1" w14:paraId="31FDE543" w14:textId="77777777" w:rsidTr="0005325C">
        <w:tc>
          <w:tcPr>
            <w:tcW w:w="1843" w:type="dxa"/>
            <w:tcBorders>
              <w:bottom w:val="nil"/>
            </w:tcBorders>
          </w:tcPr>
          <w:p w14:paraId="1C1AF1F8" w14:textId="77777777" w:rsidR="00FE2541" w:rsidRPr="00CD1A7B" w:rsidRDefault="00FE2541" w:rsidP="0005325C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0FE9D7A1">
                <v:shape id="_x0000_i1026" type="#_x0000_t75" style="width:77.65pt;height:59.65pt" o:ole="" fillcolor="window">
                  <v:imagedata r:id="rId7" o:title=""/>
                </v:shape>
                <o:OLEObject Type="Embed" ProgID="PBrush" ShapeID="_x0000_i1026" DrawAspect="Content" ObjectID="_1741503322" r:id="rId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28E4E0D" w14:textId="77777777" w:rsidR="00FE2541" w:rsidRDefault="00FE2541" w:rsidP="0005325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What is the best option here?</w:t>
            </w:r>
          </w:p>
          <w:p w14:paraId="36D8B0A8" w14:textId="12A898F9" w:rsidR="00FE2541" w:rsidRPr="007C5249" w:rsidRDefault="00FE2541" w:rsidP="0005325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A Class or an Interface?</w:t>
            </w:r>
          </w:p>
        </w:tc>
      </w:tr>
      <w:tr w:rsidR="00FE2541" w:rsidRPr="004942F1" w14:paraId="1FC0A675" w14:textId="77777777" w:rsidTr="0005325C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4511913" w14:textId="77777777" w:rsidR="00FE2541" w:rsidRPr="007C5249" w:rsidRDefault="00FE2541" w:rsidP="0005325C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63BD0A8" w14:textId="77777777" w:rsidR="00FE2541" w:rsidRPr="007C5249" w:rsidRDefault="00FE2541" w:rsidP="0005325C">
            <w:pPr>
              <w:pStyle w:val="cpSmallTip"/>
              <w:rPr>
                <w:lang w:val="en-GB"/>
              </w:rPr>
            </w:pPr>
          </w:p>
        </w:tc>
      </w:tr>
    </w:tbl>
    <w:p w14:paraId="4ED11CFC" w14:textId="6A683971" w:rsidR="0095317A" w:rsidRDefault="0095317A" w:rsidP="0095317A">
      <w:pPr>
        <w:pStyle w:val="cpBullet"/>
        <w:rPr>
          <w:lang w:val="en-GB"/>
        </w:rPr>
      </w:pPr>
      <w:r>
        <w:rPr>
          <w:lang w:val="en-GB"/>
        </w:rPr>
        <w:t>Create a class for Cars, that inherits from vehicle.</w:t>
      </w:r>
    </w:p>
    <w:p w14:paraId="39DCE5CA" w14:textId="083D47A0" w:rsidR="0095317A" w:rsidRDefault="0095317A" w:rsidP="0095317A">
      <w:pPr>
        <w:pStyle w:val="cpBullet"/>
        <w:rPr>
          <w:lang w:val="en-GB"/>
        </w:rPr>
      </w:pPr>
      <w:r>
        <w:rPr>
          <w:lang w:val="en-GB"/>
        </w:rPr>
        <w:t>Create a class for Motorcycles, that inherits from vehicle.</w:t>
      </w:r>
    </w:p>
    <w:p w14:paraId="31F181AB" w14:textId="081D59E8" w:rsidR="0095317A" w:rsidRDefault="0095317A" w:rsidP="0095317A">
      <w:pPr>
        <w:pStyle w:val="cpBullet"/>
        <w:rPr>
          <w:lang w:val="en-GB"/>
        </w:rPr>
      </w:pPr>
      <w:r>
        <w:rPr>
          <w:lang w:val="en-GB"/>
        </w:rPr>
        <w:t>Create a class for Trucks, that inherits form vehicle.</w:t>
      </w:r>
    </w:p>
    <w:p w14:paraId="690ECD5B" w14:textId="6B47120A" w:rsidR="00FF2D2A" w:rsidRDefault="00FF2D2A" w:rsidP="00FF2D2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a property: Maximum load.</w:t>
      </w:r>
    </w:p>
    <w:p w14:paraId="74D2606A" w14:textId="15A38C28" w:rsidR="0095317A" w:rsidRDefault="0095317A" w:rsidP="0095317A">
      <w:pPr>
        <w:pStyle w:val="cpBullet"/>
        <w:rPr>
          <w:lang w:val="en-GB"/>
        </w:rPr>
      </w:pPr>
      <w:r>
        <w:rPr>
          <w:lang w:val="en-GB"/>
        </w:rPr>
        <w:t>Create a class for a Vehicle collection</w:t>
      </w:r>
      <w:r w:rsidR="000B0D97">
        <w:rPr>
          <w:lang w:val="en-GB"/>
        </w:rPr>
        <w:t>.</w:t>
      </w:r>
    </w:p>
    <w:p w14:paraId="4F7468F7" w14:textId="51841A3E" w:rsidR="0095317A" w:rsidRDefault="0095317A" w:rsidP="0095317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Only data types that are implementations from the </w:t>
      </w:r>
      <w:r w:rsidR="004515AF">
        <w:rPr>
          <w:lang w:val="en-GB"/>
        </w:rPr>
        <w:t xml:space="preserve">class or </w:t>
      </w:r>
      <w:r>
        <w:rPr>
          <w:lang w:val="en-GB"/>
        </w:rPr>
        <w:t>interface Vehicles are allowed.</w:t>
      </w:r>
    </w:p>
    <w:p w14:paraId="7873F95E" w14:textId="7916347A" w:rsidR="0095317A" w:rsidRDefault="0095317A" w:rsidP="0095317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a list of vehicles.</w:t>
      </w:r>
    </w:p>
    <w:p w14:paraId="63E837AF" w14:textId="1B179AF4" w:rsidR="0095317A" w:rsidRDefault="0095317A" w:rsidP="0095317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an Add functionality</w:t>
      </w:r>
      <w:r w:rsidR="000B0D97">
        <w:rPr>
          <w:lang w:val="en-GB"/>
        </w:rPr>
        <w:t>.</w:t>
      </w:r>
    </w:p>
    <w:p w14:paraId="73A04EEA" w14:textId="0466DBC4" w:rsidR="000B0D97" w:rsidRDefault="000B0D97" w:rsidP="0095317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a property that counts the number of vehicles in the list.</w:t>
      </w:r>
    </w:p>
    <w:p w14:paraId="54E670A8" w14:textId="208BF0E3" w:rsidR="0095317A" w:rsidRDefault="0095317A" w:rsidP="0095317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a property that calculates the averag</w:t>
      </w:r>
      <w:r w:rsidR="000B0D97">
        <w:rPr>
          <w:lang w:val="en-GB"/>
        </w:rPr>
        <w:t>e price of the collection.</w:t>
      </w:r>
    </w:p>
    <w:p w14:paraId="33A4F3A1" w14:textId="73DCA5E8" w:rsidR="00FF2D2A" w:rsidRDefault="00FF2D2A" w:rsidP="0095317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a method that overviews the items with all their properties.</w:t>
      </w:r>
    </w:p>
    <w:p w14:paraId="57D75FE1" w14:textId="7569BC6E" w:rsidR="000B0D97" w:rsidRDefault="000B0D97" w:rsidP="000B0D97">
      <w:pPr>
        <w:pStyle w:val="cpBullet"/>
        <w:rPr>
          <w:lang w:val="en-GB"/>
        </w:rPr>
      </w:pPr>
      <w:r>
        <w:rPr>
          <w:lang w:val="en-GB"/>
        </w:rPr>
        <w:t>Test the complete functionality.</w:t>
      </w:r>
    </w:p>
    <w:p w14:paraId="3A030E9F" w14:textId="6A6867B7" w:rsidR="000B0D97" w:rsidRDefault="000B0D97" w:rsidP="000B0D9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Prove that you can’t create a list of items that aren’t vehicles.</w:t>
      </w:r>
    </w:p>
    <w:p w14:paraId="719D2959" w14:textId="3B47367D" w:rsidR="000B0D97" w:rsidRDefault="000B0D97" w:rsidP="000B0D9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Prove that an item that does not inherits from Vehicle can’t be added to the Vehicle collection.</w:t>
      </w:r>
    </w:p>
    <w:p w14:paraId="360229CF" w14:textId="4598966F" w:rsidR="00C723F2" w:rsidRDefault="00C723F2" w:rsidP="000B0D9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I will try to break your code by just typing stuff in your test</w:t>
      </w:r>
      <w:r w:rsidR="00FF2D2A">
        <w:rPr>
          <w:lang w:val="en-GB"/>
        </w:rPr>
        <w:t xml:space="preserve"> </w:t>
      </w:r>
      <w:r>
        <w:rPr>
          <w:lang w:val="en-GB"/>
        </w:rPr>
        <w:t>routine.</w:t>
      </w:r>
    </w:p>
    <w:p w14:paraId="0C950085" w14:textId="72243E42" w:rsidR="00FF2D2A" w:rsidRDefault="00FF2D2A" w:rsidP="000B0D9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 will surely test if the Maximum Load of the trucks I’ve added are shown.</w:t>
      </w:r>
    </w:p>
    <w:p w14:paraId="190981CF" w14:textId="6539866E" w:rsidR="00AC37B6" w:rsidRDefault="00AC37B6" w:rsidP="00AC37B6">
      <w:pPr>
        <w:pStyle w:val="Heading2"/>
      </w:pPr>
      <w:r w:rsidRPr="00CD1A7B">
        <w:t>Exercise 1</w:t>
      </w:r>
      <w:r>
        <w:t>8</w:t>
      </w:r>
      <w:r w:rsidRPr="00CD1A7B">
        <w:t>.0</w:t>
      </w:r>
      <w:r>
        <w:t>3</w:t>
      </w:r>
    </w:p>
    <w:p w14:paraId="77C905A1" w14:textId="37643453" w:rsidR="004036C1" w:rsidRDefault="00AC37B6" w:rsidP="00AC37B6">
      <w:pPr>
        <w:pStyle w:val="cpBullet"/>
        <w:rPr>
          <w:lang w:val="en-GB"/>
        </w:rPr>
      </w:pPr>
      <w:r>
        <w:rPr>
          <w:lang w:val="en-GB"/>
        </w:rPr>
        <w:t>You create a list of companies.</w:t>
      </w:r>
    </w:p>
    <w:p w14:paraId="1A3830FE" w14:textId="45C7D10F" w:rsidR="00AC37B6" w:rsidRDefault="00AC37B6" w:rsidP="00AC37B6">
      <w:pPr>
        <w:pStyle w:val="cpBullet"/>
        <w:rPr>
          <w:lang w:val="en-GB"/>
        </w:rPr>
      </w:pPr>
      <w:r>
        <w:rPr>
          <w:lang w:val="en-GB"/>
        </w:rPr>
        <w:t>A company has a tax number and company name.</w:t>
      </w:r>
    </w:p>
    <w:p w14:paraId="00F03381" w14:textId="72890BF2" w:rsidR="00AC37B6" w:rsidRDefault="00AC37B6" w:rsidP="00AC37B6">
      <w:pPr>
        <w:pStyle w:val="cpBullet"/>
        <w:rPr>
          <w:lang w:val="en-GB"/>
        </w:rPr>
      </w:pPr>
      <w:r>
        <w:rPr>
          <w:lang w:val="en-GB"/>
        </w:rPr>
        <w:t>Some of the companies are clients.</w:t>
      </w:r>
    </w:p>
    <w:p w14:paraId="0E9C2752" w14:textId="6B277CE3" w:rsidR="00AC37B6" w:rsidRDefault="00AC37B6" w:rsidP="00AC37B6">
      <w:pPr>
        <w:pStyle w:val="cpBullet"/>
        <w:rPr>
          <w:lang w:val="en-GB"/>
        </w:rPr>
      </w:pPr>
      <w:r>
        <w:rPr>
          <w:lang w:val="en-GB"/>
        </w:rPr>
        <w:t>Some of the companies are suppliers.</w:t>
      </w:r>
    </w:p>
    <w:p w14:paraId="64EEFE15" w14:textId="0B4B3370" w:rsidR="00AC37B6" w:rsidRDefault="00AC37B6" w:rsidP="00AC37B6">
      <w:pPr>
        <w:pStyle w:val="cpBullet"/>
        <w:rPr>
          <w:lang w:val="en-GB"/>
        </w:rPr>
      </w:pPr>
      <w:r>
        <w:rPr>
          <w:lang w:val="en-GB"/>
        </w:rPr>
        <w:t>Some of the companies are both.</w:t>
      </w:r>
    </w:p>
    <w:p w14:paraId="5F01167E" w14:textId="53AE91D2" w:rsidR="00C12EBB" w:rsidRDefault="00C12EBB" w:rsidP="00C12EBB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12C925DD" w14:textId="5EDEC7A6" w:rsidR="00C12EBB" w:rsidRDefault="00C12EBB" w:rsidP="00C12EBB">
      <w:pPr>
        <w:pStyle w:val="cpBullet"/>
        <w:rPr>
          <w:lang w:val="en-GB"/>
        </w:rPr>
      </w:pPr>
      <w:r>
        <w:rPr>
          <w:lang w:val="en-GB"/>
        </w:rPr>
        <w:t>Create a functionality to add a client.</w:t>
      </w:r>
    </w:p>
    <w:p w14:paraId="2458D5E6" w14:textId="239E1063" w:rsidR="00C12EBB" w:rsidRDefault="00C12EBB" w:rsidP="00C12EBB">
      <w:pPr>
        <w:pStyle w:val="cpBullet"/>
        <w:rPr>
          <w:lang w:val="en-GB"/>
        </w:rPr>
      </w:pPr>
      <w:r>
        <w:rPr>
          <w:lang w:val="en-GB"/>
        </w:rPr>
        <w:t>Create a functionality to add a supplier.</w:t>
      </w:r>
    </w:p>
    <w:p w14:paraId="01E75AB8" w14:textId="1366F543" w:rsidR="00C12EBB" w:rsidRDefault="00C12EBB" w:rsidP="00C12EBB">
      <w:pPr>
        <w:pStyle w:val="cpBullet"/>
        <w:rPr>
          <w:lang w:val="en-GB"/>
        </w:rPr>
      </w:pPr>
      <w:r>
        <w:rPr>
          <w:lang w:val="en-GB"/>
        </w:rPr>
        <w:t>The tax number should be an unique key.</w:t>
      </w:r>
    </w:p>
    <w:p w14:paraId="64AEE439" w14:textId="4F795557" w:rsidR="00C12EBB" w:rsidRDefault="00C12EBB" w:rsidP="00C12EBB">
      <w:pPr>
        <w:pStyle w:val="cpBullet"/>
        <w:rPr>
          <w:lang w:val="en-GB"/>
        </w:rPr>
      </w:pPr>
      <w:r>
        <w:rPr>
          <w:lang w:val="en-GB"/>
        </w:rPr>
        <w:t>Changing the name of a company corresponding to the tax number is possible.</w:t>
      </w:r>
      <w:r w:rsidR="00E21681">
        <w:rPr>
          <w:lang w:val="en-GB"/>
        </w:rPr>
        <w:t xml:space="preserve"> Pay attention on the companies that are a client and a supplier.</w:t>
      </w:r>
    </w:p>
    <w:p w14:paraId="3ABE2F3B" w14:textId="42961797" w:rsidR="00C12EBB" w:rsidRDefault="00C12EBB" w:rsidP="00C12EBB">
      <w:pPr>
        <w:pStyle w:val="cpBullet"/>
        <w:rPr>
          <w:lang w:val="en-GB"/>
        </w:rPr>
      </w:pPr>
      <w:r>
        <w:rPr>
          <w:lang w:val="en-GB"/>
        </w:rPr>
        <w:t>Create a method that shows the clients.</w:t>
      </w:r>
    </w:p>
    <w:p w14:paraId="1313DC5E" w14:textId="725768B0" w:rsidR="00C12EBB" w:rsidRDefault="00C12EBB" w:rsidP="00C12EBB">
      <w:pPr>
        <w:pStyle w:val="cpBullet"/>
        <w:rPr>
          <w:lang w:val="en-GB"/>
        </w:rPr>
      </w:pPr>
      <w:r>
        <w:rPr>
          <w:lang w:val="en-GB"/>
        </w:rPr>
        <w:t>Create a method that shows the suppliers.</w:t>
      </w:r>
    </w:p>
    <w:p w14:paraId="1E582F56" w14:textId="381CB269" w:rsidR="00C12EBB" w:rsidRDefault="00C12EBB" w:rsidP="00C12EBB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12EBB" w:rsidRPr="004942F1" w14:paraId="01D15AFC" w14:textId="77777777" w:rsidTr="00224A0A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C200C20" w14:textId="77777777" w:rsidR="00C12EBB" w:rsidRPr="00CD1A7B" w:rsidRDefault="00C12EBB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47E06A2" w14:textId="77777777" w:rsidR="00C12EBB" w:rsidRPr="00CD1A7B" w:rsidRDefault="00C12EBB" w:rsidP="00224A0A">
            <w:pPr>
              <w:pStyle w:val="cpSmallTip"/>
              <w:rPr>
                <w:lang w:val="en-GB"/>
              </w:rPr>
            </w:pPr>
          </w:p>
        </w:tc>
      </w:tr>
      <w:tr w:rsidR="00C12EBB" w:rsidRPr="007C5249" w14:paraId="24F7CF1D" w14:textId="77777777" w:rsidTr="00224A0A">
        <w:tc>
          <w:tcPr>
            <w:tcW w:w="1843" w:type="dxa"/>
            <w:tcBorders>
              <w:bottom w:val="nil"/>
            </w:tcBorders>
          </w:tcPr>
          <w:p w14:paraId="579C18C3" w14:textId="77777777" w:rsidR="00C12EBB" w:rsidRPr="00CD1A7B" w:rsidRDefault="00C12EBB" w:rsidP="00224A0A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A1AAB08">
                <v:shape id="_x0000_i1027" type="#_x0000_t75" style="width:77.65pt;height:59.65pt" o:ole="" fillcolor="window">
                  <v:imagedata r:id="rId7" o:title=""/>
                </v:shape>
                <o:OLEObject Type="Embed" ProgID="PBrush" ShapeID="_x0000_i1027" DrawAspect="Content" ObjectID="_1741503323" r:id="rId1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C79D209" w14:textId="77777777" w:rsidR="00C12EBB" w:rsidRDefault="00C12EBB" w:rsidP="00224A0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There are several techniques to solve this.</w:t>
            </w:r>
          </w:p>
          <w:p w14:paraId="64A1EDAA" w14:textId="77777777" w:rsidR="00C12EBB" w:rsidRDefault="00C12EBB" w:rsidP="00224A0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Remember that this is an exercise of generics.</w:t>
            </w:r>
          </w:p>
          <w:p w14:paraId="4F2DA3F5" w14:textId="59BBD85A" w:rsidR="00C12EBB" w:rsidRPr="007C5249" w:rsidRDefault="00C12EBB" w:rsidP="00224A0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Give me 2 different solutions to solve this, one must be with generics. The other, you can choose what technique you use.</w:t>
            </w:r>
          </w:p>
        </w:tc>
      </w:tr>
      <w:tr w:rsidR="00C12EBB" w:rsidRPr="007C5249" w14:paraId="3A17467D" w14:textId="77777777" w:rsidTr="00224A0A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1D14E98" w14:textId="77777777" w:rsidR="00C12EBB" w:rsidRPr="007C5249" w:rsidRDefault="00C12EBB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5C10CDC" w14:textId="77777777" w:rsidR="00C12EBB" w:rsidRPr="007C5249" w:rsidRDefault="00C12EBB" w:rsidP="00224A0A">
            <w:pPr>
              <w:pStyle w:val="cpSmallTip"/>
              <w:rPr>
                <w:lang w:val="en-GB"/>
              </w:rPr>
            </w:pPr>
          </w:p>
        </w:tc>
      </w:tr>
    </w:tbl>
    <w:p w14:paraId="7E42C2A3" w14:textId="5E948BC7" w:rsidR="00524FCA" w:rsidRDefault="00524FCA" w:rsidP="00C12EBB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03C346EF" w14:textId="77777777" w:rsidR="00524FCA" w:rsidRDefault="00524FCA">
      <w:pPr>
        <w:rPr>
          <w:lang w:val="en-GB"/>
        </w:rPr>
      </w:pPr>
      <w:r>
        <w:rPr>
          <w:lang w:val="en-GB"/>
        </w:rPr>
        <w:br w:type="page"/>
      </w:r>
    </w:p>
    <w:p w14:paraId="7584F90A" w14:textId="795D515A" w:rsidR="00524FCA" w:rsidRDefault="00524FCA" w:rsidP="00524FCA">
      <w:pPr>
        <w:pStyle w:val="Heading2"/>
      </w:pPr>
      <w:r w:rsidRPr="00CD1A7B">
        <w:lastRenderedPageBreak/>
        <w:t>Exercise 1</w:t>
      </w:r>
      <w:r>
        <w:t>8</w:t>
      </w:r>
      <w:r w:rsidRPr="00CD1A7B">
        <w:t>.0</w:t>
      </w:r>
      <w:r>
        <w:t>4</w:t>
      </w:r>
    </w:p>
    <w:p w14:paraId="0952FA02" w14:textId="684DFCD3" w:rsidR="00524FCA" w:rsidRDefault="00524FCA" w:rsidP="00524FCA">
      <w:pPr>
        <w:pStyle w:val="cpBullet"/>
        <w:rPr>
          <w:lang w:val="en-GB"/>
        </w:rPr>
      </w:pPr>
      <w:r>
        <w:rPr>
          <w:lang w:val="en-GB"/>
        </w:rPr>
        <w:t>Creates a class that defines a generic array</w:t>
      </w:r>
      <w:r w:rsidR="001164AD">
        <w:rPr>
          <w:lang w:val="en-GB"/>
        </w:rPr>
        <w:t xml:space="preserve"> of 100 elements.</w:t>
      </w:r>
    </w:p>
    <w:p w14:paraId="7E322149" w14:textId="104BECEA" w:rsidR="00524FCA" w:rsidRDefault="00524FCA" w:rsidP="00524FCA">
      <w:pPr>
        <w:pStyle w:val="cpBullet"/>
        <w:rPr>
          <w:lang w:val="en-GB"/>
        </w:rPr>
      </w:pPr>
      <w:r>
        <w:rPr>
          <w:lang w:val="en-GB"/>
        </w:rPr>
        <w:t>This class must have a constructor.</w:t>
      </w:r>
    </w:p>
    <w:p w14:paraId="784F20C8" w14:textId="570B5BB4" w:rsidR="00524FCA" w:rsidRDefault="00524FCA" w:rsidP="00524FCA">
      <w:pPr>
        <w:pStyle w:val="cpBullet"/>
        <w:rPr>
          <w:lang w:val="en-GB"/>
        </w:rPr>
      </w:pPr>
      <w:r>
        <w:rPr>
          <w:lang w:val="en-GB"/>
        </w:rPr>
        <w:t xml:space="preserve">That constructor fills the </w:t>
      </w:r>
      <w:r w:rsidR="001164AD">
        <w:rPr>
          <w:lang w:val="en-GB"/>
        </w:rPr>
        <w:t>array with the default value of the data type used.</w:t>
      </w:r>
    </w:p>
    <w:p w14:paraId="69C9E7D9" w14:textId="6E07044B" w:rsidR="001164AD" w:rsidRDefault="001164AD" w:rsidP="00524FCA">
      <w:pPr>
        <w:pStyle w:val="cpBullet"/>
        <w:rPr>
          <w:lang w:val="en-GB"/>
        </w:rPr>
      </w:pPr>
      <w:r>
        <w:rPr>
          <w:lang w:val="en-GB"/>
        </w:rPr>
        <w:t>If the datatype is a reference type</w:t>
      </w:r>
      <w:r w:rsidR="005E2CD2">
        <w:rPr>
          <w:lang w:val="en-GB"/>
        </w:rPr>
        <w:t xml:space="preserve"> based on a class you created</w:t>
      </w:r>
      <w:r>
        <w:rPr>
          <w:lang w:val="en-GB"/>
        </w:rPr>
        <w:t xml:space="preserve">, </w:t>
      </w:r>
      <w:r w:rsidR="005E2CD2">
        <w:rPr>
          <w:lang w:val="en-GB"/>
        </w:rPr>
        <w:t>the default value is null</w:t>
      </w:r>
      <w:r>
        <w:rPr>
          <w:lang w:val="en-GB"/>
        </w:rPr>
        <w:t>.</w:t>
      </w:r>
    </w:p>
    <w:p w14:paraId="1E3CA7DC" w14:textId="6DFFCC87" w:rsidR="005E2CD2" w:rsidRDefault="005E2CD2" w:rsidP="005E2CD2">
      <w:pPr>
        <w:pStyle w:val="Heading3"/>
        <w:rPr>
          <w:lang w:val="en-GB"/>
        </w:rPr>
      </w:pPr>
      <w:r>
        <w:rPr>
          <w:lang w:val="en-GB"/>
        </w:rPr>
        <w:t>Variant 1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1164AD" w:rsidRPr="007C5249" w14:paraId="0ABC6196" w14:textId="77777777" w:rsidTr="00224A0A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936A5F8" w14:textId="77777777" w:rsidR="001164AD" w:rsidRPr="00CD1A7B" w:rsidRDefault="001164AD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08A0A5D" w14:textId="77777777" w:rsidR="001164AD" w:rsidRPr="00CD1A7B" w:rsidRDefault="001164AD" w:rsidP="00224A0A">
            <w:pPr>
              <w:pStyle w:val="cpSmallTip"/>
              <w:rPr>
                <w:lang w:val="en-GB"/>
              </w:rPr>
            </w:pPr>
          </w:p>
        </w:tc>
      </w:tr>
      <w:tr w:rsidR="001164AD" w:rsidRPr="004942F1" w14:paraId="7C547C8E" w14:textId="77777777" w:rsidTr="00224A0A">
        <w:tc>
          <w:tcPr>
            <w:tcW w:w="1843" w:type="dxa"/>
            <w:tcBorders>
              <w:bottom w:val="nil"/>
            </w:tcBorders>
          </w:tcPr>
          <w:p w14:paraId="77F87C20" w14:textId="77777777" w:rsidR="001164AD" w:rsidRPr="00CD1A7B" w:rsidRDefault="001164AD" w:rsidP="00224A0A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6DC6A862">
                <v:shape id="_x0000_i1028" type="#_x0000_t75" style="width:77.65pt;height:59.65pt" o:ole="" fillcolor="window">
                  <v:imagedata r:id="rId7" o:title=""/>
                </v:shape>
                <o:OLEObject Type="Embed" ProgID="PBrush" ShapeID="_x0000_i1028" DrawAspect="Content" ObjectID="_1741503324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21CD8AB" w14:textId="77777777" w:rsidR="001164AD" w:rsidRDefault="005E2CD2" w:rsidP="00224A0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Recreate the exercise but make sure that you run the constructor of the data type you use.</w:t>
            </w:r>
          </w:p>
          <w:p w14:paraId="7F47B0BF" w14:textId="168C7AC4" w:rsidR="005E2CD2" w:rsidRPr="007C5249" w:rsidRDefault="005E2CD2" w:rsidP="00224A0A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e.g. You create a Panda class, that class has a default constructor (the one with no parameters)</w:t>
            </w:r>
          </w:p>
        </w:tc>
      </w:tr>
      <w:tr w:rsidR="001164AD" w:rsidRPr="004942F1" w14:paraId="6A08B7CE" w14:textId="77777777" w:rsidTr="00224A0A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03B4673" w14:textId="77777777" w:rsidR="001164AD" w:rsidRPr="007C5249" w:rsidRDefault="001164AD" w:rsidP="00224A0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0A9527" w14:textId="77777777" w:rsidR="001164AD" w:rsidRPr="007C5249" w:rsidRDefault="001164AD" w:rsidP="00224A0A">
            <w:pPr>
              <w:pStyle w:val="cpSmallTip"/>
              <w:rPr>
                <w:lang w:val="en-GB"/>
              </w:rPr>
            </w:pPr>
          </w:p>
        </w:tc>
      </w:tr>
    </w:tbl>
    <w:p w14:paraId="680D3AC5" w14:textId="77777777" w:rsidR="00C12EBB" w:rsidRDefault="00C12EBB" w:rsidP="00C12EBB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sectPr w:rsidR="00C12EBB">
      <w:headerReference w:type="even" r:id="rId12"/>
      <w:headerReference w:type="default" r:id="rId13"/>
      <w:footerReference w:type="even" r:id="rId14"/>
      <w:footerReference w:type="default" r:id="rId15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7186" w14:textId="77777777" w:rsidR="008F7835" w:rsidRDefault="008F7835">
      <w:r>
        <w:separator/>
      </w:r>
    </w:p>
    <w:p w14:paraId="2000D72E" w14:textId="77777777" w:rsidR="008F7835" w:rsidRDefault="008F7835"/>
  </w:endnote>
  <w:endnote w:type="continuationSeparator" w:id="0">
    <w:p w14:paraId="061FB356" w14:textId="77777777" w:rsidR="008F7835" w:rsidRDefault="008F7835">
      <w:r>
        <w:continuationSeparator/>
      </w:r>
    </w:p>
    <w:p w14:paraId="092F9328" w14:textId="77777777" w:rsidR="008F7835" w:rsidRDefault="008F7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1" w:subsetted="1" w:fontKey="{6ABAA189-E092-41E1-A8DE-78F9B32EC6C8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41503325" r:id="rId2"/>
      </w:object>
    </w:r>
  </w:p>
  <w:p w14:paraId="48CB0CA5" w14:textId="77777777" w:rsidR="005A79A8" w:rsidRDefault="005A79A8"/>
  <w:p w14:paraId="30B1000B" w14:textId="5D27CC90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C30CD5">
      <w:rPr>
        <w:lang w:val="en-GB"/>
      </w:rPr>
      <w:t>8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8E272F">
      <w:rPr>
        <w:lang w:val="en-GB"/>
      </w:rPr>
      <w:t>1</w:t>
    </w:r>
    <w:r w:rsidR="00C30CD5">
      <w:rPr>
        <w:lang w:val="en-GB"/>
      </w:rPr>
      <w:t>8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3889" w14:textId="77777777" w:rsidR="008F7835" w:rsidRDefault="008F7835">
      <w:r>
        <w:separator/>
      </w:r>
    </w:p>
    <w:p w14:paraId="29E6C0CE" w14:textId="77777777" w:rsidR="008F7835" w:rsidRDefault="008F7835"/>
  </w:footnote>
  <w:footnote w:type="continuationSeparator" w:id="0">
    <w:p w14:paraId="74D029DC" w14:textId="77777777" w:rsidR="008F7835" w:rsidRDefault="008F7835">
      <w:r>
        <w:continuationSeparator/>
      </w:r>
    </w:p>
    <w:p w14:paraId="70E2CF1C" w14:textId="77777777" w:rsidR="008F7835" w:rsidRDefault="008F78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7980627"/>
    <w:multiLevelType w:val="hybridMultilevel"/>
    <w:tmpl w:val="CDB07D34"/>
    <w:lvl w:ilvl="0" w:tplc="1396E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6663"/>
    <w:multiLevelType w:val="hybridMultilevel"/>
    <w:tmpl w:val="62C45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6D2C"/>
    <w:multiLevelType w:val="hybridMultilevel"/>
    <w:tmpl w:val="CD62A694"/>
    <w:lvl w:ilvl="0" w:tplc="81A894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0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457213">
    <w:abstractNumId w:val="0"/>
  </w:num>
  <w:num w:numId="2" w16cid:durableId="256642500">
    <w:abstractNumId w:val="9"/>
  </w:num>
  <w:num w:numId="3" w16cid:durableId="772166279">
    <w:abstractNumId w:val="2"/>
  </w:num>
  <w:num w:numId="4" w16cid:durableId="826362788">
    <w:abstractNumId w:val="8"/>
  </w:num>
  <w:num w:numId="5" w16cid:durableId="519708050">
    <w:abstractNumId w:val="6"/>
  </w:num>
  <w:num w:numId="6" w16cid:durableId="958216846">
    <w:abstractNumId w:val="7"/>
  </w:num>
  <w:num w:numId="7" w16cid:durableId="998576470">
    <w:abstractNumId w:val="3"/>
  </w:num>
  <w:num w:numId="8" w16cid:durableId="1930503135">
    <w:abstractNumId w:val="10"/>
  </w:num>
  <w:num w:numId="9" w16cid:durableId="2130774788">
    <w:abstractNumId w:val="5"/>
  </w:num>
  <w:num w:numId="10" w16cid:durableId="1697658452">
    <w:abstractNumId w:val="2"/>
  </w:num>
  <w:num w:numId="11" w16cid:durableId="679502992">
    <w:abstractNumId w:val="4"/>
  </w:num>
  <w:num w:numId="12" w16cid:durableId="1152140924">
    <w:abstractNumId w:val="2"/>
  </w:num>
  <w:num w:numId="13" w16cid:durableId="170886726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TrueType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2E0"/>
    <w:rsid w:val="00014679"/>
    <w:rsid w:val="00024BF4"/>
    <w:rsid w:val="00054821"/>
    <w:rsid w:val="00065F77"/>
    <w:rsid w:val="000829D6"/>
    <w:rsid w:val="00093A6D"/>
    <w:rsid w:val="000A2840"/>
    <w:rsid w:val="000A4F17"/>
    <w:rsid w:val="000B042A"/>
    <w:rsid w:val="000B0D97"/>
    <w:rsid w:val="000E0D43"/>
    <w:rsid w:val="000E3222"/>
    <w:rsid w:val="000E463D"/>
    <w:rsid w:val="000F6D4A"/>
    <w:rsid w:val="001006AA"/>
    <w:rsid w:val="00100E9E"/>
    <w:rsid w:val="00101B01"/>
    <w:rsid w:val="00103A13"/>
    <w:rsid w:val="001100E4"/>
    <w:rsid w:val="001164AD"/>
    <w:rsid w:val="00117B72"/>
    <w:rsid w:val="0012037C"/>
    <w:rsid w:val="00132523"/>
    <w:rsid w:val="0018134D"/>
    <w:rsid w:val="001849A9"/>
    <w:rsid w:val="001857B4"/>
    <w:rsid w:val="00187627"/>
    <w:rsid w:val="001A5632"/>
    <w:rsid w:val="001B07E7"/>
    <w:rsid w:val="001B75E4"/>
    <w:rsid w:val="001C6226"/>
    <w:rsid w:val="001E4324"/>
    <w:rsid w:val="001E6029"/>
    <w:rsid w:val="001E7383"/>
    <w:rsid w:val="001F2CC1"/>
    <w:rsid w:val="00205EAC"/>
    <w:rsid w:val="00211963"/>
    <w:rsid w:val="00212269"/>
    <w:rsid w:val="00220525"/>
    <w:rsid w:val="00227A3D"/>
    <w:rsid w:val="00233A4C"/>
    <w:rsid w:val="00241C0D"/>
    <w:rsid w:val="002434D5"/>
    <w:rsid w:val="0025525D"/>
    <w:rsid w:val="00267625"/>
    <w:rsid w:val="00274650"/>
    <w:rsid w:val="00297D72"/>
    <w:rsid w:val="002A7364"/>
    <w:rsid w:val="002B12ED"/>
    <w:rsid w:val="002B7B47"/>
    <w:rsid w:val="002B7C3C"/>
    <w:rsid w:val="002C34B3"/>
    <w:rsid w:val="002D77C8"/>
    <w:rsid w:val="002E141B"/>
    <w:rsid w:val="002E31C4"/>
    <w:rsid w:val="002E4B00"/>
    <w:rsid w:val="002F40C6"/>
    <w:rsid w:val="002F6E2B"/>
    <w:rsid w:val="003114AD"/>
    <w:rsid w:val="00326161"/>
    <w:rsid w:val="00326186"/>
    <w:rsid w:val="003467AE"/>
    <w:rsid w:val="00346EEB"/>
    <w:rsid w:val="003537B2"/>
    <w:rsid w:val="00365ED9"/>
    <w:rsid w:val="00374744"/>
    <w:rsid w:val="00385682"/>
    <w:rsid w:val="00386190"/>
    <w:rsid w:val="00394112"/>
    <w:rsid w:val="00396A5E"/>
    <w:rsid w:val="003A0160"/>
    <w:rsid w:val="003B4E48"/>
    <w:rsid w:val="003D1F4C"/>
    <w:rsid w:val="003F5E0D"/>
    <w:rsid w:val="004036C1"/>
    <w:rsid w:val="00410B61"/>
    <w:rsid w:val="00414579"/>
    <w:rsid w:val="00444DB2"/>
    <w:rsid w:val="004515AF"/>
    <w:rsid w:val="00460E5B"/>
    <w:rsid w:val="00466617"/>
    <w:rsid w:val="00492E9D"/>
    <w:rsid w:val="004942F1"/>
    <w:rsid w:val="004B1E3E"/>
    <w:rsid w:val="004C4618"/>
    <w:rsid w:val="004C79A8"/>
    <w:rsid w:val="004D2601"/>
    <w:rsid w:val="00504CC8"/>
    <w:rsid w:val="00512700"/>
    <w:rsid w:val="0051352B"/>
    <w:rsid w:val="00521E0E"/>
    <w:rsid w:val="00524FCA"/>
    <w:rsid w:val="0052627A"/>
    <w:rsid w:val="00536C2C"/>
    <w:rsid w:val="0054554F"/>
    <w:rsid w:val="005527AF"/>
    <w:rsid w:val="005543E5"/>
    <w:rsid w:val="00554647"/>
    <w:rsid w:val="0056033A"/>
    <w:rsid w:val="005703AB"/>
    <w:rsid w:val="0059545B"/>
    <w:rsid w:val="005A0F8E"/>
    <w:rsid w:val="005A79A8"/>
    <w:rsid w:val="005C78EA"/>
    <w:rsid w:val="005D0FB1"/>
    <w:rsid w:val="005E1CB9"/>
    <w:rsid w:val="005E2CD2"/>
    <w:rsid w:val="005E3C6D"/>
    <w:rsid w:val="005F4F42"/>
    <w:rsid w:val="00613A2E"/>
    <w:rsid w:val="006235AC"/>
    <w:rsid w:val="00624730"/>
    <w:rsid w:val="00635B0B"/>
    <w:rsid w:val="006408D5"/>
    <w:rsid w:val="00663F8C"/>
    <w:rsid w:val="006734C0"/>
    <w:rsid w:val="0068267C"/>
    <w:rsid w:val="00682C5B"/>
    <w:rsid w:val="00691D69"/>
    <w:rsid w:val="00695F02"/>
    <w:rsid w:val="00696595"/>
    <w:rsid w:val="006A041E"/>
    <w:rsid w:val="006A0DCD"/>
    <w:rsid w:val="006B091D"/>
    <w:rsid w:val="006B1203"/>
    <w:rsid w:val="006C1D47"/>
    <w:rsid w:val="006D30A1"/>
    <w:rsid w:val="006D4FB5"/>
    <w:rsid w:val="006E1446"/>
    <w:rsid w:val="006E724E"/>
    <w:rsid w:val="006F0E94"/>
    <w:rsid w:val="006F53A7"/>
    <w:rsid w:val="007117BA"/>
    <w:rsid w:val="00726721"/>
    <w:rsid w:val="00730D9D"/>
    <w:rsid w:val="00736084"/>
    <w:rsid w:val="007657D5"/>
    <w:rsid w:val="00765B4A"/>
    <w:rsid w:val="00767861"/>
    <w:rsid w:val="00774DF4"/>
    <w:rsid w:val="007776E8"/>
    <w:rsid w:val="007A1126"/>
    <w:rsid w:val="007A230F"/>
    <w:rsid w:val="007A297B"/>
    <w:rsid w:val="007A70EF"/>
    <w:rsid w:val="007B347D"/>
    <w:rsid w:val="007C5249"/>
    <w:rsid w:val="007D583E"/>
    <w:rsid w:val="007E4CF0"/>
    <w:rsid w:val="007E652D"/>
    <w:rsid w:val="007E7E56"/>
    <w:rsid w:val="0081124C"/>
    <w:rsid w:val="00821B45"/>
    <w:rsid w:val="00832282"/>
    <w:rsid w:val="0084089C"/>
    <w:rsid w:val="00847B88"/>
    <w:rsid w:val="008642EA"/>
    <w:rsid w:val="0087463C"/>
    <w:rsid w:val="00894BF7"/>
    <w:rsid w:val="00897302"/>
    <w:rsid w:val="008B08F9"/>
    <w:rsid w:val="008D08B8"/>
    <w:rsid w:val="008E272F"/>
    <w:rsid w:val="008E7668"/>
    <w:rsid w:val="008F3821"/>
    <w:rsid w:val="008F6BD1"/>
    <w:rsid w:val="008F7835"/>
    <w:rsid w:val="00907113"/>
    <w:rsid w:val="00947441"/>
    <w:rsid w:val="00952D33"/>
    <w:rsid w:val="0095317A"/>
    <w:rsid w:val="00961001"/>
    <w:rsid w:val="00962383"/>
    <w:rsid w:val="009765EB"/>
    <w:rsid w:val="009770FD"/>
    <w:rsid w:val="00986F80"/>
    <w:rsid w:val="00994073"/>
    <w:rsid w:val="009960C1"/>
    <w:rsid w:val="009D11BD"/>
    <w:rsid w:val="009D7889"/>
    <w:rsid w:val="009F25C2"/>
    <w:rsid w:val="009F6F26"/>
    <w:rsid w:val="00A10190"/>
    <w:rsid w:val="00A239FE"/>
    <w:rsid w:val="00A25C71"/>
    <w:rsid w:val="00A31350"/>
    <w:rsid w:val="00A40C33"/>
    <w:rsid w:val="00A75819"/>
    <w:rsid w:val="00A86995"/>
    <w:rsid w:val="00AB0AA2"/>
    <w:rsid w:val="00AB25BE"/>
    <w:rsid w:val="00AC37B6"/>
    <w:rsid w:val="00AC3B0E"/>
    <w:rsid w:val="00AD22E5"/>
    <w:rsid w:val="00AF78B6"/>
    <w:rsid w:val="00B00EC0"/>
    <w:rsid w:val="00B01865"/>
    <w:rsid w:val="00B2322C"/>
    <w:rsid w:val="00B34A75"/>
    <w:rsid w:val="00B55181"/>
    <w:rsid w:val="00B8215F"/>
    <w:rsid w:val="00B86433"/>
    <w:rsid w:val="00BB27AC"/>
    <w:rsid w:val="00BB2D5B"/>
    <w:rsid w:val="00BB7263"/>
    <w:rsid w:val="00BC5878"/>
    <w:rsid w:val="00BD748A"/>
    <w:rsid w:val="00BE12C7"/>
    <w:rsid w:val="00BF1379"/>
    <w:rsid w:val="00BF48AB"/>
    <w:rsid w:val="00C12EBB"/>
    <w:rsid w:val="00C14145"/>
    <w:rsid w:val="00C25B79"/>
    <w:rsid w:val="00C30CD5"/>
    <w:rsid w:val="00C35FFF"/>
    <w:rsid w:val="00C376B8"/>
    <w:rsid w:val="00C43BD6"/>
    <w:rsid w:val="00C4565F"/>
    <w:rsid w:val="00C51752"/>
    <w:rsid w:val="00C51FEB"/>
    <w:rsid w:val="00C61548"/>
    <w:rsid w:val="00C723F2"/>
    <w:rsid w:val="00C8392D"/>
    <w:rsid w:val="00C90024"/>
    <w:rsid w:val="00CB6154"/>
    <w:rsid w:val="00CC6B75"/>
    <w:rsid w:val="00CD0D06"/>
    <w:rsid w:val="00CD1A7B"/>
    <w:rsid w:val="00CD5C91"/>
    <w:rsid w:val="00CD66DD"/>
    <w:rsid w:val="00CD7886"/>
    <w:rsid w:val="00CE1E9A"/>
    <w:rsid w:val="00D13C41"/>
    <w:rsid w:val="00D16718"/>
    <w:rsid w:val="00D26104"/>
    <w:rsid w:val="00D2780A"/>
    <w:rsid w:val="00D33356"/>
    <w:rsid w:val="00D37A80"/>
    <w:rsid w:val="00D41047"/>
    <w:rsid w:val="00D429E3"/>
    <w:rsid w:val="00D457CC"/>
    <w:rsid w:val="00D54498"/>
    <w:rsid w:val="00D575AC"/>
    <w:rsid w:val="00D75F59"/>
    <w:rsid w:val="00D81B15"/>
    <w:rsid w:val="00DA01D8"/>
    <w:rsid w:val="00DA3F48"/>
    <w:rsid w:val="00DA4AF3"/>
    <w:rsid w:val="00DA5BF9"/>
    <w:rsid w:val="00DA6BA9"/>
    <w:rsid w:val="00DB5146"/>
    <w:rsid w:val="00DB5E05"/>
    <w:rsid w:val="00DB6503"/>
    <w:rsid w:val="00DC2A60"/>
    <w:rsid w:val="00DD668F"/>
    <w:rsid w:val="00DE01BA"/>
    <w:rsid w:val="00DF6217"/>
    <w:rsid w:val="00E146BC"/>
    <w:rsid w:val="00E17692"/>
    <w:rsid w:val="00E21681"/>
    <w:rsid w:val="00E33CEB"/>
    <w:rsid w:val="00E4210E"/>
    <w:rsid w:val="00E5125F"/>
    <w:rsid w:val="00E65447"/>
    <w:rsid w:val="00E74F1C"/>
    <w:rsid w:val="00E76554"/>
    <w:rsid w:val="00E93301"/>
    <w:rsid w:val="00EB1D0B"/>
    <w:rsid w:val="00EB2EC8"/>
    <w:rsid w:val="00ED3A66"/>
    <w:rsid w:val="00ED3F8D"/>
    <w:rsid w:val="00ED6D9A"/>
    <w:rsid w:val="00EF4410"/>
    <w:rsid w:val="00EF62B6"/>
    <w:rsid w:val="00F02BEF"/>
    <w:rsid w:val="00F10917"/>
    <w:rsid w:val="00F123FD"/>
    <w:rsid w:val="00F1734C"/>
    <w:rsid w:val="00F24AFF"/>
    <w:rsid w:val="00F27200"/>
    <w:rsid w:val="00F347BF"/>
    <w:rsid w:val="00F354BE"/>
    <w:rsid w:val="00F55B8B"/>
    <w:rsid w:val="00F57C2E"/>
    <w:rsid w:val="00F6314F"/>
    <w:rsid w:val="00F74CC7"/>
    <w:rsid w:val="00F77D2B"/>
    <w:rsid w:val="00F83AB1"/>
    <w:rsid w:val="00F85EF0"/>
    <w:rsid w:val="00F92DDD"/>
    <w:rsid w:val="00FA509D"/>
    <w:rsid w:val="00FB1D8B"/>
    <w:rsid w:val="00FC0B8A"/>
    <w:rsid w:val="00FD1503"/>
    <w:rsid w:val="00FD4402"/>
    <w:rsid w:val="00FD5E6B"/>
    <w:rsid w:val="00FE2541"/>
    <w:rsid w:val="00FE55CB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8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3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1"/>
      </w:numPr>
      <w:jc w:val="both"/>
    </w:pPr>
  </w:style>
  <w:style w:type="paragraph" w:customStyle="1" w:styleId="cpChoice">
    <w:name w:val="cpChoice"/>
    <w:basedOn w:val="cpStep"/>
    <w:pPr>
      <w:numPr>
        <w:numId w:val="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6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4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7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3.bin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2FBDB8A3-6775-4E99-960C-EEF59D9F2F40}"/>
</file>

<file path=customXml/itemProps2.xml><?xml version="1.0" encoding="utf-8"?>
<ds:datastoreItem xmlns:ds="http://schemas.openxmlformats.org/officeDocument/2006/customXml" ds:itemID="{6B2EF67B-8AB3-46EC-9D7B-196135AA894B}"/>
</file>

<file path=customXml/itemProps3.xml><?xml version="1.0" encoding="utf-8"?>
<ds:datastoreItem xmlns:ds="http://schemas.openxmlformats.org/officeDocument/2006/customXml" ds:itemID="{B4C253B9-9E15-4B6C-BFE3-642F75A07B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518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76</cp:revision>
  <cp:lastPrinted>2023-02-22T17:16:00Z</cp:lastPrinted>
  <dcterms:created xsi:type="dcterms:W3CDTF">2022-08-17T03:22:00Z</dcterms:created>
  <dcterms:modified xsi:type="dcterms:W3CDTF">2023-03-28T08:09:00Z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