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E7EC3" w14:textId="5D9D0077" w:rsidR="00F27200" w:rsidRPr="00CD1A7B" w:rsidRDefault="00466617" w:rsidP="00466617">
      <w:pPr>
        <w:pStyle w:val="Heading1"/>
        <w:rPr>
          <w:lang w:val="en-GB"/>
        </w:rPr>
      </w:pPr>
      <w:r w:rsidRPr="00CD1A7B">
        <w:rPr>
          <w:lang w:val="en-GB"/>
        </w:rPr>
        <w:t xml:space="preserve">Exercises about </w:t>
      </w:r>
      <w:r w:rsidR="00206AED">
        <w:rPr>
          <w:lang w:val="en-GB"/>
        </w:rPr>
        <w:t>Error</w:t>
      </w:r>
      <w:r w:rsidR="00E464AE">
        <w:rPr>
          <w:lang w:val="en-GB"/>
        </w:rPr>
        <w:t xml:space="preserve"> </w:t>
      </w:r>
      <w:r w:rsidR="00206AED">
        <w:rPr>
          <w:lang w:val="en-GB"/>
        </w:rPr>
        <w:t>handling</w:t>
      </w:r>
    </w:p>
    <w:p w14:paraId="1C97E5AB" w14:textId="473E8B57" w:rsidR="00466617" w:rsidRPr="00CD1A7B" w:rsidRDefault="00466617" w:rsidP="006E724E">
      <w:pPr>
        <w:pStyle w:val="cpParagraph"/>
      </w:pPr>
      <w:r w:rsidRPr="00CD1A7B">
        <w:t>Solve them in Visual Studio</w:t>
      </w:r>
      <w:r w:rsidR="00346EEB" w:rsidRPr="00CD1A7B">
        <w:t>.</w:t>
      </w:r>
    </w:p>
    <w:p w14:paraId="48696858" w14:textId="0A8B32A7" w:rsidR="005A0F8E" w:rsidRDefault="005A0F8E" w:rsidP="005A0F8E">
      <w:pPr>
        <w:pStyle w:val="Heading2"/>
      </w:pPr>
      <w:r w:rsidRPr="00CD1A7B">
        <w:t>Exercise 1</w:t>
      </w:r>
      <w:r w:rsidR="00206AED">
        <w:t>9</w:t>
      </w:r>
      <w:r w:rsidR="002D70A6">
        <w:t>.</w:t>
      </w:r>
      <w:r w:rsidR="002D70A6" w:rsidRPr="002D70A6">
        <w:rPr>
          <w:lang w:val="nl-BE"/>
        </w:rPr>
        <w:fldChar w:fldCharType="begin"/>
      </w:r>
      <w:r w:rsidR="002D70A6" w:rsidRPr="002D70A6">
        <w:instrText xml:space="preserve"> SEQ Excercise\# "00" \* MERGEFORMAT  \* MERGEFORMAT </w:instrText>
      </w:r>
      <w:r w:rsidR="002D70A6" w:rsidRPr="002D70A6">
        <w:rPr>
          <w:lang w:val="nl-BE"/>
        </w:rPr>
        <w:fldChar w:fldCharType="separate"/>
      </w:r>
      <w:r w:rsidR="002D70A6" w:rsidRPr="002D70A6">
        <w:rPr>
          <w:noProof/>
        </w:rPr>
        <w:t>01</w:t>
      </w:r>
      <w:r w:rsidR="002D70A6" w:rsidRPr="002D70A6">
        <w:fldChar w:fldCharType="end"/>
      </w:r>
      <w:r w:rsidR="002D70A6">
        <w:t>: A Signed Contract of Behaviour</w:t>
      </w:r>
    </w:p>
    <w:tbl>
      <w:tblPr>
        <w:tblW w:w="7229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43"/>
        <w:gridCol w:w="5386"/>
      </w:tblGrid>
      <w:tr w:rsidR="007C5249" w:rsidRPr="009D4711" w14:paraId="03382B5D" w14:textId="77777777" w:rsidTr="00224A0A">
        <w:trPr>
          <w:trHeight w:val="132"/>
        </w:trPr>
        <w:tc>
          <w:tcPr>
            <w:tcW w:w="1843" w:type="dxa"/>
            <w:tcBorders>
              <w:top w:val="nil"/>
              <w:left w:val="nil"/>
              <w:right w:val="nil"/>
            </w:tcBorders>
          </w:tcPr>
          <w:p w14:paraId="43390C67" w14:textId="77777777" w:rsidR="007C5249" w:rsidRPr="00CD1A7B" w:rsidRDefault="007C5249" w:rsidP="00224A0A">
            <w:pPr>
              <w:pStyle w:val="cpSmallTip"/>
              <w:rPr>
                <w:lang w:val="en-GB"/>
              </w:rPr>
            </w:pPr>
          </w:p>
        </w:tc>
        <w:tc>
          <w:tcPr>
            <w:tcW w:w="5386" w:type="dxa"/>
            <w:tcBorders>
              <w:top w:val="nil"/>
              <w:left w:val="nil"/>
              <w:right w:val="nil"/>
            </w:tcBorders>
          </w:tcPr>
          <w:p w14:paraId="7E9DB510" w14:textId="77777777" w:rsidR="007C5249" w:rsidRPr="00CD1A7B" w:rsidRDefault="007C5249" w:rsidP="00224A0A">
            <w:pPr>
              <w:pStyle w:val="cpSmallTip"/>
              <w:rPr>
                <w:lang w:val="en-GB"/>
              </w:rPr>
            </w:pPr>
          </w:p>
        </w:tc>
      </w:tr>
      <w:tr w:rsidR="007C5249" w:rsidRPr="009D4711" w14:paraId="228E5904" w14:textId="77777777" w:rsidTr="00224A0A">
        <w:tc>
          <w:tcPr>
            <w:tcW w:w="1843" w:type="dxa"/>
            <w:tcBorders>
              <w:bottom w:val="nil"/>
            </w:tcBorders>
          </w:tcPr>
          <w:p w14:paraId="1CE44EB4" w14:textId="77777777" w:rsidR="007C5249" w:rsidRPr="00CD1A7B" w:rsidRDefault="007C5249" w:rsidP="00224A0A">
            <w:pPr>
              <w:pStyle w:val="cpTip"/>
              <w:rPr>
                <w:lang w:val="en-GB"/>
              </w:rPr>
            </w:pPr>
            <w:r w:rsidRPr="00CD1A7B">
              <w:rPr>
                <w:lang w:val="en-GB"/>
              </w:rPr>
              <w:object w:dxaOrig="1995" w:dyaOrig="1530" w14:anchorId="2EEFDE89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77.4pt;height:59.5pt" o:ole="" fillcolor="window">
                  <v:imagedata r:id="rId10" o:title=""/>
                </v:shape>
                <o:OLEObject Type="Embed" ProgID="PBrush" ShapeID="_x0000_i1025" DrawAspect="Content" ObjectID="_1823690821" r:id="rId11"/>
              </w:object>
            </w:r>
          </w:p>
        </w:tc>
        <w:tc>
          <w:tcPr>
            <w:tcW w:w="5386" w:type="dxa"/>
            <w:tcBorders>
              <w:bottom w:val="nil"/>
            </w:tcBorders>
          </w:tcPr>
          <w:p w14:paraId="3A6438BE" w14:textId="77777777" w:rsidR="007C5249" w:rsidRDefault="00206AED" w:rsidP="00224A0A">
            <w:pPr>
              <w:pStyle w:val="cpTip"/>
              <w:rPr>
                <w:lang w:val="en-GB"/>
              </w:rPr>
            </w:pPr>
            <w:r>
              <w:rPr>
                <w:lang w:val="en-GB"/>
              </w:rPr>
              <w:t>Study first the examples that were given during the course.</w:t>
            </w:r>
          </w:p>
          <w:p w14:paraId="4A9DCB55" w14:textId="2277AFFB" w:rsidR="00206AED" w:rsidRPr="007C5249" w:rsidRDefault="00206AED" w:rsidP="00224A0A">
            <w:pPr>
              <w:pStyle w:val="cpTip"/>
              <w:rPr>
                <w:lang w:val="en-GB"/>
              </w:rPr>
            </w:pPr>
            <w:r>
              <w:rPr>
                <w:lang w:val="en-GB"/>
              </w:rPr>
              <w:t>All the items needed to solve this exercise are already implemented. You just need to copy paste and do some minor changes.</w:t>
            </w:r>
          </w:p>
        </w:tc>
      </w:tr>
      <w:tr w:rsidR="007C5249" w:rsidRPr="009D4711" w14:paraId="0DB2711E" w14:textId="77777777" w:rsidTr="00224A0A">
        <w:trPr>
          <w:trHeight w:val="132"/>
        </w:trPr>
        <w:tc>
          <w:tcPr>
            <w:tcW w:w="1843" w:type="dxa"/>
            <w:tcBorders>
              <w:left w:val="nil"/>
              <w:bottom w:val="nil"/>
              <w:right w:val="nil"/>
            </w:tcBorders>
          </w:tcPr>
          <w:p w14:paraId="49F9BFD3" w14:textId="77777777" w:rsidR="007C5249" w:rsidRPr="007C5249" w:rsidRDefault="007C5249" w:rsidP="00224A0A">
            <w:pPr>
              <w:pStyle w:val="cpSmallTip"/>
              <w:rPr>
                <w:lang w:val="en-GB"/>
              </w:rPr>
            </w:pPr>
          </w:p>
        </w:tc>
        <w:tc>
          <w:tcPr>
            <w:tcW w:w="5386" w:type="dxa"/>
            <w:tcBorders>
              <w:left w:val="nil"/>
              <w:bottom w:val="nil"/>
              <w:right w:val="nil"/>
            </w:tcBorders>
          </w:tcPr>
          <w:p w14:paraId="0D40E589" w14:textId="77777777" w:rsidR="007C5249" w:rsidRPr="007C5249" w:rsidRDefault="007C5249" w:rsidP="00224A0A">
            <w:pPr>
              <w:pStyle w:val="cpSmallTip"/>
              <w:rPr>
                <w:lang w:val="en-GB"/>
              </w:rPr>
            </w:pPr>
          </w:p>
        </w:tc>
      </w:tr>
    </w:tbl>
    <w:p w14:paraId="53C8E1FD" w14:textId="45C895BD" w:rsidR="007C5249" w:rsidRDefault="00206AED" w:rsidP="007C5249">
      <w:pPr>
        <w:pStyle w:val="cpBullet"/>
        <w:rPr>
          <w:lang w:val="en-GB"/>
        </w:rPr>
      </w:pPr>
      <w:r>
        <w:rPr>
          <w:lang w:val="en-GB"/>
        </w:rPr>
        <w:t>Create a class contract.</w:t>
      </w:r>
    </w:p>
    <w:p w14:paraId="3B255C43" w14:textId="204D68D2" w:rsidR="00206AED" w:rsidRDefault="00206AED" w:rsidP="00206AED">
      <w:pPr>
        <w:pStyle w:val="cpBullet"/>
        <w:numPr>
          <w:ilvl w:val="1"/>
          <w:numId w:val="3"/>
        </w:numPr>
        <w:rPr>
          <w:lang w:val="en-GB"/>
        </w:rPr>
      </w:pPr>
      <w:r>
        <w:rPr>
          <w:lang w:val="en-GB"/>
        </w:rPr>
        <w:t>A contract has a start date.</w:t>
      </w:r>
    </w:p>
    <w:p w14:paraId="72D094FB" w14:textId="54BAF723" w:rsidR="00206AED" w:rsidRDefault="00206AED" w:rsidP="00206AED">
      <w:pPr>
        <w:pStyle w:val="cpBullet"/>
        <w:numPr>
          <w:ilvl w:val="1"/>
          <w:numId w:val="3"/>
        </w:numPr>
        <w:rPr>
          <w:lang w:val="en-GB"/>
        </w:rPr>
      </w:pPr>
      <w:r>
        <w:rPr>
          <w:lang w:val="en-GB"/>
        </w:rPr>
        <w:t>A contract has a length in months.</w:t>
      </w:r>
    </w:p>
    <w:p w14:paraId="23A7D20F" w14:textId="681C5106" w:rsidR="00206AED" w:rsidRDefault="00206AED" w:rsidP="00206AED">
      <w:pPr>
        <w:pStyle w:val="cpBullet"/>
        <w:rPr>
          <w:lang w:val="en-GB"/>
        </w:rPr>
      </w:pPr>
      <w:r>
        <w:rPr>
          <w:lang w:val="en-GB"/>
        </w:rPr>
        <w:t>These 2 variables / properties are also given in the constructor.</w:t>
      </w:r>
    </w:p>
    <w:p w14:paraId="215D357D" w14:textId="1C6D53D6" w:rsidR="00206AED" w:rsidRDefault="00206AED" w:rsidP="00206AED">
      <w:pPr>
        <w:pStyle w:val="cpBullet"/>
        <w:rPr>
          <w:lang w:val="en-GB"/>
        </w:rPr>
      </w:pPr>
      <w:r>
        <w:rPr>
          <w:lang w:val="en-GB"/>
        </w:rPr>
        <w:t xml:space="preserve">Create another class with </w:t>
      </w:r>
      <w:r w:rsidR="000747DB">
        <w:rPr>
          <w:lang w:val="en-GB"/>
        </w:rPr>
        <w:t>custom-made</w:t>
      </w:r>
      <w:r>
        <w:rPr>
          <w:lang w:val="en-GB"/>
        </w:rPr>
        <w:t xml:space="preserve"> exception</w:t>
      </w:r>
      <w:r w:rsidR="000747DB">
        <w:rPr>
          <w:lang w:val="en-GB"/>
        </w:rPr>
        <w:t>s</w:t>
      </w:r>
      <w:r>
        <w:rPr>
          <w:lang w:val="en-GB"/>
        </w:rPr>
        <w:t>.</w:t>
      </w:r>
    </w:p>
    <w:p w14:paraId="5B680554" w14:textId="56722CFC" w:rsidR="00206AED" w:rsidRDefault="00206AED" w:rsidP="00206AED">
      <w:pPr>
        <w:pStyle w:val="cpBullet"/>
        <w:numPr>
          <w:ilvl w:val="1"/>
          <w:numId w:val="3"/>
        </w:numPr>
        <w:rPr>
          <w:lang w:val="en-GB"/>
        </w:rPr>
      </w:pPr>
      <w:r>
        <w:rPr>
          <w:lang w:val="en-GB"/>
        </w:rPr>
        <w:t>Contracts with a bigger length than 24 months are not allowed and should be thrown (hint) by the program.</w:t>
      </w:r>
    </w:p>
    <w:p w14:paraId="7534B568" w14:textId="2CDAA5B6" w:rsidR="00206AED" w:rsidRDefault="00206AED" w:rsidP="00206AED">
      <w:pPr>
        <w:pStyle w:val="cpBullet"/>
        <w:numPr>
          <w:ilvl w:val="1"/>
          <w:numId w:val="3"/>
        </w:numPr>
        <w:rPr>
          <w:lang w:val="en-GB"/>
        </w:rPr>
      </w:pPr>
      <w:r>
        <w:rPr>
          <w:lang w:val="en-GB"/>
        </w:rPr>
        <w:t>Contracts are minimum 1 month long.</w:t>
      </w:r>
    </w:p>
    <w:p w14:paraId="7421DD6A" w14:textId="62C70B60" w:rsidR="00206AED" w:rsidRDefault="00206AED" w:rsidP="00206AED">
      <w:pPr>
        <w:pStyle w:val="cpBullet"/>
        <w:numPr>
          <w:ilvl w:val="1"/>
          <w:numId w:val="3"/>
        </w:numPr>
        <w:rPr>
          <w:lang w:val="en-GB"/>
        </w:rPr>
      </w:pPr>
      <w:r>
        <w:rPr>
          <w:lang w:val="en-GB"/>
        </w:rPr>
        <w:t>When a wrong length in months is given, it because default 1 month.</w:t>
      </w:r>
    </w:p>
    <w:p w14:paraId="4203D645" w14:textId="77777777" w:rsidR="00206AED" w:rsidRDefault="00206AED" w:rsidP="00206AED">
      <w:pPr>
        <w:pStyle w:val="cpBullet"/>
        <w:rPr>
          <w:lang w:val="en-GB"/>
        </w:rPr>
      </w:pPr>
      <w:r>
        <w:rPr>
          <w:lang w:val="en-GB"/>
        </w:rPr>
        <w:t>This error should also be logged in a logfile.</w:t>
      </w:r>
    </w:p>
    <w:p w14:paraId="09E349DD" w14:textId="48BAB6B9" w:rsidR="00206AED" w:rsidRDefault="00206AED" w:rsidP="00206AED">
      <w:pPr>
        <w:pStyle w:val="cpBullet"/>
        <w:rPr>
          <w:lang w:val="en-GB"/>
        </w:rPr>
      </w:pPr>
      <w:r>
        <w:rPr>
          <w:lang w:val="en-GB"/>
        </w:rPr>
        <w:t>The logfile is a text file that is placed in the same directory where the application is running.</w:t>
      </w:r>
    </w:p>
    <w:p w14:paraId="63510A1F" w14:textId="7E907FA2" w:rsidR="00206AED" w:rsidRDefault="00206AED" w:rsidP="00206AED">
      <w:pPr>
        <w:pStyle w:val="cpBullet"/>
        <w:rPr>
          <w:lang w:val="en-GB"/>
        </w:rPr>
      </w:pPr>
      <w:r>
        <w:rPr>
          <w:lang w:val="en-GB"/>
        </w:rPr>
        <w:t>Create also a ToString() for the contract that shows the start date and the end date of the contract.</w:t>
      </w:r>
    </w:p>
    <w:p w14:paraId="087D554D" w14:textId="29847116" w:rsidR="00206AED" w:rsidRDefault="00206AED" w:rsidP="00206AED">
      <w:pPr>
        <w:pStyle w:val="cpBullet"/>
        <w:numPr>
          <w:ilvl w:val="1"/>
          <w:numId w:val="3"/>
        </w:numPr>
        <w:rPr>
          <w:lang w:val="en-GB"/>
        </w:rPr>
      </w:pPr>
      <w:r>
        <w:rPr>
          <w:lang w:val="en-GB"/>
        </w:rPr>
        <w:t>Pay attention.</w:t>
      </w:r>
    </w:p>
    <w:p w14:paraId="58F320B3" w14:textId="18F2E931" w:rsidR="00206AED" w:rsidRDefault="00206AED" w:rsidP="00206AED">
      <w:pPr>
        <w:pStyle w:val="cpBullet"/>
        <w:numPr>
          <w:ilvl w:val="2"/>
          <w:numId w:val="3"/>
        </w:numPr>
        <w:rPr>
          <w:lang w:val="en-GB"/>
        </w:rPr>
      </w:pPr>
      <w:r>
        <w:rPr>
          <w:lang w:val="en-GB"/>
        </w:rPr>
        <w:t>Start date: 31/01/2023.</w:t>
      </w:r>
    </w:p>
    <w:p w14:paraId="59C590D6" w14:textId="39E8BB5E" w:rsidR="00206AED" w:rsidRDefault="00206AED" w:rsidP="00206AED">
      <w:pPr>
        <w:pStyle w:val="cpBullet"/>
        <w:numPr>
          <w:ilvl w:val="2"/>
          <w:numId w:val="3"/>
        </w:numPr>
        <w:rPr>
          <w:lang w:val="en-GB"/>
        </w:rPr>
      </w:pPr>
      <w:r>
        <w:rPr>
          <w:lang w:val="en-GB"/>
        </w:rPr>
        <w:t>Length in months: 1.</w:t>
      </w:r>
    </w:p>
    <w:p w14:paraId="447B431F" w14:textId="20F656E3" w:rsidR="00206AED" w:rsidRDefault="00206AED" w:rsidP="00206AED">
      <w:pPr>
        <w:pStyle w:val="cpBullet"/>
        <w:numPr>
          <w:ilvl w:val="2"/>
          <w:numId w:val="3"/>
        </w:numPr>
        <w:rPr>
          <w:lang w:val="en-GB"/>
        </w:rPr>
      </w:pPr>
      <w:r>
        <w:rPr>
          <w:lang w:val="en-GB"/>
        </w:rPr>
        <w:t>Should result in an end date of: 28/02/2023.</w:t>
      </w:r>
    </w:p>
    <w:p w14:paraId="25700E12" w14:textId="28A50426" w:rsidR="00E464AE" w:rsidRDefault="00E464AE" w:rsidP="00E464AE">
      <w:pPr>
        <w:pStyle w:val="cpBullet"/>
        <w:rPr>
          <w:lang w:val="en-GB"/>
        </w:rPr>
      </w:pPr>
      <w:r>
        <w:rPr>
          <w:lang w:val="en-GB"/>
        </w:rPr>
        <w:t>Create a test program that test all the functionality.</w:t>
      </w:r>
    </w:p>
    <w:p w14:paraId="36DEF624" w14:textId="6FE94B30" w:rsidR="00AB7B74" w:rsidRDefault="00AB7B74" w:rsidP="00AB7B74">
      <w:pPr>
        <w:pStyle w:val="Heading2"/>
      </w:pPr>
      <w:r w:rsidRPr="00CD1A7B">
        <w:lastRenderedPageBreak/>
        <w:t>Exercise 1</w:t>
      </w:r>
      <w:r>
        <w:t>9</w:t>
      </w:r>
      <w:r w:rsidRPr="00CD1A7B">
        <w:t>.</w:t>
      </w:r>
      <w:r w:rsidR="002D70A6" w:rsidRPr="002D70A6">
        <w:rPr>
          <w:lang w:val="nl-BE"/>
        </w:rPr>
        <w:fldChar w:fldCharType="begin"/>
      </w:r>
      <w:r w:rsidR="002D70A6" w:rsidRPr="002D70A6">
        <w:instrText xml:space="preserve"> SEQ Excercise\# "00" \* MERGEFORMAT  \* MERGEFORMAT </w:instrText>
      </w:r>
      <w:r w:rsidR="002D70A6" w:rsidRPr="002D70A6">
        <w:rPr>
          <w:lang w:val="nl-BE"/>
        </w:rPr>
        <w:fldChar w:fldCharType="separate"/>
      </w:r>
      <w:r w:rsidR="002D70A6" w:rsidRPr="002D70A6">
        <w:rPr>
          <w:noProof/>
        </w:rPr>
        <w:t>02</w:t>
      </w:r>
      <w:r w:rsidR="002D70A6" w:rsidRPr="002D70A6">
        <w:fldChar w:fldCharType="end"/>
      </w:r>
      <w:r w:rsidR="002D70A6">
        <w:t>: Leave the Door open</w:t>
      </w:r>
    </w:p>
    <w:tbl>
      <w:tblPr>
        <w:tblW w:w="7229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43"/>
        <w:gridCol w:w="5386"/>
      </w:tblGrid>
      <w:tr w:rsidR="002D70A6" w:rsidRPr="007C5249" w14:paraId="2F58F345" w14:textId="77777777" w:rsidTr="004D7FCB">
        <w:trPr>
          <w:trHeight w:val="132"/>
        </w:trPr>
        <w:tc>
          <w:tcPr>
            <w:tcW w:w="1843" w:type="dxa"/>
            <w:tcBorders>
              <w:top w:val="nil"/>
              <w:left w:val="nil"/>
              <w:right w:val="nil"/>
            </w:tcBorders>
          </w:tcPr>
          <w:p w14:paraId="3A9F3842" w14:textId="77777777" w:rsidR="002D70A6" w:rsidRPr="00CD1A7B" w:rsidRDefault="002D70A6" w:rsidP="004D7FCB">
            <w:pPr>
              <w:pStyle w:val="cpSmallTip"/>
              <w:rPr>
                <w:lang w:val="en-GB"/>
              </w:rPr>
            </w:pPr>
          </w:p>
        </w:tc>
        <w:tc>
          <w:tcPr>
            <w:tcW w:w="5386" w:type="dxa"/>
            <w:tcBorders>
              <w:top w:val="nil"/>
              <w:left w:val="nil"/>
              <w:right w:val="nil"/>
            </w:tcBorders>
          </w:tcPr>
          <w:p w14:paraId="093E1FDC" w14:textId="77777777" w:rsidR="002D70A6" w:rsidRPr="00CD1A7B" w:rsidRDefault="002D70A6" w:rsidP="004D7FCB">
            <w:pPr>
              <w:pStyle w:val="cpSmallTip"/>
              <w:rPr>
                <w:lang w:val="en-GB"/>
              </w:rPr>
            </w:pPr>
          </w:p>
        </w:tc>
      </w:tr>
      <w:tr w:rsidR="002D70A6" w:rsidRPr="009D4711" w14:paraId="4E70BFF3" w14:textId="77777777" w:rsidTr="004D7FCB">
        <w:tc>
          <w:tcPr>
            <w:tcW w:w="1843" w:type="dxa"/>
            <w:tcBorders>
              <w:bottom w:val="nil"/>
            </w:tcBorders>
          </w:tcPr>
          <w:p w14:paraId="02796853" w14:textId="77777777" w:rsidR="002D70A6" w:rsidRPr="00CD1A7B" w:rsidRDefault="002D70A6" w:rsidP="004D7FCB">
            <w:pPr>
              <w:pStyle w:val="cpTip"/>
              <w:rPr>
                <w:lang w:val="en-GB"/>
              </w:rPr>
            </w:pPr>
            <w:r w:rsidRPr="00CD1A7B">
              <w:rPr>
                <w:lang w:val="en-GB"/>
              </w:rPr>
              <w:object w:dxaOrig="1995" w:dyaOrig="1530" w14:anchorId="20716E3F">
                <v:shape id="_x0000_i1026" type="#_x0000_t75" style="width:77.4pt;height:59.5pt" o:ole="" fillcolor="window">
                  <v:imagedata r:id="rId10" o:title=""/>
                </v:shape>
                <o:OLEObject Type="Embed" ProgID="PBrush" ShapeID="_x0000_i1026" DrawAspect="Content" ObjectID="_1823690822" r:id="rId12"/>
              </w:object>
            </w:r>
          </w:p>
        </w:tc>
        <w:tc>
          <w:tcPr>
            <w:tcW w:w="5386" w:type="dxa"/>
            <w:tcBorders>
              <w:bottom w:val="nil"/>
            </w:tcBorders>
          </w:tcPr>
          <w:p w14:paraId="39AEBC3B" w14:textId="77777777" w:rsidR="009D4711" w:rsidRDefault="002D70A6" w:rsidP="004D7FCB">
            <w:pPr>
              <w:pStyle w:val="cpTip"/>
              <w:rPr>
                <w:lang w:val="en-GB"/>
              </w:rPr>
            </w:pPr>
            <w:r>
              <w:rPr>
                <w:lang w:val="en-GB"/>
              </w:rPr>
              <w:t>It is possible that you have already created this exercise, but the focus here is on the error throwing and catching.</w:t>
            </w:r>
          </w:p>
          <w:p w14:paraId="599BF0C6" w14:textId="2F818E28" w:rsidR="009D4711" w:rsidRPr="007C5249" w:rsidRDefault="009D4711" w:rsidP="004D7FCB">
            <w:pPr>
              <w:pStyle w:val="cpTip"/>
              <w:rPr>
                <w:lang w:val="en-GB"/>
              </w:rPr>
            </w:pPr>
            <w:r>
              <w:rPr>
                <w:lang w:val="en-GB"/>
              </w:rPr>
              <w:t>If possible do the implementation with interfaces, so you can make later subclasses of Doors.</w:t>
            </w:r>
            <w:r w:rsidR="00EC75AB">
              <w:rPr>
                <w:lang w:val="en-GB"/>
              </w:rPr>
              <w:t xml:space="preserve"> Create first an interface, and than a class on that interface.</w:t>
            </w:r>
          </w:p>
        </w:tc>
      </w:tr>
      <w:tr w:rsidR="002D70A6" w:rsidRPr="009D4711" w14:paraId="40885A4A" w14:textId="77777777" w:rsidTr="004D7FCB">
        <w:trPr>
          <w:trHeight w:val="132"/>
        </w:trPr>
        <w:tc>
          <w:tcPr>
            <w:tcW w:w="1843" w:type="dxa"/>
            <w:tcBorders>
              <w:left w:val="nil"/>
              <w:bottom w:val="nil"/>
              <w:right w:val="nil"/>
            </w:tcBorders>
          </w:tcPr>
          <w:p w14:paraId="5680AAA3" w14:textId="77777777" w:rsidR="002D70A6" w:rsidRPr="007C5249" w:rsidRDefault="002D70A6" w:rsidP="004D7FCB">
            <w:pPr>
              <w:pStyle w:val="cpSmallTip"/>
              <w:rPr>
                <w:lang w:val="en-GB"/>
              </w:rPr>
            </w:pPr>
          </w:p>
        </w:tc>
        <w:tc>
          <w:tcPr>
            <w:tcW w:w="5386" w:type="dxa"/>
            <w:tcBorders>
              <w:left w:val="nil"/>
              <w:bottom w:val="nil"/>
              <w:right w:val="nil"/>
            </w:tcBorders>
          </w:tcPr>
          <w:p w14:paraId="211F157F" w14:textId="77777777" w:rsidR="002D70A6" w:rsidRPr="007C5249" w:rsidRDefault="002D70A6" w:rsidP="004D7FCB">
            <w:pPr>
              <w:pStyle w:val="cpSmallTip"/>
              <w:rPr>
                <w:lang w:val="en-GB"/>
              </w:rPr>
            </w:pPr>
          </w:p>
        </w:tc>
      </w:tr>
    </w:tbl>
    <w:p w14:paraId="20922FB2" w14:textId="634A0AED" w:rsidR="00EC75AB" w:rsidRDefault="00EC75AB" w:rsidP="00AB7B74">
      <w:pPr>
        <w:pStyle w:val="cpBullet"/>
        <w:rPr>
          <w:lang w:val="en-GB"/>
        </w:rPr>
      </w:pPr>
      <w:r>
        <w:rPr>
          <w:lang w:val="en-GB"/>
        </w:rPr>
        <w:t>Create an interface that will be used to create a door.</w:t>
      </w:r>
    </w:p>
    <w:p w14:paraId="5D563BB6" w14:textId="183767B4" w:rsidR="00AB7B74" w:rsidRDefault="00967B1E" w:rsidP="00AB7B74">
      <w:pPr>
        <w:pStyle w:val="cpBullet"/>
        <w:rPr>
          <w:lang w:val="en-GB"/>
        </w:rPr>
      </w:pPr>
      <w:r w:rsidRPr="00967B1E">
        <w:rPr>
          <w:lang w:val="en-GB"/>
        </w:rPr>
        <w:t>Create a class that s</w:t>
      </w:r>
      <w:r>
        <w:rPr>
          <w:lang w:val="en-GB"/>
        </w:rPr>
        <w:t>imulates a door.</w:t>
      </w:r>
    </w:p>
    <w:p w14:paraId="69502A1C" w14:textId="38B1A83B" w:rsidR="00967B1E" w:rsidRDefault="00967B1E" w:rsidP="00AB7B74">
      <w:pPr>
        <w:pStyle w:val="cpBullet"/>
        <w:rPr>
          <w:lang w:val="en-GB"/>
        </w:rPr>
      </w:pPr>
      <w:r>
        <w:rPr>
          <w:lang w:val="en-GB"/>
        </w:rPr>
        <w:t>There are 2 properties.</w:t>
      </w:r>
    </w:p>
    <w:p w14:paraId="128FBA40" w14:textId="5B81974A" w:rsidR="00967B1E" w:rsidRDefault="00967B1E" w:rsidP="00967B1E">
      <w:pPr>
        <w:pStyle w:val="cpBullet"/>
        <w:numPr>
          <w:ilvl w:val="1"/>
          <w:numId w:val="3"/>
        </w:numPr>
        <w:rPr>
          <w:lang w:val="en-GB"/>
        </w:rPr>
      </w:pPr>
      <w:r>
        <w:rPr>
          <w:lang w:val="en-GB"/>
        </w:rPr>
        <w:t>Locked (or not)</w:t>
      </w:r>
    </w:p>
    <w:p w14:paraId="7ED4C48F" w14:textId="4FED7328" w:rsidR="00967B1E" w:rsidRDefault="00967B1E" w:rsidP="00967B1E">
      <w:pPr>
        <w:pStyle w:val="cpBullet"/>
        <w:numPr>
          <w:ilvl w:val="1"/>
          <w:numId w:val="3"/>
        </w:numPr>
        <w:rPr>
          <w:lang w:val="en-GB"/>
        </w:rPr>
      </w:pPr>
      <w:r>
        <w:rPr>
          <w:lang w:val="en-GB"/>
        </w:rPr>
        <w:t>Closed (or not)</w:t>
      </w:r>
    </w:p>
    <w:p w14:paraId="6367B6AC" w14:textId="799E85A8" w:rsidR="00967B1E" w:rsidRDefault="00967B1E" w:rsidP="00967B1E">
      <w:pPr>
        <w:pStyle w:val="cpBullet"/>
        <w:rPr>
          <w:lang w:val="en-GB"/>
        </w:rPr>
      </w:pPr>
      <w:r>
        <w:rPr>
          <w:lang w:val="en-GB"/>
        </w:rPr>
        <w:t>There are 4 methods.</w:t>
      </w:r>
    </w:p>
    <w:p w14:paraId="0982CA7B" w14:textId="0ACF6048" w:rsidR="00967B1E" w:rsidRDefault="00967B1E" w:rsidP="00967B1E">
      <w:pPr>
        <w:pStyle w:val="cpBullet"/>
        <w:numPr>
          <w:ilvl w:val="1"/>
          <w:numId w:val="3"/>
        </w:numPr>
        <w:rPr>
          <w:lang w:val="en-GB"/>
        </w:rPr>
      </w:pPr>
      <w:r>
        <w:rPr>
          <w:lang w:val="en-GB"/>
        </w:rPr>
        <w:t>Open a door.</w:t>
      </w:r>
    </w:p>
    <w:p w14:paraId="50AD5A7C" w14:textId="1AAA6E2D" w:rsidR="00967B1E" w:rsidRDefault="00967B1E" w:rsidP="00967B1E">
      <w:pPr>
        <w:pStyle w:val="cpBullet"/>
        <w:numPr>
          <w:ilvl w:val="1"/>
          <w:numId w:val="3"/>
        </w:numPr>
        <w:rPr>
          <w:lang w:val="en-GB"/>
        </w:rPr>
      </w:pPr>
      <w:r>
        <w:rPr>
          <w:lang w:val="en-GB"/>
        </w:rPr>
        <w:t>Close a door.</w:t>
      </w:r>
    </w:p>
    <w:p w14:paraId="17516FC5" w14:textId="079A69E3" w:rsidR="00967B1E" w:rsidRDefault="00967B1E" w:rsidP="00967B1E">
      <w:pPr>
        <w:pStyle w:val="cpBullet"/>
        <w:numPr>
          <w:ilvl w:val="1"/>
          <w:numId w:val="3"/>
        </w:numPr>
        <w:rPr>
          <w:lang w:val="en-GB"/>
        </w:rPr>
      </w:pPr>
      <w:r>
        <w:rPr>
          <w:lang w:val="en-GB"/>
        </w:rPr>
        <w:t>Lock a door.</w:t>
      </w:r>
    </w:p>
    <w:p w14:paraId="49DCE0FD" w14:textId="6CF3F8D4" w:rsidR="00967B1E" w:rsidRDefault="00967B1E" w:rsidP="00967B1E">
      <w:pPr>
        <w:pStyle w:val="cpBullet"/>
        <w:numPr>
          <w:ilvl w:val="1"/>
          <w:numId w:val="3"/>
        </w:numPr>
        <w:rPr>
          <w:lang w:val="en-GB"/>
        </w:rPr>
      </w:pPr>
      <w:r>
        <w:rPr>
          <w:lang w:val="en-GB"/>
        </w:rPr>
        <w:t>Unlock a door.</w:t>
      </w:r>
    </w:p>
    <w:p w14:paraId="30FA8122" w14:textId="0A703142" w:rsidR="00967B1E" w:rsidRDefault="00967B1E" w:rsidP="00967B1E">
      <w:pPr>
        <w:pStyle w:val="cpBullet"/>
        <w:numPr>
          <w:ilvl w:val="0"/>
          <w:numId w:val="0"/>
        </w:numPr>
        <w:ind w:left="851" w:hanging="426"/>
        <w:rPr>
          <w:lang w:val="en-GB"/>
        </w:rPr>
      </w:pPr>
    </w:p>
    <w:p w14:paraId="1D620643" w14:textId="1925C5C7" w:rsidR="00967B1E" w:rsidRDefault="00967B1E" w:rsidP="00AB7B74">
      <w:pPr>
        <w:pStyle w:val="cpBullet"/>
        <w:rPr>
          <w:lang w:val="en-GB"/>
        </w:rPr>
      </w:pPr>
      <w:r>
        <w:rPr>
          <w:lang w:val="en-GB"/>
        </w:rPr>
        <w:t>There are a lot of possibilities.</w:t>
      </w:r>
    </w:p>
    <w:p w14:paraId="053D50F7" w14:textId="458C3CEF" w:rsidR="00967B1E" w:rsidRDefault="00967B1E" w:rsidP="00AB7B74">
      <w:pPr>
        <w:pStyle w:val="cpBullet"/>
        <w:rPr>
          <w:lang w:val="en-GB"/>
        </w:rPr>
      </w:pPr>
      <w:r>
        <w:rPr>
          <w:lang w:val="en-GB"/>
        </w:rPr>
        <w:t>Cover all actions, and the wrong ones with exceptions.</w:t>
      </w:r>
    </w:p>
    <w:p w14:paraId="7D4D5CA4" w14:textId="300A6E46" w:rsidR="00967B1E" w:rsidRDefault="00967B1E" w:rsidP="00967B1E">
      <w:pPr>
        <w:pStyle w:val="cpBullet"/>
        <w:numPr>
          <w:ilvl w:val="1"/>
          <w:numId w:val="3"/>
        </w:numPr>
        <w:rPr>
          <w:lang w:val="en-GB"/>
        </w:rPr>
      </w:pPr>
      <w:r>
        <w:rPr>
          <w:lang w:val="en-GB"/>
        </w:rPr>
        <w:t>You can close a door that is open.</w:t>
      </w:r>
    </w:p>
    <w:p w14:paraId="1B3537EB" w14:textId="3584EF23" w:rsidR="00967B1E" w:rsidRDefault="00967B1E" w:rsidP="00967B1E">
      <w:pPr>
        <w:pStyle w:val="cpBullet"/>
        <w:numPr>
          <w:ilvl w:val="1"/>
          <w:numId w:val="3"/>
        </w:numPr>
        <w:rPr>
          <w:lang w:val="en-GB"/>
        </w:rPr>
      </w:pPr>
      <w:r>
        <w:rPr>
          <w:lang w:val="en-GB"/>
        </w:rPr>
        <w:t>You can’t close a door that is closed.</w:t>
      </w:r>
    </w:p>
    <w:p w14:paraId="47D6EBB4" w14:textId="7DC20353" w:rsidR="00967B1E" w:rsidRDefault="00967B1E" w:rsidP="00967B1E">
      <w:pPr>
        <w:pStyle w:val="cpBullet"/>
        <w:numPr>
          <w:ilvl w:val="1"/>
          <w:numId w:val="3"/>
        </w:numPr>
        <w:rPr>
          <w:lang w:val="en-GB"/>
        </w:rPr>
      </w:pPr>
      <w:r>
        <w:rPr>
          <w:lang w:val="en-GB"/>
        </w:rPr>
        <w:t>You can’t open a door when it is locked.</w:t>
      </w:r>
    </w:p>
    <w:p w14:paraId="17068C27" w14:textId="638B5F3D" w:rsidR="00611D66" w:rsidRDefault="00611D66" w:rsidP="00967B1E">
      <w:pPr>
        <w:pStyle w:val="cpBullet"/>
        <w:numPr>
          <w:ilvl w:val="1"/>
          <w:numId w:val="3"/>
        </w:numPr>
        <w:rPr>
          <w:lang w:val="en-GB"/>
        </w:rPr>
      </w:pPr>
      <w:r>
        <w:rPr>
          <w:lang w:val="en-GB"/>
        </w:rPr>
        <w:t>You can’t lock a door when it is open.</w:t>
      </w:r>
    </w:p>
    <w:p w14:paraId="58268104" w14:textId="633A6EC3" w:rsidR="00967B1E" w:rsidRDefault="00967B1E" w:rsidP="00967B1E">
      <w:pPr>
        <w:pStyle w:val="cpBullet"/>
        <w:numPr>
          <w:ilvl w:val="1"/>
          <w:numId w:val="3"/>
        </w:numPr>
        <w:rPr>
          <w:lang w:val="en-GB"/>
        </w:rPr>
      </w:pPr>
      <w:r>
        <w:rPr>
          <w:lang w:val="en-GB"/>
        </w:rPr>
        <w:t>And so on …</w:t>
      </w:r>
    </w:p>
    <w:tbl>
      <w:tblPr>
        <w:tblW w:w="7229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43"/>
        <w:gridCol w:w="5386"/>
      </w:tblGrid>
      <w:tr w:rsidR="00967B1E" w:rsidRPr="007C5249" w14:paraId="0985DA80" w14:textId="77777777" w:rsidTr="00CA4DA8">
        <w:trPr>
          <w:trHeight w:val="132"/>
        </w:trPr>
        <w:tc>
          <w:tcPr>
            <w:tcW w:w="1843" w:type="dxa"/>
            <w:tcBorders>
              <w:top w:val="nil"/>
              <w:left w:val="nil"/>
              <w:right w:val="nil"/>
            </w:tcBorders>
          </w:tcPr>
          <w:p w14:paraId="2E3A9985" w14:textId="77777777" w:rsidR="00967B1E" w:rsidRPr="00CD1A7B" w:rsidRDefault="00967B1E" w:rsidP="00CA4DA8">
            <w:pPr>
              <w:pStyle w:val="cpSmallTip"/>
              <w:rPr>
                <w:lang w:val="en-GB"/>
              </w:rPr>
            </w:pPr>
          </w:p>
        </w:tc>
        <w:tc>
          <w:tcPr>
            <w:tcW w:w="5386" w:type="dxa"/>
            <w:tcBorders>
              <w:top w:val="nil"/>
              <w:left w:val="nil"/>
              <w:right w:val="nil"/>
            </w:tcBorders>
          </w:tcPr>
          <w:p w14:paraId="19205C69" w14:textId="77777777" w:rsidR="00967B1E" w:rsidRPr="00CD1A7B" w:rsidRDefault="00967B1E" w:rsidP="00CA4DA8">
            <w:pPr>
              <w:pStyle w:val="cpSmallTip"/>
              <w:rPr>
                <w:lang w:val="en-GB"/>
              </w:rPr>
            </w:pPr>
          </w:p>
        </w:tc>
      </w:tr>
      <w:tr w:rsidR="00967B1E" w:rsidRPr="009D4711" w14:paraId="09F2B5B7" w14:textId="77777777" w:rsidTr="00CA4DA8">
        <w:tc>
          <w:tcPr>
            <w:tcW w:w="1843" w:type="dxa"/>
            <w:tcBorders>
              <w:bottom w:val="nil"/>
            </w:tcBorders>
          </w:tcPr>
          <w:p w14:paraId="6F1C165F" w14:textId="77777777" w:rsidR="00967B1E" w:rsidRPr="00CD1A7B" w:rsidRDefault="00967B1E" w:rsidP="00CA4DA8">
            <w:pPr>
              <w:pStyle w:val="cpTip"/>
              <w:rPr>
                <w:lang w:val="en-GB"/>
              </w:rPr>
            </w:pPr>
            <w:r w:rsidRPr="00CD1A7B">
              <w:rPr>
                <w:lang w:val="en-GB"/>
              </w:rPr>
              <w:object w:dxaOrig="1995" w:dyaOrig="1530" w14:anchorId="5467D3F1">
                <v:shape id="_x0000_i1027" type="#_x0000_t75" style="width:77.4pt;height:59.5pt" o:ole="" fillcolor="window">
                  <v:imagedata r:id="rId10" o:title=""/>
                </v:shape>
                <o:OLEObject Type="Embed" ProgID="PBrush" ShapeID="_x0000_i1027" DrawAspect="Content" ObjectID="_1823690823" r:id="rId13"/>
              </w:object>
            </w:r>
          </w:p>
        </w:tc>
        <w:tc>
          <w:tcPr>
            <w:tcW w:w="5386" w:type="dxa"/>
            <w:tcBorders>
              <w:bottom w:val="nil"/>
            </w:tcBorders>
          </w:tcPr>
          <w:p w14:paraId="2A657B70" w14:textId="77777777" w:rsidR="00967B1E" w:rsidRDefault="00967B1E" w:rsidP="00CA4DA8">
            <w:pPr>
              <w:pStyle w:val="cpTip"/>
              <w:rPr>
                <w:lang w:val="en-GB"/>
              </w:rPr>
            </w:pPr>
            <w:r>
              <w:rPr>
                <w:lang w:val="en-GB"/>
              </w:rPr>
              <w:t>I will test all possibilities.</w:t>
            </w:r>
          </w:p>
          <w:p w14:paraId="3F509DA2" w14:textId="77777777" w:rsidR="00967B1E" w:rsidRDefault="00967B1E" w:rsidP="00CA4DA8">
            <w:pPr>
              <w:pStyle w:val="cpTip"/>
              <w:rPr>
                <w:lang w:val="en-GB"/>
              </w:rPr>
            </w:pPr>
            <w:r>
              <w:rPr>
                <w:lang w:val="en-GB"/>
              </w:rPr>
              <w:t>Make sure you are covering them all.</w:t>
            </w:r>
          </w:p>
          <w:p w14:paraId="5FF30AD0" w14:textId="7EAE6A78" w:rsidR="00EC75AB" w:rsidRPr="007C5249" w:rsidRDefault="00EC75AB" w:rsidP="00CA4DA8">
            <w:pPr>
              <w:pStyle w:val="cpTip"/>
              <w:rPr>
                <w:lang w:val="en-GB"/>
              </w:rPr>
            </w:pPr>
            <w:r>
              <w:rPr>
                <w:lang w:val="en-GB"/>
              </w:rPr>
              <w:t>When all succeed. Create now a new class CastlePort with the same functionality.</w:t>
            </w:r>
          </w:p>
        </w:tc>
      </w:tr>
      <w:tr w:rsidR="00967B1E" w:rsidRPr="009D4711" w14:paraId="5E87CF57" w14:textId="77777777" w:rsidTr="00CA4DA8">
        <w:trPr>
          <w:trHeight w:val="132"/>
        </w:trPr>
        <w:tc>
          <w:tcPr>
            <w:tcW w:w="1843" w:type="dxa"/>
            <w:tcBorders>
              <w:left w:val="nil"/>
              <w:bottom w:val="nil"/>
              <w:right w:val="nil"/>
            </w:tcBorders>
          </w:tcPr>
          <w:p w14:paraId="3F31F364" w14:textId="77777777" w:rsidR="00967B1E" w:rsidRPr="007C5249" w:rsidRDefault="00967B1E" w:rsidP="00CA4DA8">
            <w:pPr>
              <w:pStyle w:val="cpSmallTip"/>
              <w:rPr>
                <w:lang w:val="en-GB"/>
              </w:rPr>
            </w:pPr>
          </w:p>
        </w:tc>
        <w:tc>
          <w:tcPr>
            <w:tcW w:w="5386" w:type="dxa"/>
            <w:tcBorders>
              <w:left w:val="nil"/>
              <w:bottom w:val="nil"/>
              <w:right w:val="nil"/>
            </w:tcBorders>
          </w:tcPr>
          <w:p w14:paraId="7A5308DC" w14:textId="77777777" w:rsidR="00967B1E" w:rsidRPr="007C5249" w:rsidRDefault="00967B1E" w:rsidP="00CA4DA8">
            <w:pPr>
              <w:pStyle w:val="cpSmallTip"/>
              <w:rPr>
                <w:lang w:val="en-GB"/>
              </w:rPr>
            </w:pPr>
          </w:p>
        </w:tc>
      </w:tr>
    </w:tbl>
    <w:p w14:paraId="4FBE2CE4" w14:textId="4DCD03F7" w:rsidR="00AB7B74" w:rsidRDefault="00AB7B74">
      <w:pPr>
        <w:rPr>
          <w:szCs w:val="20"/>
          <w:lang w:val="en-GB" w:eastAsia="en-US"/>
        </w:rPr>
      </w:pPr>
      <w:r w:rsidRPr="00967B1E">
        <w:rPr>
          <w:lang w:val="en-GB"/>
        </w:rPr>
        <w:br w:type="page"/>
      </w:r>
    </w:p>
    <w:p w14:paraId="2A5C9DD2" w14:textId="700A72AD" w:rsidR="00AB7B74" w:rsidRDefault="00AB7B74" w:rsidP="00AB7B74">
      <w:pPr>
        <w:pStyle w:val="Heading2"/>
      </w:pPr>
      <w:r w:rsidRPr="00CD1A7B">
        <w:lastRenderedPageBreak/>
        <w:t>Exercise 1</w:t>
      </w:r>
      <w:r>
        <w:t>9</w:t>
      </w:r>
      <w:r w:rsidRPr="00CD1A7B">
        <w:t>.</w:t>
      </w:r>
      <w:r w:rsidR="002D70A6" w:rsidRPr="002D70A6">
        <w:rPr>
          <w:lang w:val="nl-BE"/>
        </w:rPr>
        <w:fldChar w:fldCharType="begin"/>
      </w:r>
      <w:r w:rsidR="002D70A6" w:rsidRPr="00ED2B87">
        <w:instrText xml:space="preserve"> SEQ Excercise\# "00" \* MERGEFORMAT  \* MERGEFORMAT </w:instrText>
      </w:r>
      <w:r w:rsidR="002D70A6" w:rsidRPr="002D70A6">
        <w:rPr>
          <w:lang w:val="nl-BE"/>
        </w:rPr>
        <w:fldChar w:fldCharType="separate"/>
      </w:r>
      <w:r w:rsidR="002D70A6" w:rsidRPr="00ED2B87">
        <w:rPr>
          <w:noProof/>
        </w:rPr>
        <w:t>03</w:t>
      </w:r>
      <w:r w:rsidR="002D70A6" w:rsidRPr="002D70A6">
        <w:fldChar w:fldCharType="end"/>
      </w:r>
      <w:r w:rsidR="00ED2B87">
        <w:t>: We almost lift everything</w:t>
      </w:r>
    </w:p>
    <w:tbl>
      <w:tblPr>
        <w:tblW w:w="7229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43"/>
        <w:gridCol w:w="5386"/>
      </w:tblGrid>
      <w:tr w:rsidR="002C3376" w:rsidRPr="00ED2B87" w14:paraId="3A78F7D4" w14:textId="77777777" w:rsidTr="00CA4DA8">
        <w:trPr>
          <w:trHeight w:val="132"/>
        </w:trPr>
        <w:tc>
          <w:tcPr>
            <w:tcW w:w="1843" w:type="dxa"/>
            <w:tcBorders>
              <w:top w:val="nil"/>
              <w:left w:val="nil"/>
              <w:right w:val="nil"/>
            </w:tcBorders>
          </w:tcPr>
          <w:p w14:paraId="45BCFFEE" w14:textId="77777777" w:rsidR="002C3376" w:rsidRPr="00CD1A7B" w:rsidRDefault="002C3376" w:rsidP="00CA4DA8">
            <w:pPr>
              <w:pStyle w:val="cpSmallTip"/>
              <w:rPr>
                <w:lang w:val="en-GB"/>
              </w:rPr>
            </w:pPr>
          </w:p>
        </w:tc>
        <w:tc>
          <w:tcPr>
            <w:tcW w:w="5386" w:type="dxa"/>
            <w:tcBorders>
              <w:top w:val="nil"/>
              <w:left w:val="nil"/>
              <w:right w:val="nil"/>
            </w:tcBorders>
          </w:tcPr>
          <w:p w14:paraId="7EB32AAC" w14:textId="77777777" w:rsidR="002C3376" w:rsidRPr="00CD1A7B" w:rsidRDefault="002C3376" w:rsidP="00CA4DA8">
            <w:pPr>
              <w:pStyle w:val="cpSmallTip"/>
              <w:rPr>
                <w:lang w:val="en-GB"/>
              </w:rPr>
            </w:pPr>
          </w:p>
        </w:tc>
      </w:tr>
      <w:tr w:rsidR="002C3376" w:rsidRPr="002D70A6" w14:paraId="30DE8CC5" w14:textId="77777777" w:rsidTr="00CA4DA8">
        <w:tc>
          <w:tcPr>
            <w:tcW w:w="1843" w:type="dxa"/>
            <w:tcBorders>
              <w:bottom w:val="nil"/>
            </w:tcBorders>
          </w:tcPr>
          <w:p w14:paraId="4DC856DB" w14:textId="77777777" w:rsidR="002C3376" w:rsidRPr="00CD1A7B" w:rsidRDefault="002C3376" w:rsidP="00CA4DA8">
            <w:pPr>
              <w:pStyle w:val="cpTip"/>
              <w:rPr>
                <w:lang w:val="en-GB"/>
              </w:rPr>
            </w:pPr>
            <w:r w:rsidRPr="00CD1A7B">
              <w:rPr>
                <w:lang w:val="en-GB"/>
              </w:rPr>
              <w:object w:dxaOrig="1995" w:dyaOrig="1530" w14:anchorId="01E83EC7">
                <v:shape id="_x0000_i1028" type="#_x0000_t75" style="width:77.4pt;height:59.5pt" o:ole="" fillcolor="window">
                  <v:imagedata r:id="rId10" o:title=""/>
                </v:shape>
                <o:OLEObject Type="Embed" ProgID="PBrush" ShapeID="_x0000_i1028" DrawAspect="Content" ObjectID="_1823690824" r:id="rId14"/>
              </w:object>
            </w:r>
          </w:p>
        </w:tc>
        <w:tc>
          <w:tcPr>
            <w:tcW w:w="5386" w:type="dxa"/>
            <w:tcBorders>
              <w:bottom w:val="nil"/>
            </w:tcBorders>
          </w:tcPr>
          <w:p w14:paraId="6CE183AC" w14:textId="77777777" w:rsidR="002C3376" w:rsidRDefault="002C3376" w:rsidP="00CA4DA8">
            <w:pPr>
              <w:pStyle w:val="cpTip"/>
              <w:rPr>
                <w:lang w:val="en-GB"/>
              </w:rPr>
            </w:pPr>
            <w:r>
              <w:rPr>
                <w:lang w:val="en-GB"/>
              </w:rPr>
              <w:t>We try to simulate an elevator.</w:t>
            </w:r>
          </w:p>
          <w:p w14:paraId="225DB9E4" w14:textId="77777777" w:rsidR="002C3376" w:rsidRDefault="002C3376" w:rsidP="00CA4DA8">
            <w:pPr>
              <w:pStyle w:val="cpTip"/>
              <w:rPr>
                <w:lang w:val="en-GB"/>
              </w:rPr>
            </w:pPr>
            <w:r>
              <w:rPr>
                <w:lang w:val="en-GB"/>
              </w:rPr>
              <w:t>An elevator is stationed at a certain level. For example floor 4.</w:t>
            </w:r>
          </w:p>
          <w:p w14:paraId="2CD68F07" w14:textId="77777777" w:rsidR="002C3376" w:rsidRDefault="002C3376" w:rsidP="00CA4DA8">
            <w:pPr>
              <w:pStyle w:val="cpTip"/>
              <w:rPr>
                <w:lang w:val="en-GB"/>
              </w:rPr>
            </w:pPr>
            <w:r>
              <w:rPr>
                <w:lang w:val="en-GB"/>
              </w:rPr>
              <w:t>At that location, the elevator has always open doors. At the other levels, the elevator is closed.</w:t>
            </w:r>
          </w:p>
          <w:p w14:paraId="7C429984" w14:textId="77777777" w:rsidR="002C3376" w:rsidRDefault="002C3376" w:rsidP="00CA4DA8">
            <w:pPr>
              <w:pStyle w:val="cpTip"/>
              <w:rPr>
                <w:lang w:val="en-GB"/>
              </w:rPr>
            </w:pPr>
            <w:r>
              <w:rPr>
                <w:lang w:val="en-GB"/>
              </w:rPr>
              <w:t>Use error handling to show wrong actions. You can also use events to create this functionality.</w:t>
            </w:r>
          </w:p>
          <w:p w14:paraId="68DE3D32" w14:textId="225BA3BE" w:rsidR="00ED2B87" w:rsidRPr="007C5249" w:rsidRDefault="00ED2B87" w:rsidP="00CA4DA8">
            <w:pPr>
              <w:pStyle w:val="cpTip"/>
              <w:rPr>
                <w:lang w:val="en-GB"/>
              </w:rPr>
            </w:pPr>
            <w:r>
              <w:rPr>
                <w:lang w:val="en-GB"/>
              </w:rPr>
              <w:t>The title of this exercise was a slogan of a commercial of TVH. Look it up.</w:t>
            </w:r>
          </w:p>
        </w:tc>
      </w:tr>
      <w:tr w:rsidR="002C3376" w:rsidRPr="002D70A6" w14:paraId="04EEB875" w14:textId="77777777" w:rsidTr="00CA4DA8">
        <w:trPr>
          <w:trHeight w:val="132"/>
        </w:trPr>
        <w:tc>
          <w:tcPr>
            <w:tcW w:w="1843" w:type="dxa"/>
            <w:tcBorders>
              <w:left w:val="nil"/>
              <w:bottom w:val="nil"/>
              <w:right w:val="nil"/>
            </w:tcBorders>
          </w:tcPr>
          <w:p w14:paraId="64CB20BB" w14:textId="77777777" w:rsidR="002C3376" w:rsidRPr="007C5249" w:rsidRDefault="002C3376" w:rsidP="00CA4DA8">
            <w:pPr>
              <w:pStyle w:val="cpSmallTip"/>
              <w:rPr>
                <w:lang w:val="en-GB"/>
              </w:rPr>
            </w:pPr>
          </w:p>
        </w:tc>
        <w:tc>
          <w:tcPr>
            <w:tcW w:w="5386" w:type="dxa"/>
            <w:tcBorders>
              <w:left w:val="nil"/>
              <w:bottom w:val="nil"/>
              <w:right w:val="nil"/>
            </w:tcBorders>
          </w:tcPr>
          <w:p w14:paraId="5FB3847E" w14:textId="77777777" w:rsidR="002C3376" w:rsidRPr="007C5249" w:rsidRDefault="002C3376" w:rsidP="00CA4DA8">
            <w:pPr>
              <w:pStyle w:val="cpSmallTip"/>
              <w:rPr>
                <w:lang w:val="en-GB"/>
              </w:rPr>
            </w:pPr>
          </w:p>
        </w:tc>
      </w:tr>
    </w:tbl>
    <w:p w14:paraId="5DA07EBB" w14:textId="1793D0E9" w:rsidR="002C3376" w:rsidRDefault="002C3376" w:rsidP="002C3376">
      <w:pPr>
        <w:pStyle w:val="cpBullet"/>
        <w:rPr>
          <w:lang w:val="en-GB"/>
        </w:rPr>
      </w:pPr>
      <w:r>
        <w:rPr>
          <w:lang w:val="en-GB"/>
        </w:rPr>
        <w:t xml:space="preserve">You have a building with a certain </w:t>
      </w:r>
      <w:r w:rsidR="000747DB">
        <w:rPr>
          <w:lang w:val="en-GB"/>
        </w:rPr>
        <w:t>number</w:t>
      </w:r>
      <w:r>
        <w:rPr>
          <w:lang w:val="en-GB"/>
        </w:rPr>
        <w:t xml:space="preserve"> of floors (levels).</w:t>
      </w:r>
    </w:p>
    <w:p w14:paraId="4FA0FC93" w14:textId="25DDA8C9" w:rsidR="002C3376" w:rsidRDefault="002C3376" w:rsidP="002C3376">
      <w:pPr>
        <w:pStyle w:val="cpBullet"/>
        <w:rPr>
          <w:lang w:val="en-GB"/>
        </w:rPr>
      </w:pPr>
      <w:r>
        <w:rPr>
          <w:lang w:val="en-GB"/>
        </w:rPr>
        <w:t>The elevator can move from one floor to another.</w:t>
      </w:r>
    </w:p>
    <w:p w14:paraId="43A0FADD" w14:textId="4552646E" w:rsidR="002C3376" w:rsidRDefault="002C3376" w:rsidP="002C3376">
      <w:pPr>
        <w:pStyle w:val="cpBullet"/>
        <w:numPr>
          <w:ilvl w:val="1"/>
          <w:numId w:val="3"/>
        </w:numPr>
        <w:rPr>
          <w:lang w:val="en-GB"/>
        </w:rPr>
      </w:pPr>
      <w:r>
        <w:rPr>
          <w:lang w:val="en-GB"/>
        </w:rPr>
        <w:t>This is done when you hit a button inside the elevator.</w:t>
      </w:r>
    </w:p>
    <w:p w14:paraId="04E39F3D" w14:textId="11A8BA8E" w:rsidR="002C3376" w:rsidRDefault="002C3376" w:rsidP="002C3376">
      <w:pPr>
        <w:pStyle w:val="cpBullet"/>
        <w:rPr>
          <w:lang w:val="en-GB"/>
        </w:rPr>
      </w:pPr>
      <w:r>
        <w:rPr>
          <w:lang w:val="en-GB"/>
        </w:rPr>
        <w:t>Below you can find some of the possible situations.</w:t>
      </w:r>
    </w:p>
    <w:p w14:paraId="716D3D58" w14:textId="11FC694C" w:rsidR="002C3376" w:rsidRDefault="002C3376" w:rsidP="002C3376">
      <w:pPr>
        <w:pStyle w:val="cpBullet"/>
        <w:numPr>
          <w:ilvl w:val="1"/>
          <w:numId w:val="3"/>
        </w:numPr>
        <w:rPr>
          <w:lang w:val="en-GB"/>
        </w:rPr>
      </w:pPr>
      <w:r>
        <w:rPr>
          <w:lang w:val="en-GB"/>
        </w:rPr>
        <w:t>The elevator is at floor 0. Here the door is open.</w:t>
      </w:r>
    </w:p>
    <w:p w14:paraId="16D375E4" w14:textId="40A2476E" w:rsidR="002C3376" w:rsidRDefault="002C3376" w:rsidP="002C3376">
      <w:pPr>
        <w:pStyle w:val="cpBullet"/>
        <w:numPr>
          <w:ilvl w:val="1"/>
          <w:numId w:val="3"/>
        </w:numPr>
        <w:rPr>
          <w:lang w:val="en-GB"/>
        </w:rPr>
      </w:pPr>
      <w:r>
        <w:rPr>
          <w:lang w:val="en-GB"/>
        </w:rPr>
        <w:t>You are at floor 4. Here the door is closed.</w:t>
      </w:r>
    </w:p>
    <w:p w14:paraId="2C9B29CB" w14:textId="601F5EC5" w:rsidR="002C3376" w:rsidRDefault="002C3376" w:rsidP="002C3376">
      <w:pPr>
        <w:pStyle w:val="cpBullet"/>
        <w:numPr>
          <w:ilvl w:val="1"/>
          <w:numId w:val="3"/>
        </w:numPr>
        <w:rPr>
          <w:lang w:val="en-GB"/>
        </w:rPr>
      </w:pPr>
      <w:r>
        <w:rPr>
          <w:lang w:val="en-GB"/>
        </w:rPr>
        <w:t>You hit the button to call the elevator.</w:t>
      </w:r>
    </w:p>
    <w:p w14:paraId="2E838CD3" w14:textId="4725C421" w:rsidR="002C3376" w:rsidRDefault="002C3376" w:rsidP="002C3376">
      <w:pPr>
        <w:pStyle w:val="cpBullet"/>
        <w:numPr>
          <w:ilvl w:val="1"/>
          <w:numId w:val="3"/>
        </w:numPr>
        <w:rPr>
          <w:lang w:val="en-GB"/>
        </w:rPr>
      </w:pPr>
      <w:r>
        <w:rPr>
          <w:lang w:val="en-GB"/>
        </w:rPr>
        <w:t>The elevator closes the doors at floor 0.</w:t>
      </w:r>
    </w:p>
    <w:p w14:paraId="0EE20FCA" w14:textId="26741E9C" w:rsidR="002C3376" w:rsidRDefault="002C3376" w:rsidP="002C3376">
      <w:pPr>
        <w:pStyle w:val="cpBullet"/>
        <w:numPr>
          <w:ilvl w:val="1"/>
          <w:numId w:val="3"/>
        </w:numPr>
        <w:rPr>
          <w:lang w:val="en-GB"/>
        </w:rPr>
      </w:pPr>
      <w:r>
        <w:rPr>
          <w:lang w:val="en-GB"/>
        </w:rPr>
        <w:t>Is going up to floor 4.</w:t>
      </w:r>
    </w:p>
    <w:p w14:paraId="4FC7181E" w14:textId="0CAE79C4" w:rsidR="002C3376" w:rsidRDefault="002C3376" w:rsidP="002C3376">
      <w:pPr>
        <w:pStyle w:val="cpBullet"/>
        <w:numPr>
          <w:ilvl w:val="1"/>
          <w:numId w:val="3"/>
        </w:numPr>
        <w:rPr>
          <w:lang w:val="en-GB"/>
        </w:rPr>
      </w:pPr>
      <w:r>
        <w:rPr>
          <w:lang w:val="en-GB"/>
        </w:rPr>
        <w:t>There the doors are opened.</w:t>
      </w:r>
    </w:p>
    <w:p w14:paraId="1C820FB3" w14:textId="33937873" w:rsidR="002C3376" w:rsidRDefault="002C3376" w:rsidP="002C3376">
      <w:pPr>
        <w:pStyle w:val="cpBullet"/>
        <w:numPr>
          <w:ilvl w:val="1"/>
          <w:numId w:val="3"/>
        </w:numPr>
        <w:rPr>
          <w:lang w:val="en-GB"/>
        </w:rPr>
      </w:pPr>
      <w:r>
        <w:rPr>
          <w:lang w:val="en-GB"/>
        </w:rPr>
        <w:t>Calling the elevator again (at floor 4 with open doors) should be handled by error handling.</w:t>
      </w:r>
    </w:p>
    <w:p w14:paraId="155E4BDD" w14:textId="2B1DD1CE" w:rsidR="002C3376" w:rsidRDefault="002C3376" w:rsidP="002C3376">
      <w:pPr>
        <w:pStyle w:val="cpBullet"/>
        <w:rPr>
          <w:lang w:val="en-GB"/>
        </w:rPr>
      </w:pPr>
      <w:r>
        <w:rPr>
          <w:lang w:val="en-GB"/>
        </w:rPr>
        <w:t>Inside the elevator you can go to a certain floor.</w:t>
      </w:r>
    </w:p>
    <w:p w14:paraId="3206884E" w14:textId="15D39041" w:rsidR="002C3376" w:rsidRDefault="002C3376" w:rsidP="002C3376">
      <w:pPr>
        <w:pStyle w:val="cpBullet"/>
        <w:numPr>
          <w:ilvl w:val="1"/>
          <w:numId w:val="3"/>
        </w:numPr>
        <w:rPr>
          <w:lang w:val="en-GB"/>
        </w:rPr>
      </w:pPr>
      <w:r>
        <w:rPr>
          <w:lang w:val="en-GB"/>
        </w:rPr>
        <w:t>Hit the button to go to a floor.</w:t>
      </w:r>
    </w:p>
    <w:p w14:paraId="7051D1A5" w14:textId="3C2FED1E" w:rsidR="002C3376" w:rsidRDefault="002C3376" w:rsidP="002C3376">
      <w:pPr>
        <w:pStyle w:val="cpBullet"/>
        <w:numPr>
          <w:ilvl w:val="1"/>
          <w:numId w:val="3"/>
        </w:numPr>
        <w:rPr>
          <w:lang w:val="en-GB"/>
        </w:rPr>
      </w:pPr>
      <w:r>
        <w:rPr>
          <w:lang w:val="en-GB"/>
        </w:rPr>
        <w:t>The doors closed and you are moving inside the elevator towards a certain floor.</w:t>
      </w:r>
    </w:p>
    <w:p w14:paraId="15A8606F" w14:textId="60AC8E55" w:rsidR="002C3376" w:rsidRDefault="002C3376" w:rsidP="002C3376">
      <w:pPr>
        <w:pStyle w:val="cpBullet"/>
        <w:numPr>
          <w:ilvl w:val="1"/>
          <w:numId w:val="3"/>
        </w:numPr>
        <w:rPr>
          <w:lang w:val="en-GB"/>
        </w:rPr>
      </w:pPr>
      <w:r>
        <w:rPr>
          <w:lang w:val="en-GB"/>
        </w:rPr>
        <w:t>The doors are opened and you can leave the elevator.</w:t>
      </w:r>
    </w:p>
    <w:p w14:paraId="56DD3063" w14:textId="278B6472" w:rsidR="00F76BAD" w:rsidRDefault="00F76BAD" w:rsidP="00F76BAD">
      <w:pPr>
        <w:pStyle w:val="cpBullet"/>
        <w:rPr>
          <w:lang w:val="en-GB"/>
        </w:rPr>
      </w:pPr>
      <w:r>
        <w:rPr>
          <w:lang w:val="en-GB"/>
        </w:rPr>
        <w:t>You can from here invent a lot of situations</w:t>
      </w:r>
    </w:p>
    <w:p w14:paraId="29993684" w14:textId="7B875F48" w:rsidR="00F76BAD" w:rsidRDefault="00F76BAD" w:rsidP="00F76BAD">
      <w:pPr>
        <w:pStyle w:val="cpBullet"/>
        <w:numPr>
          <w:ilvl w:val="1"/>
          <w:numId w:val="3"/>
        </w:numPr>
        <w:rPr>
          <w:lang w:val="en-GB"/>
        </w:rPr>
      </w:pPr>
      <w:r>
        <w:rPr>
          <w:lang w:val="en-GB"/>
        </w:rPr>
        <w:t>Is there a button to call the elevator or are it buttons that ask to go up or to go down?</w:t>
      </w:r>
    </w:p>
    <w:p w14:paraId="4AB46DC2" w14:textId="77777777" w:rsidR="00F76BAD" w:rsidRDefault="00F76BAD">
      <w:pPr>
        <w:rPr>
          <w:rFonts w:ascii="DawnCastle" w:hAnsi="DawnCastle"/>
          <w:sz w:val="32"/>
          <w:szCs w:val="20"/>
          <w:lang w:val="en-GB" w:eastAsia="en-US"/>
        </w:rPr>
      </w:pPr>
      <w:r>
        <w:rPr>
          <w:lang w:val="en-GB"/>
        </w:rPr>
        <w:br w:type="page"/>
      </w:r>
    </w:p>
    <w:p w14:paraId="295EB9BC" w14:textId="135F5108" w:rsidR="00206AED" w:rsidRDefault="002C3376" w:rsidP="002C3376">
      <w:pPr>
        <w:pStyle w:val="Heading3"/>
        <w:rPr>
          <w:lang w:val="en-GB"/>
        </w:rPr>
      </w:pPr>
      <w:r>
        <w:rPr>
          <w:lang w:val="en-GB"/>
        </w:rPr>
        <w:lastRenderedPageBreak/>
        <w:t>Variant 1</w:t>
      </w:r>
    </w:p>
    <w:p w14:paraId="46AC838C" w14:textId="2EA3E847" w:rsidR="00F76BAD" w:rsidRDefault="00F76BAD" w:rsidP="00F76BAD">
      <w:pPr>
        <w:pStyle w:val="cpBullet"/>
        <w:rPr>
          <w:lang w:val="en-GB"/>
        </w:rPr>
      </w:pPr>
      <w:r>
        <w:rPr>
          <w:lang w:val="en-GB"/>
        </w:rPr>
        <w:t>Can you make this work when 2 persons hit the buttons?</w:t>
      </w:r>
    </w:p>
    <w:p w14:paraId="6112A63C" w14:textId="490324A7" w:rsidR="00F76BAD" w:rsidRDefault="00F76BAD" w:rsidP="00F76BAD">
      <w:pPr>
        <w:pStyle w:val="cpBullet"/>
        <w:numPr>
          <w:ilvl w:val="1"/>
          <w:numId w:val="3"/>
        </w:numPr>
        <w:rPr>
          <w:lang w:val="en-GB"/>
        </w:rPr>
      </w:pPr>
      <w:r>
        <w:rPr>
          <w:lang w:val="en-GB"/>
        </w:rPr>
        <w:t>Elevator is at floor 0</w:t>
      </w:r>
    </w:p>
    <w:p w14:paraId="18A20153" w14:textId="4C24B1D5" w:rsidR="00F76BAD" w:rsidRDefault="00F76BAD" w:rsidP="00F76BAD">
      <w:pPr>
        <w:pStyle w:val="cpBullet"/>
        <w:numPr>
          <w:ilvl w:val="1"/>
          <w:numId w:val="3"/>
        </w:numPr>
        <w:rPr>
          <w:lang w:val="en-GB"/>
        </w:rPr>
      </w:pPr>
      <w:r>
        <w:rPr>
          <w:lang w:val="en-GB"/>
        </w:rPr>
        <w:t>Person 1 at floor 2 (wants to go to floor 6)</w:t>
      </w:r>
    </w:p>
    <w:p w14:paraId="36C70B66" w14:textId="6CA76B8C" w:rsidR="00F76BAD" w:rsidRDefault="00F76BAD" w:rsidP="00F76BAD">
      <w:pPr>
        <w:pStyle w:val="cpBullet"/>
        <w:numPr>
          <w:ilvl w:val="1"/>
          <w:numId w:val="3"/>
        </w:numPr>
        <w:rPr>
          <w:lang w:val="en-GB"/>
        </w:rPr>
      </w:pPr>
      <w:r>
        <w:rPr>
          <w:lang w:val="en-GB"/>
        </w:rPr>
        <w:t>Person 2 at floor 4 (wants to go to floor 1).</w:t>
      </w:r>
    </w:p>
    <w:p w14:paraId="6A9BDDE4" w14:textId="2289E632" w:rsidR="00F76BAD" w:rsidRDefault="00F76BAD" w:rsidP="00F76BAD">
      <w:pPr>
        <w:pStyle w:val="Heading3"/>
        <w:rPr>
          <w:lang w:val="en-GB"/>
        </w:rPr>
      </w:pPr>
      <w:r>
        <w:rPr>
          <w:lang w:val="en-GB"/>
        </w:rPr>
        <w:t>Variant 2</w:t>
      </w:r>
    </w:p>
    <w:p w14:paraId="6DD5D26B" w14:textId="7DB1B7F3" w:rsidR="00F76BAD" w:rsidRDefault="00F76BAD" w:rsidP="00F76BAD">
      <w:pPr>
        <w:pStyle w:val="cpBullet"/>
        <w:rPr>
          <w:lang w:val="en-GB"/>
        </w:rPr>
      </w:pPr>
      <w:r>
        <w:rPr>
          <w:lang w:val="en-GB"/>
        </w:rPr>
        <w:t>Can you make this work when there are 2 elevators, next to each other?</w:t>
      </w:r>
    </w:p>
    <w:tbl>
      <w:tblPr>
        <w:tblW w:w="7229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43"/>
        <w:gridCol w:w="5386"/>
      </w:tblGrid>
      <w:tr w:rsidR="00F76BAD" w:rsidRPr="009D4711" w14:paraId="334C33FC" w14:textId="77777777" w:rsidTr="00CA4DA8">
        <w:trPr>
          <w:trHeight w:val="132"/>
        </w:trPr>
        <w:tc>
          <w:tcPr>
            <w:tcW w:w="1843" w:type="dxa"/>
            <w:tcBorders>
              <w:top w:val="nil"/>
              <w:left w:val="nil"/>
              <w:right w:val="nil"/>
            </w:tcBorders>
          </w:tcPr>
          <w:p w14:paraId="129EEFCD" w14:textId="77777777" w:rsidR="00F76BAD" w:rsidRPr="00CD1A7B" w:rsidRDefault="00F76BAD" w:rsidP="00CA4DA8">
            <w:pPr>
              <w:pStyle w:val="cpSmallTip"/>
              <w:rPr>
                <w:lang w:val="en-GB"/>
              </w:rPr>
            </w:pPr>
          </w:p>
        </w:tc>
        <w:tc>
          <w:tcPr>
            <w:tcW w:w="5386" w:type="dxa"/>
            <w:tcBorders>
              <w:top w:val="nil"/>
              <w:left w:val="nil"/>
              <w:right w:val="nil"/>
            </w:tcBorders>
          </w:tcPr>
          <w:p w14:paraId="7662470A" w14:textId="77777777" w:rsidR="00F76BAD" w:rsidRPr="00CD1A7B" w:rsidRDefault="00F76BAD" w:rsidP="00CA4DA8">
            <w:pPr>
              <w:pStyle w:val="cpSmallTip"/>
              <w:rPr>
                <w:lang w:val="en-GB"/>
              </w:rPr>
            </w:pPr>
          </w:p>
        </w:tc>
      </w:tr>
      <w:tr w:rsidR="00F76BAD" w:rsidRPr="009D4711" w14:paraId="0155CDDA" w14:textId="77777777" w:rsidTr="00CA4DA8">
        <w:tc>
          <w:tcPr>
            <w:tcW w:w="1843" w:type="dxa"/>
            <w:tcBorders>
              <w:bottom w:val="nil"/>
            </w:tcBorders>
          </w:tcPr>
          <w:p w14:paraId="0D730D03" w14:textId="77777777" w:rsidR="00F76BAD" w:rsidRPr="00CD1A7B" w:rsidRDefault="00F76BAD" w:rsidP="00CA4DA8">
            <w:pPr>
              <w:pStyle w:val="cpTip"/>
              <w:rPr>
                <w:lang w:val="en-GB"/>
              </w:rPr>
            </w:pPr>
            <w:r w:rsidRPr="00CD1A7B">
              <w:rPr>
                <w:lang w:val="en-GB"/>
              </w:rPr>
              <w:object w:dxaOrig="1995" w:dyaOrig="1530" w14:anchorId="15A5BF0C">
                <v:shape id="_x0000_i1029" type="#_x0000_t75" style="width:77.4pt;height:59.5pt" o:ole="" fillcolor="window">
                  <v:imagedata r:id="rId10" o:title=""/>
                </v:shape>
                <o:OLEObject Type="Embed" ProgID="PBrush" ShapeID="_x0000_i1029" DrawAspect="Content" ObjectID="_1823690825" r:id="rId15"/>
              </w:object>
            </w:r>
          </w:p>
        </w:tc>
        <w:tc>
          <w:tcPr>
            <w:tcW w:w="5386" w:type="dxa"/>
            <w:tcBorders>
              <w:bottom w:val="nil"/>
            </w:tcBorders>
          </w:tcPr>
          <w:p w14:paraId="6B174B02" w14:textId="633ECC9A" w:rsidR="00F76BAD" w:rsidRDefault="00F76BAD" w:rsidP="00CA4DA8">
            <w:pPr>
              <w:pStyle w:val="cpTip"/>
              <w:rPr>
                <w:lang w:val="en-GB"/>
              </w:rPr>
            </w:pPr>
            <w:r>
              <w:rPr>
                <w:lang w:val="en-GB"/>
              </w:rPr>
              <w:t xml:space="preserve">This is a big exercise and a </w:t>
            </w:r>
            <w:r w:rsidR="000747DB">
              <w:rPr>
                <w:lang w:val="en-GB"/>
              </w:rPr>
              <w:t>never-ending</w:t>
            </w:r>
            <w:r>
              <w:rPr>
                <w:lang w:val="en-GB"/>
              </w:rPr>
              <w:t xml:space="preserve"> story.</w:t>
            </w:r>
          </w:p>
          <w:p w14:paraId="478C9766" w14:textId="6AC8CED2" w:rsidR="00F76BAD" w:rsidRDefault="00F76BAD" w:rsidP="00CA4DA8">
            <w:pPr>
              <w:pStyle w:val="cpTip"/>
              <w:rPr>
                <w:lang w:val="en-GB"/>
              </w:rPr>
            </w:pPr>
            <w:r>
              <w:rPr>
                <w:lang w:val="en-GB"/>
              </w:rPr>
              <w:t>Make clear in your comments what kind of behaviour you have implemented.</w:t>
            </w:r>
          </w:p>
          <w:p w14:paraId="34B3305F" w14:textId="006BE126" w:rsidR="00F76BAD" w:rsidRDefault="00F76BAD" w:rsidP="00CA4DA8">
            <w:pPr>
              <w:pStyle w:val="cpTip"/>
              <w:rPr>
                <w:lang w:val="en-GB"/>
              </w:rPr>
            </w:pPr>
            <w:r>
              <w:rPr>
                <w:lang w:val="en-GB"/>
              </w:rPr>
              <w:t>Use the agile way of working.</w:t>
            </w:r>
          </w:p>
          <w:p w14:paraId="60D25D65" w14:textId="756259F5" w:rsidR="00F76BAD" w:rsidRPr="007C5249" w:rsidRDefault="00F76BAD" w:rsidP="00CA4DA8">
            <w:pPr>
              <w:pStyle w:val="cpTip"/>
              <w:rPr>
                <w:lang w:val="en-GB"/>
              </w:rPr>
            </w:pPr>
            <w:r>
              <w:rPr>
                <w:lang w:val="en-GB"/>
              </w:rPr>
              <w:t>Only this will be tested.</w:t>
            </w:r>
          </w:p>
        </w:tc>
      </w:tr>
      <w:tr w:rsidR="00F76BAD" w:rsidRPr="009D4711" w14:paraId="7C5B2939" w14:textId="77777777" w:rsidTr="00CA4DA8">
        <w:trPr>
          <w:trHeight w:val="132"/>
        </w:trPr>
        <w:tc>
          <w:tcPr>
            <w:tcW w:w="1843" w:type="dxa"/>
            <w:tcBorders>
              <w:left w:val="nil"/>
              <w:bottom w:val="nil"/>
              <w:right w:val="nil"/>
            </w:tcBorders>
          </w:tcPr>
          <w:p w14:paraId="53C6D5B9" w14:textId="77777777" w:rsidR="00F76BAD" w:rsidRPr="007C5249" w:rsidRDefault="00F76BAD" w:rsidP="00CA4DA8">
            <w:pPr>
              <w:pStyle w:val="cpSmallTip"/>
              <w:rPr>
                <w:lang w:val="en-GB"/>
              </w:rPr>
            </w:pPr>
          </w:p>
        </w:tc>
        <w:tc>
          <w:tcPr>
            <w:tcW w:w="5386" w:type="dxa"/>
            <w:tcBorders>
              <w:left w:val="nil"/>
              <w:bottom w:val="nil"/>
              <w:right w:val="nil"/>
            </w:tcBorders>
          </w:tcPr>
          <w:p w14:paraId="0E01F686" w14:textId="77777777" w:rsidR="00F76BAD" w:rsidRPr="007C5249" w:rsidRDefault="00F76BAD" w:rsidP="00CA4DA8">
            <w:pPr>
              <w:pStyle w:val="cpSmallTip"/>
              <w:rPr>
                <w:lang w:val="en-GB"/>
              </w:rPr>
            </w:pPr>
          </w:p>
        </w:tc>
      </w:tr>
    </w:tbl>
    <w:p w14:paraId="070D33C9" w14:textId="7C991A5C" w:rsidR="00852500" w:rsidRDefault="00852500" w:rsidP="00852500">
      <w:pPr>
        <w:pStyle w:val="Heading3"/>
        <w:rPr>
          <w:lang w:val="en-GB"/>
        </w:rPr>
      </w:pPr>
      <w:r>
        <w:rPr>
          <w:lang w:val="en-GB"/>
        </w:rPr>
        <w:t>Variant 3</w:t>
      </w:r>
    </w:p>
    <w:p w14:paraId="2088675C" w14:textId="7852BDCA" w:rsidR="00852500" w:rsidRDefault="00852500" w:rsidP="00852500">
      <w:pPr>
        <w:pStyle w:val="cpBullet"/>
        <w:rPr>
          <w:lang w:val="en-GB"/>
        </w:rPr>
      </w:pPr>
      <w:r>
        <w:rPr>
          <w:lang w:val="en-GB"/>
        </w:rPr>
        <w:t>Can you make a visual representation of this?</w:t>
      </w:r>
    </w:p>
    <w:p w14:paraId="1947EF0A" w14:textId="50F32501" w:rsidR="00852500" w:rsidRDefault="00852500" w:rsidP="00852500">
      <w:pPr>
        <w:pStyle w:val="cpBullet"/>
        <w:numPr>
          <w:ilvl w:val="1"/>
          <w:numId w:val="3"/>
        </w:numPr>
        <w:rPr>
          <w:lang w:val="en-GB"/>
        </w:rPr>
      </w:pPr>
      <w:r>
        <w:rPr>
          <w:lang w:val="en-GB"/>
        </w:rPr>
        <w:t>Windows Forms or Windows Presentation Foundation.</w:t>
      </w:r>
    </w:p>
    <w:p w14:paraId="1ADF6AE9" w14:textId="73DFA6B5" w:rsidR="00C76B8D" w:rsidRDefault="00C76B8D" w:rsidP="00C76B8D">
      <w:pPr>
        <w:pStyle w:val="cpBullet"/>
        <w:numPr>
          <w:ilvl w:val="0"/>
          <w:numId w:val="0"/>
        </w:numPr>
        <w:ind w:left="851" w:hanging="426"/>
        <w:rPr>
          <w:lang w:val="en-GB"/>
        </w:rPr>
      </w:pPr>
    </w:p>
    <w:tbl>
      <w:tblPr>
        <w:tblW w:w="7229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43"/>
        <w:gridCol w:w="5386"/>
      </w:tblGrid>
      <w:tr w:rsidR="00C76B8D" w:rsidRPr="009D4711" w14:paraId="2268A10B" w14:textId="77777777" w:rsidTr="00CA4DA8">
        <w:tc>
          <w:tcPr>
            <w:tcW w:w="1843" w:type="dxa"/>
            <w:tcBorders>
              <w:bottom w:val="nil"/>
            </w:tcBorders>
          </w:tcPr>
          <w:p w14:paraId="49861916" w14:textId="77777777" w:rsidR="00C76B8D" w:rsidRPr="00CD1A7B" w:rsidRDefault="00C76B8D" w:rsidP="00CA4DA8">
            <w:pPr>
              <w:pStyle w:val="cpTip"/>
              <w:rPr>
                <w:lang w:val="en-GB"/>
              </w:rPr>
            </w:pPr>
            <w:r w:rsidRPr="00CD1A7B">
              <w:rPr>
                <w:lang w:val="en-GB"/>
              </w:rPr>
              <w:object w:dxaOrig="1995" w:dyaOrig="1530" w14:anchorId="5F8341F4">
                <v:shape id="_x0000_i1030" type="#_x0000_t75" style="width:77.4pt;height:59.5pt" o:ole="" fillcolor="window">
                  <v:imagedata r:id="rId10" o:title=""/>
                </v:shape>
                <o:OLEObject Type="Embed" ProgID="PBrush" ShapeID="_x0000_i1030" DrawAspect="Content" ObjectID="_1823690826" r:id="rId16"/>
              </w:object>
            </w:r>
          </w:p>
        </w:tc>
        <w:tc>
          <w:tcPr>
            <w:tcW w:w="5386" w:type="dxa"/>
            <w:tcBorders>
              <w:bottom w:val="nil"/>
            </w:tcBorders>
          </w:tcPr>
          <w:p w14:paraId="168CF299" w14:textId="77777777" w:rsidR="00C76B8D" w:rsidRDefault="00C76B8D" w:rsidP="00CA4DA8">
            <w:pPr>
              <w:pStyle w:val="cpTip"/>
              <w:rPr>
                <w:lang w:val="en-GB"/>
              </w:rPr>
            </w:pPr>
            <w:r>
              <w:rPr>
                <w:lang w:val="en-GB"/>
              </w:rPr>
              <w:t>Start small.</w:t>
            </w:r>
          </w:p>
          <w:p w14:paraId="5E489AD4" w14:textId="59CB3AC0" w:rsidR="00C76B8D" w:rsidRPr="007C5249" w:rsidRDefault="00C76B8D" w:rsidP="00CA4DA8">
            <w:pPr>
              <w:pStyle w:val="cpTip"/>
              <w:rPr>
                <w:lang w:val="en-GB"/>
              </w:rPr>
            </w:pPr>
            <w:r>
              <w:rPr>
                <w:lang w:val="en-GB"/>
              </w:rPr>
              <w:t>Let your application grow with working functionality.</w:t>
            </w:r>
          </w:p>
        </w:tc>
      </w:tr>
      <w:tr w:rsidR="00C76B8D" w:rsidRPr="009D4711" w14:paraId="2447D3AD" w14:textId="77777777" w:rsidTr="00CA4DA8">
        <w:trPr>
          <w:trHeight w:val="132"/>
        </w:trPr>
        <w:tc>
          <w:tcPr>
            <w:tcW w:w="1843" w:type="dxa"/>
            <w:tcBorders>
              <w:left w:val="nil"/>
              <w:bottom w:val="nil"/>
              <w:right w:val="nil"/>
            </w:tcBorders>
          </w:tcPr>
          <w:p w14:paraId="22F6D74C" w14:textId="77777777" w:rsidR="00C76B8D" w:rsidRPr="007C5249" w:rsidRDefault="00C76B8D" w:rsidP="00CA4DA8">
            <w:pPr>
              <w:pStyle w:val="cpSmallTip"/>
              <w:rPr>
                <w:lang w:val="en-GB"/>
              </w:rPr>
            </w:pPr>
          </w:p>
        </w:tc>
        <w:tc>
          <w:tcPr>
            <w:tcW w:w="5386" w:type="dxa"/>
            <w:tcBorders>
              <w:left w:val="nil"/>
              <w:bottom w:val="nil"/>
              <w:right w:val="nil"/>
            </w:tcBorders>
          </w:tcPr>
          <w:p w14:paraId="72AE5034" w14:textId="77777777" w:rsidR="00C76B8D" w:rsidRPr="007C5249" w:rsidRDefault="00C76B8D" w:rsidP="00CA4DA8">
            <w:pPr>
              <w:pStyle w:val="cpSmallTip"/>
              <w:rPr>
                <w:lang w:val="en-GB"/>
              </w:rPr>
            </w:pPr>
          </w:p>
        </w:tc>
      </w:tr>
    </w:tbl>
    <w:p w14:paraId="660B6DE1" w14:textId="77777777" w:rsidR="00C76B8D" w:rsidRDefault="00C76B8D" w:rsidP="00C76B8D">
      <w:pPr>
        <w:pStyle w:val="cpBullet"/>
        <w:numPr>
          <w:ilvl w:val="0"/>
          <w:numId w:val="0"/>
        </w:numPr>
        <w:ind w:left="851" w:hanging="426"/>
        <w:rPr>
          <w:lang w:val="en-GB"/>
        </w:rPr>
      </w:pPr>
    </w:p>
    <w:sectPr w:rsidR="00C76B8D">
      <w:headerReference w:type="even" r:id="rId17"/>
      <w:headerReference w:type="default" r:id="rId18"/>
      <w:footerReference w:type="even" r:id="rId19"/>
      <w:footerReference w:type="default" r:id="rId20"/>
      <w:pgSz w:w="16840" w:h="11907" w:orient="landscape" w:code="9"/>
      <w:pgMar w:top="851" w:right="680" w:bottom="1304" w:left="8647" w:header="425" w:footer="352" w:gutter="0"/>
      <w:pgBorders>
        <w:left w:val="single" w:sz="12" w:space="10" w:color="0000FF"/>
      </w:pgBorders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04DADA" w14:textId="77777777" w:rsidR="001D7068" w:rsidRDefault="001D7068">
      <w:r>
        <w:separator/>
      </w:r>
    </w:p>
    <w:p w14:paraId="384CA1AE" w14:textId="77777777" w:rsidR="001D7068" w:rsidRDefault="001D7068"/>
  </w:endnote>
  <w:endnote w:type="continuationSeparator" w:id="0">
    <w:p w14:paraId="2585051A" w14:textId="77777777" w:rsidR="001D7068" w:rsidRDefault="001D7068">
      <w:r>
        <w:continuationSeparator/>
      </w:r>
    </w:p>
    <w:p w14:paraId="7B218CFC" w14:textId="77777777" w:rsidR="001D7068" w:rsidRDefault="001D706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Paragon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DawnCastl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758811" w14:textId="77777777" w:rsidR="005A79A8" w:rsidRDefault="005A79A8"/>
  <w:p w14:paraId="5DF1D7FB" w14:textId="77777777" w:rsidR="005A79A8" w:rsidRDefault="005A79A8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594579" w14:textId="77777777" w:rsidR="005A79A8" w:rsidRDefault="009D7889"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4C981820" wp14:editId="01E267BC">
              <wp:simplePos x="0" y="0"/>
              <wp:positionH relativeFrom="column">
                <wp:posOffset>-4947285</wp:posOffset>
              </wp:positionH>
              <wp:positionV relativeFrom="paragraph">
                <wp:posOffset>-1814830</wp:posOffset>
              </wp:positionV>
              <wp:extent cx="4663440" cy="1737360"/>
              <wp:effectExtent l="0" t="0" r="0" b="0"/>
              <wp:wrapNone/>
              <wp:docPr id="1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63440" cy="173736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FA337B3" w14:textId="35ED8577" w:rsidR="005A79A8" w:rsidRDefault="009D7889">
                          <w:pPr>
                            <w:pStyle w:val="cpNoteTitle"/>
                          </w:pPr>
                          <w:r>
                            <w:t>Not</w:t>
                          </w:r>
                          <w:r w:rsidR="00211963">
                            <w:t>e</w:t>
                          </w:r>
                          <w:r>
                            <w:t>s</w:t>
                          </w:r>
                        </w:p>
                        <w:p w14:paraId="139CC1CB" w14:textId="77777777" w:rsidR="005A79A8" w:rsidRDefault="009D7889">
                          <w:pPr>
                            <w:pStyle w:val="cpNote"/>
                          </w:pPr>
                          <w:r>
                            <w:tab/>
                          </w:r>
                        </w:p>
                        <w:p w14:paraId="7FC35492" w14:textId="77777777" w:rsidR="005A79A8" w:rsidRDefault="009D7889">
                          <w:pPr>
                            <w:pStyle w:val="cpNote"/>
                          </w:pPr>
                          <w:r>
                            <w:tab/>
                          </w:r>
                        </w:p>
                        <w:p w14:paraId="03905E5A" w14:textId="77777777" w:rsidR="005A79A8" w:rsidRDefault="009D7889">
                          <w:pPr>
                            <w:pStyle w:val="cpNote"/>
                          </w:pPr>
                          <w:r>
                            <w:tab/>
                          </w:r>
                        </w:p>
                        <w:p w14:paraId="5480592B" w14:textId="77777777" w:rsidR="005A79A8" w:rsidRDefault="009D7889">
                          <w:pPr>
                            <w:pStyle w:val="cpNote"/>
                          </w:pPr>
                          <w:r>
                            <w:tab/>
                          </w:r>
                        </w:p>
                        <w:p w14:paraId="5AE9A27B" w14:textId="77777777" w:rsidR="005A79A8" w:rsidRDefault="009D7889">
                          <w:pPr>
                            <w:pStyle w:val="cpNote"/>
                          </w:pPr>
                          <w:r>
                            <w:tab/>
                          </w:r>
                        </w:p>
                        <w:p w14:paraId="500B3D0C" w14:textId="77777777" w:rsidR="005A79A8" w:rsidRDefault="009D7889">
                          <w:pPr>
                            <w:pStyle w:val="cpNote"/>
                          </w:pPr>
                          <w:r>
                            <w:tab/>
                          </w:r>
                        </w:p>
                        <w:p w14:paraId="5A31D292" w14:textId="77777777" w:rsidR="005A79A8" w:rsidRDefault="009D7889">
                          <w:pPr>
                            <w:pStyle w:val="cpNote"/>
                          </w:pPr>
                          <w:r>
                            <w:tab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C981820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-389.55pt;margin-top:-142.9pt;width:367.2pt;height:136.8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" o:allowincell="f" stroked="f">
              <v:textbox>
                <w:txbxContent>
                  <w:p w14:paraId="5FA337B3" w14:textId="35ED8577" w:rsidR="005A79A8" w:rsidRDefault="009D7889">
                    <w:pPr>
                      <w:pStyle w:val="cpNoteTitle"/>
                    </w:pPr>
                    <w:r>
                      <w:t>Not</w:t>
                    </w:r>
                    <w:r w:rsidR="00211963">
                      <w:t>e</w:t>
                    </w:r>
                    <w:r>
                      <w:t>s</w:t>
                    </w:r>
                  </w:p>
                  <w:p w14:paraId="139CC1CB" w14:textId="77777777" w:rsidR="005A79A8" w:rsidRDefault="009D7889">
                    <w:pPr>
                      <w:pStyle w:val="cpNote"/>
                    </w:pPr>
                    <w:r>
                      <w:tab/>
                    </w:r>
                  </w:p>
                  <w:p w14:paraId="7FC35492" w14:textId="77777777" w:rsidR="005A79A8" w:rsidRDefault="009D7889">
                    <w:pPr>
                      <w:pStyle w:val="cpNote"/>
                    </w:pPr>
                    <w:r>
                      <w:tab/>
                    </w:r>
                  </w:p>
                  <w:p w14:paraId="03905E5A" w14:textId="77777777" w:rsidR="005A79A8" w:rsidRDefault="009D7889">
                    <w:pPr>
                      <w:pStyle w:val="cpNote"/>
                    </w:pPr>
                    <w:r>
                      <w:tab/>
                    </w:r>
                  </w:p>
                  <w:p w14:paraId="5480592B" w14:textId="77777777" w:rsidR="005A79A8" w:rsidRDefault="009D7889">
                    <w:pPr>
                      <w:pStyle w:val="cpNote"/>
                    </w:pPr>
                    <w:r>
                      <w:tab/>
                    </w:r>
                  </w:p>
                  <w:p w14:paraId="5AE9A27B" w14:textId="77777777" w:rsidR="005A79A8" w:rsidRDefault="009D7889">
                    <w:pPr>
                      <w:pStyle w:val="cpNote"/>
                    </w:pPr>
                    <w:r>
                      <w:tab/>
                    </w:r>
                  </w:p>
                  <w:p w14:paraId="500B3D0C" w14:textId="77777777" w:rsidR="005A79A8" w:rsidRDefault="009D7889">
                    <w:pPr>
                      <w:pStyle w:val="cpNote"/>
                    </w:pPr>
                    <w:r>
                      <w:tab/>
                    </w:r>
                  </w:p>
                  <w:p w14:paraId="5A31D292" w14:textId="77777777" w:rsidR="005A79A8" w:rsidRDefault="009D7889">
                    <w:pPr>
                      <w:pStyle w:val="cpNote"/>
                    </w:pPr>
                    <w:r>
                      <w:tab/>
                    </w:r>
                  </w:p>
                </w:txbxContent>
              </v:textbox>
            </v:shape>
          </w:pict>
        </mc:Fallback>
      </mc:AlternateContent>
    </w:r>
    <w:r w:rsidR="001D7068">
      <w:rPr>
        <w:noProof/>
      </w:rPr>
      <w:object w:dxaOrig="1440" w:dyaOrig="1440" w14:anchorId="65B23E2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6" type="#_x0000_t75" style="position:absolute;margin-left:41.1pt;margin-top:518.9pt;width:140.8pt;height:41.8pt;z-index:-251658240;mso-wrap-edited:f;mso-position-horizontal-relative:page;mso-position-vertical-relative:page" wrapcoords="-115 0 -115 21214 21600 21214 21600 0 -115 0" fillcolor="window">
          <v:imagedata r:id="rId1" o:title=""/>
          <w10:wrap type="through" anchorx="page" anchory="page"/>
          <w10:anchorlock/>
        </v:shape>
        <o:OLEObject Type="Embed" ProgID="Word.Picture.8" ShapeID="_x0000_s1026" DrawAspect="Content" ObjectID="_1823690827" r:id="rId2"/>
      </w:object>
    </w:r>
  </w:p>
  <w:p w14:paraId="48CB0CA5" w14:textId="77777777" w:rsidR="005A79A8" w:rsidRDefault="005A79A8"/>
  <w:p w14:paraId="30B1000B" w14:textId="2FB42107" w:rsidR="005A79A8" w:rsidRPr="00466617" w:rsidRDefault="009D7889">
    <w:pPr>
      <w:pStyle w:val="cpFooter"/>
      <w:rPr>
        <w:lang w:val="en-GB"/>
      </w:rPr>
    </w:pPr>
    <w:r>
      <w:tab/>
    </w:r>
    <w:r w:rsidRPr="00466617">
      <w:rPr>
        <w:lang w:val="en-GB"/>
      </w:rPr>
      <w:t>Documentat</w:t>
    </w:r>
    <w:r w:rsidR="00211963" w:rsidRPr="00466617">
      <w:rPr>
        <w:lang w:val="en-GB"/>
      </w:rPr>
      <w:t xml:space="preserve">ion </w:t>
    </w:r>
    <w:r w:rsidR="00466617" w:rsidRPr="00466617">
      <w:rPr>
        <w:lang w:val="en-GB"/>
      </w:rPr>
      <w:t xml:space="preserve">Exercises </w:t>
    </w:r>
    <w:r w:rsidR="008E272F">
      <w:rPr>
        <w:lang w:val="en-GB"/>
      </w:rPr>
      <w:t>1</w:t>
    </w:r>
    <w:r w:rsidR="00206AED">
      <w:rPr>
        <w:lang w:val="en-GB"/>
      </w:rPr>
      <w:t>9</w:t>
    </w:r>
    <w:r w:rsidRPr="00466617">
      <w:rPr>
        <w:lang w:val="en-GB"/>
      </w:rPr>
      <w:t>.</w:t>
    </w:r>
    <w:r w:rsidRPr="00466617">
      <w:rPr>
        <w:lang w:val="en-GB"/>
      </w:rPr>
      <w:fldChar w:fldCharType="begin"/>
    </w:r>
    <w:r w:rsidRPr="00466617">
      <w:rPr>
        <w:lang w:val="en-GB"/>
      </w:rPr>
      <w:instrText xml:space="preserve"> PAGE \# "000" \* MERGEFORMAT </w:instrText>
    </w:r>
    <w:r w:rsidRPr="00466617">
      <w:rPr>
        <w:lang w:val="en-GB"/>
      </w:rPr>
      <w:fldChar w:fldCharType="separate"/>
    </w:r>
    <w:r w:rsidRPr="00466617">
      <w:rPr>
        <w:noProof/>
        <w:lang w:val="en-GB"/>
      </w:rPr>
      <w:t>001</w:t>
    </w:r>
    <w:r w:rsidRPr="00466617">
      <w:rPr>
        <w:lang w:val="en-GB"/>
      </w:rPr>
      <w:fldChar w:fldCharType="end"/>
    </w:r>
    <w:r w:rsidRPr="00466617">
      <w:rPr>
        <w:lang w:val="en-GB"/>
      </w:rPr>
      <w:tab/>
      <w:t>Informati</w:t>
    </w:r>
    <w:r w:rsidR="00211963" w:rsidRPr="00466617">
      <w:rPr>
        <w:lang w:val="en-GB"/>
      </w:rPr>
      <w:t>on</w:t>
    </w:r>
    <w:r w:rsidRPr="00466617">
      <w:rPr>
        <w:lang w:val="en-GB"/>
      </w:rPr>
      <w:t xml:space="preserve"> </w:t>
    </w:r>
    <w:r w:rsidR="00466617" w:rsidRPr="00466617">
      <w:rPr>
        <w:lang w:val="en-GB"/>
      </w:rPr>
      <w:t xml:space="preserve">Exercises </w:t>
    </w:r>
    <w:r w:rsidR="008E272F">
      <w:rPr>
        <w:lang w:val="en-GB"/>
      </w:rPr>
      <w:t>1</w:t>
    </w:r>
    <w:r w:rsidR="00206AED">
      <w:rPr>
        <w:lang w:val="en-GB"/>
      </w:rPr>
      <w:t>9</w:t>
    </w:r>
    <w:r w:rsidRPr="00466617">
      <w:rPr>
        <w:lang w:val="en-GB"/>
      </w:rPr>
      <w:t>.</w:t>
    </w:r>
    <w:r w:rsidRPr="00466617">
      <w:rPr>
        <w:lang w:val="en-GB"/>
      </w:rPr>
      <w:fldChar w:fldCharType="begin"/>
    </w:r>
    <w:r w:rsidRPr="00466617">
      <w:rPr>
        <w:lang w:val="en-GB"/>
      </w:rPr>
      <w:instrText xml:space="preserve"> PAGE \# "000" \* MERGEFORMAT </w:instrText>
    </w:r>
    <w:r w:rsidRPr="00466617">
      <w:rPr>
        <w:lang w:val="en-GB"/>
      </w:rPr>
      <w:fldChar w:fldCharType="separate"/>
    </w:r>
    <w:r w:rsidRPr="00466617">
      <w:rPr>
        <w:noProof/>
        <w:lang w:val="en-GB"/>
      </w:rPr>
      <w:t>001</w:t>
    </w:r>
    <w:r w:rsidRPr="00466617">
      <w:rPr>
        <w:lang w:val="en-GB"/>
      </w:rPr>
      <w:fldChar w:fldCharType="end"/>
    </w:r>
  </w:p>
  <w:p w14:paraId="115B6144" w14:textId="77777777" w:rsidR="005A79A8" w:rsidRPr="00466617" w:rsidRDefault="005A79A8">
    <w:pPr>
      <w:rPr>
        <w:lang w:val="fr-B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CA4DBE" w14:textId="77777777" w:rsidR="001D7068" w:rsidRDefault="001D7068">
      <w:r>
        <w:separator/>
      </w:r>
    </w:p>
    <w:p w14:paraId="60152D4A" w14:textId="77777777" w:rsidR="001D7068" w:rsidRDefault="001D7068"/>
  </w:footnote>
  <w:footnote w:type="continuationSeparator" w:id="0">
    <w:p w14:paraId="2A398301" w14:textId="77777777" w:rsidR="001D7068" w:rsidRDefault="001D7068">
      <w:r>
        <w:continuationSeparator/>
      </w:r>
    </w:p>
    <w:p w14:paraId="7B638C2F" w14:textId="77777777" w:rsidR="001D7068" w:rsidRDefault="001D706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CD6F8A" w14:textId="77777777" w:rsidR="005A79A8" w:rsidRDefault="005A79A8"/>
  <w:p w14:paraId="4D3D06E1" w14:textId="77777777" w:rsidR="005A79A8" w:rsidRDefault="005A79A8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3E932E" w14:textId="0F814ECE" w:rsidR="005A79A8" w:rsidRPr="00211963" w:rsidRDefault="009D7889">
    <w:pPr>
      <w:pStyle w:val="cpHeader"/>
      <w:rPr>
        <w:lang w:val="en-GB"/>
      </w:rPr>
    </w:pPr>
    <w:r w:rsidRPr="00211963">
      <w:rPr>
        <w:lang w:val="en-GB"/>
      </w:rPr>
      <w:t>Documentati</w:t>
    </w:r>
    <w:r w:rsidR="00211963">
      <w:rPr>
        <w:lang w:val="en-GB"/>
      </w:rPr>
      <w:t>on</w:t>
    </w:r>
    <w:r w:rsidRPr="00211963">
      <w:rPr>
        <w:lang w:val="en-GB"/>
      </w:rPr>
      <w:t xml:space="preserve"> &amp; Informati</w:t>
    </w:r>
    <w:r w:rsidR="00211963">
      <w:rPr>
        <w:lang w:val="en-GB"/>
      </w:rPr>
      <w:t>on</w:t>
    </w:r>
  </w:p>
  <w:p w14:paraId="05A10B2E" w14:textId="77777777" w:rsidR="005A79A8" w:rsidRDefault="005A79A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E6DC7"/>
    <w:multiLevelType w:val="singleLevel"/>
    <w:tmpl w:val="CDBC423C"/>
    <w:lvl w:ilvl="0">
      <w:start w:val="1"/>
      <w:numFmt w:val="decimal"/>
      <w:pStyle w:val="cpStep"/>
      <w:lvlText w:val="%1."/>
      <w:lvlJc w:val="right"/>
      <w:pPr>
        <w:tabs>
          <w:tab w:val="num" w:pos="1134"/>
        </w:tabs>
        <w:ind w:left="1134" w:hanging="142"/>
      </w:pPr>
      <w:rPr>
        <w:rFonts w:hint="default"/>
      </w:rPr>
    </w:lvl>
  </w:abstractNum>
  <w:abstractNum w:abstractNumId="1" w15:restartNumberingAfterBreak="0">
    <w:nsid w:val="07980627"/>
    <w:multiLevelType w:val="hybridMultilevel"/>
    <w:tmpl w:val="CDB07D34"/>
    <w:lvl w:ilvl="0" w:tplc="1396E8F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6F5A05"/>
    <w:multiLevelType w:val="hybridMultilevel"/>
    <w:tmpl w:val="49A47574"/>
    <w:lvl w:ilvl="0" w:tplc="6EC2610C">
      <w:start w:val="1"/>
      <w:numFmt w:val="bullet"/>
      <w:pStyle w:val="cpBullet"/>
      <w:lvlText w:val=""/>
      <w:lvlJc w:val="left"/>
      <w:pPr>
        <w:tabs>
          <w:tab w:val="num" w:pos="851"/>
        </w:tabs>
        <w:ind w:left="851" w:hanging="426"/>
      </w:pPr>
      <w:rPr>
        <w:rFonts w:ascii="Symbol" w:hAnsi="Symbol" w:hint="default"/>
        <w:color w:val="auto"/>
      </w:rPr>
    </w:lvl>
    <w:lvl w:ilvl="1" w:tplc="0413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036B2C"/>
    <w:multiLevelType w:val="hybridMultilevel"/>
    <w:tmpl w:val="C6AEAB2A"/>
    <w:lvl w:ilvl="0" w:tplc="AFA4DBCA">
      <w:start w:val="1"/>
      <w:numFmt w:val="bullet"/>
      <w:pStyle w:val="cpSummationTable"/>
      <w:lvlText w:val=""/>
      <w:lvlJc w:val="left"/>
      <w:pPr>
        <w:ind w:left="785" w:hanging="360"/>
      </w:pPr>
      <w:rPr>
        <w:rFonts w:ascii="Symbol" w:hAnsi="Symbol" w:hint="default"/>
        <w:sz w:val="20"/>
      </w:rPr>
    </w:lvl>
    <w:lvl w:ilvl="1" w:tplc="0413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D76663"/>
    <w:multiLevelType w:val="hybridMultilevel"/>
    <w:tmpl w:val="62C451D0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1B6D2C"/>
    <w:multiLevelType w:val="hybridMultilevel"/>
    <w:tmpl w:val="CD62A694"/>
    <w:lvl w:ilvl="0" w:tplc="81A894B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E908C8"/>
    <w:multiLevelType w:val="hybridMultilevel"/>
    <w:tmpl w:val="599AEE5A"/>
    <w:lvl w:ilvl="0" w:tplc="AFF4DABA">
      <w:numFmt w:val="bullet"/>
      <w:pStyle w:val="cpTipSummation"/>
      <w:lvlText w:val=""/>
      <w:lvlJc w:val="left"/>
      <w:pPr>
        <w:tabs>
          <w:tab w:val="num" w:pos="851"/>
        </w:tabs>
        <w:ind w:left="851" w:hanging="426"/>
      </w:pPr>
      <w:rPr>
        <w:rFonts w:ascii="Wingdings 2" w:hAnsi="Wingdings 2" w:hint="default"/>
        <w:sz w:val="20"/>
      </w:rPr>
    </w:lvl>
    <w:lvl w:ilvl="1" w:tplc="0413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BC0B0B"/>
    <w:multiLevelType w:val="hybridMultilevel"/>
    <w:tmpl w:val="B3322F34"/>
    <w:lvl w:ilvl="0" w:tplc="6A7454A2">
      <w:start w:val="1"/>
      <w:numFmt w:val="bullet"/>
      <w:pStyle w:val="cpSummation"/>
      <w:lvlText w:val=""/>
      <w:lvlJc w:val="left"/>
      <w:pPr>
        <w:ind w:left="785" w:hanging="360"/>
      </w:pPr>
      <w:rPr>
        <w:rFonts w:ascii="Symbol" w:hAnsi="Symbol" w:hint="default"/>
        <w:sz w:val="20"/>
      </w:rPr>
    </w:lvl>
    <w:lvl w:ilvl="1" w:tplc="0413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CF477D"/>
    <w:multiLevelType w:val="hybridMultilevel"/>
    <w:tmpl w:val="EA9CFBA2"/>
    <w:lvl w:ilvl="0" w:tplc="2E944476">
      <w:start w:val="1"/>
      <w:numFmt w:val="bullet"/>
      <w:pStyle w:val="cpBulletTable"/>
      <w:lvlText w:val=""/>
      <w:lvlJc w:val="left"/>
      <w:pPr>
        <w:tabs>
          <w:tab w:val="num" w:pos="851"/>
        </w:tabs>
        <w:ind w:left="851" w:hanging="426"/>
      </w:pPr>
      <w:rPr>
        <w:rFonts w:ascii="Symbol" w:hAnsi="Symbol" w:hint="default"/>
        <w:color w:val="auto"/>
      </w:rPr>
    </w:lvl>
    <w:lvl w:ilvl="1" w:tplc="0413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A302AE2"/>
    <w:multiLevelType w:val="singleLevel"/>
    <w:tmpl w:val="2FC60DFE"/>
    <w:lvl w:ilvl="0">
      <w:start w:val="1"/>
      <w:numFmt w:val="none"/>
      <w:pStyle w:val="cpChoice"/>
      <w:lvlText w:val="of"/>
      <w:lvlJc w:val="right"/>
      <w:pPr>
        <w:tabs>
          <w:tab w:val="num" w:pos="1701"/>
        </w:tabs>
        <w:ind w:left="1701" w:hanging="283"/>
      </w:pPr>
      <w:rPr>
        <w:rFonts w:ascii="Times New Roman" w:hAnsi="Times New Roman" w:hint="default"/>
        <w:b/>
        <w:i/>
        <w:sz w:val="20"/>
      </w:rPr>
    </w:lvl>
  </w:abstractNum>
  <w:abstractNum w:abstractNumId="10" w15:restartNumberingAfterBreak="0">
    <w:nsid w:val="6B8812AF"/>
    <w:multiLevelType w:val="hybridMultilevel"/>
    <w:tmpl w:val="D9D44170"/>
    <w:lvl w:ilvl="0" w:tplc="DD14C7C8">
      <w:start w:val="1"/>
      <w:numFmt w:val="bullet"/>
      <w:pStyle w:val="cp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6457213">
    <w:abstractNumId w:val="0"/>
  </w:num>
  <w:num w:numId="2" w16cid:durableId="256642500">
    <w:abstractNumId w:val="9"/>
  </w:num>
  <w:num w:numId="3" w16cid:durableId="772166279">
    <w:abstractNumId w:val="2"/>
  </w:num>
  <w:num w:numId="4" w16cid:durableId="826362788">
    <w:abstractNumId w:val="8"/>
  </w:num>
  <w:num w:numId="5" w16cid:durableId="519708050">
    <w:abstractNumId w:val="6"/>
  </w:num>
  <w:num w:numId="6" w16cid:durableId="958216846">
    <w:abstractNumId w:val="7"/>
  </w:num>
  <w:num w:numId="7" w16cid:durableId="998576470">
    <w:abstractNumId w:val="3"/>
  </w:num>
  <w:num w:numId="8" w16cid:durableId="1930503135">
    <w:abstractNumId w:val="10"/>
  </w:num>
  <w:num w:numId="9" w16cid:durableId="2130774788">
    <w:abstractNumId w:val="5"/>
  </w:num>
  <w:num w:numId="10" w16cid:durableId="1697658452">
    <w:abstractNumId w:val="2"/>
  </w:num>
  <w:num w:numId="11" w16cid:durableId="679502992">
    <w:abstractNumId w:val="4"/>
  </w:num>
  <w:num w:numId="12" w16cid:durableId="1152140924">
    <w:abstractNumId w:val="2"/>
  </w:num>
  <w:num w:numId="13" w16cid:durableId="1708867267">
    <w:abstractNumId w:val="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embedTrueTypeFonts/>
  <w:saveSubsetFonts/>
  <w:bordersDoNotSurroundHeader/>
  <w:bordersDoNotSurroundFooter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A60"/>
    <w:rsid w:val="000045C7"/>
    <w:rsid w:val="000142E0"/>
    <w:rsid w:val="00014679"/>
    <w:rsid w:val="00024BF4"/>
    <w:rsid w:val="000421F6"/>
    <w:rsid w:val="00054821"/>
    <w:rsid w:val="00065F77"/>
    <w:rsid w:val="000747DB"/>
    <w:rsid w:val="000829D6"/>
    <w:rsid w:val="00093A6D"/>
    <w:rsid w:val="000A2840"/>
    <w:rsid w:val="000A4F17"/>
    <w:rsid w:val="000B042A"/>
    <w:rsid w:val="000B0D97"/>
    <w:rsid w:val="000E0D43"/>
    <w:rsid w:val="000E3222"/>
    <w:rsid w:val="000E463D"/>
    <w:rsid w:val="000F6D4A"/>
    <w:rsid w:val="001006AA"/>
    <w:rsid w:val="00100E9E"/>
    <w:rsid w:val="00101B01"/>
    <w:rsid w:val="00103A13"/>
    <w:rsid w:val="001100E4"/>
    <w:rsid w:val="001164AD"/>
    <w:rsid w:val="00117B72"/>
    <w:rsid w:val="0012037C"/>
    <w:rsid w:val="00132523"/>
    <w:rsid w:val="0018134D"/>
    <w:rsid w:val="001849A9"/>
    <w:rsid w:val="001857B4"/>
    <w:rsid w:val="00187627"/>
    <w:rsid w:val="001A5632"/>
    <w:rsid w:val="001B07E7"/>
    <w:rsid w:val="001B75E4"/>
    <w:rsid w:val="001C6226"/>
    <w:rsid w:val="001D7068"/>
    <w:rsid w:val="001E4324"/>
    <w:rsid w:val="001E6029"/>
    <w:rsid w:val="001E7383"/>
    <w:rsid w:val="001F2CC1"/>
    <w:rsid w:val="00205EAC"/>
    <w:rsid w:val="00206AED"/>
    <w:rsid w:val="00211963"/>
    <w:rsid w:val="00212269"/>
    <w:rsid w:val="00220525"/>
    <w:rsid w:val="00227A3D"/>
    <w:rsid w:val="00233A4C"/>
    <w:rsid w:val="00241C0D"/>
    <w:rsid w:val="002434D5"/>
    <w:rsid w:val="0025525D"/>
    <w:rsid w:val="00267625"/>
    <w:rsid w:val="00274650"/>
    <w:rsid w:val="00297D72"/>
    <w:rsid w:val="002A7364"/>
    <w:rsid w:val="002B12ED"/>
    <w:rsid w:val="002B7B47"/>
    <w:rsid w:val="002B7C3C"/>
    <w:rsid w:val="002C3376"/>
    <w:rsid w:val="002C34B3"/>
    <w:rsid w:val="002D70A6"/>
    <w:rsid w:val="002D77C8"/>
    <w:rsid w:val="002E141B"/>
    <w:rsid w:val="002E31C4"/>
    <w:rsid w:val="002E4B00"/>
    <w:rsid w:val="002F40C6"/>
    <w:rsid w:val="002F6E2B"/>
    <w:rsid w:val="003114AD"/>
    <w:rsid w:val="00326161"/>
    <w:rsid w:val="00326186"/>
    <w:rsid w:val="003467AE"/>
    <w:rsid w:val="00346EEB"/>
    <w:rsid w:val="003537B2"/>
    <w:rsid w:val="00365ED9"/>
    <w:rsid w:val="00374744"/>
    <w:rsid w:val="00385682"/>
    <w:rsid w:val="00386190"/>
    <w:rsid w:val="00394112"/>
    <w:rsid w:val="00396A5E"/>
    <w:rsid w:val="003A0160"/>
    <w:rsid w:val="003B4E48"/>
    <w:rsid w:val="003D1F4C"/>
    <w:rsid w:val="003F5E0D"/>
    <w:rsid w:val="004036C1"/>
    <w:rsid w:val="00410B61"/>
    <w:rsid w:val="00414579"/>
    <w:rsid w:val="00444DB2"/>
    <w:rsid w:val="00460E5B"/>
    <w:rsid w:val="00466617"/>
    <w:rsid w:val="00492E9D"/>
    <w:rsid w:val="004B1E3E"/>
    <w:rsid w:val="004B515E"/>
    <w:rsid w:val="004C4618"/>
    <w:rsid w:val="004C79A8"/>
    <w:rsid w:val="004D2601"/>
    <w:rsid w:val="00504CC8"/>
    <w:rsid w:val="00512700"/>
    <w:rsid w:val="0051352B"/>
    <w:rsid w:val="00521E0E"/>
    <w:rsid w:val="00524FCA"/>
    <w:rsid w:val="0052627A"/>
    <w:rsid w:val="00536C2C"/>
    <w:rsid w:val="0054554F"/>
    <w:rsid w:val="005527AF"/>
    <w:rsid w:val="005543E5"/>
    <w:rsid w:val="00554647"/>
    <w:rsid w:val="0056033A"/>
    <w:rsid w:val="005703AB"/>
    <w:rsid w:val="00584B0C"/>
    <w:rsid w:val="0059545B"/>
    <w:rsid w:val="005A0F8E"/>
    <w:rsid w:val="005A79A8"/>
    <w:rsid w:val="005C78EA"/>
    <w:rsid w:val="005D0FB1"/>
    <w:rsid w:val="005E1CB9"/>
    <w:rsid w:val="005E2CD2"/>
    <w:rsid w:val="005E3C6D"/>
    <w:rsid w:val="005F4F42"/>
    <w:rsid w:val="00611D66"/>
    <w:rsid w:val="00613A2E"/>
    <w:rsid w:val="006235AC"/>
    <w:rsid w:val="00624730"/>
    <w:rsid w:val="00635B0B"/>
    <w:rsid w:val="006408D5"/>
    <w:rsid w:val="00663F8C"/>
    <w:rsid w:val="006734C0"/>
    <w:rsid w:val="0068267C"/>
    <w:rsid w:val="00682C5B"/>
    <w:rsid w:val="00691D69"/>
    <w:rsid w:val="00695F02"/>
    <w:rsid w:val="00696595"/>
    <w:rsid w:val="006A041E"/>
    <w:rsid w:val="006A0DCD"/>
    <w:rsid w:val="006B091D"/>
    <w:rsid w:val="006B1203"/>
    <w:rsid w:val="006C1D47"/>
    <w:rsid w:val="006D30A1"/>
    <w:rsid w:val="006D4FB5"/>
    <w:rsid w:val="006E1446"/>
    <w:rsid w:val="006E724E"/>
    <w:rsid w:val="006F0E94"/>
    <w:rsid w:val="006F53A7"/>
    <w:rsid w:val="007117BA"/>
    <w:rsid w:val="00726721"/>
    <w:rsid w:val="00730D9D"/>
    <w:rsid w:val="00736084"/>
    <w:rsid w:val="007657D5"/>
    <w:rsid w:val="00765B4A"/>
    <w:rsid w:val="00767861"/>
    <w:rsid w:val="00774DF4"/>
    <w:rsid w:val="007776E8"/>
    <w:rsid w:val="007A1126"/>
    <w:rsid w:val="007A230F"/>
    <w:rsid w:val="007A297B"/>
    <w:rsid w:val="007A70EF"/>
    <w:rsid w:val="007B347D"/>
    <w:rsid w:val="007C5249"/>
    <w:rsid w:val="007D583E"/>
    <w:rsid w:val="007E4CF0"/>
    <w:rsid w:val="007E652D"/>
    <w:rsid w:val="007E7E56"/>
    <w:rsid w:val="0081124C"/>
    <w:rsid w:val="00821B45"/>
    <w:rsid w:val="00832282"/>
    <w:rsid w:val="0084089C"/>
    <w:rsid w:val="00847B88"/>
    <w:rsid w:val="00852500"/>
    <w:rsid w:val="008642EA"/>
    <w:rsid w:val="0087463C"/>
    <w:rsid w:val="00894BF7"/>
    <w:rsid w:val="00897302"/>
    <w:rsid w:val="008B08F9"/>
    <w:rsid w:val="008D08B8"/>
    <w:rsid w:val="008E272F"/>
    <w:rsid w:val="008E7668"/>
    <w:rsid w:val="008F3821"/>
    <w:rsid w:val="008F6BD1"/>
    <w:rsid w:val="00907113"/>
    <w:rsid w:val="00947441"/>
    <w:rsid w:val="00952D33"/>
    <w:rsid w:val="0095317A"/>
    <w:rsid w:val="00961001"/>
    <w:rsid w:val="00962383"/>
    <w:rsid w:val="00967B1E"/>
    <w:rsid w:val="009765EB"/>
    <w:rsid w:val="009770FD"/>
    <w:rsid w:val="00986F80"/>
    <w:rsid w:val="0099170C"/>
    <w:rsid w:val="00994073"/>
    <w:rsid w:val="009960C1"/>
    <w:rsid w:val="009D11BD"/>
    <w:rsid w:val="009D4711"/>
    <w:rsid w:val="009D7889"/>
    <w:rsid w:val="009F25C2"/>
    <w:rsid w:val="009F6F26"/>
    <w:rsid w:val="00A10190"/>
    <w:rsid w:val="00A239FE"/>
    <w:rsid w:val="00A25C71"/>
    <w:rsid w:val="00A31350"/>
    <w:rsid w:val="00A40C33"/>
    <w:rsid w:val="00A75819"/>
    <w:rsid w:val="00A86995"/>
    <w:rsid w:val="00AB0AA2"/>
    <w:rsid w:val="00AB25BE"/>
    <w:rsid w:val="00AB7B74"/>
    <w:rsid w:val="00AC37B6"/>
    <w:rsid w:val="00AC3B0E"/>
    <w:rsid w:val="00AD22E5"/>
    <w:rsid w:val="00AF78B6"/>
    <w:rsid w:val="00B00EC0"/>
    <w:rsid w:val="00B01865"/>
    <w:rsid w:val="00B2322C"/>
    <w:rsid w:val="00B34A75"/>
    <w:rsid w:val="00B55181"/>
    <w:rsid w:val="00B8215F"/>
    <w:rsid w:val="00B86433"/>
    <w:rsid w:val="00BB27AC"/>
    <w:rsid w:val="00BB2D5B"/>
    <w:rsid w:val="00BB7263"/>
    <w:rsid w:val="00BC5878"/>
    <w:rsid w:val="00BD748A"/>
    <w:rsid w:val="00BE12C7"/>
    <w:rsid w:val="00BE7200"/>
    <w:rsid w:val="00BF1379"/>
    <w:rsid w:val="00BF48AB"/>
    <w:rsid w:val="00C12EBB"/>
    <w:rsid w:val="00C14145"/>
    <w:rsid w:val="00C25B79"/>
    <w:rsid w:val="00C30CD5"/>
    <w:rsid w:val="00C35FFF"/>
    <w:rsid w:val="00C376B8"/>
    <w:rsid w:val="00C43BD6"/>
    <w:rsid w:val="00C4565F"/>
    <w:rsid w:val="00C51752"/>
    <w:rsid w:val="00C51FEB"/>
    <w:rsid w:val="00C61548"/>
    <w:rsid w:val="00C723F2"/>
    <w:rsid w:val="00C76B8D"/>
    <w:rsid w:val="00C8392D"/>
    <w:rsid w:val="00C90024"/>
    <w:rsid w:val="00CB6154"/>
    <w:rsid w:val="00CC6B75"/>
    <w:rsid w:val="00CD0D06"/>
    <w:rsid w:val="00CD1A7B"/>
    <w:rsid w:val="00CD5C91"/>
    <w:rsid w:val="00CD66DD"/>
    <w:rsid w:val="00CD7886"/>
    <w:rsid w:val="00CE1E9A"/>
    <w:rsid w:val="00D13C41"/>
    <w:rsid w:val="00D16718"/>
    <w:rsid w:val="00D26104"/>
    <w:rsid w:val="00D2780A"/>
    <w:rsid w:val="00D33356"/>
    <w:rsid w:val="00D37A80"/>
    <w:rsid w:val="00D41047"/>
    <w:rsid w:val="00D429E3"/>
    <w:rsid w:val="00D457CC"/>
    <w:rsid w:val="00D54498"/>
    <w:rsid w:val="00D575AC"/>
    <w:rsid w:val="00D75F59"/>
    <w:rsid w:val="00D81B15"/>
    <w:rsid w:val="00DA01D8"/>
    <w:rsid w:val="00DA3F48"/>
    <w:rsid w:val="00DA4AF3"/>
    <w:rsid w:val="00DA5BF9"/>
    <w:rsid w:val="00DA6BA9"/>
    <w:rsid w:val="00DB5146"/>
    <w:rsid w:val="00DB5E05"/>
    <w:rsid w:val="00DB6503"/>
    <w:rsid w:val="00DC2A60"/>
    <w:rsid w:val="00DD668F"/>
    <w:rsid w:val="00DE01BA"/>
    <w:rsid w:val="00DF6217"/>
    <w:rsid w:val="00E146BC"/>
    <w:rsid w:val="00E17692"/>
    <w:rsid w:val="00E33CEB"/>
    <w:rsid w:val="00E4210E"/>
    <w:rsid w:val="00E464AE"/>
    <w:rsid w:val="00E5125F"/>
    <w:rsid w:val="00E65447"/>
    <w:rsid w:val="00E74F1C"/>
    <w:rsid w:val="00E76554"/>
    <w:rsid w:val="00E93301"/>
    <w:rsid w:val="00EB1D0B"/>
    <w:rsid w:val="00EB2EC8"/>
    <w:rsid w:val="00EC75AB"/>
    <w:rsid w:val="00ED2B87"/>
    <w:rsid w:val="00ED3A66"/>
    <w:rsid w:val="00ED3F8D"/>
    <w:rsid w:val="00ED6D9A"/>
    <w:rsid w:val="00EF4410"/>
    <w:rsid w:val="00EF62B6"/>
    <w:rsid w:val="00F02BEF"/>
    <w:rsid w:val="00F10917"/>
    <w:rsid w:val="00F123FD"/>
    <w:rsid w:val="00F1734C"/>
    <w:rsid w:val="00F24AFF"/>
    <w:rsid w:val="00F27200"/>
    <w:rsid w:val="00F347BF"/>
    <w:rsid w:val="00F354BE"/>
    <w:rsid w:val="00F55B8B"/>
    <w:rsid w:val="00F57C2E"/>
    <w:rsid w:val="00F6314F"/>
    <w:rsid w:val="00F74CC7"/>
    <w:rsid w:val="00F76BAD"/>
    <w:rsid w:val="00F77D2B"/>
    <w:rsid w:val="00F83AB1"/>
    <w:rsid w:val="00F85EF0"/>
    <w:rsid w:val="00F92DDD"/>
    <w:rsid w:val="00FA509D"/>
    <w:rsid w:val="00FB1D8B"/>
    <w:rsid w:val="00FC0B8A"/>
    <w:rsid w:val="00FD1503"/>
    <w:rsid w:val="00FD4402"/>
    <w:rsid w:val="00FD5E6B"/>
    <w:rsid w:val="00FE2541"/>
    <w:rsid w:val="00FE55CB"/>
    <w:rsid w:val="00FF2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345FE02"/>
  <w15:chartTrackingRefBased/>
  <w15:docId w15:val="{114442A8-AA09-451F-9AA1-81EE482A8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75AC"/>
    <w:rPr>
      <w:sz w:val="24"/>
      <w:szCs w:val="24"/>
      <w:lang w:val="nl-BE" w:eastAsia="nl-NL"/>
    </w:rPr>
  </w:style>
  <w:style w:type="paragraph" w:styleId="Heading1">
    <w:name w:val="heading 1"/>
    <w:basedOn w:val="Normal"/>
    <w:next w:val="Heading2"/>
    <w:autoRedefine/>
    <w:qFormat/>
    <w:pPr>
      <w:keepNext/>
      <w:pageBreakBefore/>
      <w:spacing w:after="240"/>
      <w:contextualSpacing/>
      <w:outlineLvl w:val="0"/>
    </w:pPr>
    <w:rPr>
      <w:rFonts w:ascii="Paragon" w:hAnsi="Paragon"/>
      <w:b/>
      <w:sz w:val="52"/>
      <w:szCs w:val="20"/>
      <w:lang w:eastAsia="en-US"/>
    </w:rPr>
  </w:style>
  <w:style w:type="paragraph" w:styleId="Heading2">
    <w:name w:val="heading 2"/>
    <w:basedOn w:val="Normal"/>
    <w:next w:val="cpParagraph"/>
    <w:link w:val="Heading2Char"/>
    <w:autoRedefine/>
    <w:uiPriority w:val="9"/>
    <w:qFormat/>
    <w:rsid w:val="00466617"/>
    <w:pPr>
      <w:keepNext/>
      <w:keepLines/>
      <w:spacing w:before="240" w:after="240"/>
      <w:contextualSpacing/>
      <w:jc w:val="both"/>
      <w:outlineLvl w:val="1"/>
    </w:pPr>
    <w:rPr>
      <w:rFonts w:ascii="Paragon" w:hAnsi="Paragon"/>
      <w:i/>
      <w:sz w:val="40"/>
      <w:szCs w:val="20"/>
      <w:lang w:val="en-GB" w:eastAsia="en-US"/>
    </w:rPr>
  </w:style>
  <w:style w:type="paragraph" w:styleId="Heading3">
    <w:name w:val="heading 3"/>
    <w:basedOn w:val="Normal"/>
    <w:next w:val="cpParagraph"/>
    <w:autoRedefine/>
    <w:qFormat/>
    <w:pPr>
      <w:keepNext/>
      <w:keepLines/>
      <w:spacing w:before="120" w:after="120"/>
      <w:jc w:val="both"/>
      <w:outlineLvl w:val="2"/>
    </w:pPr>
    <w:rPr>
      <w:rFonts w:ascii="DawnCastle" w:hAnsi="DawnCastle"/>
      <w:sz w:val="32"/>
      <w:szCs w:val="20"/>
      <w:lang w:eastAsia="en-US"/>
    </w:rPr>
  </w:style>
  <w:style w:type="paragraph" w:styleId="Heading4">
    <w:name w:val="heading 4"/>
    <w:basedOn w:val="Normal"/>
    <w:next w:val="cpParagraph"/>
    <w:autoRedefine/>
    <w:qFormat/>
    <w:pPr>
      <w:keepNext/>
      <w:keepLines/>
      <w:spacing w:before="120" w:after="60"/>
      <w:contextualSpacing/>
      <w:jc w:val="both"/>
      <w:outlineLvl w:val="3"/>
    </w:pPr>
    <w:rPr>
      <w:b/>
      <w:bCs/>
      <w:szCs w:val="20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pParagraph">
    <w:name w:val="cpParagraph"/>
    <w:basedOn w:val="Normal"/>
    <w:rsid w:val="006E724E"/>
    <w:pPr>
      <w:numPr>
        <w:numId w:val="8"/>
      </w:numPr>
      <w:spacing w:after="120"/>
      <w:jc w:val="both"/>
    </w:pPr>
    <w:rPr>
      <w:szCs w:val="20"/>
      <w:lang w:val="en-GB" w:eastAsia="en-US"/>
    </w:rPr>
  </w:style>
  <w:style w:type="paragraph" w:customStyle="1" w:styleId="cpFooter">
    <w:name w:val="cpFooter"/>
    <w:basedOn w:val="Normal"/>
    <w:pPr>
      <w:pBdr>
        <w:top w:val="single" w:sz="12" w:space="1" w:color="auto"/>
      </w:pBdr>
      <w:tabs>
        <w:tab w:val="right" w:pos="-426"/>
        <w:tab w:val="right" w:pos="7513"/>
        <w:tab w:val="right" w:pos="15026"/>
      </w:tabs>
      <w:ind w:left="-7797"/>
    </w:pPr>
    <w:rPr>
      <w:b/>
      <w:sz w:val="16"/>
    </w:rPr>
  </w:style>
  <w:style w:type="paragraph" w:customStyle="1" w:styleId="cpHeader">
    <w:name w:val="cpHeader"/>
    <w:basedOn w:val="Normal"/>
    <w:pPr>
      <w:tabs>
        <w:tab w:val="right" w:pos="8306"/>
      </w:tabs>
      <w:ind w:left="-2835" w:right="5386"/>
      <w:jc w:val="center"/>
    </w:pPr>
    <w:rPr>
      <w:rFonts w:ascii="Paragon" w:hAnsi="Paragon"/>
      <w:color w:val="0000FF"/>
      <w:sz w:val="32"/>
      <w:lang w:val="fr-BE"/>
    </w:rPr>
  </w:style>
  <w:style w:type="paragraph" w:styleId="Caption">
    <w:name w:val="caption"/>
    <w:basedOn w:val="Normal"/>
    <w:next w:val="Normal"/>
    <w:qFormat/>
    <w:pPr>
      <w:spacing w:before="60" w:after="180"/>
      <w:ind w:left="1134" w:hanging="1134"/>
    </w:pPr>
    <w:rPr>
      <w:sz w:val="18"/>
      <w:lang w:val="nl-NL"/>
    </w:rPr>
  </w:style>
  <w:style w:type="paragraph" w:customStyle="1" w:styleId="cpPath">
    <w:name w:val="cpPath"/>
    <w:basedOn w:val="cpParagraph"/>
    <w:pPr>
      <w:ind w:left="567"/>
    </w:pPr>
    <w:rPr>
      <w:rFonts w:ascii="Arial Narrow" w:hAnsi="Arial Narrow"/>
      <w:sz w:val="20"/>
    </w:rPr>
  </w:style>
  <w:style w:type="paragraph" w:customStyle="1" w:styleId="cpBullet">
    <w:name w:val="cpBullet"/>
    <w:basedOn w:val="Normal"/>
    <w:pPr>
      <w:numPr>
        <w:numId w:val="3"/>
      </w:numPr>
    </w:pPr>
  </w:style>
  <w:style w:type="character" w:customStyle="1" w:styleId="cpCapital">
    <w:name w:val="cpCapital"/>
    <w:rPr>
      <w:smallCaps/>
      <w:noProof w:val="0"/>
      <w:lang w:val="nl-BE"/>
    </w:rPr>
  </w:style>
  <w:style w:type="paragraph" w:customStyle="1" w:styleId="cpStep">
    <w:name w:val="cpStep"/>
    <w:basedOn w:val="Normal"/>
    <w:pPr>
      <w:numPr>
        <w:numId w:val="1"/>
      </w:numPr>
      <w:jc w:val="both"/>
    </w:pPr>
  </w:style>
  <w:style w:type="paragraph" w:customStyle="1" w:styleId="cpChoice">
    <w:name w:val="cpChoice"/>
    <w:basedOn w:val="cpStep"/>
    <w:pPr>
      <w:numPr>
        <w:numId w:val="2"/>
      </w:numPr>
      <w:jc w:val="left"/>
    </w:pPr>
  </w:style>
  <w:style w:type="paragraph" w:customStyle="1" w:styleId="cpNote">
    <w:name w:val="cpNote"/>
    <w:basedOn w:val="Normal"/>
    <w:pPr>
      <w:tabs>
        <w:tab w:val="right" w:leader="dot" w:pos="6804"/>
      </w:tabs>
      <w:spacing w:before="120"/>
    </w:pPr>
    <w:rPr>
      <w:color w:val="0000FF"/>
      <w:sz w:val="16"/>
      <w:lang w:val="fr-BE"/>
    </w:rPr>
  </w:style>
  <w:style w:type="paragraph" w:customStyle="1" w:styleId="cpNoteTitle">
    <w:name w:val="cpNoteTitle"/>
    <w:next w:val="cpNote"/>
    <w:rPr>
      <w:rFonts w:ascii="Paragon" w:hAnsi="Paragon"/>
      <w:noProof/>
      <w:color w:val="0000FF"/>
      <w:sz w:val="36"/>
      <w:lang w:val="nl-NL" w:eastAsia="nl-NL"/>
    </w:rPr>
  </w:style>
  <w:style w:type="paragraph" w:customStyle="1" w:styleId="cpRemark">
    <w:name w:val="cpRemark"/>
    <w:basedOn w:val="Normal"/>
    <w:pPr>
      <w:spacing w:before="120"/>
    </w:pPr>
    <w:rPr>
      <w:i/>
      <w:sz w:val="22"/>
      <w:lang w:val="nl-NL"/>
    </w:rPr>
  </w:style>
  <w:style w:type="paragraph" w:customStyle="1" w:styleId="cpSummation">
    <w:name w:val="cpSummation"/>
    <w:basedOn w:val="Normal"/>
    <w:rsid w:val="007117BA"/>
    <w:pPr>
      <w:numPr>
        <w:numId w:val="6"/>
      </w:numPr>
    </w:pPr>
  </w:style>
  <w:style w:type="character" w:customStyle="1" w:styleId="cpReference">
    <w:name w:val="cpReference"/>
    <w:rPr>
      <w:i/>
      <w:smallCaps/>
      <w:sz w:val="20"/>
    </w:rPr>
  </w:style>
  <w:style w:type="paragraph" w:customStyle="1" w:styleId="cpExplain">
    <w:name w:val="cpExplain"/>
    <w:basedOn w:val="cpParagraph"/>
    <w:pPr>
      <w:ind w:left="567"/>
    </w:pPr>
    <w:rPr>
      <w:lang w:val="nl-NL"/>
    </w:rPr>
  </w:style>
  <w:style w:type="paragraph" w:customStyle="1" w:styleId="cpMethod">
    <w:name w:val="cpMethod"/>
    <w:basedOn w:val="Normal"/>
    <w:next w:val="Normal"/>
    <w:pPr>
      <w:spacing w:before="240" w:after="120"/>
      <w:ind w:left="709" w:hanging="284"/>
      <w:jc w:val="both"/>
    </w:pPr>
    <w:rPr>
      <w:rFonts w:ascii="DawnCastle" w:hAnsi="DawnCastle"/>
      <w:sz w:val="28"/>
      <w:lang w:val="nl-NL"/>
    </w:rPr>
  </w:style>
  <w:style w:type="paragraph" w:styleId="DocumentMap">
    <w:name w:val="Document Map"/>
    <w:basedOn w:val="Normal"/>
    <w:semiHidden/>
    <w:pPr>
      <w:shd w:val="clear" w:color="auto" w:fill="000080"/>
    </w:pPr>
    <w:rPr>
      <w:sz w:val="16"/>
    </w:rPr>
  </w:style>
  <w:style w:type="paragraph" w:styleId="TOC1">
    <w:name w:val="toc 1"/>
    <w:basedOn w:val="Normal"/>
    <w:next w:val="Normal"/>
    <w:autoRedefine/>
    <w:semiHidden/>
    <w:pPr>
      <w:tabs>
        <w:tab w:val="right" w:leader="dot" w:pos="7503"/>
      </w:tabs>
      <w:spacing w:before="60" w:after="60"/>
    </w:pPr>
    <w:rPr>
      <w:b/>
      <w:caps/>
      <w:noProof/>
    </w:rPr>
  </w:style>
  <w:style w:type="paragraph" w:styleId="TOC2">
    <w:name w:val="toc 2"/>
    <w:basedOn w:val="Normal"/>
    <w:next w:val="Normal"/>
    <w:autoRedefine/>
    <w:semiHidden/>
    <w:pPr>
      <w:ind w:left="200"/>
    </w:pPr>
    <w:rPr>
      <w:smallCaps/>
    </w:rPr>
  </w:style>
  <w:style w:type="paragraph" w:styleId="TOC3">
    <w:name w:val="toc 3"/>
    <w:basedOn w:val="Normal"/>
    <w:next w:val="Normal"/>
    <w:autoRedefine/>
    <w:semiHidden/>
    <w:pPr>
      <w:ind w:left="400"/>
    </w:pPr>
    <w:rPr>
      <w:i/>
    </w:rPr>
  </w:style>
  <w:style w:type="paragraph" w:styleId="TOC4">
    <w:name w:val="toc 4"/>
    <w:basedOn w:val="Normal"/>
    <w:next w:val="Normal"/>
    <w:autoRedefine/>
    <w:semiHidden/>
    <w:pPr>
      <w:ind w:left="600"/>
    </w:pPr>
    <w:rPr>
      <w:sz w:val="18"/>
    </w:rPr>
  </w:style>
  <w:style w:type="paragraph" w:styleId="TOC5">
    <w:name w:val="toc 5"/>
    <w:basedOn w:val="Normal"/>
    <w:next w:val="Normal"/>
    <w:autoRedefine/>
    <w:semiHidden/>
    <w:pPr>
      <w:ind w:left="800"/>
    </w:pPr>
    <w:rPr>
      <w:sz w:val="18"/>
    </w:rPr>
  </w:style>
  <w:style w:type="paragraph" w:styleId="TOC6">
    <w:name w:val="toc 6"/>
    <w:basedOn w:val="Normal"/>
    <w:next w:val="Normal"/>
    <w:autoRedefine/>
    <w:semiHidden/>
    <w:pPr>
      <w:ind w:left="1000"/>
    </w:pPr>
    <w:rPr>
      <w:sz w:val="18"/>
    </w:rPr>
  </w:style>
  <w:style w:type="paragraph" w:styleId="TOC7">
    <w:name w:val="toc 7"/>
    <w:basedOn w:val="Normal"/>
    <w:next w:val="Normal"/>
    <w:autoRedefine/>
    <w:semiHidden/>
    <w:pPr>
      <w:ind w:left="1200"/>
    </w:pPr>
    <w:rPr>
      <w:sz w:val="18"/>
    </w:rPr>
  </w:style>
  <w:style w:type="paragraph" w:styleId="TOC8">
    <w:name w:val="toc 8"/>
    <w:basedOn w:val="Normal"/>
    <w:next w:val="Normal"/>
    <w:autoRedefine/>
    <w:semiHidden/>
    <w:pPr>
      <w:ind w:left="1400"/>
    </w:pPr>
    <w:rPr>
      <w:sz w:val="18"/>
    </w:rPr>
  </w:style>
  <w:style w:type="paragraph" w:styleId="TOC9">
    <w:name w:val="toc 9"/>
    <w:basedOn w:val="Normal"/>
    <w:next w:val="Normal"/>
    <w:autoRedefine/>
    <w:semiHidden/>
    <w:pPr>
      <w:ind w:left="1600"/>
    </w:pPr>
    <w:rPr>
      <w:sz w:val="18"/>
    </w:rPr>
  </w:style>
  <w:style w:type="paragraph" w:customStyle="1" w:styleId="cpTip">
    <w:name w:val="cpTip"/>
    <w:basedOn w:val="Normal"/>
    <w:pPr>
      <w:spacing w:before="60" w:after="60"/>
      <w:jc w:val="both"/>
    </w:pPr>
    <w:rPr>
      <w:i/>
      <w:sz w:val="20"/>
      <w:szCs w:val="20"/>
      <w:lang w:eastAsia="en-US"/>
    </w:rPr>
  </w:style>
  <w:style w:type="paragraph" w:customStyle="1" w:styleId="cpSmallTip">
    <w:name w:val="cpSmallTip"/>
    <w:basedOn w:val="cpTip"/>
    <w:pPr>
      <w:spacing w:before="0" w:after="0"/>
    </w:pPr>
    <w:rPr>
      <w:sz w:val="12"/>
    </w:rPr>
  </w:style>
  <w:style w:type="paragraph" w:styleId="Header">
    <w:name w:val="header"/>
    <w:basedOn w:val="Normal"/>
    <w:semiHidden/>
    <w:pPr>
      <w:tabs>
        <w:tab w:val="center" w:pos="4536"/>
        <w:tab w:val="right" w:pos="9072"/>
      </w:tabs>
    </w:pPr>
  </w:style>
  <w:style w:type="paragraph" w:styleId="Footer">
    <w:name w:val="footer"/>
    <w:basedOn w:val="Normal"/>
    <w:semiHidden/>
    <w:pPr>
      <w:tabs>
        <w:tab w:val="center" w:pos="4536"/>
        <w:tab w:val="right" w:pos="9072"/>
      </w:tabs>
    </w:pPr>
  </w:style>
  <w:style w:type="character" w:customStyle="1" w:styleId="cpLowered">
    <w:name w:val="cpLowered"/>
    <w:rPr>
      <w:position w:val="-10"/>
    </w:rPr>
  </w:style>
  <w:style w:type="paragraph" w:customStyle="1" w:styleId="cpBulletTable">
    <w:name w:val="cpBulletTable"/>
    <w:basedOn w:val="cpBullet"/>
    <w:pPr>
      <w:numPr>
        <w:numId w:val="4"/>
      </w:numPr>
      <w:tabs>
        <w:tab w:val="left" w:leader="dot" w:pos="2835"/>
      </w:tabs>
      <w:ind w:left="2835" w:hanging="2410"/>
    </w:pPr>
    <w:rPr>
      <w:lang w:val="en-GB"/>
    </w:rPr>
  </w:style>
  <w:style w:type="paragraph" w:customStyle="1" w:styleId="cpCode">
    <w:name w:val="cpCode"/>
    <w:basedOn w:val="Normal"/>
    <w:pPr>
      <w:tabs>
        <w:tab w:val="left" w:pos="1701"/>
        <w:tab w:val="left" w:pos="2268"/>
      </w:tabs>
      <w:ind w:left="1134"/>
    </w:pPr>
    <w:rPr>
      <w:rFonts w:ascii="Courier New" w:hAnsi="Courier New"/>
      <w:sz w:val="16"/>
      <w:szCs w:val="20"/>
    </w:rPr>
  </w:style>
  <w:style w:type="paragraph" w:customStyle="1" w:styleId="cpSummationTable">
    <w:name w:val="cpSummationTable"/>
    <w:basedOn w:val="cpSummation"/>
    <w:rsid w:val="007117BA"/>
    <w:pPr>
      <w:numPr>
        <w:numId w:val="7"/>
      </w:numPr>
      <w:tabs>
        <w:tab w:val="left" w:leader="dot" w:pos="2268"/>
      </w:tabs>
    </w:pPr>
  </w:style>
  <w:style w:type="paragraph" w:customStyle="1" w:styleId="cpTipSummation">
    <w:name w:val="cpTipSummation"/>
    <w:basedOn w:val="cpTip"/>
    <w:pPr>
      <w:numPr>
        <w:numId w:val="5"/>
      </w:numPr>
    </w:pPr>
  </w:style>
  <w:style w:type="character" w:styleId="Emphasis">
    <w:name w:val="Emphasis"/>
    <w:basedOn w:val="DefaultParagraphFont"/>
    <w:uiPriority w:val="20"/>
    <w:qFormat/>
    <w:rsid w:val="003F5E0D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FB1D8B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FB1D8B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466617"/>
    <w:rPr>
      <w:rFonts w:ascii="Paragon" w:hAnsi="Paragon"/>
      <w:i/>
      <w:sz w:val="40"/>
      <w:lang w:val="en-GB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7581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75819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A75819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1006AA"/>
    <w:pPr>
      <w:ind w:left="720"/>
      <w:contextualSpacing/>
    </w:pPr>
  </w:style>
  <w:style w:type="table" w:styleId="TableGrid">
    <w:name w:val="Table Grid"/>
    <w:basedOn w:val="TableNormal"/>
    <w:uiPriority w:val="39"/>
    <w:rsid w:val="00CD5C9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CD5C91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024BF4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5125F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66617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0142E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22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7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12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4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65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99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83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25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oleObject" Target="embeddings/oleObject3.bin"/><Relationship Id="rId18" Type="http://schemas.openxmlformats.org/officeDocument/2006/relationships/header" Target="header2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oleObject" Target="embeddings/oleObject2.bin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oleObject" Target="embeddings/oleObject6.bin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oleObject" Target="embeddings/oleObject1.bin"/><Relationship Id="rId5" Type="http://schemas.openxmlformats.org/officeDocument/2006/relationships/styles" Target="styles.xml"/><Relationship Id="rId15" Type="http://schemas.openxmlformats.org/officeDocument/2006/relationships/oleObject" Target="embeddings/oleObject5.bin"/><Relationship Id="rId10" Type="http://schemas.openxmlformats.org/officeDocument/2006/relationships/image" Target="media/image1.png"/><Relationship Id="rId19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oleObject" Target="embeddings/oleObject4.bin"/><Relationship Id="rId22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7.bin"/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Templates\cpManual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5611f95-8fb3-4b07-b7f4-6932e2632168">
      <Terms xmlns="http://schemas.microsoft.com/office/infopath/2007/PartnerControls"/>
    </lcf76f155ced4ddcb4097134ff3c332f>
    <TaxCatchAll xmlns="1076b3a4-9720-4a52-9daa-38be67d3b14a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EB60889B3604D4884FE28C9DA9CED49" ma:contentTypeVersion="14" ma:contentTypeDescription="Create a new document." ma:contentTypeScope="" ma:versionID="70839dc68fe30dab8b279b36e7c33e05">
  <xsd:schema xmlns:xsd="http://www.w3.org/2001/XMLSchema" xmlns:xs="http://www.w3.org/2001/XMLSchema" xmlns:p="http://schemas.microsoft.com/office/2006/metadata/properties" xmlns:ns2="25611f95-8fb3-4b07-b7f4-6932e2632168" xmlns:ns3="1076b3a4-9720-4a52-9daa-38be67d3b14a" targetNamespace="http://schemas.microsoft.com/office/2006/metadata/properties" ma:root="true" ma:fieldsID="07aed96719928ec04cad01396f99dfa3" ns2:_="" ns3:_="">
    <xsd:import namespace="25611f95-8fb3-4b07-b7f4-6932e2632168"/>
    <xsd:import namespace="1076b3a4-9720-4a52-9daa-38be67d3b14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5611f95-8fb3-4b07-b7f4-6932e263216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b6aae5a-3a2a-48e8-9b98-941310dd4a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76b3a4-9720-4a52-9daa-38be67d3b14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7bc25af-a027-42de-9d39-b732ce8c477a}" ma:internalName="TaxCatchAll" ma:showField="CatchAllData" ma:web="1076b3a4-9720-4a52-9daa-38be67d3b14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76249D5-550D-45C2-8018-8C2B5FDE2680}">
  <ds:schemaRefs>
    <ds:schemaRef ds:uri="http://schemas.microsoft.com/office/2006/metadata/properties"/>
    <ds:schemaRef ds:uri="http://schemas.microsoft.com/office/infopath/2007/PartnerControls"/>
    <ds:schemaRef ds:uri="25611f95-8fb3-4b07-b7f4-6932e2632168"/>
    <ds:schemaRef ds:uri="1076b3a4-9720-4a52-9daa-38be67d3b14a"/>
  </ds:schemaRefs>
</ds:datastoreItem>
</file>

<file path=customXml/itemProps2.xml><?xml version="1.0" encoding="utf-8"?>
<ds:datastoreItem xmlns:ds="http://schemas.openxmlformats.org/officeDocument/2006/customXml" ds:itemID="{EA863137-EFA4-4307-95CD-3AA34B97706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5611f95-8fb3-4b07-b7f4-6932e2632168"/>
    <ds:schemaRef ds:uri="1076b3a4-9720-4a52-9daa-38be67d3b14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FC0D38C-1BBD-40DB-BCB4-020E2985C8D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cpManual.dotm</Template>
  <TotalTime>327</TotalTime>
  <Pages>4</Pages>
  <Words>641</Words>
  <Characters>3659</Characters>
  <Application>Microsoft Office Word</Application>
  <DocSecurity>0</DocSecurity>
  <Lines>30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>Copy Paste Manual SoftwareName</vt:lpstr>
      <vt:lpstr>Copy Paste Manual SoftwareName</vt:lpstr>
    </vt:vector>
  </TitlesOfParts>
  <Company>Copy Paste</Company>
  <LinksUpToDate>false</LinksUpToDate>
  <CharactersWithSpaces>4292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Copy Paste Manual SoftwareName</dc:title>
  <dc:subject>SoftwareName Manual</dc:subject>
  <dc:creator>Vincent</dc:creator>
  <cp:keywords>Manual SoftwareName</cp:keywords>
  <dc:description/>
  <cp:lastModifiedBy>Vincent Van De Walle</cp:lastModifiedBy>
  <cp:revision>91</cp:revision>
  <cp:lastPrinted>2025-11-03T14:58:00Z</cp:lastPrinted>
  <dcterms:created xsi:type="dcterms:W3CDTF">2022-08-17T03:22:00Z</dcterms:created>
  <dcterms:modified xsi:type="dcterms:W3CDTF">2025-11-03T15:00:00Z</dcterms:modified>
  <cp:category>SoftwareName Manual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0x0101004EB60889B3604D4884FE28C9DA9CED49</vt:lpwstr>
  </property>
  <property fmtid="{D5CDD505-2E9C-101B-9397-08002B2CF9AE}" pid="3" name="MediaServiceImageTags">
    <vt:lpwstr/>
  </property>
</Properties>
</file>