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A6D4B" w:rsidRPr="006533CA" w:rsidRDefault="006A6D4B" w:rsidP="006A6D4B">
      <w:pPr>
        <w:spacing w:after="0"/>
        <w:jc w:val="center"/>
        <w:rPr>
          <w:rFonts w:ascii="Times New Roman" w:hAnsi="Times New Roman" w:cs="Times New Roman"/>
          <w:b/>
          <w:color w:val="000000" w:themeColor="text1"/>
          <w:sz w:val="26"/>
          <w:szCs w:val="26"/>
          <w:lang w:val="vi-VN"/>
        </w:rPr>
      </w:pPr>
      <w:bookmarkStart w:id="0" w:name="_GoBack"/>
      <w:r w:rsidRPr="006533CA">
        <w:rPr>
          <w:rFonts w:ascii="Times New Roman" w:hAnsi="Times New Roman" w:cs="Times New Roman"/>
          <w:b/>
          <w:color w:val="000000" w:themeColor="text1"/>
          <w:sz w:val="26"/>
          <w:szCs w:val="26"/>
          <w:lang w:val="vi-VN"/>
        </w:rPr>
        <w:t>CHỦ ĐỀ 2. ASEAN NHỮNG CHẶNG ĐƯỜNG LỊCH SỬ</w:t>
      </w:r>
    </w:p>
    <w:p w:rsidR="006A6D4B" w:rsidRPr="006533CA" w:rsidRDefault="006A6D4B" w:rsidP="006A6D4B">
      <w:pPr>
        <w:keepNext/>
        <w:keepLines/>
        <w:spacing w:after="0" w:line="240" w:lineRule="auto"/>
        <w:jc w:val="both"/>
        <w:outlineLvl w:val="0"/>
        <w:rPr>
          <w:rFonts w:ascii="Times New Roman" w:eastAsia="Times New Roman" w:hAnsi="Times New Roman" w:cs="Times New Roman"/>
          <w:b/>
          <w:color w:val="000000" w:themeColor="text1"/>
          <w:kern w:val="2"/>
          <w:sz w:val="26"/>
          <w:szCs w:val="26"/>
          <w:lang w:val="vi-VN"/>
        </w:rPr>
      </w:pPr>
      <w:r w:rsidRPr="006533CA">
        <w:rPr>
          <w:rFonts w:ascii="Times New Roman" w:eastAsia="Times New Roman" w:hAnsi="Times New Roman" w:cs="Times New Roman"/>
          <w:b/>
          <w:color w:val="000000" w:themeColor="text1"/>
          <w:kern w:val="2"/>
          <w:sz w:val="26"/>
          <w:szCs w:val="26"/>
          <w:lang w:val="vi-VN"/>
        </w:rPr>
        <w:t>Phần I. Câu trắc nghiệm nhiều phương án lựa chọn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1</w:t>
      </w:r>
      <w:r w:rsidRPr="006533CA">
        <w:rPr>
          <w:rFonts w:ascii="Times New Roman" w:hAnsi="Times New Roman" w:cs="Times New Roman"/>
          <w:color w:val="000000" w:themeColor="text1"/>
          <w:sz w:val="26"/>
          <w:szCs w:val="26"/>
          <w:lang w:val="vi-VN"/>
        </w:rPr>
        <w:t>. Bối cảnh quốc tế nào sau đây dẫn đến quá trình hình thành của Hiệp hội các quốc gia Đông Nam Á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Các nước Đông Nam Á giành được độc lập, thống nhất.</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Sự ra đời của tổ chức NATO và các liên minh quân sự.</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Sự ra đời của Tổ chức Hiệp ước Vác-sa-va.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Sự phát triển của xu thế khu vực hóa trên thế giới.</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2</w:t>
      </w:r>
      <w:r w:rsidRPr="006533CA">
        <w:rPr>
          <w:rFonts w:ascii="Times New Roman" w:hAnsi="Times New Roman" w:cs="Times New Roman"/>
          <w:color w:val="000000" w:themeColor="text1"/>
          <w:sz w:val="26"/>
          <w:szCs w:val="26"/>
          <w:lang w:val="vi-VN"/>
        </w:rPr>
        <w:t>. Tổ chức khu vực nào sau đây được thành lập ở Đông Nam Á năm 1963?</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MAPHILINDO.</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 NAFTA.</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C. APEC.</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EU.</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3</w:t>
      </w:r>
      <w:r w:rsidRPr="006533CA">
        <w:rPr>
          <w:rFonts w:ascii="Times New Roman" w:hAnsi="Times New Roman" w:cs="Times New Roman"/>
          <w:color w:val="000000" w:themeColor="text1"/>
          <w:sz w:val="26"/>
          <w:szCs w:val="26"/>
          <w:lang w:val="vi-VN"/>
        </w:rPr>
        <w:t>. Hiệp hội các quốc gia Đông Nam Á được thành lập năm 1967 tại</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Ma-ni-la (Phi-lip-pin).</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 Cua-la Lăm-pơ (Ma-lai-xi-a).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Ba-li (In-đô-nê-xi-a).</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Băng Cốc (Thái Lan).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4</w:t>
      </w:r>
      <w:r w:rsidRPr="006533CA">
        <w:rPr>
          <w:rFonts w:ascii="Times New Roman" w:hAnsi="Times New Roman" w:cs="Times New Roman"/>
          <w:color w:val="000000" w:themeColor="text1"/>
          <w:sz w:val="26"/>
          <w:szCs w:val="26"/>
          <w:lang w:val="vi-VN"/>
        </w:rPr>
        <w:t>. Các nước sáng lập ASEAN là</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Việt Nam, Thái Lan, Phi-líp-pin, Xin-ga-po, Ma-lai-xi-a.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In-đô-nê-xi-a, Ma-lai-xi-a, Phi-lip-pin, Xin-ga-po, Thái Lan.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Thái Lan, Phi-lip-pin, Xin-ga-po, Ma-lai-xi-a, Mi-an-ma.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Lào, Thái Lan, Phi-lip-pin, Xin-ga-po, Ma-lai-xi-a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5</w:t>
      </w:r>
      <w:r w:rsidRPr="006533CA">
        <w:rPr>
          <w:rFonts w:ascii="Times New Roman" w:hAnsi="Times New Roman" w:cs="Times New Roman"/>
          <w:color w:val="000000" w:themeColor="text1"/>
          <w:sz w:val="26"/>
          <w:szCs w:val="26"/>
          <w:lang w:val="vi-VN"/>
        </w:rPr>
        <w:t>. Một trong những mục đích thành lập của ASEAN là</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thúc đẩy tăng trưởng kinh tế, tiến bộ xã hội trong khu vực.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 xml:space="preserve">B. tăng cường hợp tác quốc phòng, an ninh và hình thành liên minh phòng thủ. </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thành lập một tổ chức chính trị, quân sự chung trong khu vực Đông Nam Á.</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giải quyết tranh chấp trong khu vực bằng biện pháp quân sự hòa bình.</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6.</w:t>
      </w:r>
      <w:r w:rsidRPr="006533CA">
        <w:rPr>
          <w:rFonts w:ascii="Times New Roman" w:hAnsi="Times New Roman" w:cs="Times New Roman"/>
          <w:color w:val="000000" w:themeColor="text1"/>
          <w:sz w:val="26"/>
          <w:szCs w:val="26"/>
          <w:lang w:val="vi-VN"/>
        </w:rPr>
        <w:t xml:space="preserve"> Mục tiêu mà Cộng đồng ASEAN hướng tới trong tương lai là đưa khu vực Đông Nam Á trở thành</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một trong những khu vực phát triển năng động bậc nhất của thế giới.</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trung tâm kinh tế - tài chính lớn nhất hành tinh.</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một trong ba trung tâm kinh tế lớn nhất thế giới.</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diễn đàn quốc tế vừa hợp tác vừa đấu tranh nhằm duy trì hòa bình và an ninh thế giới.</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7.</w:t>
      </w:r>
      <w:r w:rsidRPr="006533CA">
        <w:rPr>
          <w:rFonts w:ascii="Times New Roman" w:hAnsi="Times New Roman" w:cs="Times New Roman"/>
          <w:color w:val="000000" w:themeColor="text1"/>
          <w:sz w:val="26"/>
          <w:szCs w:val="26"/>
          <w:lang w:val="vi-VN"/>
        </w:rPr>
        <w:t xml:space="preserve"> Vai trò trung tâm của Cộng đồng ASEAN được thể hiện như thế nào?</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Thông qua nhiều khuôn khổ và lồng ghép vào hoạt động của từng trụ cột của Cộng đồng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Cộng đồng gắn kết về kinh tế, tiền tệ, đối ngoại của cộng đồng kinh tế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Cộng đồng gắn kết về chính trị và đối ngoại của cộng đồng chính trị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Cộng đồng văn hóa - xã hội hoạt động theo luật lệ và hướng tới người dân.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8.</w:t>
      </w:r>
      <w:r w:rsidRPr="006533CA">
        <w:rPr>
          <w:rFonts w:ascii="Times New Roman" w:hAnsi="Times New Roman" w:cs="Times New Roman"/>
          <w:color w:val="000000" w:themeColor="text1"/>
          <w:sz w:val="26"/>
          <w:szCs w:val="26"/>
          <w:lang w:val="vi-VN"/>
        </w:rPr>
        <w:t xml:space="preserve"> Nguyên nhân cơ bản đã gắn kết các quốc gia thành viên ASEAN cùng thực hiện mục tiêu chung vì một Đông Nam Á hòa bình, ổn định và thịnh vượng?</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 xml:space="preserve">A. Sự liên kết chặt chẽ </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Sự mở rộng quan hệ đối tác bên ngoài khu vực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Sự tác động của tình hình thế giới sau chiến tranh lạnh</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Sự đoàn kết, đồng thuận và thống nhất trong đa dạng</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9.</w:t>
      </w:r>
      <w:r w:rsidRPr="006533CA">
        <w:rPr>
          <w:rFonts w:ascii="Times New Roman" w:hAnsi="Times New Roman" w:cs="Times New Roman"/>
          <w:color w:val="000000" w:themeColor="text1"/>
          <w:sz w:val="26"/>
          <w:szCs w:val="26"/>
          <w:lang w:val="vi-VN"/>
        </w:rPr>
        <w:t xml:space="preserve"> Số lượng thành viên phát triển từ ASEAN 5 đến ASEAN 10 diễn ra trong</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30 năm (1967-1997).</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 32 năm (1967-1999).</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17 năm (1967-1984).</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48 năm (1967-2015).</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lastRenderedPageBreak/>
        <w:t>Câu 10.</w:t>
      </w:r>
      <w:r w:rsidRPr="006533CA">
        <w:rPr>
          <w:rFonts w:ascii="Times New Roman" w:hAnsi="Times New Roman" w:cs="Times New Roman"/>
          <w:color w:val="000000" w:themeColor="text1"/>
          <w:sz w:val="26"/>
          <w:szCs w:val="26"/>
          <w:lang w:val="vi-VN"/>
        </w:rPr>
        <w:t xml:space="preserve"> Những quốc gia nào sau đây là thành viên thứ 8 và thứ 9 của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Việt Nam và Lào.</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 Lào và Mi-an-ma.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Cam-pu-chia và Bru-nây.</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Bru-nây và Mi-an-ma.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11.</w:t>
      </w:r>
      <w:r w:rsidRPr="006533CA">
        <w:rPr>
          <w:rFonts w:ascii="Times New Roman" w:hAnsi="Times New Roman" w:cs="Times New Roman"/>
          <w:color w:val="000000" w:themeColor="text1"/>
          <w:sz w:val="26"/>
          <w:szCs w:val="26"/>
          <w:lang w:val="vi-VN"/>
        </w:rPr>
        <w:t xml:space="preserve"> Cam-pu-chia là thành viên thứ mấy của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A.7.</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B.8.</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C. 9.</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10.</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12.</w:t>
      </w:r>
      <w:r w:rsidRPr="006533CA">
        <w:rPr>
          <w:rFonts w:ascii="Times New Roman" w:hAnsi="Times New Roman" w:cs="Times New Roman"/>
          <w:color w:val="000000" w:themeColor="text1"/>
          <w:sz w:val="26"/>
          <w:szCs w:val="26"/>
          <w:lang w:val="vi-VN"/>
        </w:rPr>
        <w:t xml:space="preserve"> Một trong những sự kiện đánh dấu bước ngoặt của ASEAN trong giai đoạn 1967-1976 là</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Hiệp ước Ba-li được kí kết.</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 Hiến chương ASEAN được thông qua.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ASEAN thành lập khu vực trung lập.</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Cộng đồng ASEAN được thành lập.</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13</w:t>
      </w:r>
      <w:r w:rsidRPr="006533CA">
        <w:rPr>
          <w:rFonts w:ascii="Times New Roman" w:hAnsi="Times New Roman" w:cs="Times New Roman"/>
          <w:color w:val="000000" w:themeColor="text1"/>
          <w:sz w:val="26"/>
          <w:szCs w:val="26"/>
          <w:lang w:val="vi-VN"/>
        </w:rPr>
        <w:t>. Ban Thư kí ASEAN có trụ sở tại</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Gia-các-ta (In-đô-nê-xi-a).</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 Băng Cốc (Thái Lan).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Hà Nội (Việt Nam).</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Ma-ni-la (Phi-lip-pin).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14.</w:t>
      </w:r>
      <w:r w:rsidRPr="006533CA">
        <w:rPr>
          <w:rFonts w:ascii="Times New Roman" w:hAnsi="Times New Roman" w:cs="Times New Roman"/>
          <w:color w:val="000000" w:themeColor="text1"/>
          <w:sz w:val="26"/>
          <w:szCs w:val="26"/>
          <w:lang w:val="vi-VN"/>
        </w:rPr>
        <w:t xml:space="preserve"> Trong giai đoạn 1999-2015, ASEAN đạt được thành tựu quan trọng nào sau đây?</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Giải quyết xong mọi tranh chấp, xung đột trong khu vực.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Phát triển số lượng thành viên từ 5 lên 10 nước.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Ra Tuyên bố về khu vực hòa bình, tự do và trung lập.</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Hiến chương ASEAN được thông qua.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15</w:t>
      </w:r>
      <w:r w:rsidRPr="006533CA">
        <w:rPr>
          <w:rFonts w:ascii="Times New Roman" w:hAnsi="Times New Roman" w:cs="Times New Roman"/>
          <w:color w:val="000000" w:themeColor="text1"/>
          <w:sz w:val="26"/>
          <w:szCs w:val="26"/>
          <w:lang w:val="vi-VN"/>
        </w:rPr>
        <w:t>. Đâu là thách thức từ bên ngoài đối với sự phát triển của cộng đồng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Sự chênh lệch về trình độ phát triển giữa các nước.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Tình hình chính trị ở một số nước còn phức tạp.</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Có nhiều tôn giáo khác nhau.</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 xml:space="preserve">D. Diễn biến phức tạp của tình hình biển Đông và quốc tế. </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16.</w:t>
      </w:r>
      <w:r w:rsidRPr="006533CA">
        <w:rPr>
          <w:rFonts w:ascii="Times New Roman" w:hAnsi="Times New Roman" w:cs="Times New Roman"/>
          <w:color w:val="000000" w:themeColor="text1"/>
          <w:sz w:val="26"/>
          <w:szCs w:val="26"/>
          <w:lang w:val="vi-VN"/>
        </w:rPr>
        <w:t xml:space="preserve"> </w:t>
      </w:r>
      <w:r w:rsidRPr="006533CA">
        <w:rPr>
          <w:rFonts w:ascii="Times New Roman" w:hAnsi="Times New Roman" w:cs="Times New Roman"/>
          <w:i/>
          <w:color w:val="000000" w:themeColor="text1"/>
          <w:sz w:val="26"/>
          <w:szCs w:val="26"/>
          <w:lang w:val="vi-VN"/>
        </w:rPr>
        <w:t>Tầm nhìn ASEAN 2020</w:t>
      </w:r>
      <w:r w:rsidRPr="006533CA">
        <w:rPr>
          <w:rFonts w:ascii="Times New Roman" w:hAnsi="Times New Roman" w:cs="Times New Roman"/>
          <w:color w:val="000000" w:themeColor="text1"/>
          <w:sz w:val="26"/>
          <w:szCs w:val="26"/>
          <w:lang w:val="vi-VN"/>
        </w:rPr>
        <w:t xml:space="preserve"> được thông qua năm 1997 tại hội nghị nào sau đây?</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Hội nghị cấp cao ASEAN lần thứ 5 tại Băng Cốc.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Hội nghị thành lập tổ chức ASEAN tại Băng Cốc.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Hội nghị cấp cao ASEAN lần thứ 37 tại Hà Nội.</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Hội nghị cấp cao ASEAN không chính thức lần thứ hai tại Ma-lai-xi-a.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17</w:t>
      </w:r>
      <w:r w:rsidRPr="006533CA">
        <w:rPr>
          <w:rFonts w:ascii="Times New Roman" w:hAnsi="Times New Roman" w:cs="Times New Roman"/>
          <w:color w:val="000000" w:themeColor="text1"/>
          <w:sz w:val="26"/>
          <w:szCs w:val="26"/>
          <w:lang w:val="vi-VN"/>
        </w:rPr>
        <w:t>. Văn kiện nào sau đây thể hiện ý tưởng xây dựng Cộng đồng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 xml:space="preserve">A. Tuyên bố Ba-li năm 1976. </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 Tầm nhìn ASEAN 2025.</w:t>
      </w:r>
    </w:p>
    <w:p w:rsidR="006A6D4B" w:rsidRPr="006533CA" w:rsidRDefault="006A6D4B" w:rsidP="006A6D4B">
      <w:pPr>
        <w:spacing w:after="0"/>
        <w:jc w:val="both"/>
        <w:rPr>
          <w:rFonts w:ascii="Times New Roman" w:hAnsi="Times New Roman" w:cs="Times New Roman"/>
          <w:color w:val="000000" w:themeColor="text1"/>
          <w:sz w:val="26"/>
          <w:szCs w:val="26"/>
        </w:rPr>
      </w:pPr>
      <w:r w:rsidRPr="006533CA">
        <w:rPr>
          <w:rFonts w:ascii="Times New Roman" w:hAnsi="Times New Roman" w:cs="Times New Roman"/>
          <w:color w:val="000000" w:themeColor="text1"/>
          <w:sz w:val="26"/>
          <w:szCs w:val="26"/>
          <w:lang w:val="vi-VN"/>
        </w:rPr>
        <w:t>C. Hiệp ước Ba là năm 1976.</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Tầm nhìn ASEAN 2020</w:t>
      </w:r>
      <w:r w:rsidRPr="006533CA">
        <w:rPr>
          <w:rFonts w:ascii="Times New Roman" w:hAnsi="Times New Roman" w:cs="Times New Roman"/>
          <w:color w:val="000000" w:themeColor="text1"/>
          <w:sz w:val="26"/>
          <w:szCs w:val="26"/>
        </w:rPr>
        <w:t>.</w:t>
      </w:r>
    </w:p>
    <w:p w:rsidR="006A6D4B" w:rsidRPr="006533CA" w:rsidRDefault="006A6D4B" w:rsidP="006A6D4B">
      <w:pPr>
        <w:spacing w:after="0"/>
        <w:jc w:val="both"/>
        <w:rPr>
          <w:rFonts w:ascii="Times New Roman" w:hAnsi="Times New Roman" w:cs="Times New Roman"/>
          <w:b/>
          <w:bCs/>
          <w:color w:val="000000" w:themeColor="text1"/>
          <w:sz w:val="26"/>
          <w:szCs w:val="26"/>
        </w:rPr>
      </w:pPr>
      <w:r w:rsidRPr="006533CA">
        <w:rPr>
          <w:rFonts w:ascii="Times New Roman" w:hAnsi="Times New Roman" w:cs="Times New Roman"/>
          <w:b/>
          <w:bCs/>
          <w:color w:val="000000" w:themeColor="text1"/>
          <w:sz w:val="26"/>
          <w:szCs w:val="26"/>
        </w:rPr>
        <w:t xml:space="preserve">Câu 18. </w:t>
      </w:r>
      <w:r w:rsidRPr="006533CA">
        <w:rPr>
          <w:rFonts w:ascii="Times New Roman" w:hAnsi="Times New Roman" w:cs="Times New Roman"/>
          <w:bCs/>
          <w:color w:val="000000" w:themeColor="text1"/>
          <w:sz w:val="26"/>
          <w:szCs w:val="26"/>
        </w:rPr>
        <w:t>Các nước ASEAN đã kí kết văn kiện nào sau đây vào năm 2003?</w:t>
      </w:r>
    </w:p>
    <w:p w:rsidR="006A6D4B" w:rsidRPr="006533CA" w:rsidRDefault="006A6D4B" w:rsidP="006A6D4B">
      <w:pPr>
        <w:spacing w:after="0"/>
        <w:jc w:val="both"/>
        <w:rPr>
          <w:rFonts w:ascii="Times New Roman" w:hAnsi="Times New Roman" w:cs="Times New Roman"/>
          <w:bCs/>
          <w:color w:val="000000" w:themeColor="text1"/>
          <w:sz w:val="26"/>
          <w:szCs w:val="26"/>
        </w:rPr>
      </w:pPr>
      <w:r w:rsidRPr="006533CA">
        <w:rPr>
          <w:rFonts w:ascii="Times New Roman" w:hAnsi="Times New Roman" w:cs="Times New Roman"/>
          <w:bCs/>
          <w:color w:val="000000" w:themeColor="text1"/>
          <w:sz w:val="26"/>
          <w:szCs w:val="26"/>
        </w:rPr>
        <w:t>A. Tuyên bố Ba-li II.</w:t>
      </w:r>
      <w:r w:rsidRPr="006533CA">
        <w:rPr>
          <w:rFonts w:ascii="Times New Roman" w:hAnsi="Times New Roman" w:cs="Times New Roman"/>
          <w:bCs/>
          <w:color w:val="000000" w:themeColor="text1"/>
          <w:sz w:val="26"/>
          <w:szCs w:val="26"/>
        </w:rPr>
        <w:tab/>
      </w:r>
      <w:r w:rsidRPr="006533CA">
        <w:rPr>
          <w:rFonts w:ascii="Times New Roman" w:hAnsi="Times New Roman" w:cs="Times New Roman"/>
          <w:bCs/>
          <w:color w:val="000000" w:themeColor="text1"/>
          <w:sz w:val="26"/>
          <w:szCs w:val="26"/>
        </w:rPr>
        <w:tab/>
      </w:r>
      <w:r w:rsidRPr="006533CA">
        <w:rPr>
          <w:rFonts w:ascii="Times New Roman" w:hAnsi="Times New Roman" w:cs="Times New Roman"/>
          <w:bCs/>
          <w:color w:val="000000" w:themeColor="text1"/>
          <w:sz w:val="26"/>
          <w:szCs w:val="26"/>
        </w:rPr>
        <w:tab/>
      </w:r>
      <w:r w:rsidRPr="006533CA">
        <w:rPr>
          <w:rFonts w:ascii="Times New Roman" w:hAnsi="Times New Roman" w:cs="Times New Roman"/>
          <w:bCs/>
          <w:color w:val="000000" w:themeColor="text1"/>
          <w:sz w:val="26"/>
          <w:szCs w:val="26"/>
        </w:rPr>
        <w:tab/>
        <w:t xml:space="preserve">     B. Tuyên ngôn Quốc tế Nhân quyền.</w:t>
      </w:r>
    </w:p>
    <w:p w:rsidR="006A6D4B" w:rsidRPr="006533CA" w:rsidRDefault="006A6D4B" w:rsidP="006A6D4B">
      <w:pPr>
        <w:tabs>
          <w:tab w:val="left" w:pos="5386"/>
        </w:tabs>
        <w:jc w:val="both"/>
        <w:rPr>
          <w:rFonts w:ascii="Times New Roman" w:hAnsi="Times New Roman" w:cs="Times New Roman"/>
          <w:noProof/>
          <w:color w:val="000000" w:themeColor="text1"/>
          <w:sz w:val="26"/>
          <w:szCs w:val="26"/>
        </w:rPr>
      </w:pPr>
      <w:r w:rsidRPr="006533CA">
        <w:rPr>
          <w:rFonts w:ascii="Times New Roman" w:hAnsi="Times New Roman" w:cs="Times New Roman"/>
          <w:b/>
          <w:noProof/>
          <w:color w:val="000000" w:themeColor="text1"/>
          <w:sz w:val="26"/>
          <w:szCs w:val="26"/>
          <w:lang w:val="vi-VN"/>
        </w:rPr>
        <w:t>C.</w:t>
      </w:r>
      <w:r w:rsidRPr="006533CA">
        <w:rPr>
          <w:rFonts w:ascii="Times New Roman" w:hAnsi="Times New Roman" w:cs="Times New Roman"/>
          <w:noProof/>
          <w:color w:val="000000" w:themeColor="text1"/>
          <w:sz w:val="26"/>
          <w:szCs w:val="26"/>
          <w:lang w:val="vi-VN"/>
        </w:rPr>
        <w:t xml:space="preserve"> Hiến chương Liên hợp quốc.</w:t>
      </w:r>
      <w:r w:rsidRPr="006533CA">
        <w:rPr>
          <w:rFonts w:ascii="Times New Roman" w:hAnsi="Times New Roman" w:cs="Times New Roman"/>
          <w:noProof/>
          <w:color w:val="000000" w:themeColor="text1"/>
          <w:sz w:val="26"/>
          <w:szCs w:val="26"/>
        </w:rPr>
        <w:tab/>
      </w:r>
      <w:r w:rsidRPr="006533CA">
        <w:rPr>
          <w:rFonts w:ascii="Times New Roman" w:hAnsi="Times New Roman" w:cs="Times New Roman"/>
          <w:b/>
          <w:noProof/>
          <w:color w:val="000000" w:themeColor="text1"/>
          <w:sz w:val="26"/>
          <w:szCs w:val="26"/>
          <w:lang w:val="vi-VN"/>
        </w:rPr>
        <w:t>D.</w:t>
      </w:r>
      <w:r w:rsidRPr="006533CA">
        <w:rPr>
          <w:rFonts w:ascii="Times New Roman" w:hAnsi="Times New Roman" w:cs="Times New Roman"/>
          <w:noProof/>
          <w:color w:val="000000" w:themeColor="text1"/>
          <w:sz w:val="26"/>
          <w:szCs w:val="26"/>
          <w:lang w:val="vi-VN"/>
        </w:rPr>
        <w:t xml:space="preserve"> Hiến chương ASEAN.</w:t>
      </w:r>
    </w:p>
    <w:p w:rsidR="006A6D4B" w:rsidRPr="006533CA" w:rsidRDefault="006A6D4B" w:rsidP="006A6D4B">
      <w:pPr>
        <w:pStyle w:val="Normal0"/>
        <w:jc w:val="both"/>
        <w:rPr>
          <w:noProof/>
          <w:color w:val="000000" w:themeColor="text1"/>
          <w:sz w:val="26"/>
          <w:szCs w:val="26"/>
          <w:lang w:val="vi-VN"/>
        </w:rPr>
      </w:pPr>
      <w:r w:rsidRPr="006533CA">
        <w:rPr>
          <w:b/>
          <w:color w:val="000000" w:themeColor="text1"/>
          <w:sz w:val="26"/>
          <w:szCs w:val="26"/>
          <w:lang w:val="vi-VN"/>
        </w:rPr>
        <w:t>Câu 19.</w:t>
      </w:r>
      <w:r w:rsidRPr="006533CA">
        <w:rPr>
          <w:color w:val="000000" w:themeColor="text1"/>
          <w:sz w:val="26"/>
          <w:szCs w:val="26"/>
          <w:lang w:val="vi-VN"/>
        </w:rPr>
        <w:t xml:space="preserve"> Mục tiêu tổng quát của Cộng đồng ASEAN là xây dựng</w:t>
      </w:r>
    </w:p>
    <w:p w:rsidR="006A6D4B" w:rsidRPr="006533CA" w:rsidRDefault="006A6D4B" w:rsidP="006A6D4B">
      <w:pPr>
        <w:pStyle w:val="Normal0"/>
        <w:jc w:val="both"/>
        <w:rPr>
          <w:color w:val="000000" w:themeColor="text1"/>
          <w:sz w:val="26"/>
          <w:szCs w:val="26"/>
          <w:lang w:val="vi-VN"/>
        </w:rPr>
      </w:pPr>
      <w:r w:rsidRPr="006533CA">
        <w:rPr>
          <w:color w:val="000000" w:themeColor="text1"/>
          <w:sz w:val="26"/>
          <w:szCs w:val="26"/>
          <w:lang w:val="vi-VN"/>
        </w:rPr>
        <w:t>A. một tổ chức hợp tác liên chính phủ có liên kết sâu rộng, dựa trên cơ sở pháp lí là Hiến chương ASEAN.</w:t>
      </w:r>
    </w:p>
    <w:p w:rsidR="006A6D4B" w:rsidRPr="006533CA" w:rsidRDefault="006A6D4B" w:rsidP="006A6D4B">
      <w:pPr>
        <w:pStyle w:val="Normal0"/>
        <w:jc w:val="both"/>
        <w:rPr>
          <w:color w:val="000000" w:themeColor="text1"/>
          <w:sz w:val="26"/>
          <w:szCs w:val="26"/>
          <w:lang w:val="vi-VN"/>
        </w:rPr>
      </w:pPr>
      <w:r w:rsidRPr="006533CA">
        <w:rPr>
          <w:color w:val="000000" w:themeColor="text1"/>
          <w:sz w:val="26"/>
          <w:szCs w:val="26"/>
          <w:lang w:val="vi-VN"/>
        </w:rPr>
        <w:t>B. một tổ chức hợp tác liên chính phủ có liên kết sâu rộng theo mô hình siêu nhà nước.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xây dựng một chính phủ chung có liên kết sâu rộng, hướng tới một liên minh chính trị, quân sự.</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một tổ chức hợp tác liên minh liên kết sâu rộng dựa trên cơ sở là luật pháp của các nước thành viên.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20.</w:t>
      </w:r>
      <w:r w:rsidRPr="006533CA">
        <w:rPr>
          <w:rFonts w:ascii="Times New Roman" w:hAnsi="Times New Roman" w:cs="Times New Roman"/>
          <w:color w:val="000000" w:themeColor="text1"/>
          <w:sz w:val="26"/>
          <w:szCs w:val="26"/>
          <w:lang w:val="vi-VN"/>
        </w:rPr>
        <w:t xml:space="preserve"> Ngày 22-11-2015, các nhà lãnh đạo ASEAN đã nhóm họp tại Ma-lai-xi-a, chính thức thành lập</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Cộng đồng ASEAN.</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B. Hội đồng các nước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Liên minh ASEAN.</w:t>
      </w:r>
      <w:r w:rsidRPr="006533CA">
        <w:rPr>
          <w:rFonts w:ascii="Times New Roman" w:hAnsi="Times New Roman" w:cs="Times New Roman"/>
          <w:color w:val="000000" w:themeColor="text1"/>
          <w:sz w:val="26"/>
          <w:szCs w:val="26"/>
          <w:lang w:val="vi-VN"/>
        </w:rPr>
        <w:tab/>
      </w:r>
      <w:r w:rsidRPr="006533CA">
        <w:rPr>
          <w:rFonts w:ascii="Times New Roman" w:hAnsi="Times New Roman" w:cs="Times New Roman"/>
          <w:color w:val="000000" w:themeColor="text1"/>
          <w:sz w:val="26"/>
          <w:szCs w:val="26"/>
          <w:lang w:val="vi-VN"/>
        </w:rPr>
        <w:tab/>
        <w:t>D. Uỷ ban ASEAN.</w:t>
      </w:r>
    </w:p>
    <w:p w:rsidR="006A6D4B" w:rsidRPr="006533CA" w:rsidRDefault="006A6D4B" w:rsidP="006A6D4B">
      <w:pPr>
        <w:pStyle w:val="NoSpacing"/>
        <w:jc w:val="both"/>
        <w:rPr>
          <w:rFonts w:ascii="Times New Roman" w:hAnsi="Times New Roman" w:cs="Times New Roman"/>
          <w:b/>
          <w:color w:val="000000" w:themeColor="text1"/>
          <w:position w:val="1"/>
          <w:sz w:val="26"/>
          <w:szCs w:val="26"/>
          <w:lang w:val="vi"/>
        </w:rPr>
      </w:pPr>
      <w:r w:rsidRPr="006533CA">
        <w:rPr>
          <w:rFonts w:ascii="Times New Roman" w:hAnsi="Times New Roman" w:cs="Times New Roman"/>
          <w:b/>
          <w:color w:val="000000" w:themeColor="text1"/>
          <w:sz w:val="26"/>
          <w:szCs w:val="26"/>
          <w:lang w:val="vi"/>
        </w:rPr>
        <w:lastRenderedPageBreak/>
        <w:t xml:space="preserve">Câu </w:t>
      </w:r>
      <w:r w:rsidRPr="006533CA">
        <w:rPr>
          <w:rFonts w:ascii="Times New Roman" w:hAnsi="Times New Roman" w:cs="Times New Roman"/>
          <w:b/>
          <w:color w:val="000000" w:themeColor="text1"/>
          <w:sz w:val="26"/>
          <w:szCs w:val="26"/>
          <w:lang w:val="vi-VN"/>
        </w:rPr>
        <w:t>21</w:t>
      </w:r>
      <w:r w:rsidRPr="006533CA">
        <w:rPr>
          <w:rFonts w:ascii="Times New Roman" w:hAnsi="Times New Roman" w:cs="Times New Roman"/>
          <w:b/>
          <w:color w:val="000000" w:themeColor="text1"/>
          <w:sz w:val="26"/>
          <w:szCs w:val="26"/>
          <w:lang w:val="vi"/>
        </w:rPr>
        <w:t>.</w:t>
      </w:r>
      <w:r w:rsidRPr="006533CA">
        <w:rPr>
          <w:rFonts w:ascii="Times New Roman" w:hAnsi="Times New Roman" w:cs="Times New Roman"/>
          <w:color w:val="000000" w:themeColor="text1"/>
          <w:sz w:val="26"/>
          <w:szCs w:val="26"/>
          <w:lang w:val="vi"/>
        </w:rPr>
        <w:t xml:space="preserve"> </w:t>
      </w:r>
      <w:hyperlink r:id="rId8">
        <w:r w:rsidRPr="006533CA">
          <w:rPr>
            <w:rFonts w:ascii="Times New Roman" w:hAnsi="Times New Roman" w:cs="Times New Roman"/>
            <w:color w:val="000000" w:themeColor="text1"/>
            <w:sz w:val="26"/>
            <w:szCs w:val="26"/>
            <w:lang w:val="vi"/>
          </w:rPr>
          <w:t>Trong</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các</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yếu</w:t>
        </w:r>
        <w:r w:rsidRPr="006533CA">
          <w:rPr>
            <w:rFonts w:ascii="Times New Roman" w:hAnsi="Times New Roman" w:cs="Times New Roman"/>
            <w:color w:val="000000" w:themeColor="text1"/>
            <w:spacing w:val="-12"/>
            <w:sz w:val="26"/>
            <w:szCs w:val="26"/>
            <w:lang w:val="vi"/>
          </w:rPr>
          <w:t xml:space="preserve"> </w:t>
        </w:r>
        <w:r w:rsidRPr="006533CA">
          <w:rPr>
            <w:rFonts w:ascii="Times New Roman" w:hAnsi="Times New Roman" w:cs="Times New Roman"/>
            <w:color w:val="000000" w:themeColor="text1"/>
            <w:sz w:val="26"/>
            <w:szCs w:val="26"/>
            <w:lang w:val="vi"/>
          </w:rPr>
          <w:t>tố dưới</w:t>
        </w:r>
        <w:r w:rsidRPr="006533CA">
          <w:rPr>
            <w:rFonts w:ascii="Times New Roman" w:hAnsi="Times New Roman" w:cs="Times New Roman"/>
            <w:color w:val="000000" w:themeColor="text1"/>
            <w:spacing w:val="-4"/>
            <w:sz w:val="26"/>
            <w:szCs w:val="26"/>
            <w:lang w:val="vi"/>
          </w:rPr>
          <w:t xml:space="preserve"> </w:t>
        </w:r>
        <w:r w:rsidRPr="006533CA">
          <w:rPr>
            <w:rFonts w:ascii="Times New Roman" w:hAnsi="Times New Roman" w:cs="Times New Roman"/>
            <w:color w:val="000000" w:themeColor="text1"/>
            <w:sz w:val="26"/>
            <w:szCs w:val="26"/>
            <w:lang w:val="vi"/>
          </w:rPr>
          <w:t>đây,</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yếu</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tố nào</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được</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xem</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là</w:t>
        </w:r>
        <w:r w:rsidRPr="006533CA">
          <w:rPr>
            <w:rFonts w:ascii="Times New Roman" w:hAnsi="Times New Roman" w:cs="Times New Roman"/>
            <w:color w:val="000000" w:themeColor="text1"/>
            <w:spacing w:val="-8"/>
            <w:sz w:val="26"/>
            <w:szCs w:val="26"/>
            <w:lang w:val="vi"/>
          </w:rPr>
          <w:t xml:space="preserve"> </w:t>
        </w:r>
        <w:r w:rsidRPr="006533CA">
          <w:rPr>
            <w:rFonts w:ascii="Times New Roman" w:hAnsi="Times New Roman" w:cs="Times New Roman"/>
            <w:color w:val="000000" w:themeColor="text1"/>
            <w:sz w:val="26"/>
            <w:szCs w:val="26"/>
            <w:lang w:val="vi"/>
          </w:rPr>
          <w:t>thuận</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lợi</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của</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Việt</w:t>
        </w:r>
        <w:r w:rsidRPr="006533CA">
          <w:rPr>
            <w:rFonts w:ascii="Times New Roman" w:hAnsi="Times New Roman" w:cs="Times New Roman"/>
            <w:color w:val="000000" w:themeColor="text1"/>
            <w:spacing w:val="-4"/>
            <w:sz w:val="26"/>
            <w:szCs w:val="26"/>
            <w:lang w:val="vi"/>
          </w:rPr>
          <w:t xml:space="preserve"> </w:t>
        </w:r>
        <w:r w:rsidRPr="006533CA">
          <w:rPr>
            <w:rFonts w:ascii="Times New Roman" w:hAnsi="Times New Roman" w:cs="Times New Roman"/>
            <w:color w:val="000000" w:themeColor="text1"/>
            <w:sz w:val="26"/>
            <w:szCs w:val="26"/>
            <w:lang w:val="vi"/>
          </w:rPr>
          <w:t>Nam</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khi</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tham</w:t>
        </w:r>
        <w:r w:rsidRPr="006533CA">
          <w:rPr>
            <w:rFonts w:ascii="Times New Roman" w:hAnsi="Times New Roman" w:cs="Times New Roman"/>
            <w:color w:val="000000" w:themeColor="text1"/>
            <w:spacing w:val="-5"/>
            <w:sz w:val="26"/>
            <w:szCs w:val="26"/>
            <w:lang w:val="vi"/>
          </w:rPr>
          <w:t xml:space="preserve"> </w:t>
        </w:r>
        <w:r w:rsidRPr="006533CA">
          <w:rPr>
            <w:rFonts w:ascii="Times New Roman" w:hAnsi="Times New Roman" w:cs="Times New Roman"/>
            <w:color w:val="000000" w:themeColor="text1"/>
            <w:sz w:val="26"/>
            <w:szCs w:val="26"/>
            <w:lang w:val="vi"/>
          </w:rPr>
          <w:t>gia vào</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tổ</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 xml:space="preserve">chức </w:t>
        </w:r>
        <w:r w:rsidRPr="006533CA">
          <w:rPr>
            <w:rFonts w:ascii="Times New Roman" w:hAnsi="Times New Roman" w:cs="Times New Roman"/>
            <w:color w:val="000000" w:themeColor="text1"/>
            <w:spacing w:val="-2"/>
            <w:sz w:val="26"/>
            <w:szCs w:val="26"/>
            <w:lang w:val="vi"/>
          </w:rPr>
          <w:t>ASEAN?</w:t>
        </w:r>
      </w:hyperlink>
    </w:p>
    <w:p w:rsidR="006A6D4B" w:rsidRPr="006533CA" w:rsidRDefault="006A6D4B" w:rsidP="006A6D4B">
      <w:pPr>
        <w:pStyle w:val="NoSpacing"/>
        <w:jc w:val="both"/>
        <w:rPr>
          <w:rFonts w:ascii="Times New Roman" w:hAnsi="Times New Roman" w:cs="Times New Roman"/>
          <w:b/>
          <w:color w:val="000000" w:themeColor="text1"/>
          <w:sz w:val="26"/>
          <w:szCs w:val="26"/>
          <w:lang w:val="vi"/>
        </w:rPr>
      </w:pPr>
      <w:r w:rsidRPr="006533CA">
        <w:rPr>
          <w:rFonts w:ascii="Times New Roman" w:hAnsi="Times New Roman" w:cs="Times New Roman"/>
          <w:color w:val="000000" w:themeColor="text1"/>
          <w:sz w:val="26"/>
          <w:szCs w:val="26"/>
          <w:lang w:val="vi"/>
        </w:rPr>
        <w:t xml:space="preserve">A. </w:t>
      </w:r>
      <w:hyperlink r:id="rId9">
        <w:r w:rsidRPr="006533CA">
          <w:rPr>
            <w:rFonts w:ascii="Times New Roman" w:hAnsi="Times New Roman" w:cs="Times New Roman"/>
            <w:color w:val="000000" w:themeColor="text1"/>
            <w:sz w:val="26"/>
            <w:szCs w:val="26"/>
            <w:lang w:val="vi"/>
          </w:rPr>
          <w:t>Có</w:t>
        </w:r>
        <w:r w:rsidRPr="006533CA">
          <w:rPr>
            <w:rFonts w:ascii="Times New Roman" w:hAnsi="Times New Roman" w:cs="Times New Roman"/>
            <w:color w:val="000000" w:themeColor="text1"/>
            <w:spacing w:val="-12"/>
            <w:sz w:val="26"/>
            <w:szCs w:val="26"/>
            <w:lang w:val="vi"/>
          </w:rPr>
          <w:t xml:space="preserve"> </w:t>
        </w:r>
        <w:r w:rsidRPr="006533CA">
          <w:rPr>
            <w:rFonts w:ascii="Times New Roman" w:hAnsi="Times New Roman" w:cs="Times New Roman"/>
            <w:color w:val="000000" w:themeColor="text1"/>
            <w:sz w:val="26"/>
            <w:szCs w:val="26"/>
            <w:lang w:val="vi"/>
          </w:rPr>
          <w:t>nhiều</w:t>
        </w:r>
        <w:r w:rsidRPr="006533CA">
          <w:rPr>
            <w:rFonts w:ascii="Times New Roman" w:hAnsi="Times New Roman" w:cs="Times New Roman"/>
            <w:color w:val="000000" w:themeColor="text1"/>
            <w:spacing w:val="-9"/>
            <w:sz w:val="26"/>
            <w:szCs w:val="26"/>
            <w:lang w:val="vi"/>
          </w:rPr>
          <w:t xml:space="preserve"> </w:t>
        </w:r>
        <w:r w:rsidRPr="006533CA">
          <w:rPr>
            <w:rFonts w:ascii="Times New Roman" w:hAnsi="Times New Roman" w:cs="Times New Roman"/>
            <w:color w:val="000000" w:themeColor="text1"/>
            <w:sz w:val="26"/>
            <w:szCs w:val="26"/>
            <w:lang w:val="vi"/>
          </w:rPr>
          <w:t>cơ</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hội</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áp</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dụng</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những</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thành</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tựu</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khoa</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học kĩ</w:t>
        </w:r>
        <w:r w:rsidRPr="006533CA">
          <w:rPr>
            <w:rFonts w:ascii="Times New Roman" w:hAnsi="Times New Roman" w:cs="Times New Roman"/>
            <w:color w:val="000000" w:themeColor="text1"/>
            <w:spacing w:val="-4"/>
            <w:sz w:val="26"/>
            <w:szCs w:val="26"/>
            <w:lang w:val="vi"/>
          </w:rPr>
          <w:t xml:space="preserve"> </w:t>
        </w:r>
        <w:r w:rsidRPr="006533CA">
          <w:rPr>
            <w:rFonts w:ascii="Times New Roman" w:hAnsi="Times New Roman" w:cs="Times New Roman"/>
            <w:color w:val="000000" w:themeColor="text1"/>
            <w:sz w:val="26"/>
            <w:szCs w:val="26"/>
            <w:lang w:val="vi"/>
          </w:rPr>
          <w:t>thuật</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hiện</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đại</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của thế</w:t>
        </w:r>
        <w:r w:rsidRPr="006533CA">
          <w:rPr>
            <w:rFonts w:ascii="Times New Roman" w:hAnsi="Times New Roman" w:cs="Times New Roman"/>
            <w:color w:val="000000" w:themeColor="text1"/>
            <w:spacing w:val="-2"/>
            <w:sz w:val="26"/>
            <w:szCs w:val="26"/>
            <w:lang w:val="vi"/>
          </w:rPr>
          <w:t xml:space="preserve"> giới.</w:t>
        </w:r>
      </w:hyperlink>
    </w:p>
    <w:p w:rsidR="006A6D4B" w:rsidRPr="006533CA" w:rsidRDefault="006A6D4B" w:rsidP="006A6D4B">
      <w:pPr>
        <w:pStyle w:val="NoSpacing"/>
        <w:jc w:val="both"/>
        <w:rPr>
          <w:rFonts w:ascii="Times New Roman" w:hAnsi="Times New Roman" w:cs="Times New Roman"/>
          <w:b/>
          <w:color w:val="000000" w:themeColor="text1"/>
          <w:sz w:val="26"/>
          <w:szCs w:val="26"/>
          <w:lang w:val="vi"/>
        </w:rPr>
      </w:pPr>
      <w:r w:rsidRPr="006533CA">
        <w:rPr>
          <w:rFonts w:ascii="Times New Roman" w:hAnsi="Times New Roman" w:cs="Times New Roman"/>
          <w:color w:val="000000" w:themeColor="text1"/>
          <w:sz w:val="26"/>
          <w:szCs w:val="26"/>
          <w:lang w:val="vi"/>
        </w:rPr>
        <w:t xml:space="preserve">B. </w:t>
      </w:r>
      <w:hyperlink r:id="rId10">
        <w:r w:rsidRPr="006533CA">
          <w:rPr>
            <w:rFonts w:ascii="Times New Roman" w:hAnsi="Times New Roman" w:cs="Times New Roman"/>
            <w:color w:val="000000" w:themeColor="text1"/>
            <w:sz w:val="26"/>
            <w:szCs w:val="26"/>
            <w:lang w:val="vi"/>
          </w:rPr>
          <w:t>Có</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điều</w:t>
        </w:r>
        <w:r w:rsidRPr="006533CA">
          <w:rPr>
            <w:rFonts w:ascii="Times New Roman" w:hAnsi="Times New Roman" w:cs="Times New Roman"/>
            <w:color w:val="000000" w:themeColor="text1"/>
            <w:spacing w:val="-9"/>
            <w:sz w:val="26"/>
            <w:szCs w:val="26"/>
            <w:lang w:val="vi"/>
          </w:rPr>
          <w:t xml:space="preserve"> </w:t>
        </w:r>
        <w:r w:rsidRPr="006533CA">
          <w:rPr>
            <w:rFonts w:ascii="Times New Roman" w:hAnsi="Times New Roman" w:cs="Times New Roman"/>
            <w:color w:val="000000" w:themeColor="text1"/>
            <w:sz w:val="26"/>
            <w:szCs w:val="26"/>
            <w:lang w:val="vi"/>
          </w:rPr>
          <w:t>kiện</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tăng</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cường</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sức mạnh</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quân</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sự</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của</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mình</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trong khu</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pacing w:val="-4"/>
            <w:sz w:val="26"/>
            <w:szCs w:val="26"/>
            <w:lang w:val="vi"/>
          </w:rPr>
          <w:t>vực.</w:t>
        </w:r>
      </w:hyperlink>
    </w:p>
    <w:p w:rsidR="006A6D4B" w:rsidRPr="006533CA" w:rsidRDefault="006A6D4B" w:rsidP="006A6D4B">
      <w:pPr>
        <w:pStyle w:val="NoSpacing"/>
        <w:jc w:val="both"/>
        <w:rPr>
          <w:rFonts w:ascii="Times New Roman" w:hAnsi="Times New Roman" w:cs="Times New Roman"/>
          <w:b/>
          <w:color w:val="000000" w:themeColor="text1"/>
          <w:sz w:val="26"/>
          <w:szCs w:val="26"/>
          <w:lang w:val="vi"/>
        </w:rPr>
      </w:pPr>
      <w:r w:rsidRPr="006533CA">
        <w:rPr>
          <w:rFonts w:ascii="Times New Roman" w:hAnsi="Times New Roman" w:cs="Times New Roman"/>
          <w:color w:val="000000" w:themeColor="text1"/>
          <w:sz w:val="26"/>
          <w:szCs w:val="26"/>
          <w:lang w:val="vi"/>
        </w:rPr>
        <w:t xml:space="preserve">C. </w:t>
      </w:r>
      <w:hyperlink r:id="rId11">
        <w:r w:rsidRPr="006533CA">
          <w:rPr>
            <w:rFonts w:ascii="Times New Roman" w:hAnsi="Times New Roman" w:cs="Times New Roman"/>
            <w:color w:val="000000" w:themeColor="text1"/>
            <w:sz w:val="26"/>
            <w:szCs w:val="26"/>
            <w:lang w:val="vi"/>
          </w:rPr>
          <w:t>Có</w:t>
        </w:r>
        <w:r w:rsidRPr="006533CA">
          <w:rPr>
            <w:rFonts w:ascii="Times New Roman" w:hAnsi="Times New Roman" w:cs="Times New Roman"/>
            <w:color w:val="000000" w:themeColor="text1"/>
            <w:spacing w:val="-10"/>
            <w:sz w:val="26"/>
            <w:szCs w:val="26"/>
            <w:lang w:val="vi"/>
          </w:rPr>
          <w:t xml:space="preserve"> </w:t>
        </w:r>
        <w:r w:rsidRPr="006533CA">
          <w:rPr>
            <w:rFonts w:ascii="Times New Roman" w:hAnsi="Times New Roman" w:cs="Times New Roman"/>
            <w:color w:val="000000" w:themeColor="text1"/>
            <w:sz w:val="26"/>
            <w:szCs w:val="26"/>
            <w:lang w:val="vi"/>
          </w:rPr>
          <w:t>điều</w:t>
        </w:r>
        <w:r w:rsidRPr="006533CA">
          <w:rPr>
            <w:rFonts w:ascii="Times New Roman" w:hAnsi="Times New Roman" w:cs="Times New Roman"/>
            <w:color w:val="000000" w:themeColor="text1"/>
            <w:spacing w:val="-6"/>
            <w:sz w:val="26"/>
            <w:szCs w:val="26"/>
            <w:lang w:val="vi"/>
          </w:rPr>
          <w:t xml:space="preserve"> </w:t>
        </w:r>
        <w:r w:rsidRPr="006533CA">
          <w:rPr>
            <w:rFonts w:ascii="Times New Roman" w:hAnsi="Times New Roman" w:cs="Times New Roman"/>
            <w:color w:val="000000" w:themeColor="text1"/>
            <w:sz w:val="26"/>
            <w:szCs w:val="26"/>
            <w:lang w:val="vi"/>
          </w:rPr>
          <w:t>kiện</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tăng</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cường</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sự</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ảnh</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hưởng</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của</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mình</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đối</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với</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các</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nước</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trong</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khu</w:t>
        </w:r>
        <w:r w:rsidRPr="006533CA">
          <w:rPr>
            <w:rFonts w:ascii="Times New Roman" w:hAnsi="Times New Roman" w:cs="Times New Roman"/>
            <w:color w:val="000000" w:themeColor="text1"/>
            <w:spacing w:val="18"/>
            <w:sz w:val="26"/>
            <w:szCs w:val="26"/>
            <w:lang w:val="vi"/>
          </w:rPr>
          <w:t xml:space="preserve"> </w:t>
        </w:r>
        <w:r w:rsidRPr="006533CA">
          <w:rPr>
            <w:rFonts w:ascii="Times New Roman" w:hAnsi="Times New Roman" w:cs="Times New Roman"/>
            <w:color w:val="000000" w:themeColor="text1"/>
            <w:spacing w:val="-4"/>
            <w:sz w:val="26"/>
            <w:szCs w:val="26"/>
            <w:lang w:val="vi"/>
          </w:rPr>
          <w:t>vực.</w:t>
        </w:r>
      </w:hyperlink>
    </w:p>
    <w:p w:rsidR="006A6D4B" w:rsidRPr="006533CA" w:rsidRDefault="006A6D4B" w:rsidP="006A6D4B">
      <w:pPr>
        <w:pStyle w:val="NoSpacing"/>
        <w:jc w:val="both"/>
        <w:rPr>
          <w:rFonts w:ascii="Times New Roman" w:hAnsi="Times New Roman" w:cs="Times New Roman"/>
          <w:b/>
          <w:color w:val="000000" w:themeColor="text1"/>
          <w:sz w:val="26"/>
          <w:szCs w:val="26"/>
          <w:lang w:val="vi"/>
        </w:rPr>
      </w:pPr>
      <w:r w:rsidRPr="006533CA">
        <w:rPr>
          <w:rFonts w:ascii="Times New Roman" w:hAnsi="Times New Roman" w:cs="Times New Roman"/>
          <w:color w:val="000000" w:themeColor="text1"/>
          <w:sz w:val="26"/>
          <w:szCs w:val="26"/>
          <w:lang w:val="vi"/>
        </w:rPr>
        <w:t xml:space="preserve">D. </w:t>
      </w:r>
      <w:hyperlink r:id="rId12">
        <w:r w:rsidRPr="006533CA">
          <w:rPr>
            <w:rFonts w:ascii="Times New Roman" w:hAnsi="Times New Roman" w:cs="Times New Roman"/>
            <w:color w:val="000000" w:themeColor="text1"/>
            <w:sz w:val="26"/>
            <w:szCs w:val="26"/>
            <w:lang w:val="vi"/>
          </w:rPr>
          <w:t>Có</w:t>
        </w:r>
        <w:r w:rsidRPr="006533CA">
          <w:rPr>
            <w:rFonts w:ascii="Times New Roman" w:hAnsi="Times New Roman" w:cs="Times New Roman"/>
            <w:color w:val="000000" w:themeColor="text1"/>
            <w:spacing w:val="-12"/>
            <w:sz w:val="26"/>
            <w:szCs w:val="26"/>
            <w:lang w:val="vi"/>
          </w:rPr>
          <w:t xml:space="preserve"> </w:t>
        </w:r>
        <w:r w:rsidRPr="006533CA">
          <w:rPr>
            <w:rFonts w:ascii="Times New Roman" w:hAnsi="Times New Roman" w:cs="Times New Roman"/>
            <w:color w:val="000000" w:themeColor="text1"/>
            <w:sz w:val="26"/>
            <w:szCs w:val="26"/>
            <w:lang w:val="vi"/>
          </w:rPr>
          <w:t>điều</w:t>
        </w:r>
        <w:r w:rsidRPr="006533CA">
          <w:rPr>
            <w:rFonts w:ascii="Times New Roman" w:hAnsi="Times New Roman" w:cs="Times New Roman"/>
            <w:color w:val="000000" w:themeColor="text1"/>
            <w:spacing w:val="-7"/>
            <w:sz w:val="26"/>
            <w:szCs w:val="26"/>
            <w:lang w:val="vi"/>
          </w:rPr>
          <w:t xml:space="preserve"> </w:t>
        </w:r>
        <w:r w:rsidRPr="006533CA">
          <w:rPr>
            <w:rFonts w:ascii="Times New Roman" w:hAnsi="Times New Roman" w:cs="Times New Roman"/>
            <w:color w:val="000000" w:themeColor="text1"/>
            <w:sz w:val="26"/>
            <w:szCs w:val="26"/>
            <w:lang w:val="vi"/>
          </w:rPr>
          <w:t>kiện</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để</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thiết</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lập</w:t>
        </w:r>
        <w:r w:rsidRPr="006533CA">
          <w:rPr>
            <w:rFonts w:ascii="Times New Roman" w:hAnsi="Times New Roman" w:cs="Times New Roman"/>
            <w:color w:val="000000" w:themeColor="text1"/>
            <w:spacing w:val="-10"/>
            <w:sz w:val="26"/>
            <w:szCs w:val="26"/>
            <w:lang w:val="vi"/>
          </w:rPr>
          <w:t xml:space="preserve"> </w:t>
        </w:r>
        <w:r w:rsidRPr="006533CA">
          <w:rPr>
            <w:rFonts w:ascii="Times New Roman" w:hAnsi="Times New Roman" w:cs="Times New Roman"/>
            <w:color w:val="000000" w:themeColor="text1"/>
            <w:sz w:val="26"/>
            <w:szCs w:val="26"/>
            <w:lang w:val="vi"/>
          </w:rPr>
          <w:t>quan</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hệ</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ngoại</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giao</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với</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các</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nước</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phát</w:t>
        </w:r>
        <w:r w:rsidRPr="006533CA">
          <w:rPr>
            <w:rFonts w:ascii="Times New Roman" w:hAnsi="Times New Roman" w:cs="Times New Roman"/>
            <w:color w:val="000000" w:themeColor="text1"/>
            <w:spacing w:val="17"/>
            <w:sz w:val="26"/>
            <w:szCs w:val="26"/>
            <w:lang w:val="vi"/>
          </w:rPr>
          <w:t xml:space="preserve"> </w:t>
        </w:r>
        <w:r w:rsidRPr="006533CA">
          <w:rPr>
            <w:rFonts w:ascii="Times New Roman" w:hAnsi="Times New Roman" w:cs="Times New Roman"/>
            <w:color w:val="000000" w:themeColor="text1"/>
            <w:spacing w:val="-2"/>
            <w:sz w:val="26"/>
            <w:szCs w:val="26"/>
            <w:lang w:val="vi"/>
          </w:rPr>
          <w:t>triển.</w:t>
        </w:r>
      </w:hyperlink>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22.</w:t>
      </w:r>
      <w:r w:rsidRPr="006533CA">
        <w:rPr>
          <w:rFonts w:ascii="Times New Roman" w:hAnsi="Times New Roman" w:cs="Times New Roman"/>
          <w:color w:val="000000" w:themeColor="text1"/>
          <w:sz w:val="26"/>
          <w:szCs w:val="26"/>
          <w:lang w:val="vi-VN"/>
        </w:rPr>
        <w:t xml:space="preserve"> Ý nào sau đây </w:t>
      </w:r>
      <w:r w:rsidRPr="006533CA">
        <w:rPr>
          <w:rFonts w:ascii="Times New Roman" w:hAnsi="Times New Roman" w:cs="Times New Roman"/>
          <w:b/>
          <w:color w:val="000000" w:themeColor="text1"/>
          <w:sz w:val="26"/>
          <w:szCs w:val="26"/>
          <w:lang w:val="vi-VN"/>
        </w:rPr>
        <w:t>không</w:t>
      </w:r>
      <w:r w:rsidRPr="006533CA">
        <w:rPr>
          <w:rFonts w:ascii="Times New Roman" w:hAnsi="Times New Roman" w:cs="Times New Roman"/>
          <w:color w:val="000000" w:themeColor="text1"/>
          <w:sz w:val="26"/>
          <w:szCs w:val="26"/>
          <w:lang w:val="vi-VN"/>
        </w:rPr>
        <w:t xml:space="preserve"> đúng về Cộng đồng Chính trị – An ninh ASEAN (APSC)?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APSC tạo ra một liên minh quân sự ở khu vực Đông Nam Á.</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APSC là khuôn khổ hợp tác chính trị - an ninh toàn diện.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APSC hướng đến xây dựng một môi trường hòa bình và an ninh.</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APSC hoạt động dựa trên cơ sở tôn trọng các nguyên tắc cơ bản của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23</w:t>
      </w:r>
      <w:r w:rsidRPr="006533CA">
        <w:rPr>
          <w:rFonts w:ascii="Times New Roman" w:hAnsi="Times New Roman" w:cs="Times New Roman"/>
          <w:color w:val="000000" w:themeColor="text1"/>
          <w:sz w:val="26"/>
          <w:szCs w:val="26"/>
          <w:lang w:val="vi-VN"/>
        </w:rPr>
        <w:t>. Một trong những nội dung chính của Cộng đồng Kinh tế ASEAN là</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phát triển nguồn nhân lực có tri thức cao.</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thúc đẩy chính sách cạnh tranh về kinh tế, bảo vệ người tiêu dùng.</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cùng nhau xây dựng các hàng rào thuế quan cho từng quốc gia.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hướng tới xây dựng đồng tiền chung của Đông Nam Á.</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24.</w:t>
      </w:r>
      <w:r w:rsidRPr="006533CA">
        <w:rPr>
          <w:rFonts w:ascii="Times New Roman" w:hAnsi="Times New Roman" w:cs="Times New Roman"/>
          <w:color w:val="000000" w:themeColor="text1"/>
          <w:sz w:val="26"/>
          <w:szCs w:val="26"/>
          <w:lang w:val="vi-VN"/>
        </w:rPr>
        <w:t xml:space="preserve"> Một trong những nội dung chính hoạt động của Cộng đồng Văn hóa Xã hội ASEAN là xây dựng</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tình đoàn kết và thống nhất bền lâu giữa các quốc gia và dân tộc ASEAN.</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liên kết về văn hóa và bản sắc giữa khu vực ASEAN với bên ngoài.</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cơ sở hạ tầng cho các quốc gia thành viên trong khu vực.</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chính sách an sinh xã hội, xóa đói giảm nghèo cho từng quốc gia.</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b/>
          <w:color w:val="000000" w:themeColor="text1"/>
          <w:sz w:val="26"/>
          <w:szCs w:val="26"/>
          <w:lang w:val="vi-VN"/>
        </w:rPr>
        <w:t>Câu 25.</w:t>
      </w:r>
      <w:r w:rsidRPr="006533CA">
        <w:rPr>
          <w:rFonts w:ascii="Times New Roman" w:hAnsi="Times New Roman" w:cs="Times New Roman"/>
          <w:color w:val="000000" w:themeColor="text1"/>
          <w:sz w:val="26"/>
          <w:szCs w:val="26"/>
          <w:lang w:val="vi-VN"/>
        </w:rPr>
        <w:t xml:space="preserve"> Một trong những thách thức của Cộng đồng ASEAN là</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A. sự đa dạng của các nước thành viên về chế độ chính trị, tôn giáo.</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B. sự uy hiếp của các nước lớn ở khu vực Nam Á và Đông Á.</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 thay đổi cấu trúc địa – văn hóa ở khu vực Ấn Độ Dương.</w:t>
      </w:r>
    </w:p>
    <w:p w:rsidR="006A6D4B" w:rsidRPr="006533CA" w:rsidRDefault="006A6D4B" w:rsidP="006A6D4B">
      <w:pPr>
        <w:spacing w:after="0"/>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D. khoảng cách về kinh tế giữa các nước ngày càng thu hẹp.</w:t>
      </w:r>
    </w:p>
    <w:p w:rsidR="006A6D4B" w:rsidRPr="006533CA" w:rsidRDefault="006A6D4B" w:rsidP="006A6D4B">
      <w:pPr>
        <w:spacing w:after="0"/>
        <w:jc w:val="both"/>
        <w:rPr>
          <w:rFonts w:ascii="Times New Roman" w:hAnsi="Times New Roman" w:cs="Times New Roman"/>
          <w:bCs/>
          <w:color w:val="000000" w:themeColor="text1"/>
          <w:sz w:val="26"/>
          <w:szCs w:val="26"/>
          <w:lang w:val="vi-VN"/>
        </w:rPr>
      </w:pPr>
      <w:r w:rsidRPr="006533CA">
        <w:rPr>
          <w:rFonts w:ascii="Times New Roman" w:hAnsi="Times New Roman" w:cs="Times New Roman"/>
          <w:b/>
          <w:bCs/>
          <w:color w:val="000000" w:themeColor="text1"/>
          <w:sz w:val="26"/>
          <w:szCs w:val="26"/>
          <w:lang w:val="vi-VN"/>
        </w:rPr>
        <w:t xml:space="preserve">Câu 26. </w:t>
      </w:r>
      <w:r w:rsidRPr="006533CA">
        <w:rPr>
          <w:rFonts w:ascii="Times New Roman" w:hAnsi="Times New Roman" w:cs="Times New Roman"/>
          <w:bCs/>
          <w:color w:val="000000" w:themeColor="text1"/>
          <w:sz w:val="26"/>
          <w:szCs w:val="26"/>
          <w:lang w:val="vi-VN"/>
        </w:rPr>
        <w:t>Quốc gia nào sau đây là thành viên của Cộng đồng ASEAN vào năm 2015?</w:t>
      </w:r>
    </w:p>
    <w:p w:rsidR="006A6D4B" w:rsidRPr="006533CA" w:rsidRDefault="006A6D4B" w:rsidP="006A6D4B">
      <w:pPr>
        <w:spacing w:after="0"/>
        <w:jc w:val="both"/>
        <w:rPr>
          <w:rFonts w:ascii="Times New Roman" w:hAnsi="Times New Roman" w:cs="Times New Roman"/>
          <w:bCs/>
          <w:color w:val="000000" w:themeColor="text1"/>
          <w:sz w:val="26"/>
          <w:szCs w:val="26"/>
          <w:lang w:val="de-DE"/>
        </w:rPr>
      </w:pPr>
      <w:r w:rsidRPr="006533CA">
        <w:rPr>
          <w:rFonts w:ascii="Times New Roman" w:hAnsi="Times New Roman" w:cs="Times New Roman"/>
          <w:bCs/>
          <w:color w:val="000000" w:themeColor="text1"/>
          <w:sz w:val="26"/>
          <w:szCs w:val="26"/>
        </w:rPr>
        <w:t>A. Thái Lan.</w:t>
      </w:r>
      <w:r w:rsidRPr="006533CA">
        <w:rPr>
          <w:rFonts w:ascii="Times New Roman" w:hAnsi="Times New Roman" w:cs="Times New Roman"/>
          <w:bCs/>
          <w:color w:val="000000" w:themeColor="text1"/>
          <w:sz w:val="26"/>
          <w:szCs w:val="26"/>
        </w:rPr>
        <w:tab/>
      </w:r>
      <w:r w:rsidRPr="006533CA">
        <w:rPr>
          <w:rFonts w:ascii="Times New Roman" w:hAnsi="Times New Roman" w:cs="Times New Roman"/>
          <w:bCs/>
          <w:color w:val="000000" w:themeColor="text1"/>
          <w:sz w:val="26"/>
          <w:szCs w:val="26"/>
        </w:rPr>
        <w:tab/>
        <w:t>B. Cu-ba.</w:t>
      </w:r>
      <w:r w:rsidRPr="006533CA">
        <w:rPr>
          <w:rFonts w:ascii="Times New Roman" w:hAnsi="Times New Roman" w:cs="Times New Roman"/>
          <w:bCs/>
          <w:color w:val="000000" w:themeColor="text1"/>
          <w:sz w:val="26"/>
          <w:szCs w:val="26"/>
        </w:rPr>
        <w:tab/>
      </w:r>
      <w:r w:rsidRPr="006533CA">
        <w:rPr>
          <w:rFonts w:ascii="Times New Roman" w:hAnsi="Times New Roman" w:cs="Times New Roman"/>
          <w:bCs/>
          <w:color w:val="000000" w:themeColor="text1"/>
          <w:sz w:val="26"/>
          <w:szCs w:val="26"/>
          <w:lang w:val="de-DE"/>
        </w:rPr>
        <w:t>C. Ma-rốc.</w:t>
      </w:r>
      <w:r w:rsidRPr="006533CA">
        <w:rPr>
          <w:rFonts w:ascii="Times New Roman" w:hAnsi="Times New Roman" w:cs="Times New Roman"/>
          <w:bCs/>
          <w:color w:val="000000" w:themeColor="text1"/>
          <w:sz w:val="26"/>
          <w:szCs w:val="26"/>
          <w:lang w:val="de-DE"/>
        </w:rPr>
        <w:tab/>
        <w:t>D. Hàn Quốc.</w:t>
      </w:r>
    </w:p>
    <w:p w:rsidR="006A6D4B" w:rsidRPr="006533CA" w:rsidRDefault="006A6D4B" w:rsidP="006A6D4B">
      <w:pPr>
        <w:pStyle w:val="NoSpacing"/>
        <w:jc w:val="both"/>
        <w:rPr>
          <w:rFonts w:ascii="Times New Roman" w:hAnsi="Times New Roman" w:cs="Times New Roman"/>
          <w:b/>
          <w:color w:val="000000" w:themeColor="text1"/>
          <w:position w:val="1"/>
          <w:sz w:val="26"/>
          <w:szCs w:val="26"/>
          <w:lang w:val="vi"/>
        </w:rPr>
      </w:pPr>
      <w:r w:rsidRPr="006533CA">
        <w:rPr>
          <w:rFonts w:ascii="Times New Roman" w:hAnsi="Times New Roman" w:cs="Times New Roman"/>
          <w:b/>
          <w:color w:val="000000" w:themeColor="text1"/>
          <w:sz w:val="26"/>
          <w:szCs w:val="26"/>
          <w:lang w:val="vi"/>
        </w:rPr>
        <w:t xml:space="preserve">Câu </w:t>
      </w:r>
      <w:r w:rsidRPr="006533CA">
        <w:rPr>
          <w:rFonts w:ascii="Times New Roman" w:hAnsi="Times New Roman" w:cs="Times New Roman"/>
          <w:b/>
          <w:color w:val="000000" w:themeColor="text1"/>
          <w:sz w:val="26"/>
          <w:szCs w:val="26"/>
          <w:lang w:val="vi-VN"/>
        </w:rPr>
        <w:t>27</w:t>
      </w:r>
      <w:r w:rsidRPr="006533CA">
        <w:rPr>
          <w:rFonts w:ascii="Times New Roman" w:hAnsi="Times New Roman" w:cs="Times New Roman"/>
          <w:b/>
          <w:color w:val="000000" w:themeColor="text1"/>
          <w:sz w:val="26"/>
          <w:szCs w:val="26"/>
          <w:lang w:val="vi"/>
        </w:rPr>
        <w:t xml:space="preserve">. </w:t>
      </w:r>
      <w:hyperlink r:id="rId13">
        <w:r w:rsidRPr="006533CA">
          <w:rPr>
            <w:rFonts w:ascii="Times New Roman" w:hAnsi="Times New Roman" w:cs="Times New Roman"/>
            <w:color w:val="000000" w:themeColor="text1"/>
            <w:sz w:val="26"/>
            <w:szCs w:val="26"/>
            <w:lang w:val="vi"/>
          </w:rPr>
          <w:t>Mục</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tiêu hoạt</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động của</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tổ chức</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ASEAN</w:t>
        </w:r>
        <w:r w:rsidRPr="006533CA">
          <w:rPr>
            <w:rFonts w:ascii="Times New Roman" w:hAnsi="Times New Roman" w:cs="Times New Roman"/>
            <w:color w:val="000000" w:themeColor="text1"/>
            <w:spacing w:val="11"/>
            <w:sz w:val="26"/>
            <w:szCs w:val="26"/>
            <w:lang w:val="vi"/>
          </w:rPr>
          <w:t xml:space="preserve"> </w:t>
        </w:r>
        <w:r w:rsidRPr="006533CA">
          <w:rPr>
            <w:rFonts w:ascii="Times New Roman" w:hAnsi="Times New Roman" w:cs="Times New Roman"/>
            <w:color w:val="000000" w:themeColor="text1"/>
            <w:spacing w:val="-5"/>
            <w:sz w:val="26"/>
            <w:szCs w:val="26"/>
            <w:lang w:val="vi"/>
          </w:rPr>
          <w:t>là?</w:t>
        </w:r>
      </w:hyperlink>
    </w:p>
    <w:p w:rsidR="006A6D4B" w:rsidRPr="006533CA" w:rsidRDefault="006A6D4B" w:rsidP="006A6D4B">
      <w:pPr>
        <w:pStyle w:val="NoSpacing"/>
        <w:jc w:val="both"/>
        <w:rPr>
          <w:rFonts w:ascii="Times New Roman" w:hAnsi="Times New Roman" w:cs="Times New Roman"/>
          <w:color w:val="000000" w:themeColor="text1"/>
          <w:spacing w:val="-2"/>
          <w:sz w:val="26"/>
          <w:szCs w:val="26"/>
          <w:lang w:val="vi"/>
        </w:rPr>
      </w:pPr>
      <w:r w:rsidRPr="006533CA">
        <w:rPr>
          <w:rFonts w:ascii="Times New Roman" w:hAnsi="Times New Roman" w:cs="Times New Roman"/>
          <w:color w:val="000000" w:themeColor="text1"/>
          <w:sz w:val="26"/>
          <w:szCs w:val="26"/>
          <w:lang w:val="vi"/>
        </w:rPr>
        <w:t xml:space="preserve">A. </w:t>
      </w:r>
      <w:hyperlink r:id="rId14">
        <w:r w:rsidRPr="006533CA">
          <w:rPr>
            <w:rFonts w:ascii="Times New Roman" w:hAnsi="Times New Roman" w:cs="Times New Roman"/>
            <w:color w:val="000000" w:themeColor="text1"/>
            <w:sz w:val="26"/>
            <w:szCs w:val="26"/>
            <w:lang w:val="vi"/>
          </w:rPr>
          <w:t>phát</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triển kinh</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tế</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và</w:t>
        </w:r>
        <w:r w:rsidRPr="006533CA">
          <w:rPr>
            <w:rFonts w:ascii="Times New Roman" w:hAnsi="Times New Roman" w:cs="Times New Roman"/>
            <w:color w:val="000000" w:themeColor="text1"/>
            <w:spacing w:val="-7"/>
            <w:sz w:val="26"/>
            <w:szCs w:val="26"/>
            <w:lang w:val="vi"/>
          </w:rPr>
          <w:t xml:space="preserve"> </w:t>
        </w:r>
        <w:r w:rsidRPr="006533CA">
          <w:rPr>
            <w:rFonts w:ascii="Times New Roman" w:hAnsi="Times New Roman" w:cs="Times New Roman"/>
            <w:color w:val="000000" w:themeColor="text1"/>
            <w:sz w:val="26"/>
            <w:szCs w:val="26"/>
            <w:lang w:val="vi"/>
          </w:rPr>
          <w:t>văn hoá</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dựa</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trên sự</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ảnh hưởng</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giữa</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các</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nước</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thành</w:t>
        </w:r>
        <w:r w:rsidRPr="006533CA">
          <w:rPr>
            <w:rFonts w:ascii="Times New Roman" w:hAnsi="Times New Roman" w:cs="Times New Roman"/>
            <w:color w:val="000000" w:themeColor="text1"/>
            <w:spacing w:val="-10"/>
            <w:sz w:val="26"/>
            <w:szCs w:val="26"/>
            <w:lang w:val="vi"/>
          </w:rPr>
          <w:t xml:space="preserve"> </w:t>
        </w:r>
        <w:r w:rsidRPr="006533CA">
          <w:rPr>
            <w:rFonts w:ascii="Times New Roman" w:hAnsi="Times New Roman" w:cs="Times New Roman"/>
            <w:color w:val="000000" w:themeColor="text1"/>
            <w:spacing w:val="-2"/>
            <w:sz w:val="26"/>
            <w:szCs w:val="26"/>
            <w:lang w:val="vi"/>
          </w:rPr>
          <w:t>viên.</w:t>
        </w:r>
      </w:hyperlink>
    </w:p>
    <w:p w:rsidR="006A6D4B" w:rsidRPr="006533CA" w:rsidRDefault="006A6D4B" w:rsidP="006A6D4B">
      <w:pPr>
        <w:pStyle w:val="NoSpacing"/>
        <w:jc w:val="both"/>
        <w:rPr>
          <w:rFonts w:ascii="Times New Roman" w:hAnsi="Times New Roman" w:cs="Times New Roman"/>
          <w:b/>
          <w:color w:val="000000" w:themeColor="text1"/>
          <w:sz w:val="26"/>
          <w:szCs w:val="26"/>
          <w:lang w:val="vi"/>
        </w:rPr>
      </w:pPr>
      <w:r w:rsidRPr="006533CA">
        <w:rPr>
          <w:rFonts w:ascii="Times New Roman" w:hAnsi="Times New Roman" w:cs="Times New Roman"/>
          <w:color w:val="000000" w:themeColor="text1"/>
          <w:sz w:val="26"/>
          <w:szCs w:val="26"/>
          <w:lang w:val="vi"/>
        </w:rPr>
        <w:t xml:space="preserve">B. </w:t>
      </w:r>
      <w:hyperlink r:id="rId15">
        <w:r w:rsidRPr="006533CA">
          <w:rPr>
            <w:rFonts w:ascii="Times New Roman" w:hAnsi="Times New Roman" w:cs="Times New Roman"/>
            <w:color w:val="000000" w:themeColor="text1"/>
            <w:sz w:val="26"/>
            <w:szCs w:val="26"/>
            <w:lang w:val="vi"/>
          </w:rPr>
          <w:t>phát</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triển</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kinh tế</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và</w:t>
        </w:r>
        <w:r w:rsidRPr="006533CA">
          <w:rPr>
            <w:rFonts w:ascii="Times New Roman" w:hAnsi="Times New Roman" w:cs="Times New Roman"/>
            <w:color w:val="000000" w:themeColor="text1"/>
            <w:spacing w:val="-7"/>
            <w:sz w:val="26"/>
            <w:szCs w:val="26"/>
            <w:lang w:val="vi"/>
          </w:rPr>
          <w:t xml:space="preserve"> </w:t>
        </w:r>
        <w:r w:rsidRPr="006533CA">
          <w:rPr>
            <w:rFonts w:ascii="Times New Roman" w:hAnsi="Times New Roman" w:cs="Times New Roman"/>
            <w:color w:val="000000" w:themeColor="text1"/>
            <w:sz w:val="26"/>
            <w:szCs w:val="26"/>
            <w:lang w:val="vi"/>
          </w:rPr>
          <w:t>văn hoá dựa vào sức</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mạnh</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quân sự</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giữa các</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nước</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thành</w:t>
        </w:r>
        <w:r w:rsidRPr="006533CA">
          <w:rPr>
            <w:rFonts w:ascii="Times New Roman" w:hAnsi="Times New Roman" w:cs="Times New Roman"/>
            <w:color w:val="000000" w:themeColor="text1"/>
            <w:spacing w:val="-10"/>
            <w:sz w:val="26"/>
            <w:szCs w:val="26"/>
            <w:lang w:val="vi"/>
          </w:rPr>
          <w:t xml:space="preserve"> </w:t>
        </w:r>
        <w:r w:rsidRPr="006533CA">
          <w:rPr>
            <w:rFonts w:ascii="Times New Roman" w:hAnsi="Times New Roman" w:cs="Times New Roman"/>
            <w:color w:val="000000" w:themeColor="text1"/>
            <w:spacing w:val="-2"/>
            <w:sz w:val="26"/>
            <w:szCs w:val="26"/>
            <w:lang w:val="vi"/>
          </w:rPr>
          <w:t>viên.</w:t>
        </w:r>
      </w:hyperlink>
    </w:p>
    <w:p w:rsidR="006A6D4B" w:rsidRPr="006533CA" w:rsidRDefault="006A6D4B" w:rsidP="006A6D4B">
      <w:pPr>
        <w:pStyle w:val="NoSpacing"/>
        <w:jc w:val="both"/>
        <w:rPr>
          <w:rFonts w:ascii="Times New Roman" w:hAnsi="Times New Roman" w:cs="Times New Roman"/>
          <w:b/>
          <w:color w:val="000000" w:themeColor="text1"/>
          <w:sz w:val="26"/>
          <w:szCs w:val="26"/>
          <w:lang w:val="vi"/>
        </w:rPr>
      </w:pPr>
      <w:r w:rsidRPr="006533CA">
        <w:rPr>
          <w:rFonts w:ascii="Times New Roman" w:hAnsi="Times New Roman" w:cs="Times New Roman"/>
          <w:color w:val="000000" w:themeColor="text1"/>
          <w:sz w:val="26"/>
          <w:szCs w:val="26"/>
          <w:lang w:val="vi"/>
        </w:rPr>
        <w:t xml:space="preserve">C. </w:t>
      </w:r>
      <w:hyperlink r:id="rId16">
        <w:r w:rsidRPr="006533CA">
          <w:rPr>
            <w:rFonts w:ascii="Times New Roman" w:hAnsi="Times New Roman" w:cs="Times New Roman"/>
            <w:color w:val="000000" w:themeColor="text1"/>
            <w:sz w:val="26"/>
            <w:szCs w:val="26"/>
            <w:lang w:val="vi"/>
          </w:rPr>
          <w:t>phát</w:t>
        </w:r>
        <w:r w:rsidRPr="006533CA">
          <w:rPr>
            <w:rFonts w:ascii="Times New Roman" w:hAnsi="Times New Roman" w:cs="Times New Roman"/>
            <w:color w:val="000000" w:themeColor="text1"/>
            <w:spacing w:val="-4"/>
            <w:sz w:val="26"/>
            <w:szCs w:val="26"/>
            <w:lang w:val="vi"/>
          </w:rPr>
          <w:t xml:space="preserve"> </w:t>
        </w:r>
        <w:r w:rsidRPr="006533CA">
          <w:rPr>
            <w:rFonts w:ascii="Times New Roman" w:hAnsi="Times New Roman" w:cs="Times New Roman"/>
            <w:color w:val="000000" w:themeColor="text1"/>
            <w:sz w:val="26"/>
            <w:szCs w:val="26"/>
            <w:lang w:val="vi"/>
          </w:rPr>
          <w:t>triển</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kinh</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tế</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và</w:t>
        </w:r>
        <w:r w:rsidRPr="006533CA">
          <w:rPr>
            <w:rFonts w:ascii="Times New Roman" w:hAnsi="Times New Roman" w:cs="Times New Roman"/>
            <w:color w:val="000000" w:themeColor="text1"/>
            <w:spacing w:val="-8"/>
            <w:sz w:val="26"/>
            <w:szCs w:val="26"/>
            <w:lang w:val="vi"/>
          </w:rPr>
          <w:t xml:space="preserve"> </w:t>
        </w:r>
        <w:r w:rsidRPr="006533CA">
          <w:rPr>
            <w:rFonts w:ascii="Times New Roman" w:hAnsi="Times New Roman" w:cs="Times New Roman"/>
            <w:color w:val="000000" w:themeColor="text1"/>
            <w:sz w:val="26"/>
            <w:szCs w:val="26"/>
            <w:lang w:val="vi"/>
          </w:rPr>
          <w:t>văn</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hóa</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thông</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qua</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những</w:t>
        </w:r>
        <w:r w:rsidRPr="006533CA">
          <w:rPr>
            <w:rFonts w:ascii="Times New Roman" w:hAnsi="Times New Roman" w:cs="Times New Roman"/>
            <w:color w:val="000000" w:themeColor="text1"/>
            <w:spacing w:val="-9"/>
            <w:sz w:val="26"/>
            <w:szCs w:val="26"/>
            <w:lang w:val="vi"/>
          </w:rPr>
          <w:t xml:space="preserve"> </w:t>
        </w:r>
        <w:r w:rsidRPr="006533CA">
          <w:rPr>
            <w:rFonts w:ascii="Times New Roman" w:hAnsi="Times New Roman" w:cs="Times New Roman"/>
            <w:color w:val="000000" w:themeColor="text1"/>
            <w:sz w:val="26"/>
            <w:szCs w:val="26"/>
            <w:lang w:val="vi"/>
          </w:rPr>
          <w:t>nỗ</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lực hợp</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tác</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chung</w:t>
        </w:r>
        <w:r w:rsidRPr="006533CA">
          <w:rPr>
            <w:rFonts w:ascii="Times New Roman" w:hAnsi="Times New Roman" w:cs="Times New Roman"/>
            <w:color w:val="000000" w:themeColor="text1"/>
            <w:spacing w:val="-8"/>
            <w:sz w:val="26"/>
            <w:szCs w:val="26"/>
            <w:lang w:val="vi"/>
          </w:rPr>
          <w:t xml:space="preserve"> </w:t>
        </w:r>
        <w:r w:rsidRPr="006533CA">
          <w:rPr>
            <w:rFonts w:ascii="Times New Roman" w:hAnsi="Times New Roman" w:cs="Times New Roman"/>
            <w:color w:val="000000" w:themeColor="text1"/>
            <w:sz w:val="26"/>
            <w:szCs w:val="26"/>
            <w:lang w:val="vi"/>
          </w:rPr>
          <w:t>giữa</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các</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nước thành</w:t>
        </w:r>
        <w:r w:rsidRPr="006533CA">
          <w:rPr>
            <w:rFonts w:ascii="Times New Roman" w:hAnsi="Times New Roman" w:cs="Times New Roman"/>
            <w:color w:val="000000" w:themeColor="text1"/>
            <w:spacing w:val="5"/>
            <w:sz w:val="26"/>
            <w:szCs w:val="26"/>
            <w:lang w:val="vi"/>
          </w:rPr>
          <w:t xml:space="preserve"> </w:t>
        </w:r>
        <w:r w:rsidRPr="006533CA">
          <w:rPr>
            <w:rFonts w:ascii="Times New Roman" w:hAnsi="Times New Roman" w:cs="Times New Roman"/>
            <w:color w:val="000000" w:themeColor="text1"/>
            <w:spacing w:val="-2"/>
            <w:sz w:val="26"/>
            <w:szCs w:val="26"/>
            <w:lang w:val="vi"/>
          </w:rPr>
          <w:t>viên.</w:t>
        </w:r>
      </w:hyperlink>
    </w:p>
    <w:p w:rsidR="006A6D4B" w:rsidRPr="006533CA" w:rsidRDefault="006A6D4B" w:rsidP="006A6D4B">
      <w:pPr>
        <w:pStyle w:val="NoSpacing"/>
        <w:jc w:val="both"/>
        <w:rPr>
          <w:rFonts w:ascii="Times New Roman" w:hAnsi="Times New Roman" w:cs="Times New Roman"/>
          <w:b/>
          <w:color w:val="000000" w:themeColor="text1"/>
          <w:sz w:val="26"/>
          <w:szCs w:val="26"/>
          <w:lang w:val="vi"/>
        </w:rPr>
      </w:pPr>
      <w:r w:rsidRPr="006533CA">
        <w:rPr>
          <w:rFonts w:ascii="Times New Roman" w:hAnsi="Times New Roman" w:cs="Times New Roman"/>
          <w:color w:val="000000" w:themeColor="text1"/>
          <w:sz w:val="26"/>
          <w:szCs w:val="26"/>
          <w:lang w:val="vi"/>
        </w:rPr>
        <w:t xml:space="preserve">D. </w:t>
      </w:r>
      <w:hyperlink r:id="rId17">
        <w:r w:rsidRPr="006533CA">
          <w:rPr>
            <w:rFonts w:ascii="Times New Roman" w:hAnsi="Times New Roman" w:cs="Times New Roman"/>
            <w:color w:val="000000" w:themeColor="text1"/>
            <w:sz w:val="26"/>
            <w:szCs w:val="26"/>
            <w:lang w:val="vi"/>
          </w:rPr>
          <w:t>phát</w:t>
        </w:r>
        <w:r w:rsidRPr="006533CA">
          <w:rPr>
            <w:rFonts w:ascii="Times New Roman" w:hAnsi="Times New Roman" w:cs="Times New Roman"/>
            <w:color w:val="000000" w:themeColor="text1"/>
            <w:spacing w:val="-3"/>
            <w:sz w:val="26"/>
            <w:szCs w:val="26"/>
            <w:lang w:val="vi"/>
          </w:rPr>
          <w:t xml:space="preserve"> </w:t>
        </w:r>
        <w:r w:rsidRPr="006533CA">
          <w:rPr>
            <w:rFonts w:ascii="Times New Roman" w:hAnsi="Times New Roman" w:cs="Times New Roman"/>
            <w:color w:val="000000" w:themeColor="text1"/>
            <w:sz w:val="26"/>
            <w:szCs w:val="26"/>
            <w:lang w:val="vi"/>
          </w:rPr>
          <w:t>triển</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kinh</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tế</w:t>
        </w:r>
        <w:r w:rsidRPr="006533CA">
          <w:rPr>
            <w:rFonts w:ascii="Times New Roman" w:hAnsi="Times New Roman" w:cs="Times New Roman"/>
            <w:color w:val="000000" w:themeColor="text1"/>
            <w:spacing w:val="6"/>
            <w:sz w:val="26"/>
            <w:szCs w:val="26"/>
            <w:lang w:val="vi"/>
          </w:rPr>
          <w:t xml:space="preserve"> </w:t>
        </w:r>
        <w:r w:rsidRPr="006533CA">
          <w:rPr>
            <w:rFonts w:ascii="Times New Roman" w:hAnsi="Times New Roman" w:cs="Times New Roman"/>
            <w:color w:val="000000" w:themeColor="text1"/>
            <w:sz w:val="26"/>
            <w:szCs w:val="26"/>
            <w:lang w:val="vi"/>
          </w:rPr>
          <w:t>và</w:t>
        </w:r>
        <w:r w:rsidRPr="006533CA">
          <w:rPr>
            <w:rFonts w:ascii="Times New Roman" w:hAnsi="Times New Roman" w:cs="Times New Roman"/>
            <w:color w:val="000000" w:themeColor="text1"/>
            <w:spacing w:val="-7"/>
            <w:sz w:val="26"/>
            <w:szCs w:val="26"/>
            <w:lang w:val="vi"/>
          </w:rPr>
          <w:t xml:space="preserve"> </w:t>
        </w:r>
        <w:r w:rsidRPr="006533CA">
          <w:rPr>
            <w:rFonts w:ascii="Times New Roman" w:hAnsi="Times New Roman" w:cs="Times New Roman"/>
            <w:color w:val="000000" w:themeColor="text1"/>
            <w:sz w:val="26"/>
            <w:szCs w:val="26"/>
            <w:lang w:val="vi"/>
          </w:rPr>
          <w:t>văn hoá</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dựa</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trên</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sự</w:t>
        </w:r>
        <w:r w:rsidRPr="006533CA">
          <w:rPr>
            <w:rFonts w:ascii="Times New Roman" w:hAnsi="Times New Roman" w:cs="Times New Roman"/>
            <w:color w:val="000000" w:themeColor="text1"/>
            <w:spacing w:val="-2"/>
            <w:sz w:val="26"/>
            <w:szCs w:val="26"/>
            <w:lang w:val="vi"/>
          </w:rPr>
          <w:t xml:space="preserve"> </w:t>
        </w:r>
        <w:r w:rsidRPr="006533CA">
          <w:rPr>
            <w:rFonts w:ascii="Times New Roman" w:hAnsi="Times New Roman" w:cs="Times New Roman"/>
            <w:color w:val="000000" w:themeColor="text1"/>
            <w:sz w:val="26"/>
            <w:szCs w:val="26"/>
            <w:lang w:val="vi"/>
          </w:rPr>
          <w:t>đóng góp</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giữa</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các nước</w:t>
        </w:r>
        <w:r w:rsidRPr="006533CA">
          <w:rPr>
            <w:rFonts w:ascii="Times New Roman" w:hAnsi="Times New Roman" w:cs="Times New Roman"/>
            <w:color w:val="000000" w:themeColor="text1"/>
            <w:spacing w:val="1"/>
            <w:sz w:val="26"/>
            <w:szCs w:val="26"/>
            <w:lang w:val="vi"/>
          </w:rPr>
          <w:t xml:space="preserve"> </w:t>
        </w:r>
        <w:r w:rsidRPr="006533CA">
          <w:rPr>
            <w:rFonts w:ascii="Times New Roman" w:hAnsi="Times New Roman" w:cs="Times New Roman"/>
            <w:color w:val="000000" w:themeColor="text1"/>
            <w:sz w:val="26"/>
            <w:szCs w:val="26"/>
            <w:lang w:val="vi"/>
          </w:rPr>
          <w:t>thành</w:t>
        </w:r>
        <w:r w:rsidRPr="006533CA">
          <w:rPr>
            <w:rFonts w:ascii="Times New Roman" w:hAnsi="Times New Roman" w:cs="Times New Roman"/>
            <w:color w:val="000000" w:themeColor="text1"/>
            <w:spacing w:val="-17"/>
            <w:sz w:val="26"/>
            <w:szCs w:val="26"/>
            <w:lang w:val="vi"/>
          </w:rPr>
          <w:t xml:space="preserve"> </w:t>
        </w:r>
        <w:r w:rsidRPr="006533CA">
          <w:rPr>
            <w:rFonts w:ascii="Times New Roman" w:hAnsi="Times New Roman" w:cs="Times New Roman"/>
            <w:color w:val="000000" w:themeColor="text1"/>
            <w:spacing w:val="-2"/>
            <w:sz w:val="26"/>
            <w:szCs w:val="26"/>
            <w:lang w:val="vi"/>
          </w:rPr>
          <w:t>viên.</w:t>
        </w:r>
      </w:hyperlink>
    </w:p>
    <w:p w:rsidR="006A6D4B" w:rsidRPr="006533CA" w:rsidRDefault="006A6D4B" w:rsidP="006A6D4B">
      <w:pPr>
        <w:spacing w:after="0" w:line="240" w:lineRule="auto"/>
        <w:jc w:val="both"/>
        <w:rPr>
          <w:rFonts w:ascii="Times New Roman" w:eastAsia="Aptos" w:hAnsi="Times New Roman" w:cs="Times New Roman"/>
          <w:b/>
          <w:bCs/>
          <w:color w:val="000000" w:themeColor="text1"/>
          <w:kern w:val="2"/>
          <w:sz w:val="26"/>
          <w:szCs w:val="26"/>
          <w:lang w:val="vi-VN"/>
          <w14:ligatures w14:val="standardContextual"/>
        </w:rPr>
      </w:pPr>
      <w:r w:rsidRPr="006533CA">
        <w:rPr>
          <w:rFonts w:ascii="Times New Roman" w:eastAsia="Aptos" w:hAnsi="Times New Roman" w:cs="Times New Roman"/>
          <w:b/>
          <w:bCs/>
          <w:color w:val="000000" w:themeColor="text1"/>
          <w:kern w:val="2"/>
          <w:sz w:val="26"/>
          <w:szCs w:val="26"/>
          <w:lang w:val="vi-VN"/>
          <w14:ligatures w14:val="standardContextual"/>
        </w:rPr>
        <w:t>Cho đoạn tư liệu sau: Trả lời từ câu 28 đến câu 30</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w:t>
      </w:r>
      <w:r w:rsidRPr="006533CA">
        <w:rPr>
          <w:rFonts w:ascii="Times New Roman" w:eastAsia="Aptos" w:hAnsi="Times New Roman" w:cs="Times New Roman"/>
          <w:i/>
          <w:color w:val="000000" w:themeColor="text1"/>
          <w:kern w:val="2"/>
          <w:sz w:val="26"/>
          <w:szCs w:val="26"/>
          <w:lang w:val="vi-VN"/>
          <w14:ligatures w14:val="standardContextual"/>
        </w:rPr>
        <w:t>Cam kết thúc đẩy việc xây dựng cộng đồng thông qua tăng cường hợp tác và liên kết khu vực, đặc biệt thông qua việc hình thành Cộng đồng ASEAN bao gồm Cộng đồng An ninh ASEAN, Cộng đồng Kinh tế ASEAN và Cộng đồng Văn hóa - Xã hội ASEAN.....; và nhằm mục tiêu đó, những Người đứng đầu Nhà nước hoặc Chính phủ các Quốc gia thành viên ASEAN, hiện diện ở Singapore nhân dịp kỷ niệm 40 năm thành lập ASEAN mang tính lịch sử này, đã nhất trí với bản Hiến chương dưới đây</w:t>
      </w:r>
      <w:r w:rsidRPr="006533CA">
        <w:rPr>
          <w:rFonts w:ascii="Times New Roman" w:eastAsia="Aptos" w:hAnsi="Times New Roman" w:cs="Times New Roman"/>
          <w:color w:val="000000" w:themeColor="text1"/>
          <w:kern w:val="2"/>
          <w:sz w:val="26"/>
          <w:szCs w:val="26"/>
          <w:lang w:val="vi-VN"/>
          <w14:ligatures w14:val="standardContextual"/>
        </w:rPr>
        <w:t>”.</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            </w:t>
      </w:r>
      <w:r w:rsidRPr="006533CA">
        <w:rPr>
          <w:rFonts w:ascii="Times New Roman" w:eastAsia="Aptos" w:hAnsi="Times New Roman" w:cs="Times New Roman"/>
          <w:color w:val="000000" w:themeColor="text1"/>
          <w:kern w:val="2"/>
          <w:sz w:val="26"/>
          <w:szCs w:val="26"/>
          <w:lang w:val="vi-VN"/>
          <w14:ligatures w14:val="standardContextual"/>
        </w:rPr>
        <w:tab/>
      </w:r>
      <w:r w:rsidRPr="006533CA">
        <w:rPr>
          <w:rFonts w:ascii="Times New Roman" w:eastAsia="Aptos" w:hAnsi="Times New Roman" w:cs="Times New Roman"/>
          <w:color w:val="000000" w:themeColor="text1"/>
          <w:kern w:val="2"/>
          <w:sz w:val="26"/>
          <w:szCs w:val="26"/>
          <w:lang w:val="vi-VN"/>
          <w14:ligatures w14:val="standardContextual"/>
        </w:rPr>
        <w:tab/>
      </w:r>
      <w:r w:rsidRPr="006533CA">
        <w:rPr>
          <w:rFonts w:ascii="Times New Roman" w:eastAsia="Aptos" w:hAnsi="Times New Roman" w:cs="Times New Roman"/>
          <w:color w:val="000000" w:themeColor="text1"/>
          <w:kern w:val="2"/>
          <w:sz w:val="26"/>
          <w:szCs w:val="26"/>
          <w:lang w:val="vi-VN"/>
          <w14:ligatures w14:val="standardContextual"/>
        </w:rPr>
        <w:tab/>
      </w:r>
      <w:r w:rsidRPr="006533CA">
        <w:rPr>
          <w:rFonts w:ascii="Times New Roman" w:eastAsia="Aptos" w:hAnsi="Times New Roman" w:cs="Times New Roman"/>
          <w:color w:val="000000" w:themeColor="text1"/>
          <w:kern w:val="2"/>
          <w:sz w:val="26"/>
          <w:szCs w:val="26"/>
          <w:lang w:val="vi-VN"/>
          <w14:ligatures w14:val="standardContextual"/>
        </w:rPr>
        <w:tab/>
      </w:r>
      <w:r w:rsidRPr="006533CA">
        <w:rPr>
          <w:rFonts w:ascii="Times New Roman" w:eastAsia="Aptos" w:hAnsi="Times New Roman" w:cs="Times New Roman"/>
          <w:color w:val="000000" w:themeColor="text1"/>
          <w:kern w:val="2"/>
          <w:sz w:val="26"/>
          <w:szCs w:val="26"/>
          <w14:ligatures w14:val="standardContextual"/>
        </w:rPr>
        <w:t xml:space="preserve">(ASEAN. org, </w:t>
      </w:r>
      <w:r w:rsidRPr="006533CA">
        <w:rPr>
          <w:rFonts w:ascii="Times New Roman" w:eastAsia="Aptos" w:hAnsi="Times New Roman" w:cs="Times New Roman"/>
          <w:i/>
          <w:color w:val="000000" w:themeColor="text1"/>
          <w:kern w:val="2"/>
          <w:sz w:val="26"/>
          <w:szCs w:val="26"/>
          <w14:ligatures w14:val="standardContextual"/>
        </w:rPr>
        <w:t>Hiến chương ASEAN</w:t>
      </w:r>
      <w:r w:rsidRPr="006533CA">
        <w:rPr>
          <w:rFonts w:ascii="Times New Roman" w:eastAsia="Aptos" w:hAnsi="Times New Roman" w:cs="Times New Roman"/>
          <w:color w:val="000000" w:themeColor="text1"/>
          <w:kern w:val="2"/>
          <w:sz w:val="26"/>
          <w:szCs w:val="26"/>
          <w14:ligatures w14:val="standardContextual"/>
        </w:rPr>
        <w:t>, tr.2.)</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14:ligatures w14:val="standardContextual"/>
        </w:rPr>
      </w:pPr>
      <w:r w:rsidRPr="006533CA">
        <w:rPr>
          <w:rFonts w:ascii="Times New Roman" w:eastAsia="Aptos" w:hAnsi="Times New Roman" w:cs="Times New Roman"/>
          <w:b/>
          <w:color w:val="000000" w:themeColor="text1"/>
          <w:kern w:val="2"/>
          <w:sz w:val="26"/>
          <w:szCs w:val="26"/>
          <w14:ligatures w14:val="standardContextual"/>
        </w:rPr>
        <w:t>Câu 28.</w:t>
      </w:r>
      <w:r w:rsidRPr="006533CA">
        <w:rPr>
          <w:rFonts w:ascii="Times New Roman" w:eastAsia="Aptos" w:hAnsi="Times New Roman" w:cs="Times New Roman"/>
          <w:color w:val="000000" w:themeColor="text1"/>
          <w:kern w:val="2"/>
          <w:sz w:val="26"/>
          <w:szCs w:val="26"/>
          <w14:ligatures w14:val="standardContextual"/>
        </w:rPr>
        <w:t xml:space="preserve"> Trong thế kỉ XXI, sự kiện nào đánh dấu quá trình phát triển mạnh mẽ, hợp tác sâu rộng trong và nội khối của Hiệp hội các quốc gia Đông Nam Á (ASEAN)? </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14:ligatures w14:val="standardContextual"/>
        </w:rPr>
      </w:pPr>
      <w:r w:rsidRPr="006533CA">
        <w:rPr>
          <w:rFonts w:ascii="Times New Roman" w:eastAsia="Aptos" w:hAnsi="Times New Roman" w:cs="Times New Roman"/>
          <w:bCs/>
          <w:color w:val="000000" w:themeColor="text1"/>
          <w:kern w:val="2"/>
          <w:sz w:val="26"/>
          <w:szCs w:val="26"/>
          <w14:ligatures w14:val="standardContextual"/>
        </w:rPr>
        <w:t>A. Ban hành Hiến chương ASEAN.                      B. Thành lập Cộng đồng ASEAN.</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14:ligatures w14:val="standardContextual"/>
        </w:rPr>
      </w:pPr>
      <w:r w:rsidRPr="006533CA">
        <w:rPr>
          <w:rFonts w:ascii="Times New Roman" w:eastAsia="Aptos" w:hAnsi="Times New Roman" w:cs="Times New Roman"/>
          <w:bCs/>
          <w:color w:val="000000" w:themeColor="text1"/>
          <w:kern w:val="2"/>
          <w:sz w:val="26"/>
          <w:szCs w:val="26"/>
          <w14:ligatures w14:val="standardContextual"/>
        </w:rPr>
        <w:t>C. Tham gia đối tác châu Á - Thái Bình Dương.  D. Tham gia diễn đàn kinh tế APEC.</w:t>
      </w:r>
    </w:p>
    <w:p w:rsidR="006A6D4B" w:rsidRPr="006533CA" w:rsidRDefault="006A6D4B" w:rsidP="006A6D4B">
      <w:pPr>
        <w:widowControl w:val="0"/>
        <w:spacing w:after="0" w:line="240" w:lineRule="auto"/>
        <w:jc w:val="both"/>
        <w:rPr>
          <w:rFonts w:ascii="Times New Roman" w:eastAsia="Times New Roman" w:hAnsi="Times New Roman" w:cs="Times New Roman"/>
          <w:color w:val="000000" w:themeColor="text1"/>
          <w:kern w:val="2"/>
          <w:sz w:val="26"/>
          <w:szCs w:val="26"/>
          <w14:ligatures w14:val="standardContextual"/>
        </w:rPr>
      </w:pPr>
      <w:r w:rsidRPr="006533CA">
        <w:rPr>
          <w:rFonts w:ascii="Times New Roman" w:eastAsia="Times New Roman" w:hAnsi="Times New Roman" w:cs="Times New Roman"/>
          <w:b/>
          <w:bCs/>
          <w:color w:val="000000" w:themeColor="text1"/>
          <w:kern w:val="2"/>
          <w:sz w:val="26"/>
          <w:szCs w:val="26"/>
          <w14:ligatures w14:val="standardContextual"/>
        </w:rPr>
        <w:t xml:space="preserve">Câu 29. </w:t>
      </w:r>
      <w:r w:rsidRPr="006533CA">
        <w:rPr>
          <w:rFonts w:ascii="Times New Roman" w:eastAsia="Times New Roman" w:hAnsi="Times New Roman" w:cs="Times New Roman"/>
          <w:color w:val="000000" w:themeColor="text1"/>
          <w:kern w:val="2"/>
          <w:sz w:val="26"/>
          <w:szCs w:val="26"/>
          <w14:ligatures w14:val="standardContextual"/>
        </w:rPr>
        <w:t xml:space="preserve">Nội dung nào sau đây </w:t>
      </w:r>
      <w:r w:rsidRPr="006533CA">
        <w:rPr>
          <w:rFonts w:ascii="Times New Roman" w:eastAsia="Times New Roman" w:hAnsi="Times New Roman" w:cs="Times New Roman"/>
          <w:b/>
          <w:bCs/>
          <w:color w:val="000000" w:themeColor="text1"/>
          <w:kern w:val="2"/>
          <w:sz w:val="26"/>
          <w:szCs w:val="26"/>
          <w14:ligatures w14:val="standardContextual"/>
        </w:rPr>
        <w:t>không</w:t>
      </w:r>
      <w:r w:rsidRPr="006533CA">
        <w:rPr>
          <w:rFonts w:ascii="Times New Roman" w:eastAsia="Times New Roman" w:hAnsi="Times New Roman" w:cs="Times New Roman"/>
          <w:color w:val="000000" w:themeColor="text1"/>
          <w:kern w:val="2"/>
          <w:sz w:val="26"/>
          <w:szCs w:val="26"/>
          <w14:ligatures w14:val="standardContextual"/>
        </w:rPr>
        <w:t xml:space="preserve"> phải là một trong ba trụ cột của Cộng đồng ASEAN ra đời vào </w:t>
      </w:r>
      <w:r w:rsidRPr="006533CA">
        <w:rPr>
          <w:rFonts w:ascii="Times New Roman" w:eastAsia="Times New Roman" w:hAnsi="Times New Roman" w:cs="Times New Roman"/>
          <w:color w:val="000000" w:themeColor="text1"/>
          <w:kern w:val="2"/>
          <w:sz w:val="26"/>
          <w:szCs w:val="26"/>
          <w14:ligatures w14:val="standardContextual"/>
        </w:rPr>
        <w:lastRenderedPageBreak/>
        <w:t>cuối năm 2015?</w:t>
      </w:r>
    </w:p>
    <w:p w:rsidR="006A6D4B" w:rsidRPr="006533CA" w:rsidRDefault="006A6D4B" w:rsidP="006A6D4B">
      <w:pPr>
        <w:tabs>
          <w:tab w:val="left" w:pos="283"/>
          <w:tab w:val="left" w:pos="5528"/>
        </w:tabs>
        <w:spacing w:after="0" w:line="240" w:lineRule="auto"/>
        <w:jc w:val="both"/>
        <w:rPr>
          <w:rFonts w:ascii="Times New Roman" w:eastAsia="Aptos" w:hAnsi="Times New Roman" w:cs="Times New Roman"/>
          <w:bCs/>
          <w:color w:val="000000" w:themeColor="text1"/>
          <w:kern w:val="2"/>
          <w:sz w:val="26"/>
          <w:szCs w:val="26"/>
          <w14:ligatures w14:val="standardContextual"/>
        </w:rPr>
      </w:pPr>
      <w:r w:rsidRPr="006533CA">
        <w:rPr>
          <w:rFonts w:ascii="Times New Roman" w:eastAsia="Aptos" w:hAnsi="Times New Roman" w:cs="Times New Roman"/>
          <w:bCs/>
          <w:color w:val="000000" w:themeColor="text1"/>
          <w:kern w:val="2"/>
          <w:sz w:val="26"/>
          <w:szCs w:val="26"/>
          <w14:ligatures w14:val="standardContextual"/>
        </w:rPr>
        <w:t>A. Cộng đồng Văn hoá-Xã hội.</w:t>
      </w:r>
      <w:r w:rsidRPr="006533CA">
        <w:rPr>
          <w:rFonts w:ascii="Times New Roman" w:eastAsia="Aptos" w:hAnsi="Times New Roman" w:cs="Times New Roman"/>
          <w:bCs/>
          <w:color w:val="000000" w:themeColor="text1"/>
          <w:kern w:val="2"/>
          <w:sz w:val="26"/>
          <w:szCs w:val="26"/>
          <w14:ligatures w14:val="standardContextual"/>
        </w:rPr>
        <w:tab/>
        <w:t>B. Cộng đồng Kinh tế.</w:t>
      </w:r>
    </w:p>
    <w:p w:rsidR="006A6D4B" w:rsidRPr="006533CA" w:rsidRDefault="006A6D4B" w:rsidP="006A6D4B">
      <w:pPr>
        <w:tabs>
          <w:tab w:val="left" w:pos="283"/>
          <w:tab w:val="left" w:pos="5528"/>
        </w:tabs>
        <w:spacing w:after="0" w:line="240" w:lineRule="auto"/>
        <w:jc w:val="both"/>
        <w:rPr>
          <w:rFonts w:ascii="Times New Roman" w:eastAsia="Aptos" w:hAnsi="Times New Roman" w:cs="Times New Roman"/>
          <w:bCs/>
          <w:color w:val="000000" w:themeColor="text1"/>
          <w:kern w:val="2"/>
          <w:sz w:val="26"/>
          <w:szCs w:val="26"/>
          <w14:ligatures w14:val="standardContextual"/>
        </w:rPr>
      </w:pPr>
      <w:r w:rsidRPr="006533CA">
        <w:rPr>
          <w:rFonts w:ascii="Times New Roman" w:eastAsia="Aptos" w:hAnsi="Times New Roman" w:cs="Times New Roman"/>
          <w:bCs/>
          <w:color w:val="000000" w:themeColor="text1"/>
          <w:kern w:val="2"/>
          <w:sz w:val="26"/>
          <w:szCs w:val="26"/>
          <w14:ligatures w14:val="standardContextual"/>
        </w:rPr>
        <w:t>C. Cộng đồng Chính trị-An ninh.</w:t>
      </w:r>
      <w:r w:rsidRPr="006533CA">
        <w:rPr>
          <w:rFonts w:ascii="Times New Roman" w:eastAsia="Aptos" w:hAnsi="Times New Roman" w:cs="Times New Roman"/>
          <w:bCs/>
          <w:color w:val="000000" w:themeColor="text1"/>
          <w:kern w:val="2"/>
          <w:sz w:val="26"/>
          <w:szCs w:val="26"/>
          <w14:ligatures w14:val="standardContextual"/>
        </w:rPr>
        <w:tab/>
        <w:t>D. Cộng đồng Quân sự.</w:t>
      </w:r>
    </w:p>
    <w:p w:rsidR="006A6D4B" w:rsidRPr="006533CA" w:rsidRDefault="006A6D4B" w:rsidP="006A6D4B">
      <w:pPr>
        <w:widowControl w:val="0"/>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Times New Roman" w:hAnsi="Times New Roman" w:cs="Times New Roman"/>
          <w:b/>
          <w:color w:val="000000" w:themeColor="text1"/>
          <w:sz w:val="26"/>
          <w:szCs w:val="26"/>
          <w:lang w:val="vi-VN"/>
        </w:rPr>
        <w:t xml:space="preserve">Câu </w:t>
      </w:r>
      <w:r w:rsidRPr="006533CA">
        <w:rPr>
          <w:rFonts w:ascii="Times New Roman" w:eastAsia="Times New Roman" w:hAnsi="Times New Roman" w:cs="Times New Roman"/>
          <w:b/>
          <w:color w:val="000000" w:themeColor="text1"/>
          <w:sz w:val="26"/>
          <w:szCs w:val="26"/>
        </w:rPr>
        <w:t>30</w:t>
      </w:r>
      <w:r w:rsidRPr="006533CA">
        <w:rPr>
          <w:rFonts w:ascii="Times New Roman" w:eastAsia="Times New Roman" w:hAnsi="Times New Roman" w:cs="Times New Roman"/>
          <w:b/>
          <w:color w:val="000000" w:themeColor="text1"/>
          <w:sz w:val="26"/>
          <w:szCs w:val="26"/>
          <w:lang w:val="vi-VN"/>
        </w:rPr>
        <w:t xml:space="preserve">. </w:t>
      </w:r>
      <w:r w:rsidRPr="006533CA">
        <w:rPr>
          <w:rFonts w:ascii="Times New Roman" w:eastAsia="Times New Roman" w:hAnsi="Times New Roman" w:cs="Times New Roman"/>
          <w:color w:val="000000" w:themeColor="text1"/>
          <w:sz w:val="26"/>
          <w:szCs w:val="26"/>
          <w:lang w:val="vi-VN"/>
        </w:rPr>
        <w:t xml:space="preserve">Nội dung nào sau đây </w:t>
      </w:r>
      <w:r w:rsidRPr="006533CA">
        <w:rPr>
          <w:rFonts w:ascii="Times New Roman" w:eastAsia="Times New Roman" w:hAnsi="Times New Roman" w:cs="Times New Roman"/>
          <w:b/>
          <w:bCs/>
          <w:color w:val="000000" w:themeColor="text1"/>
          <w:sz w:val="26"/>
          <w:szCs w:val="26"/>
          <w:lang w:val="vi-VN"/>
        </w:rPr>
        <w:t>không</w:t>
      </w:r>
      <w:r w:rsidRPr="006533CA">
        <w:rPr>
          <w:rFonts w:ascii="Times New Roman" w:eastAsia="Times New Roman" w:hAnsi="Times New Roman" w:cs="Times New Roman"/>
          <w:color w:val="000000" w:themeColor="text1"/>
          <w:sz w:val="26"/>
          <w:szCs w:val="26"/>
          <w:lang w:val="vi-VN"/>
        </w:rPr>
        <w:t xml:space="preserve"> là triển vọng của Cộng đồng ASEAN?</w:t>
      </w:r>
    </w:p>
    <w:p w:rsidR="006A6D4B" w:rsidRPr="006533CA" w:rsidRDefault="006A6D4B" w:rsidP="006A6D4B">
      <w:pPr>
        <w:tabs>
          <w:tab w:val="left" w:pos="283"/>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A. Sự vươn lên mạnh mẽ của khu vực Đông Nam Á.</w:t>
      </w:r>
    </w:p>
    <w:p w:rsidR="006A6D4B" w:rsidRPr="006533CA" w:rsidRDefault="006A6D4B" w:rsidP="006A6D4B">
      <w:pPr>
        <w:tabs>
          <w:tab w:val="left" w:pos="283"/>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B. ASEAN có quan hệ rộng lớn với các đối tác bên ngoài.</w:t>
      </w:r>
    </w:p>
    <w:p w:rsidR="006A6D4B" w:rsidRPr="006533CA" w:rsidRDefault="006A6D4B" w:rsidP="006A6D4B">
      <w:pPr>
        <w:tabs>
          <w:tab w:val="left" w:pos="283"/>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C. Vị thế của ASEAN ngày càng được nâng cao trên trường quốc tế.</w:t>
      </w:r>
    </w:p>
    <w:p w:rsidR="006A6D4B" w:rsidRPr="006533CA" w:rsidRDefault="006A6D4B" w:rsidP="006A6D4B">
      <w:pPr>
        <w:tabs>
          <w:tab w:val="left" w:pos="283"/>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D. ASEAN trở thành một trong những trung tâm toàn cầu về quân sự.</w:t>
      </w:r>
    </w:p>
    <w:p w:rsidR="006A6D4B" w:rsidRPr="006533CA" w:rsidRDefault="006A6D4B" w:rsidP="006A6D4B">
      <w:pPr>
        <w:widowControl w:val="0"/>
        <w:spacing w:after="0" w:line="240" w:lineRule="auto"/>
        <w:jc w:val="both"/>
        <w:rPr>
          <w:rFonts w:ascii="Times New Roman" w:eastAsia="Georgia" w:hAnsi="Times New Roman" w:cs="Times New Roman"/>
          <w:b/>
          <w:color w:val="000000" w:themeColor="text1"/>
          <w:sz w:val="26"/>
          <w:szCs w:val="26"/>
          <w:lang w:val="vi-VN"/>
        </w:rPr>
      </w:pPr>
      <w:r w:rsidRPr="006533CA">
        <w:rPr>
          <w:rFonts w:ascii="Times New Roman" w:eastAsia="Times New Roman" w:hAnsi="Times New Roman" w:cs="Times New Roman"/>
          <w:b/>
          <w:bCs/>
          <w:color w:val="000000" w:themeColor="text1"/>
          <w:sz w:val="26"/>
          <w:szCs w:val="26"/>
          <w:lang w:val="vi-VN"/>
        </w:rPr>
        <w:t>Đọc đoạn tư liệu sau đây:</w:t>
      </w:r>
      <w:r w:rsidRPr="006533CA">
        <w:rPr>
          <w:rFonts w:ascii="Times New Roman" w:eastAsia="Georgia" w:hAnsi="Times New Roman" w:cs="Times New Roman"/>
          <w:b/>
          <w:color w:val="000000" w:themeColor="text1"/>
          <w:sz w:val="26"/>
          <w:szCs w:val="26"/>
          <w:lang w:val="vi-VN"/>
        </w:rPr>
        <w:t xml:space="preserve"> Trả lời từ câu 31 đến câu 33</w:t>
      </w:r>
    </w:p>
    <w:p w:rsidR="006A6D4B" w:rsidRPr="006533CA" w:rsidRDefault="006A6D4B" w:rsidP="006A6D4B">
      <w:pPr>
        <w:widowControl w:val="0"/>
        <w:spacing w:after="0" w:line="240" w:lineRule="auto"/>
        <w:jc w:val="both"/>
        <w:rPr>
          <w:rFonts w:ascii="Times New Roman" w:eastAsia="Times New Roman" w:hAnsi="Times New Roman" w:cs="Times New Roman"/>
          <w:color w:val="000000" w:themeColor="text1"/>
          <w:kern w:val="2"/>
          <w:sz w:val="26"/>
          <w:szCs w:val="26"/>
          <w:lang w:val="vi-VN"/>
          <w14:ligatures w14:val="standardContextual"/>
        </w:rPr>
      </w:pPr>
      <w:r w:rsidRPr="006533CA">
        <w:rPr>
          <w:rFonts w:ascii="Times New Roman" w:eastAsia="Times New Roman" w:hAnsi="Times New Roman" w:cs="Times New Roman"/>
          <w:color w:val="000000" w:themeColor="text1"/>
          <w:kern w:val="2"/>
          <w:sz w:val="26"/>
          <w:szCs w:val="26"/>
          <w:lang w:val="vi-VN"/>
          <w14:ligatures w14:val="standardContextual"/>
        </w:rPr>
        <w:t>“Ngày 28-7-1995, tại Bandar Seri Begawan, thủ đô của Brunây đã diễn ra Hội nghị Bộ trưởng Ngoại giao ASEAN lần thứ 28 với sự tham dự của Bộ trưởng Ngoại giao Việt Nam Nguyễn Cơ Thạch. Tại Hội nghị này, ASEAN đã long trọng tuyên bố kết nạp Việt Nam làm thành viên chính thức thứ bảy của ASEAN sau 28 năm thành lập Hiệp hội; đồng thời chấp nhận Việt Nam gia nhập Khu vực thương mại tự do ASEAN (AFTA). Việt Nam gia nhập ASEAN đánh dấu bước phát triển quan trọng ở khu vực”.</w:t>
      </w:r>
    </w:p>
    <w:p w:rsidR="006A6D4B" w:rsidRPr="006533CA" w:rsidRDefault="006A6D4B" w:rsidP="006A6D4B">
      <w:pPr>
        <w:widowControl w:val="0"/>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Times New Roman" w:hAnsi="Times New Roman" w:cs="Times New Roman"/>
          <w:color w:val="000000" w:themeColor="text1"/>
          <w:sz w:val="26"/>
          <w:szCs w:val="26"/>
          <w:lang w:val="vi-VN"/>
        </w:rPr>
        <w:t>(</w:t>
      </w:r>
      <w:r w:rsidRPr="006533CA">
        <w:rPr>
          <w:rFonts w:ascii="Times New Roman" w:eastAsia="Times New Roman" w:hAnsi="Times New Roman" w:cs="Times New Roman"/>
          <w:i/>
          <w:iCs/>
          <w:color w:val="000000" w:themeColor="text1"/>
          <w:sz w:val="26"/>
          <w:szCs w:val="26"/>
          <w:shd w:val="clear" w:color="auto" w:fill="FFFFFF"/>
          <w:lang w:val="vi-VN"/>
        </w:rPr>
        <w:t xml:space="preserve">Tìm hiểu về ASEAN, </w:t>
      </w:r>
      <w:r w:rsidRPr="006533CA">
        <w:rPr>
          <w:rFonts w:ascii="Times New Roman" w:eastAsia="Times New Roman" w:hAnsi="Times New Roman" w:cs="Times New Roman"/>
          <w:color w:val="000000" w:themeColor="text1"/>
          <w:sz w:val="26"/>
          <w:szCs w:val="26"/>
          <w:lang w:val="vi-VN"/>
        </w:rPr>
        <w:t>NXB Chính trị quốc gia Sự thật, Hà Nội, 2018, tr.17)</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highlight w:val="white"/>
          <w:lang w:val="vi-VN"/>
          <w14:ligatures w14:val="standardContextual"/>
        </w:rPr>
      </w:pPr>
      <w:r w:rsidRPr="006533CA">
        <w:rPr>
          <w:rFonts w:ascii="Times New Roman" w:eastAsia="Aptos" w:hAnsi="Times New Roman" w:cs="Times New Roman"/>
          <w:b/>
          <w:color w:val="000000" w:themeColor="text1"/>
          <w:kern w:val="2"/>
          <w:sz w:val="26"/>
          <w:szCs w:val="26"/>
          <w:lang w:val="vi-VN"/>
          <w14:ligatures w14:val="standardContextual"/>
        </w:rPr>
        <w:t xml:space="preserve">Câu 31. </w:t>
      </w:r>
      <w:r w:rsidRPr="006533CA">
        <w:rPr>
          <w:rFonts w:ascii="Times New Roman" w:eastAsia="Aptos" w:hAnsi="Times New Roman" w:cs="Times New Roman"/>
          <w:color w:val="000000" w:themeColor="text1"/>
          <w:kern w:val="2"/>
          <w:sz w:val="26"/>
          <w:szCs w:val="26"/>
          <w:lang w:val="vi-VN"/>
          <w14:ligatures w14:val="standardContextual"/>
        </w:rPr>
        <w:t xml:space="preserve">Trong thập niên 90 thế kỉ XX, </w:t>
      </w:r>
      <w:r w:rsidRPr="006533CA">
        <w:rPr>
          <w:rFonts w:ascii="Times New Roman" w:eastAsia="Aptos" w:hAnsi="Times New Roman" w:cs="Times New Roman"/>
          <w:color w:val="000000" w:themeColor="text1"/>
          <w:kern w:val="2"/>
          <w:sz w:val="26"/>
          <w:szCs w:val="26"/>
          <w:highlight w:val="white"/>
          <w:lang w:val="vi-VN"/>
          <w14:ligatures w14:val="standardContextual"/>
        </w:rPr>
        <w:t>Hiệp hội các quốc gia Đông Nam Á đã kết nạp thêm những thành viên nào?</w:t>
      </w:r>
    </w:p>
    <w:p w:rsidR="006A6D4B" w:rsidRPr="006533CA" w:rsidRDefault="006A6D4B" w:rsidP="006A6D4B">
      <w:pPr>
        <w:shd w:val="clear" w:color="auto" w:fill="FFFFFF"/>
        <w:spacing w:after="0" w:line="240" w:lineRule="auto"/>
        <w:jc w:val="both"/>
        <w:rPr>
          <w:rFonts w:ascii="Times New Roman" w:eastAsia="Aptos" w:hAnsi="Times New Roman" w:cs="Times New Roman"/>
          <w:bCs/>
          <w:color w:val="000000" w:themeColor="text1"/>
          <w:kern w:val="2"/>
          <w:sz w:val="26"/>
          <w:szCs w:val="26"/>
          <w:highlight w:val="white"/>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 xml:space="preserve">A. </w:t>
      </w:r>
      <w:r w:rsidRPr="006533CA">
        <w:rPr>
          <w:rFonts w:ascii="Times New Roman" w:eastAsia="Aptos" w:hAnsi="Times New Roman" w:cs="Times New Roman"/>
          <w:bCs/>
          <w:color w:val="000000" w:themeColor="text1"/>
          <w:kern w:val="2"/>
          <w:sz w:val="26"/>
          <w:szCs w:val="26"/>
          <w:highlight w:val="white"/>
          <w:lang w:val="vi-VN"/>
          <w14:ligatures w14:val="standardContextual"/>
        </w:rPr>
        <w:t>Việt Nam, Mianma, Lào, Campuchia.</w:t>
      </w:r>
      <w:r w:rsidRPr="006533CA">
        <w:rPr>
          <w:rFonts w:ascii="Times New Roman" w:eastAsia="Aptos" w:hAnsi="Times New Roman" w:cs="Times New Roman"/>
          <w:bCs/>
          <w:color w:val="000000" w:themeColor="text1"/>
          <w:kern w:val="2"/>
          <w:sz w:val="26"/>
          <w:szCs w:val="26"/>
          <w:lang w:val="vi-VN"/>
          <w14:ligatures w14:val="standardContextual"/>
        </w:rPr>
        <w:t xml:space="preserve">     B. </w:t>
      </w:r>
      <w:r w:rsidRPr="006533CA">
        <w:rPr>
          <w:rFonts w:ascii="Times New Roman" w:eastAsia="Aptos" w:hAnsi="Times New Roman" w:cs="Times New Roman"/>
          <w:bCs/>
          <w:color w:val="000000" w:themeColor="text1"/>
          <w:kern w:val="2"/>
          <w:sz w:val="26"/>
          <w:szCs w:val="26"/>
          <w:highlight w:val="white"/>
          <w:lang w:val="vi-VN"/>
          <w14:ligatures w14:val="standardContextual"/>
        </w:rPr>
        <w:t>Thai Lan, Campuchia, Lào.</w:t>
      </w:r>
    </w:p>
    <w:p w:rsidR="006A6D4B" w:rsidRPr="006533CA" w:rsidRDefault="006A6D4B" w:rsidP="006A6D4B">
      <w:pPr>
        <w:shd w:val="clear" w:color="auto" w:fill="FFFFFF"/>
        <w:spacing w:after="0" w:line="240" w:lineRule="auto"/>
        <w:jc w:val="both"/>
        <w:rPr>
          <w:rFonts w:ascii="Times New Roman" w:eastAsia="Aptos" w:hAnsi="Times New Roman" w:cs="Times New Roman"/>
          <w:bCs/>
          <w:color w:val="000000" w:themeColor="text1"/>
          <w:kern w:val="2"/>
          <w:sz w:val="26"/>
          <w:szCs w:val="26"/>
          <w:highlight w:val="white"/>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 xml:space="preserve">C. </w:t>
      </w:r>
      <w:r w:rsidRPr="006533CA">
        <w:rPr>
          <w:rFonts w:ascii="Times New Roman" w:eastAsia="Aptos" w:hAnsi="Times New Roman" w:cs="Times New Roman"/>
          <w:bCs/>
          <w:color w:val="000000" w:themeColor="text1"/>
          <w:kern w:val="2"/>
          <w:sz w:val="26"/>
          <w:szCs w:val="26"/>
          <w:highlight w:val="white"/>
          <w:lang w:val="vi-VN"/>
          <w14:ligatures w14:val="standardContextual"/>
        </w:rPr>
        <w:t>Bruney, Lào, Campuchia.</w:t>
      </w:r>
      <w:r w:rsidRPr="006533CA">
        <w:rPr>
          <w:rFonts w:ascii="Times New Roman" w:eastAsia="Aptos" w:hAnsi="Times New Roman" w:cs="Times New Roman"/>
          <w:bCs/>
          <w:color w:val="000000" w:themeColor="text1"/>
          <w:kern w:val="2"/>
          <w:sz w:val="26"/>
          <w:szCs w:val="26"/>
          <w:lang w:val="vi-VN"/>
          <w14:ligatures w14:val="standardContextual"/>
        </w:rPr>
        <w:t xml:space="preserve">                        D. </w:t>
      </w:r>
      <w:r w:rsidRPr="006533CA">
        <w:rPr>
          <w:rFonts w:ascii="Times New Roman" w:eastAsia="Aptos" w:hAnsi="Times New Roman" w:cs="Times New Roman"/>
          <w:bCs/>
          <w:color w:val="000000" w:themeColor="text1"/>
          <w:kern w:val="2"/>
          <w:sz w:val="26"/>
          <w:szCs w:val="26"/>
          <w:highlight w:val="white"/>
          <w:lang w:val="vi-VN"/>
          <w14:ligatures w14:val="standardContextual"/>
        </w:rPr>
        <w:t>B</w:t>
      </w:r>
      <w:r w:rsidRPr="006533CA">
        <w:rPr>
          <w:rFonts w:ascii="Times New Roman" w:eastAsia="Aptos" w:hAnsi="Times New Roman" w:cs="Times New Roman"/>
          <w:bCs/>
          <w:color w:val="000000" w:themeColor="text1"/>
          <w:kern w:val="2"/>
          <w:sz w:val="26"/>
          <w:szCs w:val="26"/>
          <w:highlight w:val="white"/>
          <w14:ligatures w14:val="standardContextual"/>
        </w:rPr>
        <w:t>runey, Lào, Campuchia, Việt Nam.</w:t>
      </w:r>
    </w:p>
    <w:p w:rsidR="006A6D4B" w:rsidRPr="006533CA" w:rsidRDefault="006A6D4B" w:rsidP="006A6D4B">
      <w:pPr>
        <w:spacing w:after="0" w:line="240" w:lineRule="auto"/>
        <w:jc w:val="both"/>
        <w:rPr>
          <w:rFonts w:ascii="Times New Roman" w:eastAsia="Aptos" w:hAnsi="Times New Roman" w:cs="Times New Roman"/>
          <w:b/>
          <w:color w:val="000000" w:themeColor="text1"/>
          <w:kern w:val="2"/>
          <w:sz w:val="26"/>
          <w:szCs w:val="26"/>
          <w14:ligatures w14:val="standardContextual"/>
        </w:rPr>
      </w:pPr>
      <w:r w:rsidRPr="006533CA">
        <w:rPr>
          <w:rFonts w:ascii="Times New Roman" w:eastAsia="Aptos" w:hAnsi="Times New Roman" w:cs="Times New Roman"/>
          <w:b/>
          <w:bCs/>
          <w:color w:val="000000" w:themeColor="text1"/>
          <w:kern w:val="2"/>
          <w:sz w:val="26"/>
          <w:szCs w:val="26"/>
          <w14:ligatures w14:val="standardContextual"/>
        </w:rPr>
        <w:t>Câu 32. </w:t>
      </w:r>
      <w:r w:rsidRPr="006533CA">
        <w:rPr>
          <w:rFonts w:ascii="Times New Roman" w:eastAsia="Aptos" w:hAnsi="Times New Roman" w:cs="Times New Roman"/>
          <w:bCs/>
          <w:color w:val="000000" w:themeColor="text1"/>
          <w:kern w:val="2"/>
          <w:sz w:val="26"/>
          <w:szCs w:val="26"/>
          <w14:ligatures w14:val="standardContextual"/>
        </w:rPr>
        <w:t>Yếu tố nào có ý nghĩa quyết định đến quá trình mở rộng thành viên của ASEAN?</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14:ligatures w14:val="standardContextual"/>
        </w:rPr>
      </w:pPr>
      <w:r w:rsidRPr="006533CA">
        <w:rPr>
          <w:rFonts w:ascii="Times New Roman" w:eastAsia="Aptos" w:hAnsi="Times New Roman" w:cs="Times New Roman"/>
          <w:bCs/>
          <w:color w:val="000000" w:themeColor="text1"/>
          <w:kern w:val="2"/>
          <w:sz w:val="26"/>
          <w:szCs w:val="26"/>
          <w14:ligatures w14:val="standardContextual"/>
        </w:rPr>
        <w:t>A. Chiến tranh lạnh chấm dứt, trật tự 2 cực tan rã.</w:t>
      </w:r>
      <w:r w:rsidRPr="006533CA">
        <w:rPr>
          <w:rFonts w:ascii="Times New Roman" w:eastAsia="Aptos" w:hAnsi="Times New Roman" w:cs="Times New Roman"/>
          <w:bCs/>
          <w:color w:val="000000" w:themeColor="text1"/>
          <w:kern w:val="2"/>
          <w:sz w:val="26"/>
          <w:szCs w:val="26"/>
          <w14:ligatures w14:val="standardContextual"/>
        </w:rPr>
        <w:tab/>
      </w:r>
      <w:r w:rsidRPr="006533CA">
        <w:rPr>
          <w:rFonts w:ascii="Times New Roman" w:eastAsia="Aptos" w:hAnsi="Times New Roman" w:cs="Times New Roman"/>
          <w:bCs/>
          <w:color w:val="000000" w:themeColor="text1"/>
          <w:kern w:val="2"/>
          <w:sz w:val="26"/>
          <w:szCs w:val="26"/>
          <w14:ligatures w14:val="standardContextual"/>
        </w:rPr>
        <w:tab/>
      </w:r>
      <w:r w:rsidRPr="006533CA">
        <w:rPr>
          <w:rFonts w:ascii="Times New Roman" w:eastAsia="Aptos" w:hAnsi="Times New Roman" w:cs="Times New Roman"/>
          <w:bCs/>
          <w:color w:val="000000" w:themeColor="text1"/>
          <w:kern w:val="2"/>
          <w:sz w:val="26"/>
          <w:szCs w:val="26"/>
          <w14:ligatures w14:val="standardContextual"/>
        </w:rPr>
        <w:tab/>
      </w:r>
      <w:r w:rsidRPr="006533CA">
        <w:rPr>
          <w:rFonts w:ascii="Times New Roman" w:eastAsia="Aptos" w:hAnsi="Times New Roman" w:cs="Times New Roman"/>
          <w:bCs/>
          <w:color w:val="000000" w:themeColor="text1"/>
          <w:kern w:val="2"/>
          <w:sz w:val="26"/>
          <w:szCs w:val="26"/>
          <w14:ligatures w14:val="standardContextual"/>
        </w:rPr>
        <w:tab/>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14:ligatures w14:val="standardContextual"/>
        </w:rPr>
      </w:pPr>
      <w:r w:rsidRPr="006533CA">
        <w:rPr>
          <w:rFonts w:ascii="Times New Roman" w:eastAsia="Aptos" w:hAnsi="Times New Roman" w:cs="Times New Roman"/>
          <w:bCs/>
          <w:color w:val="000000" w:themeColor="text1"/>
          <w:kern w:val="2"/>
          <w:sz w:val="26"/>
          <w:szCs w:val="26"/>
          <w14:ligatures w14:val="standardContextual"/>
        </w:rPr>
        <w:t>B. Xu thế hòa hoãn Đông Tây đang được thiết lập.</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14:ligatures w14:val="standardContextual"/>
        </w:rPr>
      </w:pPr>
      <w:r w:rsidRPr="006533CA">
        <w:rPr>
          <w:rFonts w:ascii="Times New Roman" w:eastAsia="Aptos" w:hAnsi="Times New Roman" w:cs="Times New Roman"/>
          <w:bCs/>
          <w:color w:val="000000" w:themeColor="text1"/>
          <w:kern w:val="2"/>
          <w:sz w:val="26"/>
          <w:szCs w:val="26"/>
          <w14:ligatures w14:val="standardContextual"/>
        </w:rPr>
        <w:t>C. Nhu cầu hợp tác của các nước trong khu vực.</w:t>
      </w:r>
      <w:r w:rsidRPr="006533CA">
        <w:rPr>
          <w:rFonts w:ascii="Times New Roman" w:eastAsia="Aptos" w:hAnsi="Times New Roman" w:cs="Times New Roman"/>
          <w:bCs/>
          <w:color w:val="000000" w:themeColor="text1"/>
          <w:kern w:val="2"/>
          <w:sz w:val="26"/>
          <w:szCs w:val="26"/>
          <w14:ligatures w14:val="standardContextual"/>
        </w:rPr>
        <w:tab/>
      </w:r>
      <w:r w:rsidRPr="006533CA">
        <w:rPr>
          <w:rFonts w:ascii="Times New Roman" w:eastAsia="Aptos" w:hAnsi="Times New Roman" w:cs="Times New Roman"/>
          <w:bCs/>
          <w:color w:val="000000" w:themeColor="text1"/>
          <w:kern w:val="2"/>
          <w:sz w:val="26"/>
          <w:szCs w:val="26"/>
          <w14:ligatures w14:val="standardContextual"/>
        </w:rPr>
        <w:tab/>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14:ligatures w14:val="standardContextual"/>
        </w:rPr>
      </w:pPr>
      <w:r w:rsidRPr="006533CA">
        <w:rPr>
          <w:rFonts w:ascii="Times New Roman" w:eastAsia="Aptos" w:hAnsi="Times New Roman" w:cs="Times New Roman"/>
          <w:bCs/>
          <w:color w:val="000000" w:themeColor="text1"/>
          <w:kern w:val="2"/>
          <w:sz w:val="26"/>
          <w:szCs w:val="26"/>
          <w14:ligatures w14:val="standardContextual"/>
        </w:rPr>
        <w:t>D. Vấn</w:t>
      </w:r>
      <w:r w:rsidRPr="006533CA">
        <w:rPr>
          <w:rFonts w:ascii="Times New Roman" w:eastAsia="Aptos" w:hAnsi="Times New Roman" w:cs="Times New Roman"/>
          <w:color w:val="000000" w:themeColor="text1"/>
          <w:kern w:val="2"/>
          <w:sz w:val="26"/>
          <w:szCs w:val="26"/>
          <w14:ligatures w14:val="standardContextual"/>
        </w:rPr>
        <w:t xml:space="preserve"> đề của Campuchia đã được giải quyết.</w:t>
      </w:r>
    </w:p>
    <w:p w:rsidR="006A6D4B" w:rsidRPr="006533CA" w:rsidRDefault="006A6D4B" w:rsidP="006A6D4B">
      <w:pPr>
        <w:spacing w:after="0" w:line="240" w:lineRule="auto"/>
        <w:jc w:val="both"/>
        <w:rPr>
          <w:rFonts w:ascii="Times New Roman" w:eastAsia="Times New Roman" w:hAnsi="Times New Roman" w:cs="Times New Roman"/>
          <w:b/>
          <w:bCs/>
          <w:color w:val="000000" w:themeColor="text1"/>
          <w:sz w:val="26"/>
          <w:szCs w:val="26"/>
          <w:lang w:val="vi-VN" w:eastAsia="ja-JP"/>
        </w:rPr>
      </w:pPr>
      <w:r w:rsidRPr="006533CA">
        <w:rPr>
          <w:rFonts w:ascii="Times New Roman" w:eastAsia="Times New Roman" w:hAnsi="Times New Roman" w:cs="Times New Roman"/>
          <w:b/>
          <w:bCs/>
          <w:color w:val="000000" w:themeColor="text1"/>
          <w:sz w:val="26"/>
          <w:szCs w:val="26"/>
          <w:lang w:val="vi-VN"/>
        </w:rPr>
        <w:t xml:space="preserve">Câu </w:t>
      </w:r>
      <w:r w:rsidRPr="006533CA">
        <w:rPr>
          <w:rFonts w:ascii="Times New Roman" w:eastAsia="Times New Roman" w:hAnsi="Times New Roman" w:cs="Times New Roman"/>
          <w:b/>
          <w:bCs/>
          <w:color w:val="000000" w:themeColor="text1"/>
          <w:sz w:val="26"/>
          <w:szCs w:val="26"/>
        </w:rPr>
        <w:t>33</w:t>
      </w:r>
      <w:r w:rsidRPr="006533CA">
        <w:rPr>
          <w:rFonts w:ascii="Times New Roman" w:eastAsia="Times New Roman" w:hAnsi="Times New Roman" w:cs="Times New Roman"/>
          <w:b/>
          <w:bCs/>
          <w:color w:val="000000" w:themeColor="text1"/>
          <w:sz w:val="26"/>
          <w:szCs w:val="26"/>
          <w:lang w:val="vi-VN"/>
        </w:rPr>
        <w:t>. </w:t>
      </w:r>
      <w:r w:rsidRPr="006533CA">
        <w:rPr>
          <w:rFonts w:ascii="Times New Roman" w:eastAsia="Times New Roman" w:hAnsi="Times New Roman" w:cs="Times New Roman"/>
          <w:color w:val="000000" w:themeColor="text1"/>
          <w:sz w:val="26"/>
          <w:szCs w:val="26"/>
          <w:lang w:val="vi-VN"/>
        </w:rPr>
        <w:t>Sự kiện Việt Nam gia nhập ASEAN (7-1995) phản ánh điều gì trong quan hệ giữa các nước ở khu vực Đông Nam Á?</w:t>
      </w:r>
    </w:p>
    <w:p w:rsidR="006A6D4B" w:rsidRPr="006533CA" w:rsidRDefault="006A6D4B" w:rsidP="006A6D4B">
      <w:pPr>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Times New Roman" w:hAnsi="Times New Roman" w:cs="Times New Roman"/>
          <w:color w:val="000000" w:themeColor="text1"/>
          <w:sz w:val="26"/>
          <w:szCs w:val="26"/>
          <w:lang w:val="vi-VN"/>
        </w:rPr>
        <w:t>A. ASEAN đã trở thành liên minh kinh tế- chính trị</w:t>
      </w:r>
    </w:p>
    <w:p w:rsidR="006A6D4B" w:rsidRPr="006533CA" w:rsidRDefault="006A6D4B" w:rsidP="006A6D4B">
      <w:pPr>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Times New Roman" w:hAnsi="Times New Roman" w:cs="Times New Roman"/>
          <w:color w:val="000000" w:themeColor="text1"/>
          <w:sz w:val="26"/>
          <w:szCs w:val="26"/>
          <w:lang w:val="vi-VN"/>
        </w:rPr>
        <w:t>B. Mở ra triển vọng liên kết ở khu vực Đông Nam Á</w:t>
      </w:r>
      <w:r w:rsidRPr="006533CA">
        <w:rPr>
          <w:rFonts w:ascii="Times New Roman" w:eastAsia="Times New Roman" w:hAnsi="Times New Roman" w:cs="Times New Roman"/>
          <w:color w:val="000000" w:themeColor="text1"/>
          <w:sz w:val="26"/>
          <w:szCs w:val="26"/>
          <w:lang w:val="vi-VN"/>
        </w:rPr>
        <w:tab/>
      </w:r>
    </w:p>
    <w:p w:rsidR="006A6D4B" w:rsidRPr="006533CA" w:rsidRDefault="006A6D4B" w:rsidP="006A6D4B">
      <w:pPr>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Times New Roman" w:hAnsi="Times New Roman" w:cs="Times New Roman"/>
          <w:color w:val="000000" w:themeColor="text1"/>
          <w:sz w:val="26"/>
          <w:szCs w:val="26"/>
          <w:lang w:val="vi-VN"/>
        </w:rPr>
        <w:t>C. Chứng tỏ sự khác biệt về ý thức hệ có thể hòa giải</w:t>
      </w:r>
    </w:p>
    <w:p w:rsidR="006A6D4B" w:rsidRPr="006533CA" w:rsidRDefault="006A6D4B" w:rsidP="006A6D4B">
      <w:pPr>
        <w:spacing w:after="0" w:line="240" w:lineRule="auto"/>
        <w:jc w:val="both"/>
        <w:rPr>
          <w:rFonts w:ascii="Times New Roman" w:eastAsia="Times New Roman" w:hAnsi="Times New Roman" w:cs="Times New Roman"/>
          <w:b/>
          <w:bCs/>
          <w:color w:val="000000" w:themeColor="text1"/>
          <w:sz w:val="26"/>
          <w:szCs w:val="26"/>
          <w:lang w:val="vi-VN"/>
        </w:rPr>
      </w:pPr>
      <w:r w:rsidRPr="006533CA">
        <w:rPr>
          <w:rFonts w:ascii="Times New Roman" w:eastAsia="Times New Roman" w:hAnsi="Times New Roman" w:cs="Times New Roman"/>
          <w:color w:val="000000" w:themeColor="text1"/>
          <w:sz w:val="26"/>
          <w:szCs w:val="26"/>
          <w:lang w:val="vi-VN"/>
        </w:rPr>
        <w:t>D. Hợp tác giữa các nước ASEAN ngày càng hiệu quả</w:t>
      </w:r>
    </w:p>
    <w:p w:rsidR="006A6D4B" w:rsidRPr="006533CA" w:rsidRDefault="006A6D4B" w:rsidP="006A6D4B">
      <w:pPr>
        <w:widowControl w:val="0"/>
        <w:spacing w:after="0" w:line="240" w:lineRule="auto"/>
        <w:jc w:val="both"/>
        <w:rPr>
          <w:rFonts w:ascii="Times New Roman" w:eastAsia="Times New Roman" w:hAnsi="Times New Roman" w:cs="Times New Roman"/>
          <w:b/>
          <w:bCs/>
          <w:color w:val="000000" w:themeColor="text1"/>
          <w:sz w:val="26"/>
          <w:szCs w:val="26"/>
          <w:lang w:val="vi-VN"/>
        </w:rPr>
      </w:pPr>
      <w:r w:rsidRPr="006533CA">
        <w:rPr>
          <w:rFonts w:ascii="Times New Roman" w:eastAsia="Times New Roman" w:hAnsi="Times New Roman" w:cs="Times New Roman"/>
          <w:b/>
          <w:bCs/>
          <w:color w:val="000000" w:themeColor="text1"/>
          <w:sz w:val="26"/>
          <w:szCs w:val="26"/>
          <w:shd w:val="clear" w:color="auto" w:fill="FFFFFF"/>
          <w:lang w:val="vi-VN"/>
        </w:rPr>
        <w:t>Đọc đoạn tư liệu sau đây:</w:t>
      </w:r>
      <w:r w:rsidRPr="006533CA">
        <w:rPr>
          <w:rFonts w:ascii="Times New Roman" w:eastAsia="Times New Roman" w:hAnsi="Times New Roman" w:cs="Times New Roman"/>
          <w:color w:val="000000" w:themeColor="text1"/>
          <w:sz w:val="26"/>
          <w:szCs w:val="26"/>
          <w:lang w:val="vi-VN"/>
        </w:rPr>
        <w:t xml:space="preserve"> </w:t>
      </w:r>
      <w:r w:rsidRPr="006533CA">
        <w:rPr>
          <w:rFonts w:ascii="Times New Roman" w:eastAsia="Times New Roman" w:hAnsi="Times New Roman" w:cs="Times New Roman"/>
          <w:b/>
          <w:bCs/>
          <w:color w:val="000000" w:themeColor="text1"/>
          <w:sz w:val="26"/>
          <w:szCs w:val="26"/>
          <w:lang w:val="vi-VN"/>
        </w:rPr>
        <w:t>Trả lời từ câu 34 đến câu 36</w:t>
      </w:r>
    </w:p>
    <w:p w:rsidR="006A6D4B" w:rsidRPr="006533CA" w:rsidRDefault="006A6D4B" w:rsidP="006A6D4B">
      <w:pPr>
        <w:widowControl w:val="0"/>
        <w:spacing w:after="0" w:line="240" w:lineRule="auto"/>
        <w:jc w:val="both"/>
        <w:rPr>
          <w:rFonts w:ascii="Times New Roman" w:eastAsia="Times New Roman" w:hAnsi="Times New Roman" w:cs="Times New Roman"/>
          <w:color w:val="000000" w:themeColor="text1"/>
          <w:kern w:val="2"/>
          <w:sz w:val="26"/>
          <w:szCs w:val="26"/>
          <w:lang w:val="vi-VN"/>
          <w14:ligatures w14:val="standardContextual"/>
        </w:rPr>
      </w:pPr>
      <w:r w:rsidRPr="006533CA">
        <w:rPr>
          <w:rFonts w:ascii="Times New Roman" w:eastAsia="Times New Roman" w:hAnsi="Times New Roman" w:cs="Times New Roman"/>
          <w:color w:val="000000" w:themeColor="text1"/>
          <w:kern w:val="2"/>
          <w:sz w:val="26"/>
          <w:szCs w:val="26"/>
          <w:shd w:val="clear" w:color="auto" w:fill="FFFFFF"/>
          <w:lang w:val="vi-VN"/>
          <w14:ligatures w14:val="standardContextual"/>
        </w:rPr>
        <w:t xml:space="preserve">“ </w:t>
      </w:r>
      <w:r w:rsidRPr="006533CA">
        <w:rPr>
          <w:rFonts w:ascii="Times New Roman" w:eastAsia="Times New Roman" w:hAnsi="Times New Roman" w:cs="Times New Roman"/>
          <w:color w:val="000000" w:themeColor="text1"/>
          <w:kern w:val="2"/>
          <w:sz w:val="26"/>
          <w:szCs w:val="26"/>
          <w:lang w:val="vi-VN"/>
          <w14:ligatures w14:val="standardContextual"/>
        </w:rPr>
        <w:t xml:space="preserve">Vào cuối thập niên 1950, đầu thập niên 1960, một số nước Đông Nam </w:t>
      </w:r>
      <w:r w:rsidRPr="006533CA">
        <w:rPr>
          <w:rFonts w:ascii="Times New Roman" w:eastAsia="Times New Roman" w:hAnsi="Times New Roman" w:cs="Times New Roman"/>
          <w:color w:val="000000" w:themeColor="text1"/>
          <w:spacing w:val="30"/>
          <w:kern w:val="2"/>
          <w:sz w:val="26"/>
          <w:szCs w:val="26"/>
          <w:shd w:val="clear" w:color="auto" w:fill="FFFFFF"/>
          <w:lang w:val="vi-VN"/>
          <w14:ligatures w14:val="standardContextual"/>
        </w:rPr>
        <w:t>Á cóý</w:t>
      </w:r>
      <w:r w:rsidRPr="006533CA">
        <w:rPr>
          <w:rFonts w:ascii="Times New Roman" w:eastAsia="Times New Roman" w:hAnsi="Times New Roman" w:cs="Times New Roman"/>
          <w:color w:val="000000" w:themeColor="text1"/>
          <w:kern w:val="2"/>
          <w:sz w:val="26"/>
          <w:szCs w:val="26"/>
          <w:lang w:val="vi-VN"/>
          <w14:ligatures w14:val="standardContextual"/>
        </w:rPr>
        <w:t xml:space="preserve"> tưởng thành lập một tổ chức khu vực nhưng đều không thành công. Cuối năm 1966, Bộ trưởng Ngoại giao Thái Lan gửi đến Bộ trưởng Ngoại giao các nước Inđônêxia, Malaixia, Philíppin và Xingapo bản dự thảo về việc tổ chức Hiệp hội các quốc gia Đông Nam Á về hợp tác khu vực. Sau nhiều cuộc thảo luận, ngày 08-8-1967, Bộ trưởng Ngoại giao năm nước đã họp ở Băng Cốc và chính thức đưa ra Tuyên bố Băng Cốc về việc thành lập Hiệp hội các quốc gia Đông Nam Á (Association o/Southeast Asian Nations -ASEAN)”.</w:t>
      </w:r>
    </w:p>
    <w:p w:rsidR="006A6D4B" w:rsidRPr="006533CA" w:rsidRDefault="006A6D4B" w:rsidP="006A6D4B">
      <w:pPr>
        <w:widowControl w:val="0"/>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Times New Roman" w:hAnsi="Times New Roman" w:cs="Times New Roman"/>
          <w:color w:val="000000" w:themeColor="text1"/>
          <w:sz w:val="26"/>
          <w:szCs w:val="26"/>
          <w:shd w:val="clear" w:color="auto" w:fill="FFFFFF"/>
          <w:lang w:val="vi-VN"/>
        </w:rPr>
        <w:t>(</w:t>
      </w:r>
      <w:r w:rsidRPr="006533CA">
        <w:rPr>
          <w:rFonts w:ascii="Times New Roman" w:eastAsia="Times New Roman" w:hAnsi="Times New Roman" w:cs="Times New Roman"/>
          <w:i/>
          <w:iCs/>
          <w:color w:val="000000" w:themeColor="text1"/>
          <w:sz w:val="26"/>
          <w:szCs w:val="26"/>
          <w:shd w:val="clear" w:color="auto" w:fill="FFFFFF"/>
          <w:lang w:val="vi-VN"/>
        </w:rPr>
        <w:t xml:space="preserve">Tìm hiểu về ASEAN, </w:t>
      </w:r>
      <w:r w:rsidRPr="006533CA">
        <w:rPr>
          <w:rFonts w:ascii="Times New Roman" w:eastAsia="Times New Roman" w:hAnsi="Times New Roman" w:cs="Times New Roman"/>
          <w:color w:val="000000" w:themeColor="text1"/>
          <w:sz w:val="26"/>
          <w:szCs w:val="26"/>
          <w:shd w:val="clear" w:color="auto" w:fill="FFFFFF"/>
          <w:lang w:val="vi-VN"/>
        </w:rPr>
        <w:t>NXB Chính trị quốc gia Sự thật, Hà Nội, 2018, tr. 16)</w:t>
      </w:r>
    </w:p>
    <w:p w:rsidR="006A6D4B" w:rsidRPr="006533CA" w:rsidRDefault="006A6D4B" w:rsidP="006A6D4B">
      <w:pPr>
        <w:widowControl w:val="0"/>
        <w:spacing w:after="0" w:line="240" w:lineRule="auto"/>
        <w:jc w:val="both"/>
        <w:rPr>
          <w:rFonts w:ascii="Times New Roman" w:eastAsia="Times New Roman" w:hAnsi="Times New Roman" w:cs="Times New Roman"/>
          <w:color w:val="000000" w:themeColor="text1"/>
          <w:kern w:val="2"/>
          <w:sz w:val="26"/>
          <w:szCs w:val="26"/>
          <w:lang w:val="vi-VN"/>
          <w14:ligatures w14:val="standardContextual"/>
        </w:rPr>
      </w:pPr>
      <w:r w:rsidRPr="006533CA">
        <w:rPr>
          <w:rFonts w:ascii="Times New Roman" w:eastAsia="Times New Roman" w:hAnsi="Times New Roman" w:cs="Times New Roman"/>
          <w:b/>
          <w:bCs/>
          <w:color w:val="000000" w:themeColor="text1"/>
          <w:kern w:val="2"/>
          <w:sz w:val="26"/>
          <w:szCs w:val="26"/>
          <w:lang w:val="vi-VN"/>
          <w14:ligatures w14:val="standardContextual"/>
        </w:rPr>
        <w:t xml:space="preserve">Câu 34. </w:t>
      </w:r>
      <w:r w:rsidRPr="006533CA">
        <w:rPr>
          <w:rFonts w:ascii="Times New Roman" w:eastAsia="Times New Roman" w:hAnsi="Times New Roman" w:cs="Times New Roman"/>
          <w:color w:val="000000" w:themeColor="text1"/>
          <w:kern w:val="2"/>
          <w:sz w:val="26"/>
          <w:szCs w:val="26"/>
          <w:lang w:val="vi-VN"/>
          <w14:ligatures w14:val="standardContextual"/>
        </w:rPr>
        <w:t>Một trong những yếu tố thúc đẩy sự ra đời của Hiệp hội các quốc gia Đông Nam Á (ASEAN) năm 1967 là</w:t>
      </w:r>
    </w:p>
    <w:p w:rsidR="006A6D4B" w:rsidRPr="006533CA" w:rsidRDefault="006A6D4B" w:rsidP="006A6D4B">
      <w:pPr>
        <w:tabs>
          <w:tab w:val="left" w:pos="283"/>
          <w:tab w:val="left" w:pos="5529"/>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A. sự phát triển của xu thế khu vực hóa.           B. nhu cầu của xây dựng chủ nghĩa xã hội.</w:t>
      </w:r>
    </w:p>
    <w:p w:rsidR="006A6D4B" w:rsidRPr="006533CA" w:rsidRDefault="006A6D4B" w:rsidP="006A6D4B">
      <w:pPr>
        <w:tabs>
          <w:tab w:val="left" w:pos="283"/>
          <w:tab w:val="left" w:pos="5529"/>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C. cục diện Chiến tranh lạnh đã kết thúc.          D. tăng cường sức mạnh quân sự khu vực.</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
          <w:color w:val="000000" w:themeColor="text1"/>
          <w:kern w:val="2"/>
          <w:sz w:val="26"/>
          <w:szCs w:val="26"/>
          <w:lang w:val="vi-VN"/>
          <w14:ligatures w14:val="standardContextual"/>
        </w:rPr>
        <w:t>Câu 35</w:t>
      </w:r>
      <w:r w:rsidRPr="006533CA">
        <w:rPr>
          <w:rFonts w:ascii="Times New Roman" w:eastAsia="Aptos" w:hAnsi="Times New Roman" w:cs="Times New Roman"/>
          <w:b/>
          <w:bCs/>
          <w:color w:val="000000" w:themeColor="text1"/>
          <w:kern w:val="2"/>
          <w:sz w:val="26"/>
          <w:szCs w:val="26"/>
          <w:lang w:val="vi-VN"/>
          <w14:ligatures w14:val="standardContextual"/>
        </w:rPr>
        <w:t>.</w:t>
      </w:r>
      <w:r w:rsidRPr="006533CA">
        <w:rPr>
          <w:rFonts w:ascii="Times New Roman" w:eastAsia="Aptos" w:hAnsi="Times New Roman" w:cs="Times New Roman"/>
          <w:bCs/>
          <w:color w:val="000000" w:themeColor="text1"/>
          <w:kern w:val="2"/>
          <w:sz w:val="26"/>
          <w:szCs w:val="26"/>
          <w:lang w:val="vi-VN"/>
          <w14:ligatures w14:val="standardContextual"/>
        </w:rPr>
        <w:t xml:space="preserve"> Một trong những mục tiêu của tổ chức ASEAN khi thành lập là</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A. phát triển kinh tế và văn hóa thông qua những nỗ lực hợp tác chung.</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B. tăng cường quan hệ hợp tác mọi mặt nhằm phát triển kinh tế - xã hội.</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C. để củng cố quan hệ chính trị, giúp đỡ Đông Dương giành lại độc lập.</w:t>
      </w:r>
    </w:p>
    <w:p w:rsidR="006A6D4B" w:rsidRPr="006533CA" w:rsidRDefault="006A6D4B" w:rsidP="006A6D4B">
      <w:pPr>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D. để giải quyết vấn đề xung đột Cam-pu-chia và tranh chấp ở Biển Đông.</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t xml:space="preserve">Câu 36. </w:t>
      </w:r>
      <w:r w:rsidRPr="006533CA">
        <w:rPr>
          <w:noProof/>
          <w:color w:val="000000" w:themeColor="text1"/>
          <w:sz w:val="26"/>
          <w:szCs w:val="26"/>
          <w:lang w:val="vi-VN"/>
        </w:rPr>
        <w:t>Quá trình phát triển của Hiệp hội các quốc gia Đông Nam Á từ năm 1967 đến năm 2015 có đặc điểm nào sau đây?</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t xml:space="preserve">A. </w:t>
      </w:r>
      <w:r w:rsidRPr="006533CA">
        <w:rPr>
          <w:noProof/>
          <w:color w:val="000000" w:themeColor="text1"/>
          <w:sz w:val="26"/>
          <w:szCs w:val="26"/>
          <w:lang w:val="vi-VN"/>
        </w:rPr>
        <w:t>Từ một tổ chức chưa có sự liên kết nội khối phát triển thành một cộng đồng gắn kết.</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lastRenderedPageBreak/>
        <w:t xml:space="preserve">B. </w:t>
      </w:r>
      <w:r w:rsidRPr="006533CA">
        <w:rPr>
          <w:noProof/>
          <w:color w:val="000000" w:themeColor="text1"/>
          <w:sz w:val="26"/>
          <w:szCs w:val="26"/>
          <w:lang w:val="vi-VN"/>
        </w:rPr>
        <w:t>Xuất phát từ liên minh quân sự phát triển thành tổ chức liên kết kinh tế, chính trị.</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t xml:space="preserve">C. </w:t>
      </w:r>
      <w:r w:rsidRPr="006533CA">
        <w:rPr>
          <w:noProof/>
          <w:color w:val="000000" w:themeColor="text1"/>
          <w:sz w:val="26"/>
          <w:szCs w:val="26"/>
          <w:lang w:val="vi-VN"/>
        </w:rPr>
        <w:t>Quá trình hình thành, phát triển chịu sự chi phối thường xuyên của cuộc Chiến tranh lạnh.</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t xml:space="preserve">D. </w:t>
      </w:r>
      <w:r w:rsidRPr="006533CA">
        <w:rPr>
          <w:noProof/>
          <w:color w:val="000000" w:themeColor="text1"/>
          <w:sz w:val="26"/>
          <w:szCs w:val="26"/>
          <w:lang w:val="vi-VN"/>
        </w:rPr>
        <w:t>Phạm vi liên kết nội khối được mở rộng cùng với sự phát triển của các thành viên.</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t xml:space="preserve">Câu 37. </w:t>
      </w:r>
      <w:r w:rsidRPr="006533CA">
        <w:rPr>
          <w:noProof/>
          <w:color w:val="000000" w:themeColor="text1"/>
          <w:sz w:val="26"/>
          <w:szCs w:val="26"/>
          <w:lang w:val="vi-VN"/>
        </w:rPr>
        <w:t>Quốc gia nào sau đây là thành viên của Cộng đồng ASEAN vào năm 2015?</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t xml:space="preserve">A. </w:t>
      </w:r>
      <w:r w:rsidRPr="006533CA">
        <w:rPr>
          <w:noProof/>
          <w:color w:val="000000" w:themeColor="text1"/>
          <w:sz w:val="26"/>
          <w:szCs w:val="26"/>
          <w:lang w:val="vi-VN"/>
        </w:rPr>
        <w:t>Ma-rốc.</w:t>
      </w:r>
      <w:r w:rsidRPr="006533CA">
        <w:rPr>
          <w:noProof/>
          <w:color w:val="000000" w:themeColor="text1"/>
          <w:sz w:val="26"/>
          <w:szCs w:val="26"/>
          <w:lang w:val="vi-VN"/>
        </w:rPr>
        <w:tab/>
      </w:r>
      <w:r w:rsidRPr="006533CA">
        <w:rPr>
          <w:b/>
          <w:noProof/>
          <w:color w:val="000000" w:themeColor="text1"/>
          <w:sz w:val="26"/>
          <w:szCs w:val="26"/>
          <w:lang w:val="vi-VN"/>
        </w:rPr>
        <w:t xml:space="preserve">B. </w:t>
      </w:r>
      <w:r w:rsidRPr="006533CA">
        <w:rPr>
          <w:noProof/>
          <w:color w:val="000000" w:themeColor="text1"/>
          <w:sz w:val="26"/>
          <w:szCs w:val="26"/>
          <w:lang w:val="vi-VN"/>
        </w:rPr>
        <w:t>Bru-nây.</w:t>
      </w:r>
      <w:r w:rsidRPr="006533CA">
        <w:rPr>
          <w:noProof/>
          <w:color w:val="000000" w:themeColor="text1"/>
          <w:sz w:val="26"/>
          <w:szCs w:val="26"/>
          <w:lang w:val="vi-VN"/>
        </w:rPr>
        <w:tab/>
      </w:r>
      <w:r w:rsidRPr="006533CA">
        <w:rPr>
          <w:b/>
          <w:noProof/>
          <w:color w:val="000000" w:themeColor="text1"/>
          <w:sz w:val="26"/>
          <w:szCs w:val="26"/>
          <w:lang w:val="vi-VN"/>
        </w:rPr>
        <w:t xml:space="preserve">C. </w:t>
      </w:r>
      <w:r w:rsidRPr="006533CA">
        <w:rPr>
          <w:noProof/>
          <w:color w:val="000000" w:themeColor="text1"/>
          <w:sz w:val="26"/>
          <w:szCs w:val="26"/>
          <w:lang w:val="vi-VN"/>
        </w:rPr>
        <w:t>Ả-rập Xê-út.</w:t>
      </w:r>
      <w:r w:rsidRPr="006533CA">
        <w:rPr>
          <w:noProof/>
          <w:color w:val="000000" w:themeColor="text1"/>
          <w:sz w:val="26"/>
          <w:szCs w:val="26"/>
          <w:lang w:val="vi-VN"/>
        </w:rPr>
        <w:tab/>
      </w:r>
      <w:r w:rsidRPr="006533CA">
        <w:rPr>
          <w:b/>
          <w:noProof/>
          <w:color w:val="000000" w:themeColor="text1"/>
          <w:sz w:val="26"/>
          <w:szCs w:val="26"/>
          <w:lang w:val="vi-VN"/>
        </w:rPr>
        <w:t xml:space="preserve">D. </w:t>
      </w:r>
      <w:r w:rsidRPr="006533CA">
        <w:rPr>
          <w:noProof/>
          <w:color w:val="000000" w:themeColor="text1"/>
          <w:sz w:val="26"/>
          <w:szCs w:val="26"/>
          <w:lang w:val="vi-VN"/>
        </w:rPr>
        <w:t>Mông Cổ.</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t xml:space="preserve">Câu 38. </w:t>
      </w:r>
      <w:r w:rsidRPr="006533CA">
        <w:rPr>
          <w:noProof/>
          <w:color w:val="000000" w:themeColor="text1"/>
          <w:sz w:val="26"/>
          <w:szCs w:val="26"/>
          <w:lang w:val="vi-VN"/>
        </w:rPr>
        <w:t>Hội nghị Cấp cao ASEAN lần thứ 37 (2020) diễn ra ở quốc gia nào sau đây?</w:t>
      </w:r>
    </w:p>
    <w:p w:rsidR="006A6D4B" w:rsidRPr="006533CA" w:rsidRDefault="006A6D4B" w:rsidP="006A6D4B">
      <w:pPr>
        <w:pStyle w:val="Normal0"/>
        <w:jc w:val="both"/>
        <w:rPr>
          <w:noProof/>
          <w:color w:val="000000" w:themeColor="text1"/>
          <w:sz w:val="26"/>
          <w:szCs w:val="26"/>
          <w:lang w:val="vi-VN"/>
        </w:rPr>
      </w:pPr>
      <w:r w:rsidRPr="006533CA">
        <w:rPr>
          <w:b/>
          <w:noProof/>
          <w:color w:val="000000" w:themeColor="text1"/>
          <w:sz w:val="26"/>
          <w:szCs w:val="26"/>
          <w:lang w:val="vi-VN"/>
        </w:rPr>
        <w:t xml:space="preserve">A. </w:t>
      </w:r>
      <w:r w:rsidRPr="006533CA">
        <w:rPr>
          <w:noProof/>
          <w:color w:val="000000" w:themeColor="text1"/>
          <w:sz w:val="26"/>
          <w:szCs w:val="26"/>
          <w:lang w:val="vi-VN"/>
        </w:rPr>
        <w:t>Xu-đăng.</w:t>
      </w:r>
      <w:r w:rsidRPr="006533CA">
        <w:rPr>
          <w:noProof/>
          <w:color w:val="000000" w:themeColor="text1"/>
          <w:sz w:val="26"/>
          <w:szCs w:val="26"/>
          <w:lang w:val="vi-VN"/>
        </w:rPr>
        <w:tab/>
      </w:r>
      <w:r w:rsidRPr="006533CA">
        <w:rPr>
          <w:noProof/>
          <w:color w:val="000000" w:themeColor="text1"/>
          <w:sz w:val="26"/>
          <w:szCs w:val="26"/>
          <w:lang w:val="vi-VN"/>
        </w:rPr>
        <w:tab/>
      </w:r>
      <w:r w:rsidRPr="006533CA">
        <w:rPr>
          <w:b/>
          <w:noProof/>
          <w:color w:val="000000" w:themeColor="text1"/>
          <w:sz w:val="26"/>
          <w:szCs w:val="26"/>
          <w:lang w:val="vi-VN"/>
        </w:rPr>
        <w:t xml:space="preserve">B. </w:t>
      </w:r>
      <w:r w:rsidRPr="006533CA">
        <w:rPr>
          <w:noProof/>
          <w:color w:val="000000" w:themeColor="text1"/>
          <w:sz w:val="26"/>
          <w:szCs w:val="26"/>
          <w:lang w:val="vi-VN"/>
        </w:rPr>
        <w:t>Xi-ri.</w:t>
      </w:r>
      <w:r w:rsidRPr="006533CA">
        <w:rPr>
          <w:noProof/>
          <w:color w:val="000000" w:themeColor="text1"/>
          <w:sz w:val="26"/>
          <w:szCs w:val="26"/>
          <w:lang w:val="vi-VN"/>
        </w:rPr>
        <w:tab/>
      </w:r>
      <w:r w:rsidRPr="006533CA">
        <w:rPr>
          <w:b/>
          <w:noProof/>
          <w:color w:val="000000" w:themeColor="text1"/>
          <w:sz w:val="26"/>
          <w:szCs w:val="26"/>
          <w:lang w:val="vi-VN"/>
        </w:rPr>
        <w:t xml:space="preserve">C. </w:t>
      </w:r>
      <w:r w:rsidRPr="006533CA">
        <w:rPr>
          <w:noProof/>
          <w:color w:val="000000" w:themeColor="text1"/>
          <w:sz w:val="26"/>
          <w:szCs w:val="26"/>
          <w:lang w:val="vi-VN"/>
        </w:rPr>
        <w:t>Bun-ga-ri.</w:t>
      </w:r>
      <w:r w:rsidRPr="006533CA">
        <w:rPr>
          <w:noProof/>
          <w:color w:val="000000" w:themeColor="text1"/>
          <w:sz w:val="26"/>
          <w:szCs w:val="26"/>
          <w:lang w:val="vi-VN"/>
        </w:rPr>
        <w:tab/>
      </w:r>
      <w:r w:rsidRPr="006533CA">
        <w:rPr>
          <w:noProof/>
          <w:color w:val="000000" w:themeColor="text1"/>
          <w:sz w:val="26"/>
          <w:szCs w:val="26"/>
          <w:lang w:val="vi-VN"/>
        </w:rPr>
        <w:tab/>
      </w:r>
      <w:r w:rsidRPr="006533CA">
        <w:rPr>
          <w:b/>
          <w:noProof/>
          <w:color w:val="000000" w:themeColor="text1"/>
          <w:sz w:val="26"/>
          <w:szCs w:val="26"/>
          <w:lang w:val="vi-VN"/>
        </w:rPr>
        <w:t xml:space="preserve">D. </w:t>
      </w:r>
      <w:r w:rsidRPr="006533CA">
        <w:rPr>
          <w:noProof/>
          <w:color w:val="000000" w:themeColor="text1"/>
          <w:sz w:val="26"/>
          <w:szCs w:val="26"/>
          <w:lang w:val="vi-VN"/>
        </w:rPr>
        <w:t>Việt Nam.</w:t>
      </w:r>
    </w:p>
    <w:p w:rsidR="006A6D4B" w:rsidRPr="006533CA" w:rsidRDefault="006A6D4B" w:rsidP="006A6D4B">
      <w:pPr>
        <w:spacing w:after="0" w:line="240" w:lineRule="auto"/>
        <w:jc w:val="both"/>
        <w:rPr>
          <w:rFonts w:ascii="Times New Roman" w:eastAsia="Aptos" w:hAnsi="Times New Roman" w:cs="Times New Roman"/>
          <w:b/>
          <w:bCs/>
          <w:i/>
          <w:color w:val="000000" w:themeColor="text1"/>
          <w:kern w:val="2"/>
          <w:sz w:val="26"/>
          <w:szCs w:val="26"/>
          <w:lang w:val="vi-VN"/>
          <w14:ligatures w14:val="standardContextual"/>
        </w:rPr>
      </w:pPr>
      <w:r w:rsidRPr="006533CA">
        <w:rPr>
          <w:rFonts w:ascii="Times New Roman" w:eastAsia="Aptos" w:hAnsi="Times New Roman" w:cs="Times New Roman"/>
          <w:b/>
          <w:bCs/>
          <w:color w:val="000000" w:themeColor="text1"/>
          <w:kern w:val="2"/>
          <w:sz w:val="26"/>
          <w:szCs w:val="26"/>
          <w:lang w:val="vi-VN"/>
          <w14:ligatures w14:val="standardContextual"/>
        </w:rPr>
        <w:t xml:space="preserve">Đọc tư liệu, </w:t>
      </w:r>
      <w:r w:rsidRPr="006533CA">
        <w:rPr>
          <w:rFonts w:ascii="Times New Roman" w:eastAsia="Times New Roman" w:hAnsi="Times New Roman" w:cs="Times New Roman"/>
          <w:b/>
          <w:bCs/>
          <w:color w:val="000000" w:themeColor="text1"/>
          <w:kern w:val="2"/>
          <w:sz w:val="26"/>
          <w:szCs w:val="26"/>
          <w:lang w:val="vi-VN" w:eastAsia="ja-JP"/>
          <w14:ligatures w14:val="standardContextual"/>
        </w:rPr>
        <w:t>trả lời các câu hỏi từ 39 đến 41:</w:t>
      </w:r>
      <w:r w:rsidRPr="006533CA">
        <w:rPr>
          <w:rFonts w:ascii="Times New Roman" w:eastAsia="Aptos" w:hAnsi="Times New Roman" w:cs="Times New Roman"/>
          <w:b/>
          <w:bCs/>
          <w:i/>
          <w:color w:val="000000" w:themeColor="text1"/>
          <w:kern w:val="2"/>
          <w:sz w:val="26"/>
          <w:szCs w:val="26"/>
          <w:lang w:val="vi-VN"/>
          <w14:ligatures w14:val="standardContextual"/>
        </w:rPr>
        <w:t xml:space="preserve"> </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i/>
          <w:color w:val="000000" w:themeColor="text1"/>
          <w:kern w:val="2"/>
          <w:sz w:val="26"/>
          <w:szCs w:val="26"/>
          <w:lang w:val="vi-VN"/>
          <w14:ligatures w14:val="standardContextual"/>
        </w:rPr>
        <w:t>“Trong thập niên 1990, các nước ASEAN đã xúc tiến việc thực hiện những mục tiêu của Tuyên bố ZOPFAN nhằm biến Đông Nam Á thành khu vực tự do, hòa bình và trung lập. Từ tháng 12-1987, Hội nghị cấp cao ASEAN-3 tại Ma-ni-la, các nước ASEAN đã khẳng định quyết tâm biến Đông Nam Á thành khu vực phi vũ khí hạt nhân. Sau đó, tại Hội nghị cấp cao ASEAN-5 ở Băng Cốc (12-1995), các nhà lãnh đạo ASEAN đã ký kết Hiệp ước Đông Nam Á không có vũ khí hạt nhân (SEANWFZ)”</w:t>
      </w:r>
    </w:p>
    <w:p w:rsidR="006A6D4B" w:rsidRPr="006533CA" w:rsidRDefault="006A6D4B" w:rsidP="006A6D4B">
      <w:pPr>
        <w:pBdr>
          <w:top w:val="nil"/>
          <w:left w:val="nil"/>
          <w:bottom w:val="nil"/>
          <w:right w:val="nil"/>
          <w:between w:val="nil"/>
        </w:pBdr>
        <w:spacing w:after="0" w:line="240" w:lineRule="auto"/>
        <w:jc w:val="right"/>
        <w:rPr>
          <w:rFonts w:ascii="Times New Roman" w:eastAsia="Aptos" w:hAnsi="Times New Roman" w:cs="Times New Roman"/>
          <w:color w:val="000000" w:themeColor="text1"/>
          <w:kern w:val="2"/>
          <w:sz w:val="26"/>
          <w:szCs w:val="26"/>
          <w:lang w:val="vi-VN"/>
          <w14:ligatures w14:val="standardContextual"/>
        </w:rPr>
      </w:pPr>
      <w:bookmarkStart w:id="1" w:name="_heading=h.gjdgxs" w:colFirst="0" w:colLast="0"/>
      <w:bookmarkEnd w:id="1"/>
      <w:r w:rsidRPr="006533CA">
        <w:rPr>
          <w:rFonts w:ascii="Times New Roman" w:eastAsia="Aptos" w:hAnsi="Times New Roman" w:cs="Times New Roman"/>
          <w:color w:val="000000" w:themeColor="text1"/>
          <w:kern w:val="2"/>
          <w:sz w:val="26"/>
          <w:szCs w:val="26"/>
          <w:lang w:val="vi-VN"/>
          <w14:ligatures w14:val="standardContextual"/>
        </w:rPr>
        <w:t xml:space="preserve">(Lương Ninh (Chủ biên), </w:t>
      </w:r>
      <w:r w:rsidRPr="006533CA">
        <w:rPr>
          <w:rFonts w:ascii="Times New Roman" w:eastAsia="Aptos" w:hAnsi="Times New Roman" w:cs="Times New Roman"/>
          <w:i/>
          <w:color w:val="000000" w:themeColor="text1"/>
          <w:kern w:val="2"/>
          <w:sz w:val="26"/>
          <w:szCs w:val="26"/>
          <w:lang w:val="vi-VN"/>
          <w14:ligatures w14:val="standardContextual"/>
        </w:rPr>
        <w:t xml:space="preserve">“Đông Nam Á: Lịch sử từ nguyên thuỷ đến nay”, </w:t>
      </w:r>
      <w:r w:rsidRPr="006533CA">
        <w:rPr>
          <w:rFonts w:ascii="Times New Roman" w:eastAsia="Aptos" w:hAnsi="Times New Roman" w:cs="Times New Roman"/>
          <w:color w:val="000000" w:themeColor="text1"/>
          <w:kern w:val="2"/>
          <w:sz w:val="26"/>
          <w:szCs w:val="26"/>
          <w:lang w:val="vi-VN"/>
          <w14:ligatures w14:val="standardContextual"/>
        </w:rPr>
        <w:t>Nxb Chính trị quốc gia Sự thật, Hà Nội, 2018, tr.839)</w:t>
      </w:r>
    </w:p>
    <w:p w:rsidR="006A6D4B" w:rsidRPr="006533CA" w:rsidRDefault="006A6D4B" w:rsidP="006A6D4B">
      <w:pPr>
        <w:tabs>
          <w:tab w:val="left" w:pos="5103"/>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
          <w:color w:val="000000" w:themeColor="text1"/>
          <w:kern w:val="2"/>
          <w:sz w:val="26"/>
          <w:szCs w:val="26"/>
          <w:lang w:val="vi-VN"/>
          <w14:ligatures w14:val="standardContextual"/>
        </w:rPr>
        <w:t xml:space="preserve">Câu 39. </w:t>
      </w:r>
      <w:r w:rsidRPr="006533CA">
        <w:rPr>
          <w:rFonts w:ascii="Times New Roman" w:eastAsia="Aptos" w:hAnsi="Times New Roman" w:cs="Times New Roman"/>
          <w:bCs/>
          <w:color w:val="000000" w:themeColor="text1"/>
          <w:kern w:val="2"/>
          <w:sz w:val="26"/>
          <w:szCs w:val="26"/>
          <w:lang w:val="vi-VN"/>
          <w14:ligatures w14:val="standardContextual"/>
        </w:rPr>
        <w:t xml:space="preserve">Ý nào phản ánh </w:t>
      </w:r>
      <w:r w:rsidRPr="006533CA">
        <w:rPr>
          <w:rFonts w:ascii="Times New Roman" w:eastAsia="Aptos" w:hAnsi="Times New Roman" w:cs="Times New Roman"/>
          <w:b/>
          <w:color w:val="000000" w:themeColor="text1"/>
          <w:kern w:val="2"/>
          <w:sz w:val="26"/>
          <w:szCs w:val="26"/>
          <w:lang w:val="vi-VN"/>
          <w14:ligatures w14:val="standardContextual"/>
        </w:rPr>
        <w:t>đúng</w:t>
      </w:r>
      <w:r w:rsidRPr="006533CA">
        <w:rPr>
          <w:rFonts w:ascii="Times New Roman" w:eastAsia="Aptos" w:hAnsi="Times New Roman" w:cs="Times New Roman"/>
          <w:bCs/>
          <w:color w:val="000000" w:themeColor="text1"/>
          <w:kern w:val="2"/>
          <w:sz w:val="26"/>
          <w:szCs w:val="26"/>
          <w:lang w:val="vi-VN"/>
          <w14:ligatures w14:val="standardContextual"/>
        </w:rPr>
        <w:t xml:space="preserve"> của đoạn tư liệu trên</w:t>
      </w:r>
    </w:p>
    <w:p w:rsidR="006A6D4B" w:rsidRPr="006533CA" w:rsidRDefault="006A6D4B" w:rsidP="006A6D4B">
      <w:pPr>
        <w:tabs>
          <w:tab w:val="left" w:pos="5103"/>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 xml:space="preserve">A. Ý tưởng xây dựng Cộng đồng ASEAN với hai trụ cột chính trị - an ninh, kinh tế. </w:t>
      </w:r>
      <w:r w:rsidRPr="006533CA">
        <w:rPr>
          <w:rFonts w:ascii="Times New Roman" w:eastAsia="Aptos" w:hAnsi="Times New Roman" w:cs="Times New Roman"/>
          <w:bCs/>
          <w:color w:val="000000" w:themeColor="text1"/>
          <w:kern w:val="2"/>
          <w:sz w:val="26"/>
          <w:szCs w:val="26"/>
          <w:lang w:val="vi-VN"/>
          <w14:ligatures w14:val="standardContextual"/>
        </w:rPr>
        <w:tab/>
      </w:r>
    </w:p>
    <w:p w:rsidR="006A6D4B" w:rsidRPr="006533CA" w:rsidRDefault="006A6D4B" w:rsidP="006A6D4B">
      <w:pPr>
        <w:tabs>
          <w:tab w:val="left" w:pos="5103"/>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B. Quá trình hợp tác an ninh và ngăn chặn phổ biến vũ khí hạt nhân ở Đông Nam Á.</w:t>
      </w:r>
    </w:p>
    <w:p w:rsidR="006A6D4B" w:rsidRPr="006533CA" w:rsidRDefault="006A6D4B" w:rsidP="006A6D4B">
      <w:pPr>
        <w:tabs>
          <w:tab w:val="left" w:pos="5103"/>
        </w:tabs>
        <w:spacing w:after="0" w:line="240" w:lineRule="auto"/>
        <w:jc w:val="both"/>
        <w:rPr>
          <w:rFonts w:ascii="Times New Roman" w:eastAsia="Aptos" w:hAnsi="Times New Roman" w:cs="Times New Roman"/>
          <w:bCs/>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C. Mục tiêu xây dựng cộng đồng chính trị - an ninh và cộng đồng văn hóa – xã hội.</w:t>
      </w:r>
      <w:r w:rsidRPr="006533CA">
        <w:rPr>
          <w:rFonts w:ascii="Times New Roman" w:eastAsia="Aptos" w:hAnsi="Times New Roman" w:cs="Times New Roman"/>
          <w:bCs/>
          <w:color w:val="000000" w:themeColor="text1"/>
          <w:kern w:val="2"/>
          <w:sz w:val="26"/>
          <w:szCs w:val="26"/>
          <w:lang w:val="vi-VN"/>
          <w14:ligatures w14:val="standardContextual"/>
        </w:rPr>
        <w:tab/>
      </w:r>
    </w:p>
    <w:p w:rsidR="006A6D4B" w:rsidRPr="006533CA" w:rsidRDefault="006A6D4B" w:rsidP="006A6D4B">
      <w:pPr>
        <w:tabs>
          <w:tab w:val="left" w:pos="5103"/>
        </w:tabs>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Cs/>
          <w:color w:val="000000" w:themeColor="text1"/>
          <w:kern w:val="2"/>
          <w:sz w:val="26"/>
          <w:szCs w:val="26"/>
          <w:lang w:val="vi-VN"/>
          <w14:ligatures w14:val="standardContextual"/>
        </w:rPr>
        <w:t>D.</w:t>
      </w:r>
      <w:r w:rsidRPr="006533CA">
        <w:rPr>
          <w:rFonts w:ascii="Times New Roman" w:eastAsia="Aptos" w:hAnsi="Times New Roman" w:cs="Times New Roman"/>
          <w:b/>
          <w:color w:val="000000" w:themeColor="text1"/>
          <w:kern w:val="2"/>
          <w:sz w:val="26"/>
          <w:szCs w:val="26"/>
          <w:lang w:val="vi-VN"/>
          <w14:ligatures w14:val="standardContextual"/>
        </w:rPr>
        <w:t xml:space="preserve"> </w:t>
      </w:r>
      <w:r w:rsidRPr="006533CA">
        <w:rPr>
          <w:rFonts w:ascii="Times New Roman" w:eastAsia="Aptos" w:hAnsi="Times New Roman" w:cs="Times New Roman"/>
          <w:color w:val="000000" w:themeColor="text1"/>
          <w:kern w:val="2"/>
          <w:sz w:val="26"/>
          <w:szCs w:val="26"/>
          <w:lang w:val="vi-VN"/>
          <w14:ligatures w14:val="standardContextual"/>
        </w:rPr>
        <w:t>Quá trình hợp tác kinh tế, xã hội nhằm phát triển kinh tế mỗi nước ở Đông Nam Á.</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
          <w:bCs/>
          <w:color w:val="000000" w:themeColor="text1"/>
          <w:kern w:val="2"/>
          <w:sz w:val="26"/>
          <w:szCs w:val="26"/>
          <w:lang w:val="vi-VN"/>
          <w14:ligatures w14:val="standardContextual"/>
        </w:rPr>
        <w:t xml:space="preserve">Câu 40. </w:t>
      </w:r>
      <w:r w:rsidRPr="006533CA">
        <w:rPr>
          <w:rFonts w:ascii="Times New Roman" w:eastAsia="sans-serif" w:hAnsi="Times New Roman" w:cs="Times New Roman"/>
          <w:color w:val="000000" w:themeColor="text1"/>
          <w:kern w:val="2"/>
          <w:sz w:val="26"/>
          <w:szCs w:val="26"/>
          <w:lang w:eastAsia="zh-CN" w:bidi="ar"/>
          <w14:ligatures w14:val="standardContextual"/>
        </w:rPr>
        <w:fldChar w:fldCharType="begin"/>
      </w:r>
      <w:r w:rsidRPr="006533CA">
        <w:rPr>
          <w:rFonts w:ascii="Times New Roman" w:eastAsia="sans-serif" w:hAnsi="Times New Roman" w:cs="Times New Roman"/>
          <w:color w:val="000000" w:themeColor="text1"/>
          <w:kern w:val="2"/>
          <w:sz w:val="26"/>
          <w:szCs w:val="26"/>
          <w:lang w:val="vi-VN" w:eastAsia="zh-CN" w:bidi="ar"/>
          <w14:ligatures w14:val="standardContextual"/>
        </w:rPr>
        <w:instrText xml:space="preserve"> HYPERLINK "https://khoahoc.vietjack.com/question/1441509/mot-trong-nhung-noi-dung-phan-anh-nguyen-vong-cua-cac-nuoc-dong-nam-a-khi-xay-dung-cong-dong-asean-l" </w:instrText>
      </w:r>
      <w:r w:rsidRPr="006533CA">
        <w:rPr>
          <w:rFonts w:ascii="Times New Roman" w:eastAsia="sans-serif" w:hAnsi="Times New Roman" w:cs="Times New Roman"/>
          <w:color w:val="000000" w:themeColor="text1"/>
          <w:kern w:val="2"/>
          <w:sz w:val="26"/>
          <w:szCs w:val="26"/>
          <w:lang w:eastAsia="zh-CN" w:bidi="ar"/>
          <w14:ligatures w14:val="standardContextual"/>
        </w:rPr>
        <w:fldChar w:fldCharType="separate"/>
      </w:r>
      <w:r w:rsidRPr="006533CA">
        <w:rPr>
          <w:rFonts w:ascii="Times New Roman" w:eastAsia="Aptos" w:hAnsi="Times New Roman" w:cs="Times New Roman"/>
          <w:color w:val="000000" w:themeColor="text1"/>
          <w:kern w:val="2"/>
          <w:sz w:val="26"/>
          <w:szCs w:val="26"/>
          <w:lang w:val="vi-VN"/>
          <w14:ligatures w14:val="standardContextual"/>
        </w:rPr>
        <w:t>Một trong những nội dung phản ánh nguyện vọng của các nước Đông Nam Á khi xây dựng Cộng đồng ASEAN là</w:t>
      </w:r>
    </w:p>
    <w:p w:rsidR="006A6D4B" w:rsidRPr="006533CA" w:rsidRDefault="006A6D4B" w:rsidP="006A6D4B">
      <w:pPr>
        <w:spacing w:after="0" w:line="240" w:lineRule="auto"/>
        <w:jc w:val="both"/>
        <w:rPr>
          <w:rFonts w:ascii="Times New Roman" w:eastAsia="sans-serif" w:hAnsi="Times New Roman" w:cs="Times New Roman"/>
          <w:color w:val="000000" w:themeColor="text1"/>
          <w:kern w:val="2"/>
          <w:sz w:val="26"/>
          <w:szCs w:val="26"/>
          <w:lang w:val="vi-VN"/>
          <w14:ligatures w14:val="standardContextual"/>
        </w:rPr>
      </w:pPr>
      <w:r w:rsidRPr="006533CA">
        <w:rPr>
          <w:rFonts w:ascii="Times New Roman" w:eastAsia="sans-serif" w:hAnsi="Times New Roman" w:cs="Times New Roman"/>
          <w:color w:val="000000" w:themeColor="text1"/>
          <w:kern w:val="2"/>
          <w:sz w:val="26"/>
          <w:szCs w:val="26"/>
          <w:lang w:eastAsia="zh-CN" w:bidi="ar"/>
          <w14:ligatures w14:val="standardContextual"/>
        </w:rPr>
        <w:fldChar w:fldCharType="end"/>
      </w:r>
      <w:r w:rsidRPr="006533CA">
        <w:rPr>
          <w:rFonts w:ascii="Times New Roman" w:eastAsia="sans-serif" w:hAnsi="Times New Roman" w:cs="Times New Roman"/>
          <w:color w:val="000000" w:themeColor="text1"/>
          <w:kern w:val="2"/>
          <w:sz w:val="26"/>
          <w:szCs w:val="26"/>
          <w:lang w:val="vi-VN"/>
          <w14:ligatures w14:val="standardContextual"/>
        </w:rPr>
        <w:t>A. một khu vực Đông Nam Á hữu nghị, hợp tác.</w:t>
      </w:r>
    </w:p>
    <w:p w:rsidR="006A6D4B" w:rsidRPr="006533CA" w:rsidRDefault="006A6D4B" w:rsidP="006A6D4B">
      <w:pPr>
        <w:spacing w:after="0" w:line="240" w:lineRule="auto"/>
        <w:jc w:val="both"/>
        <w:rPr>
          <w:rFonts w:ascii="Times New Roman" w:eastAsia="sans-serif" w:hAnsi="Times New Roman" w:cs="Times New Roman"/>
          <w:color w:val="000000" w:themeColor="text1"/>
          <w:kern w:val="2"/>
          <w:sz w:val="26"/>
          <w:szCs w:val="26"/>
          <w:lang w:val="vi-VN"/>
          <w14:ligatures w14:val="standardContextual"/>
        </w:rPr>
      </w:pPr>
      <w:r w:rsidRPr="006533CA">
        <w:rPr>
          <w:rFonts w:ascii="Times New Roman" w:eastAsia="sans-serif" w:hAnsi="Times New Roman" w:cs="Times New Roman"/>
          <w:color w:val="000000" w:themeColor="text1"/>
          <w:kern w:val="2"/>
          <w:sz w:val="26"/>
          <w:szCs w:val="26"/>
          <w:lang w:val="vi-VN"/>
          <w14:ligatures w14:val="standardContextual"/>
        </w:rPr>
        <w:t>B. thiết lập một liên minh quân sự Đông Nam Á.</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sans-serif" w:hAnsi="Times New Roman" w:cs="Times New Roman"/>
          <w:color w:val="000000" w:themeColor="text1"/>
          <w:kern w:val="2"/>
          <w:sz w:val="26"/>
          <w:szCs w:val="26"/>
          <w:lang w:val="vi-VN"/>
          <w14:ligatures w14:val="standardContextual"/>
        </w:rPr>
        <w:t>C. đoàn kết, hợp tác gạt bỏ ảnh hưởng của Pháp.</w:t>
      </w:r>
    </w:p>
    <w:p w:rsidR="006A6D4B" w:rsidRPr="006533CA" w:rsidRDefault="006A6D4B" w:rsidP="006A6D4B">
      <w:pPr>
        <w:spacing w:after="0" w:line="240" w:lineRule="auto"/>
        <w:jc w:val="both"/>
        <w:rPr>
          <w:rFonts w:ascii="Times New Roman" w:eastAsia="Aptos" w:hAnsi="Times New Roman" w:cs="Times New Roman"/>
          <w:b/>
          <w:bCs/>
          <w:color w:val="000000" w:themeColor="text1"/>
          <w:kern w:val="2"/>
          <w:sz w:val="26"/>
          <w:szCs w:val="26"/>
          <w:lang w:val="vi-VN"/>
          <w14:ligatures w14:val="standardContextual"/>
        </w:rPr>
      </w:pPr>
      <w:r w:rsidRPr="006533CA">
        <w:rPr>
          <w:rFonts w:ascii="Times New Roman" w:eastAsia="sans-serif" w:hAnsi="Times New Roman" w:cs="Times New Roman"/>
          <w:color w:val="000000" w:themeColor="text1"/>
          <w:kern w:val="2"/>
          <w:sz w:val="26"/>
          <w:szCs w:val="26"/>
          <w:lang w:val="vi-VN" w:eastAsia="zh-CN" w:bidi="ar"/>
          <w14:ligatures w14:val="standardContextual"/>
        </w:rPr>
        <w:t>D. liên kết, hợp tác toàn diện chặt chẽ về mọi mặt.</w:t>
      </w:r>
    </w:p>
    <w:p w:rsidR="006A6D4B" w:rsidRPr="006533CA" w:rsidRDefault="006A6D4B" w:rsidP="006A6D4B">
      <w:pPr>
        <w:spacing w:after="0" w:line="240" w:lineRule="auto"/>
        <w:jc w:val="both"/>
        <w:rPr>
          <w:rFonts w:ascii="Times New Roman" w:eastAsia="Calibri" w:hAnsi="Times New Roman" w:cs="Times New Roman"/>
          <w:color w:val="000000" w:themeColor="text1"/>
          <w:sz w:val="26"/>
          <w:szCs w:val="26"/>
          <w:lang w:val="vi-VN"/>
        </w:rPr>
      </w:pPr>
      <w:r w:rsidRPr="006533CA">
        <w:rPr>
          <w:rFonts w:ascii="Times New Roman" w:eastAsia="Calibri" w:hAnsi="Times New Roman" w:cs="Times New Roman"/>
          <w:b/>
          <w:bCs/>
          <w:color w:val="000000" w:themeColor="text1"/>
          <w:sz w:val="26"/>
          <w:szCs w:val="26"/>
          <w:lang w:val="vi-VN"/>
        </w:rPr>
        <w:t xml:space="preserve">Câu 41. </w:t>
      </w:r>
      <w:r w:rsidRPr="006533CA">
        <w:rPr>
          <w:rFonts w:ascii="Times New Roman" w:eastAsia="Calibri" w:hAnsi="Times New Roman" w:cs="Times New Roman"/>
          <w:color w:val="000000" w:themeColor="text1"/>
          <w:sz w:val="26"/>
          <w:szCs w:val="26"/>
          <w:lang w:val="vi-VN"/>
        </w:rPr>
        <w:t xml:space="preserve">Nội dung nào </w:t>
      </w:r>
      <w:r w:rsidRPr="006533CA">
        <w:rPr>
          <w:rFonts w:ascii="Times New Roman" w:eastAsia="Calibri" w:hAnsi="Times New Roman" w:cs="Times New Roman"/>
          <w:b/>
          <w:bCs/>
          <w:color w:val="000000" w:themeColor="text1"/>
          <w:sz w:val="26"/>
          <w:szCs w:val="26"/>
          <w:lang w:val="vi-VN"/>
        </w:rPr>
        <w:t>không</w:t>
      </w:r>
      <w:r w:rsidRPr="006533CA">
        <w:rPr>
          <w:rFonts w:ascii="Times New Roman" w:eastAsia="Calibri" w:hAnsi="Times New Roman" w:cs="Times New Roman"/>
          <w:color w:val="000000" w:themeColor="text1"/>
          <w:sz w:val="26"/>
          <w:szCs w:val="26"/>
          <w:lang w:val="vi-VN"/>
        </w:rPr>
        <w:t xml:space="preserve"> phản ánh thách thức an ninh của Cộng đồng ASEAN hiện nay?</w:t>
      </w:r>
    </w:p>
    <w:p w:rsidR="006A6D4B" w:rsidRPr="006533CA" w:rsidRDefault="006A6D4B" w:rsidP="006A6D4B">
      <w:pPr>
        <w:spacing w:after="0" w:line="240" w:lineRule="auto"/>
        <w:jc w:val="both"/>
        <w:rPr>
          <w:rFonts w:ascii="Times New Roman" w:eastAsia="Calibri" w:hAnsi="Times New Roman" w:cs="Times New Roman"/>
          <w:color w:val="000000" w:themeColor="text1"/>
          <w:sz w:val="26"/>
          <w:szCs w:val="26"/>
          <w:lang w:val="vi-VN"/>
        </w:rPr>
      </w:pPr>
      <w:r w:rsidRPr="006533CA">
        <w:rPr>
          <w:rFonts w:ascii="Times New Roman" w:eastAsia="Calibri" w:hAnsi="Times New Roman" w:cs="Times New Roman"/>
          <w:color w:val="000000" w:themeColor="text1"/>
          <w:sz w:val="26"/>
          <w:szCs w:val="26"/>
          <w:lang w:val="vi-VN"/>
        </w:rPr>
        <w:t>A. Mĩ và Trung Quốc cạnh tranh gay gắt ở khu vực châu Á.</w:t>
      </w:r>
    </w:p>
    <w:p w:rsidR="006A6D4B" w:rsidRPr="006533CA" w:rsidRDefault="006A6D4B" w:rsidP="006A6D4B">
      <w:pPr>
        <w:spacing w:after="0" w:line="240" w:lineRule="auto"/>
        <w:jc w:val="both"/>
        <w:rPr>
          <w:rFonts w:ascii="Times New Roman" w:eastAsia="Calibri" w:hAnsi="Times New Roman" w:cs="Times New Roman"/>
          <w:color w:val="000000" w:themeColor="text1"/>
          <w:sz w:val="26"/>
          <w:szCs w:val="26"/>
          <w:lang w:val="vi-VN"/>
        </w:rPr>
      </w:pPr>
      <w:r w:rsidRPr="006533CA">
        <w:rPr>
          <w:rFonts w:ascii="Times New Roman" w:eastAsia="Calibri" w:hAnsi="Times New Roman" w:cs="Times New Roman"/>
          <w:color w:val="000000" w:themeColor="text1"/>
          <w:sz w:val="26"/>
          <w:szCs w:val="26"/>
          <w:lang w:val="vi-VN"/>
        </w:rPr>
        <w:t>B. Các quốc gia Đông Nam Á không có vũ khí hạt nhân.</w:t>
      </w:r>
    </w:p>
    <w:p w:rsidR="006A6D4B" w:rsidRPr="006533CA" w:rsidRDefault="006A6D4B" w:rsidP="006A6D4B">
      <w:pPr>
        <w:spacing w:after="0" w:line="240" w:lineRule="auto"/>
        <w:jc w:val="both"/>
        <w:rPr>
          <w:rFonts w:ascii="Times New Roman" w:eastAsia="Calibri" w:hAnsi="Times New Roman" w:cs="Times New Roman"/>
          <w:color w:val="000000" w:themeColor="text1"/>
          <w:sz w:val="26"/>
          <w:szCs w:val="26"/>
          <w:lang w:val="vi-VN"/>
        </w:rPr>
      </w:pPr>
      <w:r w:rsidRPr="006533CA">
        <w:rPr>
          <w:rFonts w:ascii="Times New Roman" w:eastAsia="Calibri" w:hAnsi="Times New Roman" w:cs="Times New Roman"/>
          <w:color w:val="000000" w:themeColor="text1"/>
          <w:sz w:val="26"/>
          <w:szCs w:val="26"/>
          <w:lang w:val="vi-VN"/>
        </w:rPr>
        <w:t>C. Trung Quốc chiếm đóng trái phép quần đảo Hoàng Sa.</w:t>
      </w:r>
    </w:p>
    <w:p w:rsidR="006A6D4B" w:rsidRPr="006533CA" w:rsidRDefault="006A6D4B" w:rsidP="006A6D4B">
      <w:pPr>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Calibri" w:hAnsi="Times New Roman" w:cs="Times New Roman"/>
          <w:color w:val="000000" w:themeColor="text1"/>
          <w:sz w:val="26"/>
          <w:szCs w:val="26"/>
          <w:lang w:val="vi-VN"/>
        </w:rPr>
        <w:t>D. Tình trạng tội phạm xuyên quốc gia gia tăng.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42.</w:t>
      </w:r>
      <w:r w:rsidRPr="006533CA">
        <w:rPr>
          <w:rFonts w:eastAsia="Aptos"/>
          <w:bCs/>
          <w:color w:val="000000" w:themeColor="text1"/>
          <w:kern w:val="2"/>
          <w:sz w:val="26"/>
          <w:szCs w:val="26"/>
          <w:lang w:val="vi-VN"/>
          <w14:ligatures w14:val="standardContextual"/>
        </w:rPr>
        <w:t xml:space="preserve"> Cộng đồng Chính trị – An ninh ASEAN được xây dựng dựa trên nền tảng nào? </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Sự phát triển các giá trị văn hoá truyền thống lâu đời.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Những thành quả hợp tác chính trị – kinh tế đã đạt được.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 xml:space="preserve">C. Tôn trọng những nguyên tắc cơ bản của luật pháp quốc tế. </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Những thành quả hợp tác chính trị – an ninh đã đạt được.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43.</w:t>
      </w:r>
      <w:r w:rsidRPr="006533CA">
        <w:rPr>
          <w:rFonts w:eastAsia="Aptos"/>
          <w:bCs/>
          <w:color w:val="000000" w:themeColor="text1"/>
          <w:kern w:val="2"/>
          <w:sz w:val="26"/>
          <w:szCs w:val="26"/>
          <w:lang w:val="vi-VN"/>
          <w14:ligatures w14:val="standardContextual"/>
        </w:rPr>
        <w:t xml:space="preserve"> Cộng đồng Chính trị – An ninh ASEAN được xây dựng nhằm mục tiêu nào?</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Tạo dựng môi trường hoà bình và an ninh ở khu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Tạo ra một khối phòng thủ chung của khu vực Đông Nam Á.</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Thúc đẩy sự cảnh tranh về chính trị – an ninh với bên ngoài.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Hướng tới sự thịnh vượng chung của các quốc gia thành viên.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44.</w:t>
      </w:r>
      <w:r w:rsidRPr="006533CA">
        <w:rPr>
          <w:rFonts w:eastAsia="Aptos"/>
          <w:bCs/>
          <w:color w:val="000000" w:themeColor="text1"/>
          <w:kern w:val="2"/>
          <w:sz w:val="26"/>
          <w:szCs w:val="26"/>
          <w:lang w:val="vi-VN"/>
          <w14:ligatures w14:val="standardContextual"/>
        </w:rPr>
        <w:t xml:space="preserve"> Một trong những mục tiêu của Cộng đồng kinh tế ASEAN là</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thu hút vốn đầu tư vào khu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tạo ra môi trường kinh tế hòa bình.</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xây dựng khu vực kinh tế có sức cạnh tranh cao.</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đưa ASEAN trở thành trung tâm kinh tế.</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45.</w:t>
      </w:r>
      <w:r w:rsidRPr="006533CA">
        <w:rPr>
          <w:rFonts w:eastAsia="Aptos"/>
          <w:bCs/>
          <w:color w:val="000000" w:themeColor="text1"/>
          <w:kern w:val="2"/>
          <w:sz w:val="26"/>
          <w:szCs w:val="26"/>
          <w:lang w:val="vi-VN"/>
          <w14:ligatures w14:val="standardContextual"/>
        </w:rPr>
        <w:t xml:space="preserve"> Đâu </w:t>
      </w:r>
      <w:r w:rsidRPr="006533CA">
        <w:rPr>
          <w:rFonts w:eastAsia="Aptos"/>
          <w:b/>
          <w:bCs/>
          <w:i/>
          <w:color w:val="000000" w:themeColor="text1"/>
          <w:kern w:val="2"/>
          <w:sz w:val="26"/>
          <w:szCs w:val="26"/>
          <w:lang w:val="vi-VN"/>
          <w14:ligatures w14:val="standardContextual"/>
        </w:rPr>
        <w:t>không</w:t>
      </w:r>
      <w:r w:rsidRPr="006533CA">
        <w:rPr>
          <w:rFonts w:eastAsia="Aptos"/>
          <w:bCs/>
          <w:color w:val="000000" w:themeColor="text1"/>
          <w:kern w:val="2"/>
          <w:sz w:val="26"/>
          <w:szCs w:val="26"/>
          <w:lang w:val="vi-VN"/>
          <w14:ligatures w14:val="standardContextual"/>
        </w:rPr>
        <w:t xml:space="preserve"> phải là mục tiêu của Cộng đồng kinh tế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Xây dựng khu vực kinh tế có sức cạnh tranh cao.</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Thúc đẩy hòa bình, ổn định và hợp tác khu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Tạo ra một thị trường và cơ sở sản xuất chung.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lastRenderedPageBreak/>
        <w:t>D. Bảo vệ người tiêu dùng, bảo vệ sở hữu trí tuệ.</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46.</w:t>
      </w:r>
      <w:r w:rsidRPr="006533CA">
        <w:rPr>
          <w:rFonts w:eastAsia="Aptos"/>
          <w:bCs/>
          <w:color w:val="000000" w:themeColor="text1"/>
          <w:kern w:val="2"/>
          <w:sz w:val="26"/>
          <w:szCs w:val="26"/>
          <w:lang w:val="vi-VN"/>
          <w14:ligatures w14:val="standardContextual"/>
        </w:rPr>
        <w:t xml:space="preserve"> Định hướng phát triển của Cộng đồng ASEAN sau năm 2015 là gì?</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Tiếp tục củng cố, làm sâu sắc hơn các lĩnh vực hợp tác.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Nỗ lực nhiều hơn trong công tác xóa đói, giảm nghèo.</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Tăng cường thu hút vốn đầu tư nước ngoài vào khu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Mở rộng hợp tác trong các lĩnh vực quân sự - quốc phòng.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47.</w:t>
      </w:r>
      <w:r w:rsidRPr="006533CA">
        <w:rPr>
          <w:rFonts w:eastAsia="Aptos"/>
          <w:bCs/>
          <w:color w:val="000000" w:themeColor="text1"/>
          <w:kern w:val="2"/>
          <w:sz w:val="26"/>
          <w:szCs w:val="26"/>
          <w:lang w:val="vi-VN"/>
          <w14:ligatures w14:val="standardContextual"/>
        </w:rPr>
        <w:t xml:space="preserve"> Tầm nhìn ASEAN sau năm 2025 bổ sung những nội dung hợp tác mới nào?</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Hợp tác phát triển cơ sở hạ tầng, thương mại điện tử, chuyển đổi số.</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Hợp tác về chuyển đổi số, phát triển nền kinh tế số, kinh tế xanh...</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Đẩy mạnh hợp tác bảo vệ quyền của nhóm đối tượng yếu thế.</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Bảo vệ phụ nữ, trẻ em, người già, người khuyết tật, người lao động di cư.</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48.</w:t>
      </w:r>
      <w:r w:rsidRPr="006533CA">
        <w:rPr>
          <w:rFonts w:eastAsia="Aptos"/>
          <w:bCs/>
          <w:color w:val="000000" w:themeColor="text1"/>
          <w:kern w:val="2"/>
          <w:sz w:val="26"/>
          <w:szCs w:val="26"/>
          <w:lang w:val="vi-VN"/>
          <w14:ligatures w14:val="standardContextual"/>
        </w:rPr>
        <w:t xml:space="preserve"> Một trong những thách thức về chính trị của Cộng đồng ASEAN là</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sự chênh lệch về thu nhập và trình độ.</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sự tương đồng trong sản xuất một số ngành nghề.</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sự đa dạng về chế độ chính trị.</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sự khác biệt về bản sắc văn hóa.</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49.</w:t>
      </w:r>
      <w:r w:rsidRPr="006533CA">
        <w:rPr>
          <w:rFonts w:eastAsia="Aptos"/>
          <w:bCs/>
          <w:color w:val="000000" w:themeColor="text1"/>
          <w:kern w:val="2"/>
          <w:sz w:val="26"/>
          <w:szCs w:val="26"/>
          <w:lang w:val="vi-VN"/>
          <w14:ligatures w14:val="standardContextual"/>
        </w:rPr>
        <w:t xml:space="preserve"> Một trong những thách thức về kinh tế của Cộng đồng ASEAN là</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Tồn tại một số mâu thuẫn trong quan hệ song phương.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Tình hình chính trị ở một số nước còn phức tạp.</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Sự chênh lệch về thu nhập và trình độ phát triển.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Sự đa dạng về chế độ chính trị và bản sắc văn hóa.</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50.</w:t>
      </w:r>
      <w:r w:rsidRPr="006533CA">
        <w:rPr>
          <w:rFonts w:eastAsia="Aptos"/>
          <w:bCs/>
          <w:color w:val="000000" w:themeColor="text1"/>
          <w:kern w:val="2"/>
          <w:sz w:val="26"/>
          <w:szCs w:val="26"/>
          <w:lang w:val="vi-VN"/>
          <w14:ligatures w14:val="standardContextual"/>
        </w:rPr>
        <w:t xml:space="preserve"> Đâu </w:t>
      </w:r>
      <w:r w:rsidRPr="006533CA">
        <w:rPr>
          <w:rFonts w:eastAsia="Aptos"/>
          <w:b/>
          <w:bCs/>
          <w:i/>
          <w:color w:val="000000" w:themeColor="text1"/>
          <w:kern w:val="2"/>
          <w:sz w:val="26"/>
          <w:szCs w:val="26"/>
          <w:lang w:val="vi-VN"/>
          <w14:ligatures w14:val="standardContextual"/>
        </w:rPr>
        <w:t xml:space="preserve">không </w:t>
      </w:r>
      <w:r w:rsidRPr="006533CA">
        <w:rPr>
          <w:rFonts w:eastAsia="Aptos"/>
          <w:bCs/>
          <w:color w:val="000000" w:themeColor="text1"/>
          <w:kern w:val="2"/>
          <w:sz w:val="26"/>
          <w:szCs w:val="26"/>
          <w:lang w:val="vi-VN"/>
          <w14:ligatures w14:val="standardContextual"/>
        </w:rPr>
        <w:t>phải là một trong những thách thức của Cộng đồng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A.Tồn tại một số mâu thuẫn trong quan hệ song phương.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B.Vấp phải sự cạnh tranh quyết liệt từ Đông Bắc Á</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Tình hình chính trị ở một số nước còn phức tạp.</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Sự chênh lệch về thu nhập và trình độ phát triển.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51.</w:t>
      </w:r>
      <w:r w:rsidRPr="006533CA">
        <w:rPr>
          <w:rFonts w:eastAsia="Aptos"/>
          <w:bCs/>
          <w:color w:val="000000" w:themeColor="text1"/>
          <w:kern w:val="2"/>
          <w:sz w:val="26"/>
          <w:szCs w:val="26"/>
          <w:lang w:val="vi-VN"/>
          <w14:ligatures w14:val="standardContextual"/>
        </w:rPr>
        <w:t xml:space="preserve"> Một trong những mục tiêu quan trọng của cộng đồng ASEAN là gì?</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Xây dựng khối liên minh kinh tế và quân sự.</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Xoá bỏ áp bức bóc lột nghèo nàn và lạc hậu.</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trở thành một cộng đồng với ba trụ cột với mức độ liên kết sâu rộng hơn.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Tăng cường hợp tác phát triển kinh tế, văn hoá, xã hội.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52.</w:t>
      </w:r>
      <w:r w:rsidRPr="006533CA">
        <w:rPr>
          <w:rFonts w:eastAsia="Aptos"/>
          <w:bCs/>
          <w:color w:val="000000" w:themeColor="text1"/>
          <w:kern w:val="2"/>
          <w:sz w:val="26"/>
          <w:szCs w:val="26"/>
          <w:lang w:val="vi-VN"/>
          <w14:ligatures w14:val="standardContextual"/>
        </w:rPr>
        <w:t xml:space="preserve"> Trong giai đoạn 2015 đến nay, ASEAN đã có những hoạt động chủ yếu nào?</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Xây dựng quan hệ chính trị ổn định.</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Xây dựng nền móng ban đầu.</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Hoàn thiện cơ cấu tổ chức.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Thành lập và xây dựng Cộng đồng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53.</w:t>
      </w:r>
      <w:r w:rsidRPr="006533CA">
        <w:rPr>
          <w:rFonts w:eastAsia="Aptos"/>
          <w:bCs/>
          <w:color w:val="000000" w:themeColor="text1"/>
          <w:kern w:val="2"/>
          <w:sz w:val="26"/>
          <w:szCs w:val="26"/>
          <w:lang w:val="vi-VN"/>
          <w14:ligatures w14:val="standardContextual"/>
        </w:rPr>
        <w:t xml:space="preserve"> Nội dung nào dưới đây thể hiện sự giống nhau giữa tổ chức ASEAN và Liên minh châu Âu (EU)?</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Có sự nhất thể hóa về mặt tài chính.</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Đều là tổ chức liên kết của các nước tư bản.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 xml:space="preserve">C. Là tổ chức liên kết của các nước cùng khu vực. </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Có cơ cấu tổ chức chặt chẽ gồm hội đồng, ủy ban, nghị viện, tòa án.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54.</w:t>
      </w:r>
      <w:r w:rsidRPr="006533CA">
        <w:rPr>
          <w:rFonts w:eastAsia="Aptos"/>
          <w:bCs/>
          <w:color w:val="000000" w:themeColor="text1"/>
          <w:kern w:val="2"/>
          <w:sz w:val="26"/>
          <w:szCs w:val="26"/>
          <w:lang w:val="vi-VN"/>
          <w14:ligatures w14:val="standardContextual"/>
        </w:rPr>
        <w:t xml:space="preserve"> Để giải quyết vấn đề Biển Đông hiện nay, các thành viên trong tổ chức ASEAN cần phải gì?</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Phải chạy đua vũ trang.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Đẩy mạnh hợp tác kinh tế.</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Cần có sự đồng thuận giữa các nước.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Cần phải thành lập một liên minh quân sự.</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55.</w:t>
      </w:r>
      <w:r w:rsidRPr="006533CA">
        <w:rPr>
          <w:rFonts w:eastAsia="Aptos"/>
          <w:bCs/>
          <w:color w:val="000000" w:themeColor="text1"/>
          <w:kern w:val="2"/>
          <w:sz w:val="26"/>
          <w:szCs w:val="26"/>
          <w:lang w:val="vi-VN"/>
          <w14:ligatures w14:val="standardContextual"/>
        </w:rPr>
        <w:t xml:space="preserve"> Nội dung nào dưới đây là thách thức của các quốc gia Đông Nam Á khi gia nhập tổ chức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Sự cạnh tranh về kinh tế và nguy cơ đánh mất bản sắc văn hóa dân tộc.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lastRenderedPageBreak/>
        <w:t>B. Sự khác nhau về văn hóa giữa các quốc gia, dân tộc.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 xml:space="preserve">C. Trình độ phát triển kinh tế không đồng đều giữa các nước. </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Ảnh hưởng của các nước lớn đối với khu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56.</w:t>
      </w:r>
      <w:r w:rsidRPr="006533CA">
        <w:rPr>
          <w:rFonts w:eastAsia="Aptos"/>
          <w:bCs/>
          <w:color w:val="000000" w:themeColor="text1"/>
          <w:kern w:val="2"/>
          <w:sz w:val="26"/>
          <w:szCs w:val="26"/>
          <w:lang w:val="vi-VN"/>
          <w14:ligatures w14:val="standardContextual"/>
        </w:rPr>
        <w:t xml:space="preserve"> Cộng đồng ASEAN cần làm gì để giải quyết vấn đề biển Đông hiện nay?</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Sự đồng thuận giữa các quốc gia và vai trò trung tâm của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Lợi dụng mâu thuẫn giữa các nước lớn về vấn đề biển Đông.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Thực hiện chiến lược phát triển kinh tế biển.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Phát huy tỉnh thần đoàn kết của nhân dân trong khu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57.</w:t>
      </w:r>
      <w:r w:rsidRPr="006533CA">
        <w:rPr>
          <w:rFonts w:eastAsia="Aptos"/>
          <w:bCs/>
          <w:color w:val="000000" w:themeColor="text1"/>
          <w:kern w:val="2"/>
          <w:sz w:val="26"/>
          <w:szCs w:val="26"/>
          <w:lang w:val="vi-VN"/>
          <w14:ligatures w14:val="standardContextual"/>
        </w:rPr>
        <w:t xml:space="preserve"> Ý nào dưới đây là một trong những triển vọng của Cộng đồng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liên kết, hợp tác sâu rộng trên cả 3 lĩnh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sự đa dạng về trình độ chính trị.</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chênh lệch về thu nhập, trình độ phát triển.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cạnh tranh, ảnh hưởng của các nước lớn đối với khu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58.</w:t>
      </w:r>
      <w:r w:rsidRPr="006533CA">
        <w:rPr>
          <w:rFonts w:eastAsia="Aptos"/>
          <w:bCs/>
          <w:color w:val="000000" w:themeColor="text1"/>
          <w:kern w:val="2"/>
          <w:sz w:val="26"/>
          <w:szCs w:val="26"/>
          <w:lang w:val="vi-VN"/>
          <w14:ligatures w14:val="standardContextual"/>
        </w:rPr>
        <w:t xml:space="preserve"> Nội dung nào dưới đây là một trong những triển vọng của Cộng đồng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là một trong những khu vực phát triển năng động nhất thế giới.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sự đa dạng về trình độ chính trị.</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chênh lệch về thu nhập, trình độ phát triển.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cạnh tranh, ảnh hưởng của các nước lớn đối với khu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59.</w:t>
      </w:r>
      <w:r w:rsidRPr="006533CA">
        <w:rPr>
          <w:rFonts w:eastAsia="Aptos"/>
          <w:bCs/>
          <w:color w:val="000000" w:themeColor="text1"/>
          <w:kern w:val="2"/>
          <w:sz w:val="26"/>
          <w:szCs w:val="26"/>
          <w:lang w:val="vi-VN"/>
          <w14:ligatures w14:val="standardContextual"/>
        </w:rPr>
        <w:t xml:space="preserve"> Nội dung nào dưới đây là một trong những triển vọng của Cộng đồng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có quan hệ rộng mở với các đối tác bên ngoài.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sự đa dạng về trình độ chính trị.</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chênh lệch về thu nhập, trình độ phát triển.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 xml:space="preserve">D. cạnh tranh, ảnh hưởng của các nước lớn đối với khu vực. </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60.</w:t>
      </w:r>
      <w:r w:rsidRPr="006533CA">
        <w:rPr>
          <w:rFonts w:eastAsia="Aptos"/>
          <w:bCs/>
          <w:color w:val="000000" w:themeColor="text1"/>
          <w:kern w:val="2"/>
          <w:sz w:val="26"/>
          <w:szCs w:val="26"/>
          <w:lang w:val="vi-VN"/>
          <w14:ligatures w14:val="standardContextual"/>
        </w:rPr>
        <w:t xml:space="preserve"> Ý nào dưới đây là một trong những thách thức của Cộng đồng ASEAN phải đối mặt?</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còn tồn tại một số mâu thuẫn trong quan hệ song phương.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liên kết, hợp tác sâu rộng trên cả 3 lĩnh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một trong những khu vực phát triển năng động nhất thế giới.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có quan hệ rộng mở với các đối tác bên ngoài.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61.</w:t>
      </w:r>
      <w:r w:rsidRPr="006533CA">
        <w:rPr>
          <w:rFonts w:eastAsia="Aptos"/>
          <w:bCs/>
          <w:color w:val="000000" w:themeColor="text1"/>
          <w:kern w:val="2"/>
          <w:sz w:val="26"/>
          <w:szCs w:val="26"/>
          <w:lang w:val="vi-VN"/>
          <w14:ligatures w14:val="standardContextual"/>
        </w:rPr>
        <w:t xml:space="preserve"> Ý nào dưới đây là một trong những thách thức của Cộng đồng ASEAN phải đối mặt?</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sự tương đồng trong sản xuất ngành nghề.</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liên kết, hợp tác sâu rộng trên cả 3 lĩnh vực</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một trong những khu vực phát triển năng động nhất thế giới.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có quan hệ rộng mở với các đối tác bên ngoài.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62.</w:t>
      </w:r>
      <w:r w:rsidRPr="006533CA">
        <w:rPr>
          <w:rFonts w:eastAsia="Aptos"/>
          <w:bCs/>
          <w:color w:val="000000" w:themeColor="text1"/>
          <w:kern w:val="2"/>
          <w:sz w:val="26"/>
          <w:szCs w:val="26"/>
          <w:lang w:val="vi-VN"/>
          <w14:ligatures w14:val="standardContextual"/>
        </w:rPr>
        <w:t xml:space="preserve"> Nội dung nào sau đây </w:t>
      </w:r>
      <w:r w:rsidRPr="006533CA">
        <w:rPr>
          <w:rFonts w:eastAsia="Aptos"/>
          <w:b/>
          <w:bCs/>
          <w:i/>
          <w:color w:val="000000" w:themeColor="text1"/>
          <w:kern w:val="2"/>
          <w:sz w:val="26"/>
          <w:szCs w:val="26"/>
          <w:lang w:val="vi-VN"/>
          <w14:ligatures w14:val="standardContextual"/>
        </w:rPr>
        <w:t>không</w:t>
      </w:r>
      <w:r w:rsidRPr="006533CA">
        <w:rPr>
          <w:rFonts w:eastAsia="Aptos"/>
          <w:bCs/>
          <w:color w:val="000000" w:themeColor="text1"/>
          <w:kern w:val="2"/>
          <w:sz w:val="26"/>
          <w:szCs w:val="26"/>
          <w:lang w:val="vi-VN"/>
          <w14:ligatures w14:val="standardContextual"/>
        </w:rPr>
        <w:t xml:space="preserve"> nằm trong trụ cột xây dựng cộng đồng ASEAN về văn hóa - xã hội?</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Thu hẹp khoảng cách giàu nghèo giữa các nước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Xây dựng môi trường hòa bình cho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Tạo dựng bản sắc ASEAN.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Bảo vệ môi trường bền vững.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63.</w:t>
      </w:r>
      <w:r w:rsidRPr="006533CA">
        <w:rPr>
          <w:rFonts w:eastAsia="Aptos"/>
          <w:bCs/>
          <w:color w:val="000000" w:themeColor="text1"/>
          <w:kern w:val="2"/>
          <w:sz w:val="26"/>
          <w:szCs w:val="26"/>
          <w:lang w:val="vi-VN"/>
          <w14:ligatures w14:val="standardContextual"/>
        </w:rPr>
        <w:t xml:space="preserve"> Để hướng đến hiện thực hóa Cộng đồng kinh tế ASEAN (AEC), các nước ASEAN đã tiến hành đàm phán, kí kết và thực hiện nhiều hiệp định nhằm</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A. phát triển kinh tế khu vực nhanh, mạnh, bền vững.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B. xây dựng nền kinh tế ASEAN phồn vinh, thịnh vượng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C. thúc đẩy lưu thông hàng hóa, dịch vụ, đầu tư và lao động.</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Cs/>
          <w:color w:val="000000" w:themeColor="text1"/>
          <w:kern w:val="2"/>
          <w:sz w:val="26"/>
          <w:szCs w:val="26"/>
          <w:lang w:val="vi-VN"/>
          <w14:ligatures w14:val="standardContextual"/>
        </w:rPr>
        <w:t>D. thu hẹp khoảng cách phát triển giữa các nước thành viên.</w:t>
      </w:r>
    </w:p>
    <w:p w:rsidR="006A6D4B" w:rsidRPr="006533CA" w:rsidRDefault="006A6D4B" w:rsidP="006A6D4B">
      <w:pPr>
        <w:pStyle w:val="Normal0"/>
        <w:jc w:val="both"/>
        <w:rPr>
          <w:rFonts w:eastAsia="Aptos"/>
          <w:bCs/>
          <w:color w:val="000000" w:themeColor="text1"/>
          <w:kern w:val="2"/>
          <w:sz w:val="26"/>
          <w:szCs w:val="26"/>
          <w:lang w:val="vi-VN"/>
          <w14:ligatures w14:val="standardContextual"/>
        </w:rPr>
      </w:pPr>
      <w:r w:rsidRPr="006533CA">
        <w:rPr>
          <w:rFonts w:eastAsia="Aptos"/>
          <w:b/>
          <w:bCs/>
          <w:color w:val="000000" w:themeColor="text1"/>
          <w:kern w:val="2"/>
          <w:sz w:val="26"/>
          <w:szCs w:val="26"/>
          <w:lang w:val="vi-VN"/>
          <w14:ligatures w14:val="standardContextual"/>
        </w:rPr>
        <w:t>Câu 64.</w:t>
      </w:r>
      <w:r w:rsidRPr="006533CA">
        <w:rPr>
          <w:rFonts w:eastAsia="Aptos"/>
          <w:bCs/>
          <w:color w:val="000000" w:themeColor="text1"/>
          <w:kern w:val="2"/>
          <w:sz w:val="26"/>
          <w:szCs w:val="26"/>
          <w:lang w:val="vi-VN"/>
          <w14:ligatures w14:val="standardContextual"/>
        </w:rPr>
        <w:t xml:space="preserve"> Việc xây dựng cộng đồng ASEAN về chính trị - an ninh dựa trên những nguyên tắc cơ bản, ngoại trừ</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Cs/>
          <w:color w:val="000000" w:themeColor="text1"/>
          <w:kern w:val="2"/>
          <w:sz w:val="26"/>
          <w:szCs w:val="26"/>
          <w14:ligatures w14:val="standardContextual"/>
        </w:rPr>
        <w:t>A. đồng thuận tuyệt đối.</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Cs/>
          <w:color w:val="000000" w:themeColor="text1"/>
          <w:kern w:val="2"/>
          <w:sz w:val="26"/>
          <w:szCs w:val="26"/>
          <w14:ligatures w14:val="standardContextual"/>
        </w:rPr>
        <w:t>B. không can thiệp vào công việc nội bộ của nhau.</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Cs/>
          <w:color w:val="000000" w:themeColor="text1"/>
          <w:kern w:val="2"/>
          <w:sz w:val="26"/>
          <w:szCs w:val="26"/>
          <w14:ligatures w14:val="standardContextual"/>
        </w:rPr>
        <w:t>C. không sử dụng vũ lực với nhau.</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Cs/>
          <w:color w:val="000000" w:themeColor="text1"/>
          <w:kern w:val="2"/>
          <w:sz w:val="26"/>
          <w:szCs w:val="26"/>
          <w14:ligatures w14:val="standardContextual"/>
        </w:rPr>
        <w:lastRenderedPageBreak/>
        <w:t>D. không đe dọa sử dụng vũ lực với nhau.</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
          <w:bCs/>
          <w:color w:val="000000" w:themeColor="text1"/>
          <w:kern w:val="2"/>
          <w:sz w:val="26"/>
          <w:szCs w:val="26"/>
          <w14:ligatures w14:val="standardContextual"/>
        </w:rPr>
        <w:t>Câu 65.</w:t>
      </w:r>
      <w:r w:rsidRPr="006533CA">
        <w:rPr>
          <w:rFonts w:eastAsia="Aptos"/>
          <w:bCs/>
          <w:color w:val="000000" w:themeColor="text1"/>
          <w:kern w:val="2"/>
          <w:sz w:val="26"/>
          <w:szCs w:val="26"/>
          <w14:ligatures w14:val="standardContextual"/>
        </w:rPr>
        <w:t xml:space="preserve"> Trụ cột của Cộng đồng ASEAN không bao gồm</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Cs/>
          <w:color w:val="000000" w:themeColor="text1"/>
          <w:kern w:val="2"/>
          <w:sz w:val="26"/>
          <w:szCs w:val="26"/>
          <w14:ligatures w14:val="standardContextual"/>
        </w:rPr>
        <w:t>A. Cộng đồng Chính trị – An ninh.</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Cs/>
          <w:color w:val="000000" w:themeColor="text1"/>
          <w:kern w:val="2"/>
          <w:sz w:val="26"/>
          <w:szCs w:val="26"/>
          <w14:ligatures w14:val="standardContextual"/>
        </w:rPr>
        <w:t>B. Cộng đồng Kinh tế.</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Cs/>
          <w:color w:val="000000" w:themeColor="text1"/>
          <w:kern w:val="2"/>
          <w:sz w:val="26"/>
          <w:szCs w:val="26"/>
          <w14:ligatures w14:val="standardContextual"/>
        </w:rPr>
        <w:t>C. Cộng đồng quân sự - quốc phòng.</w:t>
      </w:r>
    </w:p>
    <w:p w:rsidR="006A6D4B" w:rsidRPr="006533CA" w:rsidRDefault="006A6D4B" w:rsidP="006A6D4B">
      <w:pPr>
        <w:pStyle w:val="Normal0"/>
        <w:jc w:val="both"/>
        <w:rPr>
          <w:rFonts w:eastAsia="Aptos"/>
          <w:bCs/>
          <w:color w:val="000000" w:themeColor="text1"/>
          <w:kern w:val="2"/>
          <w:sz w:val="26"/>
          <w:szCs w:val="26"/>
          <w14:ligatures w14:val="standardContextual"/>
        </w:rPr>
      </w:pPr>
      <w:r w:rsidRPr="006533CA">
        <w:rPr>
          <w:rFonts w:eastAsia="Aptos"/>
          <w:bCs/>
          <w:color w:val="000000" w:themeColor="text1"/>
          <w:kern w:val="2"/>
          <w:sz w:val="26"/>
          <w:szCs w:val="26"/>
          <w14:ligatures w14:val="standardContextual"/>
        </w:rPr>
        <w:t>D. Cộng đồng Văn hoá - Xã hội.</w:t>
      </w:r>
    </w:p>
    <w:p w:rsidR="006A6D4B" w:rsidRPr="006533CA" w:rsidRDefault="006A6D4B" w:rsidP="006A6D4B">
      <w:pPr>
        <w:adjustRightInd w:val="0"/>
        <w:spacing w:after="0" w:line="240" w:lineRule="auto"/>
        <w:jc w:val="both"/>
        <w:rPr>
          <w:rFonts w:ascii="Times New Roman" w:eastAsia="Arial" w:hAnsi="Times New Roman" w:cs="Times New Roman"/>
          <w:b/>
          <w:color w:val="000000" w:themeColor="text1"/>
          <w:kern w:val="2"/>
          <w:sz w:val="26"/>
          <w:szCs w:val="26"/>
          <w:lang w:val="vi-VN"/>
        </w:rPr>
      </w:pPr>
      <w:r w:rsidRPr="006533CA">
        <w:rPr>
          <w:rFonts w:ascii="Times New Roman" w:eastAsia="Arial" w:hAnsi="Times New Roman" w:cs="Times New Roman"/>
          <w:b/>
          <w:bCs/>
          <w:color w:val="000000" w:themeColor="text1"/>
          <w:kern w:val="2"/>
          <w:sz w:val="26"/>
          <w:szCs w:val="26"/>
          <w:lang w:val="vi-VN"/>
        </w:rPr>
        <w:t>Phần II. Câu trắc nghiệm đúng sai. Trong mỗi ý a), b), c), d) ở mỗi câu, thí sinh chọn đúng hoặc sai</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rPr>
      </w:pPr>
      <w:bookmarkStart w:id="2" w:name="_Hlk174004445"/>
      <w:r w:rsidRPr="006533CA">
        <w:rPr>
          <w:rFonts w:ascii="Times New Roman" w:eastAsia="Arial" w:hAnsi="Times New Roman" w:cs="Times New Roman"/>
          <w:b/>
          <w:bCs/>
          <w:color w:val="000000" w:themeColor="text1"/>
          <w:kern w:val="2"/>
          <w:sz w:val="26"/>
          <w:szCs w:val="26"/>
          <w:lang w:val="vi-VN"/>
        </w:rPr>
        <w:t>Câu 1</w:t>
      </w:r>
      <w:r w:rsidRPr="006533CA">
        <w:rPr>
          <w:rFonts w:ascii="Times New Roman" w:eastAsia="Arial" w:hAnsi="Times New Roman" w:cs="Times New Roman"/>
          <w:bCs/>
          <w:color w:val="000000" w:themeColor="text1"/>
          <w:kern w:val="2"/>
          <w:sz w:val="26"/>
          <w:szCs w:val="26"/>
          <w:lang w:val="vi-VN"/>
        </w:rPr>
        <w:t>. Cho sơ đồ sau:</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rPr>
      </w:pPr>
      <w:r w:rsidRPr="006533CA">
        <w:rPr>
          <w:rFonts w:ascii="Times New Roman" w:eastAsia="Arial" w:hAnsi="Times New Roman" w:cs="Times New Roman"/>
          <w:bCs/>
          <w:noProof/>
          <w:color w:val="000000" w:themeColor="text1"/>
          <w:kern w:val="2"/>
          <w:sz w:val="26"/>
          <w:szCs w:val="26"/>
        </w:rPr>
        <mc:AlternateContent>
          <mc:Choice Requires="wpg">
            <w:drawing>
              <wp:anchor distT="0" distB="0" distL="114300" distR="114300" simplePos="0" relativeHeight="251659264" behindDoc="0" locked="0" layoutInCell="1" allowOverlap="1" wp14:anchorId="73431C38" wp14:editId="709E9078">
                <wp:simplePos x="0" y="0"/>
                <wp:positionH relativeFrom="margin">
                  <wp:align>right</wp:align>
                </wp:positionH>
                <wp:positionV relativeFrom="paragraph">
                  <wp:posOffset>151765</wp:posOffset>
                </wp:positionV>
                <wp:extent cx="6268085" cy="1214755"/>
                <wp:effectExtent l="0" t="0" r="37465" b="23495"/>
                <wp:wrapNone/>
                <wp:docPr id="851593053" name="Group 4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268085" cy="1214755"/>
                          <a:chOff x="0" y="0"/>
                          <a:chExt cx="6268229" cy="1214755"/>
                        </a:xfrm>
                      </wpg:grpSpPr>
                      <wpg:grpSp>
                        <wpg:cNvPr id="28" name="Group 28"/>
                        <wpg:cNvGrpSpPr/>
                        <wpg:grpSpPr>
                          <a:xfrm>
                            <a:off x="0" y="0"/>
                            <a:ext cx="6268229" cy="1214755"/>
                            <a:chOff x="0" y="-2"/>
                            <a:chExt cx="5733415" cy="2272904"/>
                          </a:xfrm>
                        </wpg:grpSpPr>
                        <wps:wsp>
                          <wps:cNvPr id="3" name="Right Arrow 2"/>
                          <wps:cNvSpPr/>
                          <wps:spPr>
                            <a:xfrm>
                              <a:off x="0" y="1005016"/>
                              <a:ext cx="5733415" cy="232410"/>
                            </a:xfrm>
                            <a:prstGeom prst="rightArrow">
                              <a:avLst/>
                            </a:prstGeom>
                            <a:solidFill>
                              <a:srgbClr val="4472C4"/>
                            </a:solidFill>
                            <a:ln w="12700" cap="flat" cmpd="sng" algn="ctr">
                              <a:solidFill>
                                <a:srgbClr val="4472C4">
                                  <a:shade val="50000"/>
                                </a:srgbClr>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6" name="Rectangle 4"/>
                          <wps:cNvSpPr/>
                          <wps:spPr>
                            <a:xfrm>
                              <a:off x="2971357" y="-2"/>
                              <a:ext cx="1514976" cy="657436"/>
                            </a:xfrm>
                            <a:prstGeom prst="rect">
                              <a:avLst/>
                            </a:prstGeom>
                            <a:solidFill>
                              <a:srgbClr val="FFC000">
                                <a:lumMod val="40000"/>
                                <a:lumOff val="60000"/>
                              </a:srgbClr>
                            </a:solidFill>
                            <a:ln w="12700" cap="flat" cmpd="sng" algn="ctr">
                              <a:solidFill>
                                <a:srgbClr val="4472C4">
                                  <a:shade val="50000"/>
                                </a:srgbClr>
                              </a:solidFill>
                              <a:prstDash val="solid"/>
                              <a:miter lim="800000"/>
                            </a:ln>
                            <a:effectLst/>
                          </wps:spPr>
                          <wps:txbx>
                            <w:txbxContent>
                              <w:p w:rsidR="006A6D4B" w:rsidRPr="000B791A" w:rsidRDefault="006A6D4B" w:rsidP="006A6D4B">
                                <w:pPr>
                                  <w:jc w:val="center"/>
                                  <w:rPr>
                                    <w:color w:val="000000"/>
                                    <w:sz w:val="16"/>
                                    <w:szCs w:val="16"/>
                                    <w:lang w:val="it-IT"/>
                                  </w:rPr>
                                </w:pPr>
                                <w:r w:rsidRPr="000B791A">
                                  <w:rPr>
                                    <w:color w:val="000000"/>
                                    <w:sz w:val="16"/>
                                    <w:szCs w:val="16"/>
                                    <w:lang w:val="it-IT"/>
                                  </w:rPr>
                                  <w:t>Lào và Mi-an-ma gia nhập ASEAN</w:t>
                                </w:r>
                              </w:p>
                              <w:p w:rsidR="006A6D4B" w:rsidRPr="000B791A" w:rsidRDefault="006A6D4B" w:rsidP="006A6D4B">
                                <w:pPr>
                                  <w:jc w:val="center"/>
                                  <w:rPr>
                                    <w:color w:val="000000"/>
                                    <w:sz w:val="16"/>
                                    <w:szCs w:val="16"/>
                                    <w:lang w:val="it-IT"/>
                                  </w:rPr>
                                </w:pPr>
                                <w:r w:rsidRPr="000B791A">
                                  <w:rPr>
                                    <w:color w:val="000000"/>
                                    <w:sz w:val="16"/>
                                    <w:szCs w:val="16"/>
                                    <w:lang w:val="it-IT"/>
                                  </w:rPr>
                                  <w:t>(thành viên thứ 8 và thứ 9)</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7" name="Rectangle 5"/>
                          <wps:cNvSpPr/>
                          <wps:spPr>
                            <a:xfrm>
                              <a:off x="8238" y="1647547"/>
                              <a:ext cx="1539875" cy="625355"/>
                            </a:xfrm>
                            <a:prstGeom prst="rect">
                              <a:avLst/>
                            </a:prstGeom>
                            <a:solidFill>
                              <a:srgbClr val="FFC000">
                                <a:lumMod val="40000"/>
                                <a:lumOff val="60000"/>
                              </a:srgbClr>
                            </a:solidFill>
                            <a:ln w="12700" cap="flat" cmpd="sng" algn="ctr">
                              <a:solidFill>
                                <a:srgbClr val="4472C4">
                                  <a:shade val="50000"/>
                                </a:srgbClr>
                              </a:solidFill>
                              <a:prstDash val="solid"/>
                              <a:miter lim="800000"/>
                            </a:ln>
                            <a:effectLst/>
                          </wps:spPr>
                          <wps:txbx>
                            <w:txbxContent>
                              <w:p w:rsidR="006A6D4B" w:rsidRPr="000B791A" w:rsidRDefault="006A6D4B" w:rsidP="006A6D4B">
                                <w:pPr>
                                  <w:jc w:val="center"/>
                                  <w:rPr>
                                    <w:color w:val="000000"/>
                                    <w:sz w:val="16"/>
                                    <w:szCs w:val="16"/>
                                  </w:rPr>
                                </w:pPr>
                                <w:r w:rsidRPr="000B791A">
                                  <w:rPr>
                                    <w:color w:val="000000"/>
                                    <w:sz w:val="16"/>
                                    <w:szCs w:val="16"/>
                                  </w:rPr>
                                  <w:t>ASEAN được thành lập</w:t>
                                </w:r>
                              </w:p>
                              <w:p w:rsidR="006A6D4B" w:rsidRPr="000B791A" w:rsidRDefault="006A6D4B" w:rsidP="006A6D4B">
                                <w:pPr>
                                  <w:jc w:val="center"/>
                                  <w:rPr>
                                    <w:color w:val="000000"/>
                                    <w:sz w:val="16"/>
                                    <w:szCs w:val="16"/>
                                  </w:rPr>
                                </w:pPr>
                                <w:r w:rsidRPr="000B791A">
                                  <w:rPr>
                                    <w:color w:val="000000"/>
                                    <w:sz w:val="16"/>
                                    <w:szCs w:val="16"/>
                                  </w:rPr>
                                  <w:t>(5 nước thành viên)</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7" name="Rectangle 6"/>
                          <wps:cNvSpPr/>
                          <wps:spPr>
                            <a:xfrm>
                              <a:off x="1019787" y="8234"/>
                              <a:ext cx="1305942" cy="657118"/>
                            </a:xfrm>
                            <a:prstGeom prst="rect">
                              <a:avLst/>
                            </a:prstGeom>
                            <a:solidFill>
                              <a:srgbClr val="FFC000">
                                <a:lumMod val="40000"/>
                                <a:lumOff val="60000"/>
                              </a:srgbClr>
                            </a:solidFill>
                            <a:ln w="12700" cap="flat" cmpd="sng" algn="ctr">
                              <a:solidFill>
                                <a:srgbClr val="4472C4">
                                  <a:shade val="50000"/>
                                </a:srgbClr>
                              </a:solidFill>
                              <a:prstDash val="solid"/>
                              <a:miter lim="800000"/>
                            </a:ln>
                            <a:effectLst/>
                          </wps:spPr>
                          <wps:txbx>
                            <w:txbxContent>
                              <w:p w:rsidR="006A6D4B" w:rsidRPr="000B791A" w:rsidRDefault="006A6D4B" w:rsidP="006A6D4B">
                                <w:pPr>
                                  <w:jc w:val="center"/>
                                  <w:rPr>
                                    <w:color w:val="000000"/>
                                    <w:sz w:val="16"/>
                                    <w:szCs w:val="16"/>
                                  </w:rPr>
                                </w:pPr>
                                <w:r w:rsidRPr="000B791A">
                                  <w:rPr>
                                    <w:color w:val="000000"/>
                                    <w:sz w:val="16"/>
                                    <w:szCs w:val="16"/>
                                  </w:rPr>
                                  <w:t>Bru-nây gia nhập ASEAN</w:t>
                                </w:r>
                              </w:p>
                              <w:p w:rsidR="006A6D4B" w:rsidRPr="000B791A" w:rsidRDefault="006A6D4B" w:rsidP="006A6D4B">
                                <w:pPr>
                                  <w:jc w:val="center"/>
                                  <w:rPr>
                                    <w:color w:val="000000"/>
                                    <w:sz w:val="16"/>
                                    <w:szCs w:val="16"/>
                                  </w:rPr>
                                </w:pPr>
                                <w:r w:rsidRPr="000B791A">
                                  <w:rPr>
                                    <w:color w:val="000000"/>
                                    <w:sz w:val="16"/>
                                    <w:szCs w:val="16"/>
                                  </w:rPr>
                                  <w:t>(thành viên thứ 6)</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8" name="Rectangle 8"/>
                          <wps:cNvSpPr/>
                          <wps:spPr>
                            <a:xfrm>
                              <a:off x="2017565" y="1647537"/>
                              <a:ext cx="1287552" cy="608878"/>
                            </a:xfrm>
                            <a:prstGeom prst="rect">
                              <a:avLst/>
                            </a:prstGeom>
                            <a:solidFill>
                              <a:srgbClr val="FFC000">
                                <a:lumMod val="40000"/>
                                <a:lumOff val="60000"/>
                              </a:srgbClr>
                            </a:solidFill>
                            <a:ln w="12700" cap="flat" cmpd="sng" algn="ctr">
                              <a:solidFill>
                                <a:srgbClr val="4472C4">
                                  <a:shade val="50000"/>
                                </a:srgbClr>
                              </a:solidFill>
                              <a:prstDash val="solid"/>
                              <a:miter lim="800000"/>
                            </a:ln>
                            <a:effectLst/>
                          </wps:spPr>
                          <wps:txbx>
                            <w:txbxContent>
                              <w:p w:rsidR="006A6D4B" w:rsidRPr="000B791A" w:rsidRDefault="006A6D4B" w:rsidP="006A6D4B">
                                <w:pPr>
                                  <w:jc w:val="center"/>
                                  <w:rPr>
                                    <w:color w:val="000000"/>
                                    <w:sz w:val="16"/>
                                    <w:szCs w:val="16"/>
                                  </w:rPr>
                                </w:pPr>
                                <w:r w:rsidRPr="000B791A">
                                  <w:rPr>
                                    <w:color w:val="000000"/>
                                    <w:sz w:val="16"/>
                                    <w:szCs w:val="16"/>
                                  </w:rPr>
                                  <w:t>Việt Nam gia nhập ASEAN</w:t>
                                </w:r>
                              </w:p>
                              <w:p w:rsidR="006A6D4B" w:rsidRPr="000B791A" w:rsidRDefault="006A6D4B" w:rsidP="006A6D4B">
                                <w:pPr>
                                  <w:jc w:val="center"/>
                                  <w:rPr>
                                    <w:color w:val="000000"/>
                                    <w:sz w:val="16"/>
                                    <w:szCs w:val="16"/>
                                  </w:rPr>
                                </w:pPr>
                                <w:r w:rsidRPr="000B791A">
                                  <w:rPr>
                                    <w:color w:val="000000"/>
                                    <w:sz w:val="16"/>
                                    <w:szCs w:val="16"/>
                                  </w:rPr>
                                  <w:t>(thành viên thứ 7)</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19" name="Rectangle 9"/>
                          <wps:cNvSpPr/>
                          <wps:spPr>
                            <a:xfrm>
                              <a:off x="4156137" y="1671310"/>
                              <a:ext cx="1375502" cy="601592"/>
                            </a:xfrm>
                            <a:prstGeom prst="rect">
                              <a:avLst/>
                            </a:prstGeom>
                            <a:solidFill>
                              <a:srgbClr val="FFC000">
                                <a:lumMod val="40000"/>
                                <a:lumOff val="60000"/>
                              </a:srgbClr>
                            </a:solidFill>
                            <a:ln w="12700" cap="flat" cmpd="sng" algn="ctr">
                              <a:solidFill>
                                <a:srgbClr val="4472C4">
                                  <a:shade val="50000"/>
                                </a:srgbClr>
                              </a:solidFill>
                              <a:prstDash val="solid"/>
                              <a:miter lim="800000"/>
                            </a:ln>
                            <a:effectLst/>
                          </wps:spPr>
                          <wps:txbx>
                            <w:txbxContent>
                              <w:p w:rsidR="006A6D4B" w:rsidRPr="000B791A" w:rsidRDefault="006A6D4B" w:rsidP="006A6D4B">
                                <w:pPr>
                                  <w:jc w:val="center"/>
                                  <w:rPr>
                                    <w:color w:val="000000"/>
                                    <w:sz w:val="16"/>
                                    <w:szCs w:val="16"/>
                                    <w:lang w:val="it-IT"/>
                                  </w:rPr>
                                </w:pPr>
                                <w:r w:rsidRPr="000B791A">
                                  <w:rPr>
                                    <w:color w:val="000000"/>
                                    <w:sz w:val="16"/>
                                    <w:szCs w:val="16"/>
                                    <w:lang w:val="it-IT"/>
                                  </w:rPr>
                                  <w:t>Cap-pu-chia gia nhập ASEAN</w:t>
                                </w:r>
                              </w:p>
                              <w:p w:rsidR="006A6D4B" w:rsidRPr="000B791A" w:rsidRDefault="006A6D4B" w:rsidP="006A6D4B">
                                <w:pPr>
                                  <w:jc w:val="center"/>
                                  <w:rPr>
                                    <w:color w:val="000000"/>
                                    <w:sz w:val="16"/>
                                    <w:szCs w:val="16"/>
                                  </w:rPr>
                                </w:pPr>
                                <w:r w:rsidRPr="000B791A">
                                  <w:rPr>
                                    <w:color w:val="000000"/>
                                    <w:sz w:val="16"/>
                                    <w:szCs w:val="16"/>
                                  </w:rPr>
                                  <w:t>(thành viên thứ 10)</w:t>
                                </w:r>
                              </w:p>
                            </w:txbxContent>
                          </wps:txbx>
                          <wps:bodyPr rot="0" spcFirstLastPara="0" vertOverflow="overflow" horzOverflow="overflow" vert="horz" wrap="square" lIns="91440" tIns="45720" rIns="91440" bIns="45720" numCol="1" spcCol="0" rtlCol="0" fromWordArt="0" anchor="ctr" anchorCtr="0" forceAA="0" compatLnSpc="1">
                            <a:noAutofit/>
                          </wps:bodyPr>
                        </wps:wsp>
                        <wps:wsp>
                          <wps:cNvPr id="20" name="Straight Connector 15"/>
                          <wps:cNvCnPr/>
                          <wps:spPr>
                            <a:xfrm>
                              <a:off x="3728846" y="657434"/>
                              <a:ext cx="2605" cy="396271"/>
                            </a:xfrm>
                            <a:prstGeom prst="line">
                              <a:avLst/>
                            </a:prstGeom>
                            <a:noFill/>
                            <a:ln w="6350" cap="flat" cmpd="sng" algn="ctr">
                              <a:solidFill>
                                <a:sysClr val="windowText" lastClr="000000"/>
                              </a:solidFill>
                              <a:prstDash val="solid"/>
                              <a:miter lim="800000"/>
                            </a:ln>
                            <a:effectLst/>
                          </wps:spPr>
                          <wps:bodyPr/>
                        </wps:wsp>
                        <wps:wsp>
                          <wps:cNvPr id="21" name="Text Box 16"/>
                          <wps:cNvSpPr txBox="1"/>
                          <wps:spPr>
                            <a:xfrm>
                              <a:off x="551899" y="633675"/>
                              <a:ext cx="439369" cy="379459"/>
                            </a:xfrm>
                            <a:prstGeom prst="rect">
                              <a:avLst/>
                            </a:prstGeom>
                            <a:noFill/>
                            <a:ln w="6350">
                              <a:noFill/>
                            </a:ln>
                          </wps:spPr>
                          <wps:txbx>
                            <w:txbxContent>
                              <w:p w:rsidR="006A6D4B" w:rsidRDefault="006A6D4B" w:rsidP="006A6D4B">
                                <w:pPr>
                                  <w:jc w:val="center"/>
                                  <w:rPr>
                                    <w:b/>
                                    <w:sz w:val="16"/>
                                    <w:szCs w:val="16"/>
                                  </w:rPr>
                                </w:pPr>
                                <w:r>
                                  <w:rPr>
                                    <w:b/>
                                    <w:sz w:val="16"/>
                                    <w:szCs w:val="16"/>
                                  </w:rPr>
                                  <w:t>1967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2" name="Text Box 17"/>
                          <wps:cNvSpPr txBox="1"/>
                          <wps:spPr>
                            <a:xfrm>
                              <a:off x="1494595" y="1153296"/>
                              <a:ext cx="399018" cy="462568"/>
                            </a:xfrm>
                            <a:prstGeom prst="rect">
                              <a:avLst/>
                            </a:prstGeom>
                            <a:noFill/>
                            <a:ln w="6350">
                              <a:noFill/>
                            </a:ln>
                          </wps:spPr>
                          <wps:txbx>
                            <w:txbxContent>
                              <w:p w:rsidR="006A6D4B" w:rsidRDefault="006A6D4B" w:rsidP="006A6D4B">
                                <w:pPr>
                                  <w:jc w:val="center"/>
                                  <w:rPr>
                                    <w:b/>
                                    <w:sz w:val="16"/>
                                    <w:szCs w:val="16"/>
                                  </w:rPr>
                                </w:pPr>
                                <w:r>
                                  <w:rPr>
                                    <w:b/>
                                    <w:sz w:val="16"/>
                                    <w:szCs w:val="16"/>
                                  </w:rPr>
                                  <w:t>19844</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3" name="Text Box 18"/>
                          <wps:cNvSpPr txBox="1"/>
                          <wps:spPr>
                            <a:xfrm>
                              <a:off x="3554624" y="1145059"/>
                              <a:ext cx="379205" cy="446410"/>
                            </a:xfrm>
                            <a:prstGeom prst="rect">
                              <a:avLst/>
                            </a:prstGeom>
                            <a:noFill/>
                            <a:ln w="6350">
                              <a:noFill/>
                            </a:ln>
                          </wps:spPr>
                          <wps:txbx>
                            <w:txbxContent>
                              <w:p w:rsidR="006A6D4B" w:rsidRDefault="006A6D4B" w:rsidP="006A6D4B">
                                <w:pPr>
                                  <w:jc w:val="center"/>
                                  <w:rPr>
                                    <w:b/>
                                    <w:sz w:val="16"/>
                                    <w:szCs w:val="16"/>
                                  </w:rPr>
                                </w:pPr>
                                <w:r>
                                  <w:rPr>
                                    <w:b/>
                                    <w:sz w:val="16"/>
                                    <w:szCs w:val="16"/>
                                  </w:rPr>
                                  <w:t>1997</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4" name="Text Box 20"/>
                          <wps:cNvSpPr txBox="1"/>
                          <wps:spPr>
                            <a:xfrm>
                              <a:off x="2451064" y="633675"/>
                              <a:ext cx="414222" cy="371290"/>
                            </a:xfrm>
                            <a:prstGeom prst="rect">
                              <a:avLst/>
                            </a:prstGeom>
                            <a:noFill/>
                            <a:ln w="6350">
                              <a:noFill/>
                            </a:ln>
                          </wps:spPr>
                          <wps:txbx>
                            <w:txbxContent>
                              <w:p w:rsidR="006A6D4B" w:rsidRDefault="006A6D4B" w:rsidP="006A6D4B">
                                <w:pPr>
                                  <w:jc w:val="center"/>
                                  <w:rPr>
                                    <w:b/>
                                    <w:sz w:val="16"/>
                                    <w:szCs w:val="16"/>
                                  </w:rPr>
                                </w:pPr>
                                <w:r>
                                  <w:rPr>
                                    <w:b/>
                                    <w:sz w:val="16"/>
                                    <w:szCs w:val="16"/>
                                  </w:rPr>
                                  <w:t>1995</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5" name="Text Box 21"/>
                          <wps:cNvSpPr txBox="1"/>
                          <wps:spPr>
                            <a:xfrm>
                              <a:off x="4553636" y="681199"/>
                              <a:ext cx="429641" cy="356768"/>
                            </a:xfrm>
                            <a:prstGeom prst="rect">
                              <a:avLst/>
                            </a:prstGeom>
                            <a:noFill/>
                            <a:ln w="6350">
                              <a:noFill/>
                            </a:ln>
                          </wps:spPr>
                          <wps:txbx>
                            <w:txbxContent>
                              <w:p w:rsidR="006A6D4B" w:rsidRDefault="006A6D4B" w:rsidP="006A6D4B">
                                <w:pPr>
                                  <w:jc w:val="center"/>
                                  <w:rPr>
                                    <w:b/>
                                    <w:sz w:val="16"/>
                                    <w:szCs w:val="16"/>
                                  </w:rPr>
                                </w:pPr>
                                <w:r>
                                  <w:rPr>
                                    <w:b/>
                                    <w:sz w:val="16"/>
                                    <w:szCs w:val="16"/>
                                  </w:rPr>
                                  <w:t>1999</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6" name="Oval 23"/>
                          <wps:cNvSpPr/>
                          <wps:spPr>
                            <a:xfrm>
                              <a:off x="733167" y="1062681"/>
                              <a:ext cx="131805" cy="11533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27" name="Oval 24"/>
                          <wps:cNvSpPr/>
                          <wps:spPr>
                            <a:xfrm>
                              <a:off x="2586681" y="1054443"/>
                              <a:ext cx="131805" cy="11533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29" name="Oval 25"/>
                          <wps:cNvSpPr/>
                          <wps:spPr>
                            <a:xfrm>
                              <a:off x="3674076" y="1054443"/>
                              <a:ext cx="131805" cy="11533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0" name="Oval 26"/>
                          <wps:cNvSpPr/>
                          <wps:spPr>
                            <a:xfrm>
                              <a:off x="4728519" y="1054443"/>
                              <a:ext cx="131805" cy="11533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s:wsp>
                          <wps:cNvPr id="31" name="Oval 27"/>
                          <wps:cNvSpPr/>
                          <wps:spPr>
                            <a:xfrm>
                              <a:off x="1614616" y="1062681"/>
                              <a:ext cx="131805" cy="115330"/>
                            </a:xfrm>
                            <a:prstGeom prst="ellipse">
                              <a:avLst/>
                            </a:prstGeom>
                            <a:solidFill>
                              <a:sysClr val="window" lastClr="FFFFFF"/>
                            </a:solidFill>
                            <a:ln w="12700" cap="flat" cmpd="sng" algn="ctr">
                              <a:solidFill>
                                <a:sysClr val="window" lastClr="FFFFFF"/>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noAutofit/>
                          </wps:bodyPr>
                        </wps:wsp>
                      </wpg:grpSp>
                      <wps:wsp>
                        <wps:cNvPr id="32" name="Straight Connector 19"/>
                        <wps:cNvCnPr/>
                        <wps:spPr>
                          <a:xfrm>
                            <a:off x="874295" y="637674"/>
                            <a:ext cx="0" cy="239557"/>
                          </a:xfrm>
                          <a:prstGeom prst="line">
                            <a:avLst/>
                          </a:prstGeom>
                          <a:noFill/>
                          <a:ln w="6350" cap="flat" cmpd="sng" algn="ctr">
                            <a:solidFill>
                              <a:sysClr val="windowText" lastClr="000000"/>
                            </a:solidFill>
                            <a:prstDash val="solid"/>
                            <a:miter lim="800000"/>
                          </a:ln>
                          <a:effectLst/>
                        </wps:spPr>
                        <wps:bodyPr/>
                      </wps:wsp>
                      <wps:wsp>
                        <wps:cNvPr id="33" name="Straight Connector 1"/>
                        <wps:cNvCnPr/>
                        <wps:spPr>
                          <a:xfrm>
                            <a:off x="5245768" y="641685"/>
                            <a:ext cx="0" cy="251549"/>
                          </a:xfrm>
                          <a:prstGeom prst="line">
                            <a:avLst/>
                          </a:prstGeom>
                          <a:noFill/>
                          <a:ln w="6350" cap="flat" cmpd="sng" algn="ctr">
                            <a:solidFill>
                              <a:sysClr val="windowText" lastClr="000000"/>
                            </a:solidFill>
                            <a:prstDash val="solid"/>
                            <a:miter lim="800000"/>
                          </a:ln>
                          <a:effectLst/>
                        </wps:spPr>
                        <wps:bodyPr/>
                      </wps:wsp>
                      <wps:wsp>
                        <wps:cNvPr id="34" name="Straight Connector 3"/>
                        <wps:cNvCnPr/>
                        <wps:spPr>
                          <a:xfrm>
                            <a:off x="2899611" y="641685"/>
                            <a:ext cx="0" cy="235384"/>
                          </a:xfrm>
                          <a:prstGeom prst="line">
                            <a:avLst/>
                          </a:prstGeom>
                          <a:noFill/>
                          <a:ln w="6350" cap="flat" cmpd="sng" algn="ctr">
                            <a:solidFill>
                              <a:sysClr val="windowText" lastClr="000000"/>
                            </a:solidFill>
                            <a:prstDash val="solid"/>
                            <a:miter lim="800000"/>
                          </a:ln>
                          <a:effectLst/>
                        </wps:spPr>
                        <wps:bodyPr/>
                      </wps:wsp>
                      <wps:wsp>
                        <wps:cNvPr id="35" name="Straight Connector 7"/>
                        <wps:cNvCnPr/>
                        <wps:spPr>
                          <a:xfrm>
                            <a:off x="1828800" y="364958"/>
                            <a:ext cx="0" cy="199481"/>
                          </a:xfrm>
                          <a:prstGeom prst="line">
                            <a:avLst/>
                          </a:prstGeom>
                          <a:noFill/>
                          <a:ln w="6350" cap="flat" cmpd="sng" algn="ctr">
                            <a:solidFill>
                              <a:sysClr val="windowText" lastClr="000000"/>
                            </a:solidFill>
                            <a:prstDash val="solid"/>
                            <a:miter lim="800000"/>
                          </a:ln>
                          <a:effectLst/>
                        </wps:spPr>
                        <wps:bodyPr/>
                      </wps:wsp>
                    </wpg:wgp>
                  </a:graphicData>
                </a:graphic>
                <wp14:sizeRelH relativeFrom="page">
                  <wp14:pctWidth>0</wp14:pctWidth>
                </wp14:sizeRelH>
                <wp14:sizeRelV relativeFrom="page">
                  <wp14:pctHeight>0</wp14:pctHeight>
                </wp14:sizeRelV>
              </wp:anchor>
            </w:drawing>
          </mc:Choice>
          <mc:Fallback>
            <w:pict>
              <v:group id="Group 44" o:spid="_x0000_s1026" style="position:absolute;left:0;text-align:left;margin-left:442.35pt;margin-top:11.95pt;width:493.55pt;height:95.65pt;z-index:251659264;mso-position-horizontal:right;mso-position-horizontal-relative:margin" coordsize="62682,1214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">
                <v:group id="Group 28" o:spid="_x0000_s1027" style="position:absolute;width:62682;height:12147" coordorigin="" coordsize="57334,22729" o:gfxdata="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">
                  <v:shapetype id="_x0000_t13" coordsize="21600,21600" o:spt="13" adj="16200,5400" path="m@0,l@0@1,0@1,0@2@0@2@0,21600,21600,10800xe">
                    <v:stroke joinstyle="miter"/>
                    <v:formulas>
                      <v:f eqn="val #0"/>
                      <v:f eqn="val #1"/>
                      <v:f eqn="sum height 0 #1"/>
                      <v:f eqn="sum 10800 0 #1"/>
                      <v:f eqn="sum width 0 #0"/>
                      <v:f eqn="prod @4 @3 10800"/>
                      <v:f eqn="sum width 0 @5"/>
                    </v:formulas>
                    <v:path o:connecttype="custom" o:connectlocs="@0,0;0,10800;@0,21600;21600,10800" o:connectangles="270,180,90,0" textboxrect="0,@1,@6,@2"/>
                    <v:handles>
                      <v:h position="#0,#1" xrange="0,21600" yrange="0,10800"/>
                    </v:handles>
                  </v:shapetype>
                  <v:shape id="Right Arrow 2" o:spid="_x0000_s1028" type="#_x0000_t13" style="position:absolute;top:10050;width:57334;height:232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AEuvsIA&#10;AADaAAAADwAAAGRycy9kb3ducmV2LnhtbESP3YrCMBSE7wXfIZyFvdN0XVGpRhFBWVAQf68Pzdm2&#10;bHNSmth2fXojCF4OM/MNM1u0phA1VS63rOCrH4EgTqzOOVVwPq17ExDOI2ssLJOCf3KwmHc7M4y1&#10;bfhA9dGnIkDYxagg876MpXRJRgZd35bEwfu1lUEfZJVKXWET4KaQgygaSYM5h4UMS1pllPwdb0bB&#10;enhNzuO2vh/osh02m91N7jek1OdHu5yC8NT6d/jV/tEKvuF5JdwAOX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BYAS6+wgAAANoAAAAPAAAAAAAAAAAAAAAAAJgCAABkcnMvZG93&#10;bnJldi54bWxQSwUGAAAAAAQABAD1AAAAhwMAAAAA&#10;" adj="21162" fillcolor="#4472c4" strokecolor="#2f528f" strokeweight="1pt"/>
                  <v:rect id="Rectangle 4" o:spid="_x0000_s1029" style="position:absolute;left:29713;width:15150;height:657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" fillcolor="#ffe699" strokecolor="#2f528f" strokeweight="1pt">
                    <v:textbox>
                      <w:txbxContent>
                        <w:p w:rsidR="006A6D4B" w:rsidRPr="000B791A" w:rsidRDefault="006A6D4B" w:rsidP="006A6D4B">
                          <w:pPr>
                            <w:jc w:val="center"/>
                            <w:rPr>
                              <w:color w:val="000000"/>
                              <w:sz w:val="16"/>
                              <w:szCs w:val="16"/>
                              <w:lang w:val="it-IT"/>
                            </w:rPr>
                          </w:pPr>
                          <w:r w:rsidRPr="000B791A">
                            <w:rPr>
                              <w:color w:val="000000"/>
                              <w:sz w:val="16"/>
                              <w:szCs w:val="16"/>
                              <w:lang w:val="it-IT"/>
                            </w:rPr>
                            <w:t>Lào và Mi-an-ma gia nhập ASEAN</w:t>
                          </w:r>
                        </w:p>
                        <w:p w:rsidR="006A6D4B" w:rsidRPr="000B791A" w:rsidRDefault="006A6D4B" w:rsidP="006A6D4B">
                          <w:pPr>
                            <w:jc w:val="center"/>
                            <w:rPr>
                              <w:color w:val="000000"/>
                              <w:sz w:val="16"/>
                              <w:szCs w:val="16"/>
                              <w:lang w:val="it-IT"/>
                            </w:rPr>
                          </w:pPr>
                          <w:r w:rsidRPr="000B791A">
                            <w:rPr>
                              <w:color w:val="000000"/>
                              <w:sz w:val="16"/>
                              <w:szCs w:val="16"/>
                              <w:lang w:val="it-IT"/>
                            </w:rPr>
                            <w:t>(thành viên thứ 8 và thứ 9)</w:t>
                          </w:r>
                        </w:p>
                      </w:txbxContent>
                    </v:textbox>
                  </v:rect>
                  <v:rect id="Rectangle 5" o:spid="_x0000_s1030" style="position:absolute;left:82;top:16475;width:15399;height:62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" fillcolor="#ffe699" strokecolor="#2f528f" strokeweight="1pt">
                    <v:textbox>
                      <w:txbxContent>
                        <w:p w:rsidR="006A6D4B" w:rsidRPr="000B791A" w:rsidRDefault="006A6D4B" w:rsidP="006A6D4B">
                          <w:pPr>
                            <w:jc w:val="center"/>
                            <w:rPr>
                              <w:color w:val="000000"/>
                              <w:sz w:val="16"/>
                              <w:szCs w:val="16"/>
                            </w:rPr>
                          </w:pPr>
                          <w:r w:rsidRPr="000B791A">
                            <w:rPr>
                              <w:color w:val="000000"/>
                              <w:sz w:val="16"/>
                              <w:szCs w:val="16"/>
                            </w:rPr>
                            <w:t>ASEAN được thành lập</w:t>
                          </w:r>
                        </w:p>
                        <w:p w:rsidR="006A6D4B" w:rsidRPr="000B791A" w:rsidRDefault="006A6D4B" w:rsidP="006A6D4B">
                          <w:pPr>
                            <w:jc w:val="center"/>
                            <w:rPr>
                              <w:color w:val="000000"/>
                              <w:sz w:val="16"/>
                              <w:szCs w:val="16"/>
                            </w:rPr>
                          </w:pPr>
                          <w:r w:rsidRPr="000B791A">
                            <w:rPr>
                              <w:color w:val="000000"/>
                              <w:sz w:val="16"/>
                              <w:szCs w:val="16"/>
                            </w:rPr>
                            <w:t>(5 nước thành viên)</w:t>
                          </w:r>
                        </w:p>
                      </w:txbxContent>
                    </v:textbox>
                  </v:rect>
                  <v:rect id="Rectangle 6" o:spid="_x0000_s1031" style="position:absolute;left:10197;top:82;width:13060;height:6571;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Z4tacAA&#10;AADbAAAADwAAAGRycy9kb3ducmV2LnhtbERPTYvCMBC9C/6HMMLeNHUFXapRRNhFWRDsevE2NGNb&#10;bCYhydruvzcLgrd5vM9ZbXrTijv50FhWMJ1kIIhLqxuuFJx/PscfIEJE1thaJgV/FGCzHg5WmGvb&#10;8YnuRaxECuGQo4I6RpdLGcqaDIaJdcSJu1pvMCboK6k9dinctPI9y+bSYMOpoUZHu5rKW/FrFMxu&#10;3Sm6eWGn3pWX4+G65e+vSqm3Ub9dgojUx5f46d7rNH8B/7+k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SZ4tacAAAADbAAAADwAAAAAAAAAAAAAAAACYAgAAZHJzL2Rvd25y&#10;ZXYueG1sUEsFBgAAAAAEAAQA9QAAAIUDAAAAAA==&#10;" fillcolor="#ffe699" strokecolor="#2f528f" strokeweight="1pt">
                    <v:textbox>
                      <w:txbxContent>
                        <w:p w:rsidR="006A6D4B" w:rsidRPr="000B791A" w:rsidRDefault="006A6D4B" w:rsidP="006A6D4B">
                          <w:pPr>
                            <w:jc w:val="center"/>
                            <w:rPr>
                              <w:color w:val="000000"/>
                              <w:sz w:val="16"/>
                              <w:szCs w:val="16"/>
                            </w:rPr>
                          </w:pPr>
                          <w:r w:rsidRPr="000B791A">
                            <w:rPr>
                              <w:color w:val="000000"/>
                              <w:sz w:val="16"/>
                              <w:szCs w:val="16"/>
                            </w:rPr>
                            <w:t>Bru-nây gia nhập ASEAN</w:t>
                          </w:r>
                        </w:p>
                        <w:p w:rsidR="006A6D4B" w:rsidRPr="000B791A" w:rsidRDefault="006A6D4B" w:rsidP="006A6D4B">
                          <w:pPr>
                            <w:jc w:val="center"/>
                            <w:rPr>
                              <w:color w:val="000000"/>
                              <w:sz w:val="16"/>
                              <w:szCs w:val="16"/>
                            </w:rPr>
                          </w:pPr>
                          <w:r w:rsidRPr="000B791A">
                            <w:rPr>
                              <w:color w:val="000000"/>
                              <w:sz w:val="16"/>
                              <w:szCs w:val="16"/>
                            </w:rPr>
                            <w:t>(thành viên thứ 6)</w:t>
                          </w:r>
                        </w:p>
                      </w:txbxContent>
                    </v:textbox>
                  </v:rect>
                  <v:rect id="Rectangle 8" o:spid="_x0000_s1032" style="position:absolute;left:20175;top:16475;width:12876;height:6089;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OAG5G8MA&#10;AADbAAAADwAAAGRycy9kb3ducmV2LnhtbESPQWsCMRCF70L/QxihN81qQcrWKCJUWgTBbS+9DZtx&#10;d3EzCUnqbv+9cxB6m+G9ee+b9XZ0vbpRTJ1nA4t5AYq49rbjxsD31/vsFVTKyBZ7z2TgjxJsN0+T&#10;NZbWD3ymW5UbJSGcSjTQ5hxKrVPdksM094FYtIuPDrOssdE24iDhrtfLolhphx1LQ4uB9i3V1+rX&#10;GXi5DuccVpVfxFD/nD4vOz4eGmOep+PuDVSmMf+bH9cfVvAFVn6RAfTmD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OAG5G8MAAADbAAAADwAAAAAAAAAAAAAAAACYAgAAZHJzL2Rv&#10;d25yZXYueG1sUEsFBgAAAAAEAAQA9QAAAIgDAAAAAA==&#10;" fillcolor="#ffe699" strokecolor="#2f528f" strokeweight="1pt">
                    <v:textbox>
                      <w:txbxContent>
                        <w:p w:rsidR="006A6D4B" w:rsidRPr="000B791A" w:rsidRDefault="006A6D4B" w:rsidP="006A6D4B">
                          <w:pPr>
                            <w:jc w:val="center"/>
                            <w:rPr>
                              <w:color w:val="000000"/>
                              <w:sz w:val="16"/>
                              <w:szCs w:val="16"/>
                            </w:rPr>
                          </w:pPr>
                          <w:r w:rsidRPr="000B791A">
                            <w:rPr>
                              <w:color w:val="000000"/>
                              <w:sz w:val="16"/>
                              <w:szCs w:val="16"/>
                            </w:rPr>
                            <w:t>Việt Nam gia nhập ASEAN</w:t>
                          </w:r>
                        </w:p>
                        <w:p w:rsidR="006A6D4B" w:rsidRPr="000B791A" w:rsidRDefault="006A6D4B" w:rsidP="006A6D4B">
                          <w:pPr>
                            <w:jc w:val="center"/>
                            <w:rPr>
                              <w:color w:val="000000"/>
                              <w:sz w:val="16"/>
                              <w:szCs w:val="16"/>
                            </w:rPr>
                          </w:pPr>
                          <w:r w:rsidRPr="000B791A">
                            <w:rPr>
                              <w:color w:val="000000"/>
                              <w:sz w:val="16"/>
                              <w:szCs w:val="16"/>
                            </w:rPr>
                            <w:t>(thành viên thứ 7)</w:t>
                          </w:r>
                        </w:p>
                      </w:txbxContent>
                    </v:textbox>
                  </v:rect>
                  <v:rect id="Rectangle 9" o:spid="_x0000_s1033" style="position:absolute;left:41561;top:16713;width:13755;height:6016;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" fillcolor="#ffe699" strokecolor="#2f528f" strokeweight="1pt">
                    <v:textbox>
                      <w:txbxContent>
                        <w:p w:rsidR="006A6D4B" w:rsidRPr="000B791A" w:rsidRDefault="006A6D4B" w:rsidP="006A6D4B">
                          <w:pPr>
                            <w:jc w:val="center"/>
                            <w:rPr>
                              <w:color w:val="000000"/>
                              <w:sz w:val="16"/>
                              <w:szCs w:val="16"/>
                              <w:lang w:val="it-IT"/>
                            </w:rPr>
                          </w:pPr>
                          <w:r w:rsidRPr="000B791A">
                            <w:rPr>
                              <w:color w:val="000000"/>
                              <w:sz w:val="16"/>
                              <w:szCs w:val="16"/>
                              <w:lang w:val="it-IT"/>
                            </w:rPr>
                            <w:t>Cap-pu-chia gia nhập ASEAN</w:t>
                          </w:r>
                        </w:p>
                        <w:p w:rsidR="006A6D4B" w:rsidRPr="000B791A" w:rsidRDefault="006A6D4B" w:rsidP="006A6D4B">
                          <w:pPr>
                            <w:jc w:val="center"/>
                            <w:rPr>
                              <w:color w:val="000000"/>
                              <w:sz w:val="16"/>
                              <w:szCs w:val="16"/>
                            </w:rPr>
                          </w:pPr>
                          <w:r w:rsidRPr="000B791A">
                            <w:rPr>
                              <w:color w:val="000000"/>
                              <w:sz w:val="16"/>
                              <w:szCs w:val="16"/>
                            </w:rPr>
                            <w:t>(thành viên thứ 10)</w:t>
                          </w:r>
                        </w:p>
                      </w:txbxContent>
                    </v:textbox>
                  </v:rect>
                  <v:line id="Straight Connector 15" o:spid="_x0000_s1034" style="position:absolute;visibility:visible;mso-wrap-style:square" from="37288,6574" to="37314,10537"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" strokecolor="windowText" strokeweight=".5pt">
                    <v:stroke joinstyle="miter"/>
                  </v:line>
                  <v:shapetype id="_x0000_t202" coordsize="21600,21600" o:spt="202" path="m,l,21600r21600,l21600,xe">
                    <v:stroke joinstyle="miter"/>
                    <v:path gradientshapeok="t" o:connecttype="rect"/>
                  </v:shapetype>
                  <v:shape id="Text Box 16" o:spid="_x0000_s1035" type="#_x0000_t202" style="position:absolute;left:5518;top:6336;width:4394;height:3795;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Td1qcQA&#10;AADbAAAADwAAAGRycy9kb3ducmV2LnhtbESPQYvCMBSE78L+h/AEb5paUKRrFCmIsuhBt5e9vW2e&#10;bbF56TZZrf56Iwgeh5n5hpkvO1OLC7WusqxgPIpAEOdWV1woyL7XwxkI55E11pZJwY0cLBcfvTkm&#10;2l75QJejL0SAsEtQQel9k0jp8pIMupFtiIN3sq1BH2RbSN3iNcBNLeMomkqDFYeFEhtKS8rPx3+j&#10;4Ctd7/HwG5vZvU43u9Oq+ct+JkoN+t3qE4Snzr/Dr/ZWK4jH8PwSfoBcPAA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U3danEAAAA2wAAAA8AAAAAAAAAAAAAAAAAmAIAAGRycy9k&#10;b3ducmV2LnhtbFBLBQYAAAAABAAEAPUAAACJAwAAAAA=&#10;" filled="f" stroked="f" strokeweight=".5pt">
                    <v:textbox>
                      <w:txbxContent>
                        <w:p w:rsidR="006A6D4B" w:rsidRDefault="006A6D4B" w:rsidP="006A6D4B">
                          <w:pPr>
                            <w:jc w:val="center"/>
                            <w:rPr>
                              <w:b/>
                              <w:sz w:val="16"/>
                              <w:szCs w:val="16"/>
                            </w:rPr>
                          </w:pPr>
                          <w:r>
                            <w:rPr>
                              <w:b/>
                              <w:sz w:val="16"/>
                              <w:szCs w:val="16"/>
                            </w:rPr>
                            <w:t>1967</w:t>
                          </w:r>
                        </w:p>
                      </w:txbxContent>
                    </v:textbox>
                  </v:shape>
                  <v:shape id="Text Box 17" o:spid="_x0000_s1036" type="#_x0000_t202" style="position:absolute;left:14945;top:11532;width:3991;height:4626;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" filled="f" stroked="f" strokeweight=".5pt">
                    <v:textbox>
                      <w:txbxContent>
                        <w:p w:rsidR="006A6D4B" w:rsidRDefault="006A6D4B" w:rsidP="006A6D4B">
                          <w:pPr>
                            <w:jc w:val="center"/>
                            <w:rPr>
                              <w:b/>
                              <w:sz w:val="16"/>
                              <w:szCs w:val="16"/>
                            </w:rPr>
                          </w:pPr>
                          <w:r>
                            <w:rPr>
                              <w:b/>
                              <w:sz w:val="16"/>
                              <w:szCs w:val="16"/>
                            </w:rPr>
                            <w:t>19844</w:t>
                          </w:r>
                        </w:p>
                      </w:txbxContent>
                    </v:textbox>
                  </v:shape>
                  <v:shape id="Text Box 18" o:spid="_x0000_s1037" type="#_x0000_t202" style="position:absolute;left:35546;top:11450;width:3792;height:4464;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6qlORcUA&#10;AADbAAAADwAAAGRycy9kb3ducmV2LnhtbESPT4vCMBTE7wv7HcJb8LamVhT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DqqU5FxQAAANsAAAAPAAAAAAAAAAAAAAAAAJgCAABkcnMv&#10;ZG93bnJldi54bWxQSwUGAAAAAAQABAD1AAAAigMAAAAA&#10;" filled="f" stroked="f" strokeweight=".5pt">
                    <v:textbox>
                      <w:txbxContent>
                        <w:p w:rsidR="006A6D4B" w:rsidRDefault="006A6D4B" w:rsidP="006A6D4B">
                          <w:pPr>
                            <w:jc w:val="center"/>
                            <w:rPr>
                              <w:b/>
                              <w:sz w:val="16"/>
                              <w:szCs w:val="16"/>
                            </w:rPr>
                          </w:pPr>
                          <w:r>
                            <w:rPr>
                              <w:b/>
                              <w:sz w:val="16"/>
                              <w:szCs w:val="16"/>
                            </w:rPr>
                            <w:t>1997</w:t>
                          </w:r>
                        </w:p>
                      </w:txbxContent>
                    </v:textbox>
                  </v:shape>
                  <v:shape id="Text Box 20" o:spid="_x0000_s1038" type="#_x0000_t202" style="position:absolute;left:24510;top:6336;width:4142;height:3713;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UDWMcUA&#10;AADbAAAADwAAAGRycy9kb3ducmV2LnhtbESPT4vCMBTE7wv7HcJb8LamFhXpGkUKsiJ68M/F29vm&#10;2Rabl24TtfrpjSB4HGbmN8x42ppKXKhxpWUFvW4EgjizuuRcwX43/x6BcB5ZY2WZFNzIwXTy+THG&#10;RNsrb+iy9bkIEHYJKii8rxMpXVaQQde1NXHwjrYx6INscqkbvAa4qWQcRUNpsOSwUGBNaUHZaXs2&#10;CpbpfI2bv9iM7lX6uzrO6v/9YaBU56ud/YDw1Pp3+NVeaAVxH55fwg+Qkwc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lQNYxxQAAANsAAAAPAAAAAAAAAAAAAAAAAJgCAABkcnMv&#10;ZG93bnJldi54bWxQSwUGAAAAAAQABAD1AAAAigMAAAAA&#10;" filled="f" stroked="f" strokeweight=".5pt">
                    <v:textbox>
                      <w:txbxContent>
                        <w:p w:rsidR="006A6D4B" w:rsidRDefault="006A6D4B" w:rsidP="006A6D4B">
                          <w:pPr>
                            <w:jc w:val="center"/>
                            <w:rPr>
                              <w:b/>
                              <w:sz w:val="16"/>
                              <w:szCs w:val="16"/>
                            </w:rPr>
                          </w:pPr>
                          <w:r>
                            <w:rPr>
                              <w:b/>
                              <w:sz w:val="16"/>
                              <w:szCs w:val="16"/>
                            </w:rPr>
                            <w:t>1995</w:t>
                          </w:r>
                        </w:p>
                      </w:txbxContent>
                    </v:textbox>
                  </v:shape>
                  <v:shape id="Text Box 21" o:spid="_x0000_s1039" type="#_x0000_t202" style="position:absolute;left:45536;top:6811;width:4296;height:3568;visibility:visible;mso-wrap-style:square;v-text-anchor:top"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gxzqsUA&#10;AADbAAAADwAAAGRycy9kb3ducmV2LnhtbESPQWvCQBSE70L/w/IK3szGgCJpVpGAtEh70Hrp7TX7&#10;TILZt2l2m6T99a4geBxm5hsm24ymET11rrasYB7FIIgLq2suFZw+d7MVCOeRNTaWScEfOdisnyYZ&#10;ptoOfKD+6EsRIOxSVFB536ZSuqIigy6yLXHwzrYz6IPsSqk7HALcNDKJ46U0WHNYqLClvKLicvw1&#10;Cvb57gMP34lZ/Tf56/t52/6cvhZKTZ/H7QsIT6N/hO/tN60gWcDtS/gBcn0F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KDHOqxQAAANsAAAAPAAAAAAAAAAAAAAAAAJgCAABkcnMv&#10;ZG93bnJldi54bWxQSwUGAAAAAAQABAD1AAAAigMAAAAA&#10;" filled="f" stroked="f" strokeweight=".5pt">
                    <v:textbox>
                      <w:txbxContent>
                        <w:p w:rsidR="006A6D4B" w:rsidRDefault="006A6D4B" w:rsidP="006A6D4B">
                          <w:pPr>
                            <w:jc w:val="center"/>
                            <w:rPr>
                              <w:b/>
                              <w:sz w:val="16"/>
                              <w:szCs w:val="16"/>
                            </w:rPr>
                          </w:pPr>
                          <w:r>
                            <w:rPr>
                              <w:b/>
                              <w:sz w:val="16"/>
                              <w:szCs w:val="16"/>
                            </w:rPr>
                            <w:t>1999</w:t>
                          </w:r>
                        </w:p>
                      </w:txbxContent>
                    </v:textbox>
                  </v:shape>
                  <v:oval id="Oval 23" o:spid="_x0000_s1040" style="position:absolute;left:7331;top:10626;width:1318;height:11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EVDO28QA&#10;AADbAAAADwAAAGRycy9kb3ducmV2LnhtbESPQWvCQBSE7wX/w/KE3upGD6lEVxFB7EVoY9TrI/tM&#10;gtm36e6qaX99tyB4HGbmG2a+7E0rbuR8Y1nBeJSAIC6tbrhSUOw3b1MQPiBrbC2Tgh/ysFwMXuaY&#10;aXvnL7rloRIRwj5DBXUIXSalL2sy6Ee2I47e2TqDIUpXSe3wHuGmlZMkSaXBhuNCjR2tayov+dUo&#10;+N3u2vX0mJ6q1I/ft9+Hwn3mhVKvw341AxGoD8/wo/2hFUxS+P8Sf4Bc/A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BFQztvEAAAA2wAAAA8AAAAAAAAAAAAAAAAAmAIAAGRycy9k&#10;b3ducmV2LnhtbFBLBQYAAAAABAAEAPUAAACJAwAAAAA=&#10;" fillcolor="window" strokecolor="window" strokeweight="1pt">
                    <v:stroke joinstyle="miter"/>
                  </v:oval>
                  <v:oval id="Oval 24" o:spid="_x0000_s1041" style="position:absolute;left:25866;top:10544;width:1318;height:11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" fillcolor="window" strokecolor="window" strokeweight="1pt">
                    <v:stroke joinstyle="miter"/>
                  </v:oval>
                  <v:oval id="Oval 25" o:spid="_x0000_s1042" style="position:absolute;left:36740;top:10544;width:1318;height:11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YM9aqcUA&#10;AADbAAAADwAAAGRycy9kb3ducmV2LnhtbESPQWvCQBSE74X+h+UJvTUbPUQbXUUEsZeCpmm9PrKv&#10;SWj2bbq7auqvd4VCj8PMfMMsVoPpxJmcby0rGCcpCOLK6pZrBeX79nkGwgdkjZ1lUvBLHlbLx4cF&#10;5tpe+EDnItQiQtjnqKAJoc+l9FVDBn1ie+LofVlnMETpaqkdXiLcdHKSppk02HJcaLCnTUPVd3Ey&#10;Cq67t24z+8yOdebH093PR+n2RanU02hYz0EEGsJ/+K/9qhVMXuD+Jf4AubwB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Bgz1qpxQAAANsAAAAPAAAAAAAAAAAAAAAAAJgCAABkcnMv&#10;ZG93bnJldi54bWxQSwUGAAAAAAQABAD1AAAAigMAAAAA&#10;" fillcolor="window" strokecolor="window" strokeweight="1pt">
                    <v:stroke joinstyle="miter"/>
                  </v:oval>
                  <v:oval id="Oval 26" o:spid="_x0000_s1043" style="position:absolute;left:47285;top:10544;width:1318;height:115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" fillcolor="window" strokecolor="window" strokeweight="1pt">
                    <v:stroke joinstyle="miter"/>
                  </v:oval>
                  <v:oval id="Oval 27" o:spid="_x0000_s1044" style="position:absolute;left:16146;top:10626;width:1318;height:115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" fillcolor="window" strokecolor="window" strokeweight="1pt">
                    <v:stroke joinstyle="miter"/>
                  </v:oval>
                </v:group>
                <v:line id="Straight Connector 19" o:spid="_x0000_s1045" style="position:absolute;visibility:visible;mso-wrap-style:square" from="8742,6376" to="8742,877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kmC1msQAAADbAAAADwAAAGRycy9kb3ducmV2LnhtbESPwWrDMBBE74X8g9hAb40cF4pxo4Q2&#10;UMghhyb2xbettZVNrZWR1Nj5+6oQyHGYmTfMZjfbQVzIh96xgvUqA0HcOt2zUVBXH08FiBCRNQ6O&#10;ScGVAuy2i4cNltpNfKLLORqRIBxKVNDFOJZShrYji2HlRuLkfTtvMSbpjdQepwS3g8yz7EVa7Dkt&#10;dDjSvqP25/xrFRwLMxWnpvmMU/GVv1dtXflrptTjcn57BRFpjvfwrX3QCp5z+P+SfoDc/g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CSYLWaxAAAANsAAAAPAAAAAAAAAAAA&#10;AAAAAKECAABkcnMvZG93bnJldi54bWxQSwUGAAAAAAQABAD5AAAAkgMAAAAA&#10;" strokecolor="windowText" strokeweight=".5pt">
                  <v:stroke joinstyle="miter"/>
                </v:line>
                <v:line id="Straight Connector 1" o:spid="_x0000_s1046" style="position:absolute;visibility:visible;mso-wrap-style:square" from="52457,6416" to="52457,893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" strokecolor="windowText" strokeweight=".5pt">
                  <v:stroke joinstyle="miter"/>
                </v:line>
                <v:line id="Straight Connector 3" o:spid="_x0000_s1047" style="position:absolute;visibility:visible;mso-wrap-style:square" from="28996,6416" to="28996,877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csWIdcMAAADbAAAADwAAAGRycy9kb3ducmV2LnhtbESPT4vCMBTE78J+h/AEb5r6Byldo7jC&#10;wh72oNaLt2fzti02LyWJtn77jSB4HGbmN8xq05tG3Mn52rKC6SQBQVxYXXOp4JR/j1MQPiBrbCyT&#10;ggd52Kw/BivMtO34QPdjKEWEsM9QQRVCm0npi4oM+oltiaP3Z53BEKUrpXbYRbhp5CxJltJgzXGh&#10;wpZ2FRXX480o+E3LLj2cz/vQpZfZV16ccvdIlBoN++0niEB9eIdf7R+tYL6A55f4A+T6Hw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HLFiHXDAAAA2wAAAA8AAAAAAAAAAAAA&#10;AAAAoQIAAGRycy9kb3ducmV2LnhtbFBLBQYAAAAABAAEAPkAAACRAwAAAAA=&#10;" strokecolor="windowText" strokeweight=".5pt">
                  <v:stroke joinstyle="miter"/>
                </v:line>
                <v:line id="Straight Connector 7" o:spid="_x0000_s1048" style="position:absolute;visibility:visible;mso-wrap-style:square" from="18288,3649" to="18288,5644"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" strokecolor="windowText" strokeweight=".5pt">
                  <v:stroke joinstyle="miter"/>
                </v:line>
                <w10:wrap anchorx="margin"/>
              </v:group>
            </w:pict>
          </mc:Fallback>
        </mc:AlternateConten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rPr>
      </w:pP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rPr>
      </w:pP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a) Bru-nây là một trong những thành viên sáng lập của tổ chức ASEAN.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b) Sự khởi sắc của ASEAN được đánh dấu bằng hiệp ước Bali (2/1976).</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c) ASEAN ra đời góp phần duy trì hòa bình, ổn định và thịnh vượng chung trong khu vực.</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d) ASEAN và Liên minh châu Âu (EU) là những tổ chức liên kết có cùng thể chế chính trị.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bookmarkStart w:id="3" w:name="_Hlk174344146"/>
      <w:bookmarkEnd w:id="2"/>
      <w:r w:rsidRPr="006533CA">
        <w:rPr>
          <w:rFonts w:ascii="Times New Roman" w:eastAsia="Arial" w:hAnsi="Times New Roman" w:cs="Times New Roman"/>
          <w:b/>
          <w:bCs/>
          <w:color w:val="000000" w:themeColor="text1"/>
          <w:kern w:val="2"/>
          <w:sz w:val="26"/>
          <w:szCs w:val="26"/>
          <w:lang w:val="vi-VN"/>
        </w:rPr>
        <w:t>Câu 2.</w:t>
      </w:r>
      <w:r w:rsidRPr="006533CA">
        <w:rPr>
          <w:rFonts w:ascii="Times New Roman" w:eastAsia="Arial" w:hAnsi="Times New Roman" w:cs="Times New Roman"/>
          <w:bCs/>
          <w:color w:val="000000" w:themeColor="text1"/>
          <w:kern w:val="2"/>
          <w:sz w:val="26"/>
          <w:szCs w:val="26"/>
          <w:lang w:val="vi-VN"/>
        </w:rPr>
        <w:t xml:space="preserve"> Cho bảng dữ kiện về quá trình ra đời và phát triển của Hiệp hội các quốc gia Đông Nam Á:</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701"/>
        <w:gridCol w:w="8222"/>
      </w:tblGrid>
      <w:tr w:rsidR="006A6D4B" w:rsidRPr="006533CA" w:rsidTr="00831B27">
        <w:tc>
          <w:tcPr>
            <w:tcW w:w="1701"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Thời gian</w:t>
            </w:r>
          </w:p>
        </w:tc>
        <w:tc>
          <w:tcPr>
            <w:tcW w:w="8222"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Sự kiện</w:t>
            </w:r>
          </w:p>
        </w:tc>
      </w:tr>
      <w:tr w:rsidR="006A6D4B" w:rsidRPr="006533CA" w:rsidTr="00831B27">
        <w:tc>
          <w:tcPr>
            <w:tcW w:w="1701"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Năm 1967</w:t>
            </w:r>
          </w:p>
        </w:tc>
        <w:tc>
          <w:tcPr>
            <w:tcW w:w="8222"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Năm nước In-đô-nê-xi-a, Ma-lai-xi-a, Xin-ga-po, Thái Lan, Phi-lip-pin thành lập Hiệp hội các quốc gia Đông Nam Á (ASEAN).</w:t>
            </w:r>
          </w:p>
        </w:tc>
      </w:tr>
      <w:tr w:rsidR="006A6D4B" w:rsidRPr="006533CA" w:rsidTr="00831B27">
        <w:tc>
          <w:tcPr>
            <w:tcW w:w="1701"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Năm 1984</w:t>
            </w:r>
          </w:p>
        </w:tc>
        <w:tc>
          <w:tcPr>
            <w:tcW w:w="8222" w:type="dxa"/>
          </w:tcPr>
          <w:p w:rsidR="006A6D4B" w:rsidRPr="006533CA" w:rsidRDefault="006A6D4B" w:rsidP="00831B27">
            <w:pPr>
              <w:pStyle w:val="NoSpacing"/>
              <w:jc w:val="both"/>
              <w:rPr>
                <w:rFonts w:ascii="Times New Roman" w:hAnsi="Times New Roman" w:cs="Times New Roman"/>
                <w:color w:val="000000" w:themeColor="text1"/>
                <w:sz w:val="26"/>
                <w:szCs w:val="26"/>
                <w:lang w:val="es-ES"/>
              </w:rPr>
            </w:pPr>
            <w:r w:rsidRPr="006533CA">
              <w:rPr>
                <w:rFonts w:ascii="Times New Roman" w:hAnsi="Times New Roman" w:cs="Times New Roman"/>
                <w:color w:val="000000" w:themeColor="text1"/>
                <w:sz w:val="26"/>
                <w:szCs w:val="26"/>
                <w:lang w:val="es-ES"/>
              </w:rPr>
              <w:t>Bru-nây gia nhập ASEAN.</w:t>
            </w:r>
          </w:p>
        </w:tc>
      </w:tr>
      <w:tr w:rsidR="006A6D4B" w:rsidRPr="006533CA" w:rsidTr="00831B27">
        <w:tc>
          <w:tcPr>
            <w:tcW w:w="1701"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Năm 1995</w:t>
            </w:r>
          </w:p>
        </w:tc>
        <w:tc>
          <w:tcPr>
            <w:tcW w:w="8222"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Việt Nam trở thành thành viên thứ 7 của ASEAN.</w:t>
            </w:r>
          </w:p>
        </w:tc>
      </w:tr>
      <w:tr w:rsidR="006A6D4B" w:rsidRPr="006533CA" w:rsidTr="00831B27">
        <w:tc>
          <w:tcPr>
            <w:tcW w:w="1701"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Năm 1997</w:t>
            </w:r>
          </w:p>
        </w:tc>
        <w:tc>
          <w:tcPr>
            <w:tcW w:w="8222" w:type="dxa"/>
          </w:tcPr>
          <w:p w:rsidR="006A6D4B" w:rsidRPr="006533CA" w:rsidRDefault="006A6D4B" w:rsidP="00831B27">
            <w:pPr>
              <w:pStyle w:val="NoSpacing"/>
              <w:jc w:val="both"/>
              <w:rPr>
                <w:rFonts w:ascii="Times New Roman" w:hAnsi="Times New Roman" w:cs="Times New Roman"/>
                <w:color w:val="000000" w:themeColor="text1"/>
                <w:sz w:val="26"/>
                <w:szCs w:val="26"/>
                <w:lang w:val="es-ES"/>
              </w:rPr>
            </w:pPr>
            <w:r w:rsidRPr="006533CA">
              <w:rPr>
                <w:rFonts w:ascii="Times New Roman" w:hAnsi="Times New Roman" w:cs="Times New Roman"/>
                <w:color w:val="000000" w:themeColor="text1"/>
                <w:sz w:val="26"/>
                <w:szCs w:val="26"/>
                <w:lang w:val="es-ES"/>
              </w:rPr>
              <w:t>Lào và Mi-an-ma gia nhập ASEAN.</w:t>
            </w:r>
          </w:p>
        </w:tc>
      </w:tr>
      <w:tr w:rsidR="006A6D4B" w:rsidRPr="006533CA" w:rsidTr="00831B27">
        <w:tc>
          <w:tcPr>
            <w:tcW w:w="1701"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Năm 1999</w:t>
            </w:r>
          </w:p>
        </w:tc>
        <w:tc>
          <w:tcPr>
            <w:tcW w:w="8222"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Cam-pu-chia là thành viên thứ 10 của ASEAN</w:t>
            </w:r>
          </w:p>
        </w:tc>
      </w:tr>
    </w:tbl>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a) Tổ chức ASEAN được thành lập vào năm 1967.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b) Quá trình hình thành và phát triển của ASEAN không chịu tác động bởi cách mạng khoa học công nghệ.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c) Là thành viên của ASEAN, Việt Nam đã có nhiều đóng góp trong việc xây dựng Cộng đồng ASEAN.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d) Hiện nay, các thành viên của ASEAN đều là những quốc gia trong khu vực Đông Nam Á. </w:t>
      </w:r>
    </w:p>
    <w:bookmarkEnd w:id="3"/>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TimesNewRomanPS-BoldMT" w:hAnsi="Times New Roman" w:cs="Times New Roman"/>
          <w:b/>
          <w:bCs/>
          <w:color w:val="000000" w:themeColor="text1"/>
          <w:kern w:val="2"/>
          <w:sz w:val="26"/>
          <w:szCs w:val="26"/>
          <w:lang w:val="vi-VN" w:eastAsia="zh-CN" w:bidi="ar"/>
        </w:rPr>
        <w:t xml:space="preserve">Câu 3. </w:t>
      </w:r>
      <w:r w:rsidRPr="006533CA">
        <w:rPr>
          <w:rFonts w:ascii="Times New Roman" w:eastAsia="SimSun" w:hAnsi="Times New Roman" w:cs="Times New Roman"/>
          <w:bCs/>
          <w:color w:val="000000" w:themeColor="text1"/>
          <w:kern w:val="2"/>
          <w:sz w:val="26"/>
          <w:szCs w:val="26"/>
          <w:lang w:val="vi-VN" w:eastAsia="zh-CN" w:bidi="ar"/>
        </w:rPr>
        <w:t xml:space="preserve">Đọc đoạn tư liệu sau đây: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TimesNewRomanPS-ItalicMT" w:hAnsi="Times New Roman" w:cs="Times New Roman"/>
          <w:bCs/>
          <w:i/>
          <w:iCs/>
          <w:color w:val="000000" w:themeColor="text1"/>
          <w:kern w:val="2"/>
          <w:sz w:val="26"/>
          <w:szCs w:val="26"/>
          <w:lang w:val="vi-VN" w:eastAsia="zh-CN" w:bidi="ar"/>
        </w:rPr>
        <w:t xml:space="preserve">“1. Thúc đẩy sự tăng trưởng kinh tế, tiến bộ xã hội và phát triển văn hoá trong khu vực thông qua các nỗ lực chung trên tinh thần bình đẳng và hợp tác nhằm tăng cường cơ sở cho một Cộng đồng các quốc gia Đông Nam Á hoà bình và thịnh vượng.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TimesNewRomanPS-ItalicMT" w:hAnsi="Times New Roman" w:cs="Times New Roman"/>
          <w:bCs/>
          <w:i/>
          <w:iCs/>
          <w:color w:val="000000" w:themeColor="text1"/>
          <w:kern w:val="2"/>
          <w:sz w:val="26"/>
          <w:szCs w:val="26"/>
          <w:lang w:val="vi-VN" w:eastAsia="zh-CN" w:bidi="ar"/>
        </w:rPr>
        <w:t xml:space="preserve">2. Thúc đẩy hoà bình và ổn định khu vực bằng việc tôn trọng công lí và nguyên tắc luật pháp trong quan hệ giữa các quốc gia trong vùng và tuân thủ các nguyên tắc của Hiến chương Liên hợp quốc.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TimesNewRomanPS-ItalicMT" w:hAnsi="Times New Roman" w:cs="Times New Roman"/>
          <w:bCs/>
          <w:i/>
          <w:iCs/>
          <w:color w:val="000000" w:themeColor="text1"/>
          <w:kern w:val="2"/>
          <w:sz w:val="26"/>
          <w:szCs w:val="26"/>
          <w:lang w:val="vi-VN" w:eastAsia="zh-CN" w:bidi="ar"/>
        </w:rPr>
        <w:t xml:space="preserve">3. Thúc đẩy sự cộng tác tích cực và giúp đỡ lẫn nhau trong các vấn đề cùng quan tâm trong các lĩnh vực kinh tế, xã hội, văn hoá, khoa học - kĩ thuật và hành chính,...”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TimesNewRomanPS-ItalicMT" w:hAnsi="Times New Roman" w:cs="Times New Roman"/>
          <w:bCs/>
          <w:i/>
          <w:iCs/>
          <w:color w:val="000000" w:themeColor="text1"/>
          <w:kern w:val="2"/>
          <w:sz w:val="26"/>
          <w:szCs w:val="26"/>
          <w:lang w:val="vi-VN" w:eastAsia="zh-CN" w:bidi="ar"/>
        </w:rPr>
        <w:t xml:space="preserve">(Theo Tuyên bố ASEAN, Hiệp hội các nước Đông Nam Á (ASEAN), NXB Chính trị quốc gia, 1998, tr. 15 - 16)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TimesNewRomanPS-BoldMT" w:hAnsi="Times New Roman" w:cs="Times New Roman"/>
          <w:color w:val="000000" w:themeColor="text1"/>
          <w:kern w:val="2"/>
          <w:sz w:val="26"/>
          <w:szCs w:val="26"/>
          <w:lang w:val="vi-VN" w:eastAsia="zh-CN" w:bidi="ar"/>
        </w:rPr>
        <w:t xml:space="preserve">a. </w:t>
      </w:r>
      <w:r w:rsidRPr="006533CA">
        <w:rPr>
          <w:rFonts w:ascii="Times New Roman" w:eastAsia="SimSun" w:hAnsi="Times New Roman" w:cs="Times New Roman"/>
          <w:color w:val="000000" w:themeColor="text1"/>
          <w:kern w:val="2"/>
          <w:sz w:val="26"/>
          <w:szCs w:val="26"/>
          <w:lang w:val="vi-VN" w:eastAsia="zh-CN" w:bidi="ar"/>
        </w:rPr>
        <w:t xml:space="preserve">Hiệp hội các quốc gia Đông Nam Á (ASEAN) thành lập tại Băng Cốc (Thái Lan).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TimesNewRomanPS-BoldMT" w:hAnsi="Times New Roman" w:cs="Times New Roman"/>
          <w:color w:val="000000" w:themeColor="text1"/>
          <w:kern w:val="2"/>
          <w:sz w:val="26"/>
          <w:szCs w:val="26"/>
          <w:lang w:val="vi-VN" w:eastAsia="zh-CN" w:bidi="ar"/>
        </w:rPr>
        <w:t xml:space="preserve">b. </w:t>
      </w:r>
      <w:r w:rsidRPr="006533CA">
        <w:rPr>
          <w:rFonts w:ascii="Times New Roman" w:eastAsia="SimSun" w:hAnsi="Times New Roman" w:cs="Times New Roman"/>
          <w:color w:val="000000" w:themeColor="text1"/>
          <w:kern w:val="2"/>
          <w:sz w:val="26"/>
          <w:szCs w:val="26"/>
          <w:lang w:val="vi-VN" w:eastAsia="zh-CN" w:bidi="ar"/>
        </w:rPr>
        <w:t xml:space="preserve">ASEAN đã thúc đẩy hợp tác kinh tế, văn hoá, xã hội giữa các nước thành viên.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TimesNewRomanPS-BoldMT" w:hAnsi="Times New Roman" w:cs="Times New Roman"/>
          <w:color w:val="000000" w:themeColor="text1"/>
          <w:kern w:val="2"/>
          <w:sz w:val="26"/>
          <w:szCs w:val="26"/>
          <w:lang w:val="vi-VN" w:eastAsia="zh-CN" w:bidi="ar"/>
        </w:rPr>
        <w:t xml:space="preserve">c. </w:t>
      </w:r>
      <w:r w:rsidRPr="006533CA">
        <w:rPr>
          <w:rFonts w:ascii="Times New Roman" w:eastAsia="SimSun" w:hAnsi="Times New Roman" w:cs="Times New Roman"/>
          <w:color w:val="000000" w:themeColor="text1"/>
          <w:kern w:val="2"/>
          <w:sz w:val="26"/>
          <w:szCs w:val="26"/>
          <w:lang w:val="vi-VN" w:eastAsia="zh-CN" w:bidi="ar"/>
        </w:rPr>
        <w:t xml:space="preserve">ASEAN đã đạt được sự đồng thuận trong giải quyết vấn đề tranh chấp ở Biển Đông.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TimesNewRomanPS-BoldMT" w:hAnsi="Times New Roman" w:cs="Times New Roman"/>
          <w:color w:val="000000" w:themeColor="text1"/>
          <w:kern w:val="2"/>
          <w:sz w:val="26"/>
          <w:szCs w:val="26"/>
          <w:lang w:val="vi-VN" w:eastAsia="zh-CN" w:bidi="ar"/>
        </w:rPr>
        <w:t xml:space="preserve">d. </w:t>
      </w:r>
      <w:r w:rsidRPr="006533CA">
        <w:rPr>
          <w:rFonts w:ascii="Times New Roman" w:eastAsia="SimSun" w:hAnsi="Times New Roman" w:cs="Times New Roman"/>
          <w:color w:val="000000" w:themeColor="text1"/>
          <w:kern w:val="2"/>
          <w:sz w:val="26"/>
          <w:szCs w:val="26"/>
          <w:lang w:val="vi-VN" w:eastAsia="zh-CN" w:bidi="ar"/>
        </w:rPr>
        <w:t xml:space="preserve">Sự ra đời của tổ chức ASEAN là biểu hiện của xu thế hoà hoãn Đông – Tây.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
          <w:bCs/>
          <w:color w:val="000000" w:themeColor="text1"/>
          <w:kern w:val="2"/>
          <w:sz w:val="26"/>
          <w:szCs w:val="26"/>
          <w:lang w:val="vi-VN"/>
        </w:rPr>
        <w:lastRenderedPageBreak/>
        <w:t xml:space="preserve">Câu 4. </w:t>
      </w:r>
      <w:r w:rsidRPr="006533CA">
        <w:rPr>
          <w:rFonts w:ascii="Times New Roman" w:eastAsia="Arial" w:hAnsi="Times New Roman" w:cs="Times New Roman"/>
          <w:bCs/>
          <w:color w:val="000000" w:themeColor="text1"/>
          <w:kern w:val="2"/>
          <w:sz w:val="26"/>
          <w:szCs w:val="26"/>
          <w:lang w:val="vi-VN"/>
        </w:rPr>
        <w:t>Đọc đoạn tư liệu sau đây:</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Tôn chỉ và mục đích của ASEAN:</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1. Thúc đẩy sự tăng trưởng kinh tế, tiến bộ xã hội và phát triển văn hóa trong khu vực thông qua các nỗ lực chung trên tinh thần bình đẳng và hợp tác nhằm tăng cường cơ sở cho một Cộng đồng các quốc gia Đông Nam Á hòa bình và thịnh vượng;</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2. Thúc đẩy hòa bình và ổn định khu vực bằng việc tôn trọng công lý và nguyên tắc luật pháp trong quan hệ giữa các quốc gia trong vùng và tuân thủ các nguyên tắc của Hiến chương Liên hợp quốc;</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3. Thúc đẩy sự cộng tác tích cực và giúp đỡ lẫn nhau trong các vấn đề cùng quan tâm ở các lĩnh vực: kinh tế, xã hội, văn hóa, khoa học – kĩ thuật và hành chính,…</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 xml:space="preserve">(Theo </w:t>
      </w:r>
      <w:r w:rsidRPr="006533CA">
        <w:rPr>
          <w:rFonts w:ascii="Times New Roman" w:eastAsia="Arial" w:hAnsi="Times New Roman" w:cs="Times New Roman"/>
          <w:bCs/>
          <w:i/>
          <w:iCs/>
          <w:color w:val="000000" w:themeColor="text1"/>
          <w:kern w:val="2"/>
          <w:sz w:val="26"/>
          <w:szCs w:val="26"/>
          <w:lang w:val="vi-VN"/>
        </w:rPr>
        <w:t>Tuyên bố ASEAN, Hiệp hội các quốc gia Đông Nam Á (ASEAN),</w:t>
      </w:r>
      <w:r w:rsidRPr="006533CA">
        <w:rPr>
          <w:rFonts w:ascii="Times New Roman" w:eastAsia="Arial" w:hAnsi="Times New Roman" w:cs="Times New Roman"/>
          <w:bCs/>
          <w:color w:val="000000" w:themeColor="text1"/>
          <w:kern w:val="2"/>
          <w:sz w:val="26"/>
          <w:szCs w:val="26"/>
          <w:lang w:val="vi-VN"/>
        </w:rPr>
        <w:t xml:space="preserve"> NXB Chính trị quốc gia, Hà Nội, 1998, tr.15- 16).</w:t>
      </w:r>
    </w:p>
    <w:p w:rsidR="006A6D4B" w:rsidRPr="006533CA" w:rsidRDefault="006A6D4B" w:rsidP="006A6D4B">
      <w:pPr>
        <w:spacing w:after="0" w:line="240" w:lineRule="auto"/>
        <w:jc w:val="both"/>
        <w:rPr>
          <w:rFonts w:ascii="Times New Roman" w:eastAsia="Arial" w:hAnsi="Times New Roman" w:cs="Times New Roman"/>
          <w:i/>
          <w:iCs/>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a. Tôn chỉ và mục đích thành lập của tổ chức ASEAN được thể hiện rõ trong </w:t>
      </w:r>
      <w:r w:rsidRPr="006533CA">
        <w:rPr>
          <w:rFonts w:ascii="Times New Roman" w:eastAsia="Arial" w:hAnsi="Times New Roman" w:cs="Times New Roman"/>
          <w:i/>
          <w:iCs/>
          <w:color w:val="000000" w:themeColor="text1"/>
          <w:kern w:val="2"/>
          <w:sz w:val="26"/>
          <w:szCs w:val="26"/>
          <w:lang w:val="vi-VN"/>
        </w:rPr>
        <w:t xml:space="preserve">Tuyên bố ASEAN.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b. Một trong những mục đích của tổ chức ASEAN là hợp tác, giúp đỡ giữa các nước thành viên nhằm thúc đẩy sự phát triển kinh tế, xã hội và văn hóa.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c. ASEAN chủ trương liên kết, hợp tác giữa các nước trên nhiều lĩnh vực khác nhau và tiến tới nhất thể hóa tất cả các nước thành viên.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d. Mục tiêu thúc đẩy hòa bình và ổn định khu vực của tổ chức ASEAN không chỉ đáp ứng đúng nhu cầu, nguyện vọng của các nước thành viên mà còn là điều kiện tiên quyết cho sự hợp tác và phát triển.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
          <w:bCs/>
          <w:color w:val="000000" w:themeColor="text1"/>
          <w:kern w:val="2"/>
          <w:sz w:val="26"/>
          <w:szCs w:val="26"/>
          <w:lang w:val="vi-VN"/>
        </w:rPr>
        <w:t xml:space="preserve">Câu 5. </w:t>
      </w:r>
      <w:r w:rsidRPr="006533CA">
        <w:rPr>
          <w:rFonts w:ascii="Times New Roman" w:eastAsia="Arial" w:hAnsi="Times New Roman" w:cs="Times New Roman"/>
          <w:bCs/>
          <w:color w:val="000000" w:themeColor="text1"/>
          <w:kern w:val="2"/>
          <w:sz w:val="26"/>
          <w:szCs w:val="26"/>
          <w:lang w:val="vi-VN"/>
        </w:rPr>
        <w:t>Đọc đoạn tư liệu sau đây:</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Tôn chỉ và mục đích của ASEAN:</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1. Thúc đẩy sự tăng trưởng kinh tế, tiến bộ xã hội và phát triển văn hóa trong khu vực thông qua các nỗ lực chung trên tinh thần bình đẳng và hợp tác nhằm tăng cường cơ sở cho một Cộng đồng các quốc gia Đông Nam Á hòa bình và thịnh vượng;</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2. Thúc đẩy hòa bình và ổn định khu vực bằng việc tôn trọng công lý và nguyên tắc luật pháp trong quan hệ giữa các quốc gia trong vùng và tuân thủ các nguyên tắc của Hiến chương Liên hợp quốc;</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3. Thúc đẩy sự cộng tác tích cực và giúp đỡ lẫn nhau trong các vấn đề cùng quan tâm ở các lĩnh vực: kinh tế, xã hội, văn hóa, khoa học – kĩ thuật và hành chính,…</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 xml:space="preserve"> (Theo </w:t>
      </w:r>
      <w:r w:rsidRPr="006533CA">
        <w:rPr>
          <w:rFonts w:ascii="Times New Roman" w:eastAsia="Arial" w:hAnsi="Times New Roman" w:cs="Times New Roman"/>
          <w:bCs/>
          <w:i/>
          <w:iCs/>
          <w:color w:val="000000" w:themeColor="text1"/>
          <w:kern w:val="2"/>
          <w:sz w:val="26"/>
          <w:szCs w:val="26"/>
          <w:lang w:val="vi-VN"/>
        </w:rPr>
        <w:t>Tuyên bố ASEAN, Hiệp hội các quốc gia Đông Nam Á (ASEAN),</w:t>
      </w:r>
      <w:r w:rsidRPr="006533CA">
        <w:rPr>
          <w:rFonts w:ascii="Times New Roman" w:eastAsia="Arial" w:hAnsi="Times New Roman" w:cs="Times New Roman"/>
          <w:bCs/>
          <w:color w:val="000000" w:themeColor="text1"/>
          <w:kern w:val="2"/>
          <w:sz w:val="26"/>
          <w:szCs w:val="26"/>
          <w:lang w:val="vi-VN"/>
        </w:rPr>
        <w:t xml:space="preserve"> NXB Chính trị quốc gia, Hà Nội, 1998, tr.15- 16).</w:t>
      </w:r>
    </w:p>
    <w:p w:rsidR="006A6D4B" w:rsidRPr="006533CA" w:rsidRDefault="006A6D4B" w:rsidP="006A6D4B">
      <w:pPr>
        <w:spacing w:after="0" w:line="240" w:lineRule="auto"/>
        <w:jc w:val="both"/>
        <w:rPr>
          <w:rFonts w:ascii="Times New Roman" w:eastAsia="Arial" w:hAnsi="Times New Roman" w:cs="Times New Roman"/>
          <w:i/>
          <w:iCs/>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a. </w:t>
      </w:r>
      <w:r w:rsidRPr="006533CA">
        <w:rPr>
          <w:rFonts w:ascii="Times New Roman" w:eastAsia="Arial" w:hAnsi="Times New Roman" w:cs="Times New Roman"/>
          <w:iCs/>
          <w:color w:val="000000" w:themeColor="text1"/>
          <w:kern w:val="2"/>
          <w:sz w:val="26"/>
          <w:szCs w:val="26"/>
          <w:lang w:val="vi-VN"/>
        </w:rPr>
        <w:t>Tuyên bố Băng Cốc thể hiện</w:t>
      </w:r>
      <w:r w:rsidRPr="006533CA">
        <w:rPr>
          <w:rFonts w:ascii="Times New Roman" w:eastAsia="Arial" w:hAnsi="Times New Roman" w:cs="Times New Roman"/>
          <w:i/>
          <w:iCs/>
          <w:color w:val="000000" w:themeColor="text1"/>
          <w:kern w:val="2"/>
          <w:sz w:val="26"/>
          <w:szCs w:val="26"/>
          <w:lang w:val="vi-VN"/>
        </w:rPr>
        <w:t xml:space="preserve"> </w:t>
      </w:r>
      <w:r w:rsidRPr="006533CA">
        <w:rPr>
          <w:rFonts w:ascii="Times New Roman" w:eastAsia="Arial" w:hAnsi="Times New Roman" w:cs="Times New Roman"/>
          <w:color w:val="000000" w:themeColor="text1"/>
          <w:kern w:val="2"/>
          <w:sz w:val="26"/>
          <w:szCs w:val="26"/>
          <w:lang w:val="vi-VN"/>
        </w:rPr>
        <w:t>tôn chỉ và mục đích thành lập của tổ chức ASEAN</w:t>
      </w:r>
      <w:r w:rsidRPr="006533CA">
        <w:rPr>
          <w:rFonts w:ascii="Times New Roman" w:eastAsia="Arial" w:hAnsi="Times New Roman" w:cs="Times New Roman"/>
          <w:i/>
          <w:iCs/>
          <w:color w:val="000000" w:themeColor="text1"/>
          <w:kern w:val="2"/>
          <w:sz w:val="26"/>
          <w:szCs w:val="26"/>
          <w:lang w:val="vi-VN"/>
        </w:rPr>
        <w:t xml:space="preserve">.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b. Một trong những mục đích của tổ chức ASEAN là thúc đẩy sự tăng trưởng kinh tế, tiến bộ xã hội và thành lập khối quân sự của các nước Đông Nam Á.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c. Tôn chỉ và mục đích của ASEAN tuân thủ các nguyên tắc của Hiến chương Liên hợp quốc. </w:t>
      </w:r>
    </w:p>
    <w:p w:rsidR="006A6D4B" w:rsidRPr="006533CA" w:rsidRDefault="006A6D4B" w:rsidP="006A6D4B">
      <w:pPr>
        <w:spacing w:after="0" w:line="240" w:lineRule="auto"/>
        <w:jc w:val="both"/>
        <w:rPr>
          <w:rFonts w:ascii="Times New Roman" w:eastAsia="Arial" w:hAnsi="Times New Roman" w:cs="Times New Roman"/>
          <w:color w:val="000000" w:themeColor="text1"/>
          <w:kern w:val="2"/>
          <w:sz w:val="26"/>
          <w:szCs w:val="26"/>
          <w:lang w:val="vi-VN"/>
        </w:rPr>
      </w:pPr>
      <w:r w:rsidRPr="006533CA">
        <w:rPr>
          <w:rFonts w:ascii="Times New Roman" w:eastAsia="Arial" w:hAnsi="Times New Roman" w:cs="Times New Roman"/>
          <w:color w:val="000000" w:themeColor="text1"/>
          <w:kern w:val="2"/>
          <w:sz w:val="26"/>
          <w:szCs w:val="26"/>
          <w:lang w:val="vi-VN"/>
        </w:rPr>
        <w:t xml:space="preserve">d. </w:t>
      </w:r>
      <w:r w:rsidRPr="006533CA">
        <w:rPr>
          <w:rFonts w:ascii="Times New Roman" w:eastAsia="Arial" w:hAnsi="Times New Roman" w:cs="Times New Roman"/>
          <w:color w:val="000000" w:themeColor="text1"/>
          <w:kern w:val="2"/>
          <w:sz w:val="26"/>
          <w:szCs w:val="26"/>
          <w:shd w:val="clear" w:color="auto" w:fill="FFFFFF"/>
          <w:lang w:val="vi-VN"/>
        </w:rPr>
        <w:t>ASEAN </w:t>
      </w:r>
      <w:r w:rsidRPr="006533CA">
        <w:rPr>
          <w:rFonts w:ascii="Times New Roman" w:eastAsia="Arial" w:hAnsi="Times New Roman" w:cs="Times New Roman"/>
          <w:color w:val="000000" w:themeColor="text1"/>
          <w:kern w:val="2"/>
          <w:sz w:val="26"/>
          <w:szCs w:val="26"/>
          <w:lang w:val="vi-VN"/>
        </w:rPr>
        <w:t>là một tổ chức kinh tế, văn hóa và xã hội của các quốc gia có chung chế độ chính trị trong khu vực Đông Nam Á</w:t>
      </w:r>
      <w:r w:rsidRPr="006533CA">
        <w:rPr>
          <w:rFonts w:ascii="Times New Roman" w:eastAsia="Arial" w:hAnsi="Times New Roman" w:cs="Times New Roman"/>
          <w:color w:val="000000" w:themeColor="text1"/>
          <w:kern w:val="2"/>
          <w:sz w:val="26"/>
          <w:szCs w:val="26"/>
          <w:shd w:val="clear" w:color="auto" w:fill="FFFFFF"/>
          <w:lang w:val="vi-VN"/>
        </w:rPr>
        <w:t>.</w:t>
      </w:r>
      <w:r w:rsidRPr="006533CA">
        <w:rPr>
          <w:rFonts w:ascii="Times New Roman" w:eastAsia="Arial" w:hAnsi="Times New Roman" w:cs="Times New Roman"/>
          <w:color w:val="000000" w:themeColor="text1"/>
          <w:kern w:val="2"/>
          <w:sz w:val="26"/>
          <w:szCs w:val="26"/>
          <w:lang w:val="vi-VN"/>
        </w:rPr>
        <w:t xml:space="preserve"> </w:t>
      </w:r>
    </w:p>
    <w:p w:rsidR="006A6D4B" w:rsidRPr="006533CA" w:rsidRDefault="006A6D4B" w:rsidP="006A6D4B">
      <w:pPr>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Arial" w:hAnsi="Times New Roman" w:cs="Times New Roman"/>
          <w:b/>
          <w:bCs/>
          <w:color w:val="000000" w:themeColor="text1"/>
          <w:kern w:val="2"/>
          <w:sz w:val="26"/>
          <w:szCs w:val="26"/>
          <w:lang w:val="vi-VN"/>
        </w:rPr>
        <w:t xml:space="preserve">Câu 6. </w:t>
      </w:r>
      <w:r w:rsidRPr="006533CA">
        <w:rPr>
          <w:rFonts w:ascii="Times New Roman" w:eastAsia="Calibri" w:hAnsi="Times New Roman" w:cs="Times New Roman"/>
          <w:bCs/>
          <w:color w:val="000000" w:themeColor="text1"/>
          <w:kern w:val="2"/>
          <w:sz w:val="26"/>
          <w:szCs w:val="26"/>
          <w:lang w:val="vi-VN"/>
        </w:rPr>
        <w:t>Cho sơ đồ quá trình phát triển từ ASEAN 5 đến ASEAN 10</w:t>
      </w:r>
    </w:p>
    <w:tbl>
      <w:tblPr>
        <w:tblpPr w:leftFromText="180" w:rightFromText="180" w:vertAnchor="text" w:horzAnchor="margin" w:tblpXSpec="center" w:tblpY="541"/>
        <w:tblW w:w="10349" w:type="dxa"/>
        <w:tblLook w:val="04A0" w:firstRow="1" w:lastRow="0" w:firstColumn="1" w:lastColumn="0" w:noHBand="0" w:noVBand="1"/>
      </w:tblPr>
      <w:tblGrid>
        <w:gridCol w:w="10349"/>
      </w:tblGrid>
      <w:tr w:rsidR="006A6D4B" w:rsidRPr="006533CA" w:rsidTr="00831B27">
        <w:tc>
          <w:tcPr>
            <w:tcW w:w="10349" w:type="dxa"/>
            <w:tcBorders>
              <w:top w:val="nil"/>
              <w:left w:val="nil"/>
              <w:bottom w:val="nil"/>
              <w:right w:val="nil"/>
            </w:tcBorders>
          </w:tcPr>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1312" behindDoc="0" locked="0" layoutInCell="1" allowOverlap="1" wp14:anchorId="3B2CA404" wp14:editId="3A9D0F89">
                      <wp:simplePos x="0" y="0"/>
                      <wp:positionH relativeFrom="column">
                        <wp:posOffset>27305</wp:posOffset>
                      </wp:positionH>
                      <wp:positionV relativeFrom="paragraph">
                        <wp:posOffset>-241935</wp:posOffset>
                      </wp:positionV>
                      <wp:extent cx="2070202" cy="1287780"/>
                      <wp:effectExtent l="0" t="0" r="25400" b="26670"/>
                      <wp:wrapNone/>
                      <wp:docPr id="1719548875" name="Rectangle: Rounded Corners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70202" cy="1287780"/>
                              </a:xfrm>
                              <a:prstGeom prst="roundRect">
                                <a:avLst/>
                              </a:prstGeom>
                              <a:solidFill>
                                <a:sysClr val="window" lastClr="FFFFFF"/>
                              </a:solidFill>
                              <a:ln w="12700" cap="flat" cmpd="sng" algn="ctr">
                                <a:solidFill>
                                  <a:srgbClr val="70AD47"/>
                                </a:solidFill>
                                <a:prstDash val="solid"/>
                                <a:miter lim="800000"/>
                              </a:ln>
                              <a:effectLst/>
                            </wps:spPr>
                            <wps:txbx>
                              <w:txbxContent>
                                <w:p w:rsidR="006A6D4B" w:rsidRPr="00C224B1" w:rsidRDefault="006A6D4B" w:rsidP="006A6D4B">
                                  <w:pPr>
                                    <w:jc w:val="center"/>
                                    <w:rPr>
                                      <w:rFonts w:ascii="Times New Roman" w:eastAsia="Calibri" w:hAnsi="Times New Roman" w:cs="Times New Roman"/>
                                      <w:sz w:val="26"/>
                                      <w:szCs w:val="26"/>
                                      <w:lang w:val="it-IT"/>
                                    </w:rPr>
                                  </w:pPr>
                                  <w:r w:rsidRPr="00C224B1">
                                    <w:rPr>
                                      <w:rFonts w:ascii="Times New Roman" w:hAnsi="Times New Roman" w:cs="Times New Roman"/>
                                      <w:sz w:val="26"/>
                                      <w:szCs w:val="26"/>
                                      <w:lang w:val="it-IT"/>
                                    </w:rPr>
                                    <w:t xml:space="preserve">ASEAN 5 gồm: </w:t>
                                  </w:r>
                                  <w:r w:rsidRPr="00C224B1">
                                    <w:rPr>
                                      <w:rFonts w:ascii="Times New Roman" w:eastAsia="Calibri" w:hAnsi="Times New Roman" w:cs="Times New Roman"/>
                                      <w:sz w:val="26"/>
                                      <w:szCs w:val="26"/>
                                      <w:lang w:val="it-IT"/>
                                    </w:rPr>
                                    <w:t xml:space="preserve">Thái Lan, Ma-lai-xi-a, </w:t>
                                  </w:r>
                                </w:p>
                                <w:p w:rsidR="006A6D4B" w:rsidRPr="00C224B1" w:rsidRDefault="006A6D4B" w:rsidP="006A6D4B">
                                  <w:pPr>
                                    <w:jc w:val="center"/>
                                    <w:rPr>
                                      <w:rFonts w:ascii="Times New Roman" w:hAnsi="Times New Roman" w:cs="Times New Roman"/>
                                      <w:sz w:val="26"/>
                                      <w:szCs w:val="26"/>
                                      <w:lang w:val="it-IT"/>
                                    </w:rPr>
                                  </w:pPr>
                                  <w:r w:rsidRPr="00C224B1">
                                    <w:rPr>
                                      <w:rFonts w:ascii="Times New Roman" w:eastAsia="Calibri" w:hAnsi="Times New Roman" w:cs="Times New Roman"/>
                                      <w:sz w:val="26"/>
                                      <w:szCs w:val="26"/>
                                      <w:lang w:val="it-IT"/>
                                    </w:rPr>
                                    <w:t>In-đô-nê-xi-a, Xing-ga-po, Phi-lip-pin</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id="Rectangle: Rounded Corners 21" o:spid="_x0000_s1049" style="position:absolute;left:0;text-align:left;margin-left:2.15pt;margin-top:-19.05pt;width:163pt;height:101.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" fillcolor="window" strokecolor="#70ad47" strokeweight="1pt">
                      <v:stroke joinstyle="miter"/>
                      <v:path arrowok="t"/>
                      <v:textbox>
                        <w:txbxContent>
                          <w:p w:rsidR="006A6D4B" w:rsidRPr="00C224B1" w:rsidRDefault="006A6D4B" w:rsidP="006A6D4B">
                            <w:pPr>
                              <w:jc w:val="center"/>
                              <w:rPr>
                                <w:rFonts w:ascii="Times New Roman" w:eastAsia="Calibri" w:hAnsi="Times New Roman" w:cs="Times New Roman"/>
                                <w:sz w:val="26"/>
                                <w:szCs w:val="26"/>
                                <w:lang w:val="it-IT"/>
                              </w:rPr>
                            </w:pPr>
                            <w:r w:rsidRPr="00C224B1">
                              <w:rPr>
                                <w:rFonts w:ascii="Times New Roman" w:hAnsi="Times New Roman" w:cs="Times New Roman"/>
                                <w:sz w:val="26"/>
                                <w:szCs w:val="26"/>
                                <w:lang w:val="it-IT"/>
                              </w:rPr>
                              <w:t xml:space="preserve">ASEAN 5 gồm: </w:t>
                            </w:r>
                            <w:r w:rsidRPr="00C224B1">
                              <w:rPr>
                                <w:rFonts w:ascii="Times New Roman" w:eastAsia="Calibri" w:hAnsi="Times New Roman" w:cs="Times New Roman"/>
                                <w:sz w:val="26"/>
                                <w:szCs w:val="26"/>
                                <w:lang w:val="it-IT"/>
                              </w:rPr>
                              <w:t xml:space="preserve">Thái Lan, Ma-lai-xi-a, </w:t>
                            </w:r>
                          </w:p>
                          <w:p w:rsidR="006A6D4B" w:rsidRPr="00C224B1" w:rsidRDefault="006A6D4B" w:rsidP="006A6D4B">
                            <w:pPr>
                              <w:jc w:val="center"/>
                              <w:rPr>
                                <w:rFonts w:ascii="Times New Roman" w:hAnsi="Times New Roman" w:cs="Times New Roman"/>
                                <w:sz w:val="26"/>
                                <w:szCs w:val="26"/>
                                <w:lang w:val="it-IT"/>
                              </w:rPr>
                            </w:pPr>
                            <w:r w:rsidRPr="00C224B1">
                              <w:rPr>
                                <w:rFonts w:ascii="Times New Roman" w:eastAsia="Calibri" w:hAnsi="Times New Roman" w:cs="Times New Roman"/>
                                <w:sz w:val="26"/>
                                <w:szCs w:val="26"/>
                                <w:lang w:val="it-IT"/>
                              </w:rPr>
                              <w:t>In-đô-nê-xi-a, Xing-ga-po, Phi-lip-pin</w:t>
                            </w:r>
                          </w:p>
                        </w:txbxContent>
                      </v:textbox>
                    </v:roundrect>
                  </w:pict>
                </mc:Fallback>
              </mc:AlternateContent>
            </w: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70528" behindDoc="0" locked="0" layoutInCell="1" allowOverlap="1" wp14:anchorId="6BF73F8F" wp14:editId="074E391A">
                      <wp:simplePos x="0" y="0"/>
                      <wp:positionH relativeFrom="column">
                        <wp:posOffset>4396105</wp:posOffset>
                      </wp:positionH>
                      <wp:positionV relativeFrom="paragraph">
                        <wp:posOffset>140970</wp:posOffset>
                      </wp:positionV>
                      <wp:extent cx="1992630" cy="643738"/>
                      <wp:effectExtent l="0" t="0" r="26670" b="23495"/>
                      <wp:wrapNone/>
                      <wp:docPr id="2044653440" name="Rectangle: Rounded Corners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92630" cy="643738"/>
                              </a:xfrm>
                              <a:prstGeom prst="roundRect">
                                <a:avLst/>
                              </a:prstGeom>
                              <a:solidFill>
                                <a:sysClr val="window" lastClr="FFFFFF"/>
                              </a:solidFill>
                              <a:ln w="12700" cap="flat" cmpd="sng" algn="ctr">
                                <a:solidFill>
                                  <a:srgbClr val="4D4D4D"/>
                                </a:solidFill>
                                <a:prstDash val="solid"/>
                                <a:miter lim="800000"/>
                              </a:ln>
                              <a:effectLst/>
                            </wps:spPr>
                            <wps:txbx>
                              <w:txbxContent>
                                <w:p w:rsidR="006A6D4B" w:rsidRPr="00C224B1" w:rsidRDefault="006A6D4B" w:rsidP="006A6D4B">
                                  <w:pPr>
                                    <w:jc w:val="center"/>
                                    <w:rPr>
                                      <w:rFonts w:ascii="Times New Roman" w:hAnsi="Times New Roman" w:cs="Times New Roman"/>
                                      <w:sz w:val="26"/>
                                      <w:szCs w:val="26"/>
                                      <w:lang w:val="it-IT"/>
                                    </w:rPr>
                                  </w:pPr>
                                  <w:r w:rsidRPr="00C224B1">
                                    <w:rPr>
                                      <w:rFonts w:ascii="Times New Roman" w:hAnsi="Times New Roman" w:cs="Times New Roman"/>
                                      <w:sz w:val="26"/>
                                      <w:szCs w:val="26"/>
                                      <w:lang w:val="it-IT"/>
                                    </w:rPr>
                                    <w:t xml:space="preserve">ASEAN 10: </w:t>
                                  </w:r>
                                  <w:r w:rsidRPr="00C224B1">
                                    <w:rPr>
                                      <w:rFonts w:ascii="Times New Roman" w:eastAsia="Calibri" w:hAnsi="Times New Roman" w:cs="Times New Roman"/>
                                      <w:sz w:val="26"/>
                                      <w:szCs w:val="26"/>
                                      <w:lang w:val="it-IT"/>
                                    </w:rPr>
                                    <w:t>Cam-pu-chia gia nhập</w:t>
                                  </w:r>
                                </w:p>
                                <w:p w:rsidR="006A6D4B" w:rsidRDefault="006A6D4B" w:rsidP="006A6D4B">
                                  <w:pPr>
                                    <w:jc w:val="center"/>
                                    <w:rPr>
                                      <w:sz w:val="20"/>
                                      <w:szCs w:val="20"/>
                                      <w:lang w:val="it-IT"/>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id="Rectangle: Rounded Corners 17" o:spid="_x0000_s1050" style="position:absolute;left:0;text-align:left;margin-left:346.15pt;margin-top:11.1pt;width:156.9pt;height:50.7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" fillcolor="window" strokecolor="#4d4d4d" strokeweight="1pt">
                      <v:stroke joinstyle="miter"/>
                      <v:path arrowok="t"/>
                      <v:textbox>
                        <w:txbxContent>
                          <w:p w:rsidR="006A6D4B" w:rsidRPr="00C224B1" w:rsidRDefault="006A6D4B" w:rsidP="006A6D4B">
                            <w:pPr>
                              <w:jc w:val="center"/>
                              <w:rPr>
                                <w:rFonts w:ascii="Times New Roman" w:hAnsi="Times New Roman" w:cs="Times New Roman"/>
                                <w:sz w:val="26"/>
                                <w:szCs w:val="26"/>
                                <w:lang w:val="it-IT"/>
                              </w:rPr>
                            </w:pPr>
                            <w:r w:rsidRPr="00C224B1">
                              <w:rPr>
                                <w:rFonts w:ascii="Times New Roman" w:hAnsi="Times New Roman" w:cs="Times New Roman"/>
                                <w:sz w:val="26"/>
                                <w:szCs w:val="26"/>
                                <w:lang w:val="it-IT"/>
                              </w:rPr>
                              <w:t xml:space="preserve">ASEAN 10: </w:t>
                            </w:r>
                            <w:r w:rsidRPr="00C224B1">
                              <w:rPr>
                                <w:rFonts w:ascii="Times New Roman" w:eastAsia="Calibri" w:hAnsi="Times New Roman" w:cs="Times New Roman"/>
                                <w:sz w:val="26"/>
                                <w:szCs w:val="26"/>
                                <w:lang w:val="it-IT"/>
                              </w:rPr>
                              <w:t>Cam-pu-chia gia nhập</w:t>
                            </w:r>
                          </w:p>
                          <w:p w:rsidR="006A6D4B" w:rsidRDefault="006A6D4B" w:rsidP="006A6D4B">
                            <w:pPr>
                              <w:jc w:val="center"/>
                              <w:rPr>
                                <w:sz w:val="20"/>
                                <w:szCs w:val="20"/>
                                <w:lang w:val="it-IT"/>
                              </w:rPr>
                            </w:pPr>
                          </w:p>
                        </w:txbxContent>
                      </v:textbox>
                    </v:roundrect>
                  </w:pict>
                </mc:Fallback>
              </mc:AlternateContent>
            </w: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9504" behindDoc="0" locked="0" layoutInCell="1" allowOverlap="1" wp14:anchorId="790263C0" wp14:editId="6BB9A32D">
                      <wp:simplePos x="0" y="0"/>
                      <wp:positionH relativeFrom="column">
                        <wp:posOffset>2645410</wp:posOffset>
                      </wp:positionH>
                      <wp:positionV relativeFrom="paragraph">
                        <wp:posOffset>182880</wp:posOffset>
                      </wp:positionV>
                      <wp:extent cx="1499616" cy="621792"/>
                      <wp:effectExtent l="0" t="0" r="24765" b="26035"/>
                      <wp:wrapNone/>
                      <wp:docPr id="331528642" name="Rectangle: Rounded Corners 1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99616" cy="621792"/>
                              </a:xfrm>
                              <a:prstGeom prst="roundRect">
                                <a:avLst/>
                              </a:prstGeom>
                              <a:solidFill>
                                <a:sysClr val="window" lastClr="FFFFFF"/>
                              </a:solidFill>
                              <a:ln w="12700" cap="flat" cmpd="sng" algn="ctr">
                                <a:solidFill>
                                  <a:srgbClr val="4D4D4D"/>
                                </a:solidFill>
                                <a:prstDash val="solid"/>
                                <a:miter lim="800000"/>
                              </a:ln>
                              <a:effectLst/>
                            </wps:spPr>
                            <wps:txbx>
                              <w:txbxContent>
                                <w:p w:rsidR="006A6D4B" w:rsidRPr="00C224B1" w:rsidRDefault="006A6D4B" w:rsidP="006A6D4B">
                                  <w:pPr>
                                    <w:jc w:val="center"/>
                                    <w:rPr>
                                      <w:rFonts w:ascii="Times New Roman" w:hAnsi="Times New Roman" w:cs="Times New Roman"/>
                                      <w:sz w:val="26"/>
                                      <w:szCs w:val="26"/>
                                    </w:rPr>
                                  </w:pPr>
                                  <w:r w:rsidRPr="00C224B1">
                                    <w:rPr>
                                      <w:rFonts w:ascii="Times New Roman" w:hAnsi="Times New Roman" w:cs="Times New Roman"/>
                                      <w:sz w:val="26"/>
                                      <w:szCs w:val="26"/>
                                    </w:rPr>
                                    <w:t xml:space="preserve">ASEAN 7: </w:t>
                                  </w:r>
                                  <w:r w:rsidRPr="00C224B1">
                                    <w:rPr>
                                      <w:rFonts w:ascii="Times New Roman" w:eastAsia="Calibri" w:hAnsi="Times New Roman" w:cs="Times New Roman"/>
                                      <w:sz w:val="26"/>
                                      <w:szCs w:val="26"/>
                                    </w:rPr>
                                    <w:t>Việt Nam gia nhập</w:t>
                                  </w:r>
                                </w:p>
                                <w:p w:rsidR="006A6D4B" w:rsidRDefault="006A6D4B" w:rsidP="006A6D4B">
                                  <w:pPr>
                                    <w:jc w:val="center"/>
                                    <w:rPr>
                                      <w:sz w:val="20"/>
                                      <w:szCs w:val="20"/>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id="Rectangle: Rounded Corners 19" o:spid="_x0000_s1051" style="position:absolute;left:0;text-align:left;margin-left:208.3pt;margin-top:14.4pt;width:118.1pt;height:48.9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" fillcolor="window" strokecolor="#4d4d4d" strokeweight="1pt">
                      <v:stroke joinstyle="miter"/>
                      <v:path arrowok="t"/>
                      <v:textbox>
                        <w:txbxContent>
                          <w:p w:rsidR="006A6D4B" w:rsidRPr="00C224B1" w:rsidRDefault="006A6D4B" w:rsidP="006A6D4B">
                            <w:pPr>
                              <w:jc w:val="center"/>
                              <w:rPr>
                                <w:rFonts w:ascii="Times New Roman" w:hAnsi="Times New Roman" w:cs="Times New Roman"/>
                                <w:sz w:val="26"/>
                                <w:szCs w:val="26"/>
                              </w:rPr>
                            </w:pPr>
                            <w:r w:rsidRPr="00C224B1">
                              <w:rPr>
                                <w:rFonts w:ascii="Times New Roman" w:hAnsi="Times New Roman" w:cs="Times New Roman"/>
                                <w:sz w:val="26"/>
                                <w:szCs w:val="26"/>
                              </w:rPr>
                              <w:t xml:space="preserve">ASEAN 7: </w:t>
                            </w:r>
                            <w:r w:rsidRPr="00C224B1">
                              <w:rPr>
                                <w:rFonts w:ascii="Times New Roman" w:eastAsia="Calibri" w:hAnsi="Times New Roman" w:cs="Times New Roman"/>
                                <w:sz w:val="26"/>
                                <w:szCs w:val="26"/>
                              </w:rPr>
                              <w:t>Việt Nam gia nhập</w:t>
                            </w:r>
                          </w:p>
                          <w:p w:rsidR="006A6D4B" w:rsidRDefault="006A6D4B" w:rsidP="006A6D4B">
                            <w:pPr>
                              <w:jc w:val="center"/>
                              <w:rPr>
                                <w:sz w:val="20"/>
                                <w:szCs w:val="20"/>
                              </w:rPr>
                            </w:pPr>
                          </w:p>
                        </w:txbxContent>
                      </v:textbox>
                    </v:roundrect>
                  </w:pict>
                </mc:Fallback>
              </mc:AlternateContent>
            </w: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7456" behindDoc="0" locked="0" layoutInCell="1" allowOverlap="1" wp14:anchorId="6D8E4712" wp14:editId="06495EF3">
                      <wp:simplePos x="0" y="0"/>
                      <wp:positionH relativeFrom="column">
                        <wp:posOffset>3033700</wp:posOffset>
                      </wp:positionH>
                      <wp:positionV relativeFrom="paragraph">
                        <wp:posOffset>-6960</wp:posOffset>
                      </wp:positionV>
                      <wp:extent cx="818418" cy="414418"/>
                      <wp:effectExtent l="0" t="0" r="20320" b="24130"/>
                      <wp:wrapNone/>
                      <wp:docPr id="326780384" name="Oval 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8418" cy="414418"/>
                              </a:xfrm>
                              <a:prstGeom prst="ellipse">
                                <a:avLst/>
                              </a:prstGeom>
                              <a:solidFill>
                                <a:sysClr val="window" lastClr="FFFFFF"/>
                              </a:solidFill>
                              <a:ln w="12700" cap="flat" cmpd="sng" algn="ctr">
                                <a:solidFill>
                                  <a:srgbClr val="4D4D4D"/>
                                </a:solidFill>
                                <a:prstDash val="solid"/>
                                <a:miter lim="800000"/>
                              </a:ln>
                              <a:effectLst/>
                            </wps:spPr>
                            <wps:txb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1995</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13" o:spid="_x0000_s1052" style="position:absolute;left:0;text-align:left;margin-left:238.85pt;margin-top:-.55pt;width:64.45pt;height:32.6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" fillcolor="window" strokecolor="#4d4d4d" strokeweight="1pt">
                      <v:stroke joinstyle="miter"/>
                      <v:path arrowok="t"/>
                      <v:textbo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1995</w:t>
                            </w:r>
                          </w:p>
                        </w:txbxContent>
                      </v:textbox>
                    </v:oval>
                  </w:pict>
                </mc:Fallback>
              </mc:AlternateContent>
            </w: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6432" behindDoc="0" locked="0" layoutInCell="1" allowOverlap="1" wp14:anchorId="1671A42A" wp14:editId="20B3925C">
                      <wp:simplePos x="0" y="0"/>
                      <wp:positionH relativeFrom="column">
                        <wp:posOffset>5147793</wp:posOffset>
                      </wp:positionH>
                      <wp:positionV relativeFrom="paragraph">
                        <wp:posOffset>7671</wp:posOffset>
                      </wp:positionV>
                      <wp:extent cx="818418" cy="435476"/>
                      <wp:effectExtent l="0" t="0" r="20320" b="22225"/>
                      <wp:wrapNone/>
                      <wp:docPr id="2025182430" name="Oval 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18418" cy="435476"/>
                              </a:xfrm>
                              <a:prstGeom prst="ellipse">
                                <a:avLst/>
                              </a:prstGeom>
                              <a:solidFill>
                                <a:sysClr val="window" lastClr="FFFFFF"/>
                              </a:solidFill>
                              <a:ln w="12700" cap="flat" cmpd="sng" algn="ctr">
                                <a:solidFill>
                                  <a:srgbClr val="4D4D4D"/>
                                </a:solidFill>
                                <a:prstDash val="solid"/>
                                <a:miter lim="800000"/>
                              </a:ln>
                              <a:effectLst/>
                            </wps:spPr>
                            <wps:txb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1999</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9" o:spid="_x0000_s1053" style="position:absolute;left:0;text-align:left;margin-left:405.35pt;margin-top:.6pt;width:64.45pt;height:34.3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" fillcolor="window" strokecolor="#4d4d4d" strokeweight="1pt">
                      <v:stroke joinstyle="miter"/>
                      <v:path arrowok="t"/>
                      <v:textbo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1999</w:t>
                            </w:r>
                          </w:p>
                        </w:txbxContent>
                      </v:textbox>
                    </v:oval>
                  </w:pict>
                </mc:Fallback>
              </mc:AlternateContent>
            </w: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5408" behindDoc="0" locked="0" layoutInCell="1" allowOverlap="1" wp14:anchorId="47548956" wp14:editId="11258EAC">
                      <wp:simplePos x="0" y="0"/>
                      <wp:positionH relativeFrom="column">
                        <wp:posOffset>4116348</wp:posOffset>
                      </wp:positionH>
                      <wp:positionV relativeFrom="paragraph">
                        <wp:posOffset>36932</wp:posOffset>
                      </wp:positionV>
                      <wp:extent cx="828853" cy="370618"/>
                      <wp:effectExtent l="0" t="0" r="28575" b="10795"/>
                      <wp:wrapNone/>
                      <wp:docPr id="494118213" name="Oval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8853" cy="370618"/>
                              </a:xfrm>
                              <a:prstGeom prst="ellipse">
                                <a:avLst/>
                              </a:prstGeom>
                              <a:solidFill>
                                <a:sysClr val="window" lastClr="FFFFFF"/>
                              </a:solidFill>
                              <a:ln w="12700" cap="flat" cmpd="sng" algn="ctr">
                                <a:solidFill>
                                  <a:srgbClr val="4D4D4D"/>
                                </a:solidFill>
                                <a:prstDash val="solid"/>
                                <a:miter lim="800000"/>
                              </a:ln>
                              <a:effectLst/>
                            </wps:spPr>
                            <wps:txb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1997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11" o:spid="_x0000_s1054" style="position:absolute;left:0;text-align:left;margin-left:324.1pt;margin-top:2.9pt;width:65.25pt;height:29.2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" fillcolor="window" strokecolor="#4d4d4d" strokeweight="1pt">
                      <v:stroke joinstyle="miter"/>
                      <v:path arrowok="t"/>
                      <v:textbo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1997</w:t>
                            </w:r>
                          </w:p>
                        </w:txbxContent>
                      </v:textbox>
                    </v:oval>
                  </w:pict>
                </mc:Fallback>
              </mc:AlternateContent>
            </w: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2336" behindDoc="0" locked="0" layoutInCell="1" allowOverlap="1" wp14:anchorId="55F74AD5" wp14:editId="0AFEB6BB">
                      <wp:simplePos x="0" y="0"/>
                      <wp:positionH relativeFrom="column">
                        <wp:posOffset>612369</wp:posOffset>
                      </wp:positionH>
                      <wp:positionV relativeFrom="paragraph">
                        <wp:posOffset>-21590</wp:posOffset>
                      </wp:positionV>
                      <wp:extent cx="918298" cy="416103"/>
                      <wp:effectExtent l="0" t="0" r="15240" b="22225"/>
                      <wp:wrapNone/>
                      <wp:docPr id="1449015562" name="Oval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18298" cy="416103"/>
                              </a:xfrm>
                              <a:prstGeom prst="ellipse">
                                <a:avLst/>
                              </a:prstGeom>
                              <a:solidFill>
                                <a:sysClr val="window" lastClr="FFFFFF"/>
                              </a:solidFill>
                              <a:ln w="12700" cap="flat" cmpd="sng" algn="ctr">
                                <a:solidFill>
                                  <a:srgbClr val="70AD47"/>
                                </a:solidFill>
                                <a:prstDash val="solid"/>
                                <a:miter lim="800000"/>
                              </a:ln>
                              <a:effectLst/>
                            </wps:spPr>
                            <wps:txb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1967</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15" o:spid="_x0000_s1055" style="position:absolute;left:0;text-align:left;margin-left:48.2pt;margin-top:-1.7pt;width:72.3pt;height:32.7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" fillcolor="window" strokecolor="#70ad47" strokeweight="1pt">
                      <v:stroke joinstyle="miter"/>
                      <v:path arrowok="t"/>
                      <v:textbo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1967</w:t>
                            </w:r>
                          </w:p>
                        </w:txbxContent>
                      </v:textbox>
                    </v:oval>
                  </w:pict>
                </mc:Fallback>
              </mc:AlternateContent>
            </w: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4384" behindDoc="0" locked="0" layoutInCell="1" allowOverlap="1" wp14:anchorId="2E9080E0" wp14:editId="78ACDD59">
                      <wp:simplePos x="0" y="0"/>
                      <wp:positionH relativeFrom="column">
                        <wp:posOffset>1863268</wp:posOffset>
                      </wp:positionH>
                      <wp:positionV relativeFrom="paragraph">
                        <wp:posOffset>14986</wp:posOffset>
                      </wp:positionV>
                      <wp:extent cx="826617" cy="386622"/>
                      <wp:effectExtent l="0" t="0" r="12065" b="13970"/>
                      <wp:wrapNone/>
                      <wp:docPr id="2092822836" name="Oval 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826617" cy="386622"/>
                              </a:xfrm>
                              <a:prstGeom prst="ellipse">
                                <a:avLst/>
                              </a:prstGeom>
                              <a:solidFill>
                                <a:sysClr val="window" lastClr="FFFFFF"/>
                              </a:solidFill>
                              <a:ln w="12700" cap="flat" cmpd="sng" algn="ctr">
                                <a:solidFill>
                                  <a:srgbClr val="4D4D4D"/>
                                </a:solidFill>
                                <a:prstDash val="solid"/>
                                <a:miter lim="800000"/>
                              </a:ln>
                              <a:effectLst/>
                            </wps:spPr>
                            <wps:txb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1984</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oval id="Oval 7" o:spid="_x0000_s1056" style="position:absolute;left:0;text-align:left;margin-left:146.7pt;margin-top:1.2pt;width:65.1pt;height:30.4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" fillcolor="window" strokecolor="#4d4d4d" strokeweight="1pt">
                      <v:stroke joinstyle="miter"/>
                      <v:path arrowok="t"/>
                      <v:textbox>
                        <w:txbxContent>
                          <w:p w:rsidR="006A6D4B" w:rsidRPr="00C224B1" w:rsidRDefault="006A6D4B" w:rsidP="006A6D4B">
                            <w:pPr>
                              <w:rPr>
                                <w:rFonts w:ascii="Times New Roman" w:hAnsi="Times New Roman" w:cs="Times New Roman"/>
                                <w:b/>
                                <w:sz w:val="26"/>
                                <w:szCs w:val="26"/>
                              </w:rPr>
                            </w:pPr>
                            <w:r w:rsidRPr="00C224B1">
                              <w:rPr>
                                <w:rFonts w:ascii="Times New Roman" w:hAnsi="Times New Roman" w:cs="Times New Roman"/>
                                <w:b/>
                                <w:sz w:val="26"/>
                                <w:szCs w:val="26"/>
                              </w:rPr>
                              <w:t>1984</w:t>
                            </w:r>
                          </w:p>
                        </w:txbxContent>
                      </v:textbox>
                    </v:oval>
                  </w:pict>
                </mc:Fallback>
              </mc:AlternateContent>
            </w: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0288" behindDoc="0" locked="0" layoutInCell="1" allowOverlap="1" wp14:anchorId="5982B608" wp14:editId="068E3E3B">
                      <wp:simplePos x="0" y="0"/>
                      <wp:positionH relativeFrom="column">
                        <wp:posOffset>772160</wp:posOffset>
                      </wp:positionH>
                      <wp:positionV relativeFrom="paragraph">
                        <wp:posOffset>76200</wp:posOffset>
                      </wp:positionV>
                      <wp:extent cx="5480685" cy="45720"/>
                      <wp:effectExtent l="0" t="38100" r="100965" b="87630"/>
                      <wp:wrapNone/>
                      <wp:docPr id="1251265636" name="Straight Arrow Connector 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5480685" cy="45720"/>
                              </a:xfrm>
                              <a:prstGeom prst="straightConnector1">
                                <a:avLst/>
                              </a:prstGeom>
                              <a:noFill/>
                              <a:ln w="12700" cap="flat" cmpd="sng" algn="ctr">
                                <a:solidFill>
                                  <a:sysClr val="windowText" lastClr="000000">
                                    <a:lumMod val="95000"/>
                                    <a:lumOff val="5000"/>
                                  </a:sysClr>
                                </a:solidFill>
                                <a:prstDash val="solid"/>
                                <a:miter lim="800000"/>
                                <a:tailEnd type="triangle"/>
                              </a:ln>
                              <a:effectLst/>
                            </wps:spPr>
                            <wps:bodyPr/>
                          </wps:wsp>
                        </a:graphicData>
                      </a:graphic>
                      <wp14:sizeRelH relativeFrom="page">
                        <wp14:pctWidth>0</wp14:pctWidth>
                      </wp14:sizeRelH>
                      <wp14:sizeRelV relativeFrom="page">
                        <wp14:pctHeight>0</wp14:pctHeight>
                      </wp14:sizeRelV>
                    </wp:anchor>
                  </w:drawing>
                </mc:Choice>
                <mc:Fallback>
                  <w:pict>
                    <v:shapetype id="_x0000_t32" coordsize="21600,21600" o:spt="32" o:oned="t" path="m,l21600,21600e" filled="f">
                      <v:path arrowok="t" fillok="f" o:connecttype="none"/>
                      <o:lock v:ext="edit" shapetype="t"/>
                    </v:shapetype>
                    <v:shape id="Straight Arrow Connector 5" o:spid="_x0000_s1026" type="#_x0000_t32" style="position:absolute;margin-left:60.8pt;margin-top:6pt;width:431.55pt;height:3.6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" strokecolor="#0d0d0d" strokeweight="1pt">
                      <v:stroke endarrow="block" joinstyle="miter"/>
                      <o:lock v:ext="edit" shapetype="f"/>
                    </v:shape>
                  </w:pict>
                </mc:Fallback>
              </mc:AlternateContent>
            </w: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8480" behindDoc="0" locked="0" layoutInCell="1" allowOverlap="1" wp14:anchorId="75364027" wp14:editId="3D4811DA">
                      <wp:simplePos x="0" y="0"/>
                      <wp:positionH relativeFrom="column">
                        <wp:posOffset>3893185</wp:posOffset>
                      </wp:positionH>
                      <wp:positionV relativeFrom="paragraph">
                        <wp:posOffset>33020</wp:posOffset>
                      </wp:positionV>
                      <wp:extent cx="1404518" cy="563271"/>
                      <wp:effectExtent l="0" t="0" r="24765" b="27305"/>
                      <wp:wrapNone/>
                      <wp:docPr id="586935493" name="Rectangle: Rounded Corners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404518" cy="563271"/>
                              </a:xfrm>
                              <a:prstGeom prst="roundRect">
                                <a:avLst/>
                              </a:prstGeom>
                              <a:solidFill>
                                <a:sysClr val="window" lastClr="FFFFFF"/>
                              </a:solidFill>
                              <a:ln w="12700" cap="flat" cmpd="sng" algn="ctr">
                                <a:solidFill>
                                  <a:srgbClr val="4D4D4D"/>
                                </a:solidFill>
                                <a:prstDash val="solid"/>
                                <a:miter lim="800000"/>
                              </a:ln>
                              <a:effectLst/>
                            </wps:spPr>
                            <wps:txbx>
                              <w:txbxContent>
                                <w:p w:rsidR="006A6D4B" w:rsidRDefault="006A6D4B" w:rsidP="006A6D4B">
                                  <w:pPr>
                                    <w:jc w:val="center"/>
                                    <w:rPr>
                                      <w:lang w:val="it-IT"/>
                                    </w:rPr>
                                  </w:pPr>
                                  <w:r w:rsidRPr="00C224B1">
                                    <w:rPr>
                                      <w:rFonts w:ascii="Times New Roman" w:hAnsi="Times New Roman" w:cs="Times New Roman"/>
                                      <w:sz w:val="26"/>
                                      <w:szCs w:val="26"/>
                                      <w:lang w:val="it-IT"/>
                                    </w:rPr>
                                    <w:t xml:space="preserve">ASEAN 9: </w:t>
                                  </w:r>
                                  <w:r w:rsidRPr="00C224B1">
                                    <w:rPr>
                                      <w:rFonts w:ascii="Times New Roman" w:eastAsia="Calibri" w:hAnsi="Times New Roman" w:cs="Times New Roman"/>
                                      <w:sz w:val="26"/>
                                      <w:szCs w:val="26"/>
                                      <w:lang w:val="it-IT"/>
                                    </w:rPr>
                                    <w:t>Lào, Mi-an-ma gia</w:t>
                                  </w:r>
                                  <w:r>
                                    <w:rPr>
                                      <w:rFonts w:eastAsia="Calibri"/>
                                      <w:lang w:val="it-IT"/>
                                    </w:rPr>
                                    <w:t xml:space="preserve"> nhập</w:t>
                                  </w:r>
                                </w:p>
                                <w:p w:rsidR="006A6D4B" w:rsidRDefault="006A6D4B" w:rsidP="006A6D4B">
                                  <w:pPr>
                                    <w:jc w:val="center"/>
                                    <w:rPr>
                                      <w:sz w:val="20"/>
                                      <w:szCs w:val="20"/>
                                      <w:lang w:val="it-IT"/>
                                    </w:rP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id="Rectangle: Rounded Corners 1" o:spid="_x0000_s1057" style="position:absolute;left:0;text-align:left;margin-left:306.55pt;margin-top:2.6pt;width:110.6pt;height:44.3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" fillcolor="window" strokecolor="#4d4d4d" strokeweight="1pt">
                      <v:stroke joinstyle="miter"/>
                      <v:path arrowok="t"/>
                      <v:textbox>
                        <w:txbxContent>
                          <w:p w:rsidR="006A6D4B" w:rsidRDefault="006A6D4B" w:rsidP="006A6D4B">
                            <w:pPr>
                              <w:jc w:val="center"/>
                              <w:rPr>
                                <w:lang w:val="it-IT"/>
                              </w:rPr>
                            </w:pPr>
                            <w:r w:rsidRPr="00C224B1">
                              <w:rPr>
                                <w:rFonts w:ascii="Times New Roman" w:hAnsi="Times New Roman" w:cs="Times New Roman"/>
                                <w:sz w:val="26"/>
                                <w:szCs w:val="26"/>
                                <w:lang w:val="it-IT"/>
                              </w:rPr>
                              <w:t xml:space="preserve">ASEAN 9: </w:t>
                            </w:r>
                            <w:r w:rsidRPr="00C224B1">
                              <w:rPr>
                                <w:rFonts w:ascii="Times New Roman" w:eastAsia="Calibri" w:hAnsi="Times New Roman" w:cs="Times New Roman"/>
                                <w:sz w:val="26"/>
                                <w:szCs w:val="26"/>
                                <w:lang w:val="it-IT"/>
                              </w:rPr>
                              <w:t>Lào, Mi-an-ma gia</w:t>
                            </w:r>
                            <w:r>
                              <w:rPr>
                                <w:rFonts w:eastAsia="Calibri"/>
                                <w:lang w:val="it-IT"/>
                              </w:rPr>
                              <w:t xml:space="preserve"> nhập</w:t>
                            </w:r>
                          </w:p>
                          <w:p w:rsidR="006A6D4B" w:rsidRDefault="006A6D4B" w:rsidP="006A6D4B">
                            <w:pPr>
                              <w:jc w:val="center"/>
                              <w:rPr>
                                <w:sz w:val="20"/>
                                <w:szCs w:val="20"/>
                                <w:lang w:val="it-IT"/>
                              </w:rPr>
                            </w:pPr>
                          </w:p>
                        </w:txbxContent>
                      </v:textbox>
                    </v:roundrect>
                  </w:pict>
                </mc:Fallback>
              </mc:AlternateContent>
            </w:r>
            <w:r w:rsidRPr="006533CA">
              <w:rPr>
                <w:rFonts w:ascii="Times New Roman" w:eastAsia="Arial" w:hAnsi="Times New Roman" w:cs="Times New Roman"/>
                <w:bCs/>
                <w:noProof/>
                <w:color w:val="000000" w:themeColor="text1"/>
                <w:kern w:val="2"/>
                <w:sz w:val="26"/>
                <w:szCs w:val="26"/>
              </w:rPr>
              <mc:AlternateContent>
                <mc:Choice Requires="wps">
                  <w:drawing>
                    <wp:anchor distT="0" distB="0" distL="114300" distR="114300" simplePos="0" relativeHeight="251663360" behindDoc="0" locked="0" layoutInCell="1" allowOverlap="1" wp14:anchorId="0CB53C28" wp14:editId="1FD18C19">
                      <wp:simplePos x="0" y="0"/>
                      <wp:positionH relativeFrom="column">
                        <wp:posOffset>1443355</wp:posOffset>
                      </wp:positionH>
                      <wp:positionV relativeFrom="paragraph">
                        <wp:posOffset>19050</wp:posOffset>
                      </wp:positionV>
                      <wp:extent cx="1748790" cy="577850"/>
                      <wp:effectExtent l="0" t="0" r="22860" b="12700"/>
                      <wp:wrapNone/>
                      <wp:docPr id="1853925517" name="Rectangle: Rounded Corners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8790" cy="577850"/>
                              </a:xfrm>
                              <a:prstGeom prst="roundRect">
                                <a:avLst/>
                              </a:prstGeom>
                              <a:solidFill>
                                <a:sysClr val="window" lastClr="FFFFFF"/>
                              </a:solidFill>
                              <a:ln w="12700" cap="flat" cmpd="sng" algn="ctr">
                                <a:solidFill>
                                  <a:srgbClr val="4D4D4D"/>
                                </a:solidFill>
                                <a:prstDash val="solid"/>
                                <a:miter lim="800000"/>
                              </a:ln>
                              <a:effectLst/>
                            </wps:spPr>
                            <wps:txbx>
                              <w:txbxContent>
                                <w:p w:rsidR="006A6D4B" w:rsidRPr="00C224B1" w:rsidRDefault="006A6D4B" w:rsidP="006A6D4B">
                                  <w:pPr>
                                    <w:jc w:val="center"/>
                                    <w:rPr>
                                      <w:rFonts w:ascii="Times New Roman" w:hAnsi="Times New Roman" w:cs="Times New Roman"/>
                                      <w:sz w:val="26"/>
                                      <w:szCs w:val="26"/>
                                    </w:rPr>
                                  </w:pPr>
                                  <w:r w:rsidRPr="00C224B1">
                                    <w:rPr>
                                      <w:rFonts w:ascii="Times New Roman" w:hAnsi="Times New Roman" w:cs="Times New Roman"/>
                                      <w:sz w:val="26"/>
                                      <w:szCs w:val="26"/>
                                    </w:rPr>
                                    <w:t xml:space="preserve">ASEAN 6: </w:t>
                                  </w:r>
                                  <w:r w:rsidRPr="00C224B1">
                                    <w:rPr>
                                      <w:rFonts w:ascii="Times New Roman" w:eastAsia="Calibri" w:hAnsi="Times New Roman" w:cs="Times New Roman"/>
                                      <w:sz w:val="26"/>
                                      <w:szCs w:val="26"/>
                                    </w:rPr>
                                    <w:t>B-ru-nây gia nhập</w:t>
                                  </w: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14:sizeRelH relativeFrom="page">
                        <wp14:pctWidth>0</wp14:pctWidth>
                      </wp14:sizeRelH>
                      <wp14:sizeRelV relativeFrom="page">
                        <wp14:pctHeight>0</wp14:pctHeight>
                      </wp14:sizeRelV>
                    </wp:anchor>
                  </w:drawing>
                </mc:Choice>
                <mc:Fallback>
                  <w:pict>
                    <v:roundrect id="Rectangle: Rounded Corners 3" o:spid="_x0000_s1058" style="position:absolute;left:0;text-align:left;margin-left:113.65pt;margin-top:1.5pt;width:137.7pt;height:4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" fillcolor="window" strokecolor="#4d4d4d" strokeweight="1pt">
                      <v:stroke joinstyle="miter"/>
                      <v:path arrowok="t"/>
                      <v:textbox>
                        <w:txbxContent>
                          <w:p w:rsidR="006A6D4B" w:rsidRPr="00C224B1" w:rsidRDefault="006A6D4B" w:rsidP="006A6D4B">
                            <w:pPr>
                              <w:jc w:val="center"/>
                              <w:rPr>
                                <w:rFonts w:ascii="Times New Roman" w:hAnsi="Times New Roman" w:cs="Times New Roman"/>
                                <w:sz w:val="26"/>
                                <w:szCs w:val="26"/>
                              </w:rPr>
                            </w:pPr>
                            <w:r w:rsidRPr="00C224B1">
                              <w:rPr>
                                <w:rFonts w:ascii="Times New Roman" w:hAnsi="Times New Roman" w:cs="Times New Roman"/>
                                <w:sz w:val="26"/>
                                <w:szCs w:val="26"/>
                              </w:rPr>
                              <w:t xml:space="preserve">ASEAN 6: </w:t>
                            </w:r>
                            <w:r w:rsidRPr="00C224B1">
                              <w:rPr>
                                <w:rFonts w:ascii="Times New Roman" w:eastAsia="Calibri" w:hAnsi="Times New Roman" w:cs="Times New Roman"/>
                                <w:sz w:val="26"/>
                                <w:szCs w:val="26"/>
                              </w:rPr>
                              <w:t>B-ru-nây gia nhập</w:t>
                            </w:r>
                          </w:p>
                        </w:txbxContent>
                      </v:textbox>
                    </v:roundrect>
                  </w:pict>
                </mc:Fallback>
              </mc:AlternateContent>
            </w: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p>
          <w:p w:rsidR="006A6D4B" w:rsidRPr="006533CA" w:rsidRDefault="006A6D4B" w:rsidP="00831B27">
            <w:pPr>
              <w:spacing w:after="0" w:line="240" w:lineRule="auto"/>
              <w:jc w:val="both"/>
              <w:rPr>
                <w:rFonts w:ascii="Times New Roman" w:eastAsia="Calibri" w:hAnsi="Times New Roman" w:cs="Times New Roman"/>
                <w:bCs/>
                <w:color w:val="000000" w:themeColor="text1"/>
                <w:kern w:val="2"/>
                <w:sz w:val="26"/>
                <w:szCs w:val="26"/>
                <w:lang w:val="vi-VN"/>
              </w:rPr>
            </w:pPr>
          </w:p>
        </w:tc>
      </w:tr>
    </w:tbl>
    <w:p w:rsidR="006A6D4B" w:rsidRPr="006533CA" w:rsidRDefault="006A6D4B" w:rsidP="006A6D4B">
      <w:pPr>
        <w:spacing w:after="0" w:line="240" w:lineRule="auto"/>
        <w:jc w:val="both"/>
        <w:rPr>
          <w:rFonts w:ascii="Times New Roman" w:eastAsia="Calibri" w:hAnsi="Times New Roman" w:cs="Times New Roman"/>
          <w:bCs/>
          <w:color w:val="000000" w:themeColor="text1"/>
          <w:kern w:val="2"/>
          <w:sz w:val="26"/>
          <w:szCs w:val="26"/>
          <w:lang w:val="vi-VN"/>
        </w:rPr>
      </w:pPr>
    </w:p>
    <w:p w:rsidR="006A6D4B" w:rsidRPr="006533CA" w:rsidRDefault="006A6D4B" w:rsidP="006A6D4B">
      <w:pPr>
        <w:spacing w:after="0" w:line="240" w:lineRule="auto"/>
        <w:jc w:val="both"/>
        <w:rPr>
          <w:rFonts w:ascii="Times New Roman" w:eastAsia="Arial" w:hAnsi="Times New Roman" w:cs="Times New Roman"/>
          <w:b/>
          <w:bCs/>
          <w:color w:val="000000" w:themeColor="text1"/>
          <w:kern w:val="2"/>
          <w:sz w:val="26"/>
          <w:szCs w:val="26"/>
          <w:lang w:val="vi-VN"/>
        </w:rPr>
      </w:pPr>
    </w:p>
    <w:p w:rsidR="006A6D4B" w:rsidRPr="006533CA" w:rsidRDefault="006A6D4B" w:rsidP="006A6D4B">
      <w:pPr>
        <w:spacing w:after="0" w:line="240" w:lineRule="auto"/>
        <w:jc w:val="both"/>
        <w:rPr>
          <w:rFonts w:ascii="Times New Roman" w:eastAsia="Calibri" w:hAnsi="Times New Roman" w:cs="Times New Roman"/>
          <w:color w:val="000000" w:themeColor="text1"/>
          <w:kern w:val="2"/>
          <w:sz w:val="26"/>
          <w:szCs w:val="26"/>
          <w:lang w:val="vi-VN"/>
        </w:rPr>
      </w:pPr>
      <w:r w:rsidRPr="006533CA">
        <w:rPr>
          <w:rFonts w:ascii="Times New Roman" w:eastAsia="Calibri" w:hAnsi="Times New Roman" w:cs="Times New Roman"/>
          <w:color w:val="000000" w:themeColor="text1"/>
          <w:kern w:val="2"/>
          <w:sz w:val="26"/>
          <w:szCs w:val="26"/>
          <w:lang w:val="vi-VN"/>
        </w:rPr>
        <w:t xml:space="preserve">a. Thái Lan là một trong năm nước tham gia sáng lập tổ chức ASEAN. </w:t>
      </w:r>
    </w:p>
    <w:p w:rsidR="006A6D4B" w:rsidRPr="006533CA" w:rsidRDefault="006A6D4B" w:rsidP="006A6D4B">
      <w:pPr>
        <w:spacing w:after="0" w:line="240" w:lineRule="auto"/>
        <w:jc w:val="both"/>
        <w:rPr>
          <w:rFonts w:ascii="Times New Roman" w:eastAsia="Calibri" w:hAnsi="Times New Roman" w:cs="Times New Roman"/>
          <w:color w:val="000000" w:themeColor="text1"/>
          <w:kern w:val="2"/>
          <w:sz w:val="26"/>
          <w:szCs w:val="26"/>
          <w:lang w:val="vi-VN"/>
        </w:rPr>
      </w:pPr>
      <w:r w:rsidRPr="006533CA">
        <w:rPr>
          <w:rFonts w:ascii="Times New Roman" w:eastAsia="Calibri" w:hAnsi="Times New Roman" w:cs="Times New Roman"/>
          <w:color w:val="000000" w:themeColor="text1"/>
          <w:kern w:val="2"/>
          <w:sz w:val="26"/>
          <w:szCs w:val="26"/>
          <w:lang w:val="vi-VN"/>
        </w:rPr>
        <w:t xml:space="preserve">b. Tính đến năm 1999, ASEAN đã có sự tham gia của 10/11 quốc gia ở khu vực Đông Nam Á. </w:t>
      </w:r>
    </w:p>
    <w:p w:rsidR="006A6D4B" w:rsidRPr="006533CA" w:rsidRDefault="006A6D4B" w:rsidP="006A6D4B">
      <w:pPr>
        <w:spacing w:after="0" w:line="240" w:lineRule="auto"/>
        <w:jc w:val="both"/>
        <w:rPr>
          <w:rFonts w:ascii="Times New Roman" w:eastAsia="Calibri" w:hAnsi="Times New Roman" w:cs="Times New Roman"/>
          <w:color w:val="000000" w:themeColor="text1"/>
          <w:kern w:val="2"/>
          <w:sz w:val="26"/>
          <w:szCs w:val="26"/>
          <w:lang w:val="vi-VN"/>
        </w:rPr>
      </w:pPr>
      <w:r w:rsidRPr="006533CA">
        <w:rPr>
          <w:rFonts w:ascii="Times New Roman" w:eastAsia="Calibri" w:hAnsi="Times New Roman" w:cs="Times New Roman"/>
          <w:color w:val="000000" w:themeColor="text1"/>
          <w:kern w:val="2"/>
          <w:sz w:val="26"/>
          <w:szCs w:val="26"/>
          <w:lang w:val="vi-VN"/>
        </w:rPr>
        <w:t xml:space="preserve">c. Quá trình mở rộng ASEAN 5 thành ASEAN 10 diễn ra lâu dài do tác động của trật tự hai cực-hai phe trong quan hệ quốc tế. </w:t>
      </w:r>
    </w:p>
    <w:p w:rsidR="006A6D4B" w:rsidRPr="006533CA" w:rsidRDefault="006A6D4B" w:rsidP="006A6D4B">
      <w:pPr>
        <w:spacing w:after="0" w:line="240" w:lineRule="auto"/>
        <w:jc w:val="both"/>
        <w:rPr>
          <w:rFonts w:ascii="Times New Roman" w:eastAsia="Calibri" w:hAnsi="Times New Roman" w:cs="Times New Roman"/>
          <w:color w:val="000000" w:themeColor="text1"/>
          <w:kern w:val="2"/>
          <w:sz w:val="26"/>
          <w:szCs w:val="26"/>
          <w:lang w:val="vi-VN"/>
        </w:rPr>
      </w:pPr>
      <w:r w:rsidRPr="006533CA">
        <w:rPr>
          <w:rFonts w:ascii="Times New Roman" w:eastAsia="Calibri" w:hAnsi="Times New Roman" w:cs="Times New Roman"/>
          <w:color w:val="000000" w:themeColor="text1"/>
          <w:kern w:val="2"/>
          <w:sz w:val="26"/>
          <w:szCs w:val="26"/>
          <w:lang w:val="vi-VN"/>
        </w:rPr>
        <w:t xml:space="preserve">d. ASEAN ra đời trong bối cảnh xu thế liên kết khu vực xuất hiện và xu thế toàn cầu hóa phát triển mạnh mẽ trên thế giới.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
          <w:bCs/>
          <w:color w:val="000000" w:themeColor="text1"/>
          <w:kern w:val="2"/>
          <w:sz w:val="26"/>
          <w:szCs w:val="26"/>
          <w:lang w:val="vi-VN"/>
        </w:rPr>
        <w:t xml:space="preserve">Câu 7. </w:t>
      </w:r>
      <w:r w:rsidRPr="006533CA">
        <w:rPr>
          <w:rFonts w:ascii="Times New Roman" w:eastAsia="Arial" w:hAnsi="Times New Roman" w:cs="Times New Roman"/>
          <w:bCs/>
          <w:color w:val="000000" w:themeColor="text1"/>
          <w:kern w:val="2"/>
          <w:sz w:val="26"/>
          <w:szCs w:val="26"/>
          <w:lang w:val="vi-VN"/>
        </w:rPr>
        <w:t>Cho đoạn tư liệu sau:</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 Được khích lệ và được thống nhất bởi Một tầm nhìn, Một bản sắc và Một cộng đồng chia sẻ, đùm bọc. Gắn kết với nhau bởi một khát vọng chung và ý chí tập thể được sống trong một khu vực hòa bình, an ninh và ổn định lâu dài, kinh tế tăng trưởng bền vững, tiến bộ xã hội và thịnh vượng chung, nhằm thúc đẩy các lợi ích cốt lõi, lý tưởng và nguyện vọng của chúng ta”.</w:t>
      </w:r>
    </w:p>
    <w:p w:rsidR="006A6D4B" w:rsidRPr="006533CA" w:rsidRDefault="006A6D4B" w:rsidP="006A6D4B">
      <w:pPr>
        <w:spacing w:after="0" w:line="240" w:lineRule="auto"/>
        <w:jc w:val="both"/>
        <w:rPr>
          <w:rFonts w:ascii="Times New Roman" w:eastAsia="Arial" w:hAnsi="Times New Roman" w:cs="Times New Roman"/>
          <w:bCs/>
          <w:i/>
          <w:iCs/>
          <w:color w:val="000000" w:themeColor="text1"/>
          <w:kern w:val="2"/>
          <w:sz w:val="26"/>
          <w:szCs w:val="26"/>
          <w:lang w:val="vi-VN"/>
        </w:rPr>
      </w:pPr>
      <w:r w:rsidRPr="006533CA">
        <w:rPr>
          <w:rFonts w:ascii="Times New Roman" w:eastAsia="Arial" w:hAnsi="Times New Roman" w:cs="Times New Roman"/>
          <w:bCs/>
          <w:i/>
          <w:iCs/>
          <w:color w:val="000000" w:themeColor="text1"/>
          <w:kern w:val="2"/>
          <w:sz w:val="26"/>
          <w:szCs w:val="26"/>
          <w:lang w:val="vi-VN"/>
        </w:rPr>
        <w:t>(</w:t>
      </w:r>
      <w:r w:rsidRPr="006533CA">
        <w:rPr>
          <w:rFonts w:ascii="Times New Roman" w:eastAsia="Arial" w:hAnsi="Times New Roman" w:cs="Times New Roman"/>
          <w:bCs/>
          <w:color w:val="000000" w:themeColor="text1"/>
          <w:kern w:val="2"/>
          <w:sz w:val="26"/>
          <w:szCs w:val="26"/>
          <w:lang w:val="vi-VN"/>
        </w:rPr>
        <w:t xml:space="preserve"> Trích: </w:t>
      </w:r>
      <w:r w:rsidRPr="006533CA">
        <w:rPr>
          <w:rFonts w:ascii="Times New Roman" w:eastAsia="Arial" w:hAnsi="Times New Roman" w:cs="Times New Roman"/>
          <w:bCs/>
          <w:i/>
          <w:iCs/>
          <w:color w:val="000000" w:themeColor="text1"/>
          <w:kern w:val="2"/>
          <w:sz w:val="26"/>
          <w:szCs w:val="26"/>
          <w:lang w:val="vi-VN"/>
        </w:rPr>
        <w:t>Lời mở đầu, Hiến chương ASEAN)</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 xml:space="preserve">A. Hiến chương ASEAN 2007 nêu rõ mục tiêu xây dựng ASEAN thành một cộng đồng thịnh vượng. </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B. Sự vững mạnh của ASEAN dựa trên cơ sở là sự phát triển về kinh tế và sự đa dạng về bản sắc văn hóa.</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C. Hiến chương ASEAN 2007 đánh dấu bước ngoặt quan trọng trong quá trình hợp tác cùng phát triển của các quốc gia Đông Nam Á.</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Cs/>
          <w:color w:val="000000" w:themeColor="text1"/>
          <w:kern w:val="2"/>
          <w:sz w:val="26"/>
          <w:szCs w:val="26"/>
          <w:lang w:val="vi-VN"/>
        </w:rPr>
        <w:t>D. Lời mở đầu của Hiến chương ASEAN nhấn mạnh sự hòa hợp, thống nhất của các quốc gia thành viên.</w:t>
      </w:r>
    </w:p>
    <w:p w:rsidR="006A6D4B" w:rsidRPr="006533CA" w:rsidRDefault="006A6D4B" w:rsidP="006A6D4B">
      <w:pPr>
        <w:spacing w:after="0" w:line="240" w:lineRule="auto"/>
        <w:jc w:val="both"/>
        <w:rPr>
          <w:rFonts w:ascii="Times New Roman" w:eastAsia="Arial" w:hAnsi="Times New Roman" w:cs="Times New Roman"/>
          <w:b/>
          <w:color w:val="000000" w:themeColor="text1"/>
          <w:kern w:val="2"/>
          <w:sz w:val="26"/>
          <w:szCs w:val="26"/>
          <w:lang w:val="vi-VN"/>
        </w:rPr>
      </w:pPr>
      <w:r w:rsidRPr="006533CA">
        <w:rPr>
          <w:rFonts w:ascii="Times New Roman" w:eastAsia="Arial" w:hAnsi="Times New Roman" w:cs="Times New Roman"/>
          <w:b/>
          <w:bCs/>
          <w:color w:val="000000" w:themeColor="text1"/>
          <w:kern w:val="2"/>
          <w:sz w:val="26"/>
          <w:szCs w:val="26"/>
          <w:lang w:val="vi-VN"/>
        </w:rPr>
        <w:t xml:space="preserve">Câu 8. </w:t>
      </w:r>
      <w:r w:rsidRPr="006533CA">
        <w:rPr>
          <w:rFonts w:ascii="Times New Roman" w:eastAsia="Arial" w:hAnsi="Times New Roman" w:cs="Times New Roman"/>
          <w:bCs/>
          <w:color w:val="000000" w:themeColor="text1"/>
          <w:kern w:val="2"/>
          <w:sz w:val="26"/>
          <w:szCs w:val="26"/>
          <w:lang w:val="vi-VN"/>
        </w:rPr>
        <w:t>Cho đoạn tư liệu sau:</w:t>
      </w:r>
    </w:p>
    <w:p w:rsidR="006A6D4B" w:rsidRPr="006533CA" w:rsidRDefault="006A6D4B" w:rsidP="006A6D4B">
      <w:pPr>
        <w:spacing w:after="0" w:line="240" w:lineRule="auto"/>
        <w:jc w:val="both"/>
        <w:rPr>
          <w:rFonts w:ascii="Times New Roman" w:eastAsia="Arial" w:hAnsi="Times New Roman" w:cs="Times New Roman"/>
          <w:bCs/>
          <w:color w:val="000000" w:themeColor="text1"/>
          <w:kern w:val="2"/>
          <w:sz w:val="26"/>
          <w:szCs w:val="26"/>
          <w:lang w:val="vi-VN"/>
        </w:rPr>
      </w:pPr>
      <w:r w:rsidRPr="006533CA">
        <w:rPr>
          <w:rFonts w:ascii="Times New Roman" w:eastAsia="Arial" w:hAnsi="Times New Roman" w:cs="Times New Roman"/>
          <w:b/>
          <w:bCs/>
          <w:color w:val="000000" w:themeColor="text1"/>
          <w:kern w:val="2"/>
          <w:sz w:val="26"/>
          <w:szCs w:val="26"/>
          <w:lang w:val="vi-VN"/>
        </w:rPr>
        <w:t xml:space="preserve">“ </w:t>
      </w:r>
      <w:r w:rsidRPr="006533CA">
        <w:rPr>
          <w:rFonts w:ascii="Times New Roman" w:eastAsia="Arial" w:hAnsi="Times New Roman" w:cs="Times New Roman"/>
          <w:bCs/>
          <w:color w:val="000000" w:themeColor="text1"/>
          <w:kern w:val="2"/>
          <w:sz w:val="26"/>
          <w:szCs w:val="26"/>
          <w:lang w:val="vi-VN"/>
        </w:rPr>
        <w:t>Năm 1988, Thủ tướng Thái Lan Cha-ti-chai Chu-ha-van kêu gọi: “Biến Đông Dương từ chiến trường thành thị trường”. Tháng 10-1990, Tổng thống In-đô-nê-xi-a Xu-hác-tô là nguyên thủ đầu tiên từ các nước ASEAN thăm chính thức Việt Nam. Đáp lại, Phó chủ tịch Hội đồng Bộ trưởng Việt Nam Võ Văn Kiệt đã đi thăm In-đô-nê-xi-a, Thái Lan, Xin-ga-po. Ngày 28-7-1995, Việt Nam gia nhập ASEAN. Sự kiện này đánh dấu bước phát triển mới trong quá trình hòa giải, hòa nhập và phát triển của Đông Nam Á.</w:t>
      </w:r>
    </w:p>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Calibri" w:hAnsi="Times New Roman" w:cs="Times New Roman"/>
          <w:bCs/>
          <w:color w:val="000000" w:themeColor="text1"/>
          <w:kern w:val="2"/>
          <w:sz w:val="26"/>
          <w:szCs w:val="26"/>
          <w:lang w:val="vi-VN"/>
        </w:rPr>
        <w:t>a. Tổng thống In-đô-nê-xi-a là nguyên thủ quốc gia đầu tiên thăm chính thức Việt Nam.</w:t>
      </w:r>
    </w:p>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Calibri" w:hAnsi="Times New Roman" w:cs="Times New Roman"/>
          <w:bCs/>
          <w:color w:val="000000" w:themeColor="text1"/>
          <w:kern w:val="2"/>
          <w:sz w:val="26"/>
          <w:szCs w:val="26"/>
          <w:lang w:val="vi-VN"/>
        </w:rPr>
        <w:t>b. Sự kiện Việt Nam gia nhập ASEAN là một thành tựu to lớn trong ngoại giao Việt Nam nói riêng và công cuộc tái thiết và phát triển đất nước nói chung.</w:t>
      </w:r>
    </w:p>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Calibri" w:hAnsi="Times New Roman" w:cs="Times New Roman"/>
          <w:bCs/>
          <w:color w:val="000000" w:themeColor="text1"/>
          <w:kern w:val="2"/>
          <w:sz w:val="26"/>
          <w:szCs w:val="26"/>
          <w:lang w:val="vi-VN"/>
        </w:rPr>
        <w:t>c. Quá trình vận động gia nhập ASEAN của Việt Nam bắt đầu được đẩy mạnh vào cuối những năm 80 của thế kỉ XX.</w:t>
      </w:r>
    </w:p>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Calibri" w:hAnsi="Times New Roman" w:cs="Times New Roman"/>
          <w:bCs/>
          <w:color w:val="000000" w:themeColor="text1"/>
          <w:kern w:val="2"/>
          <w:sz w:val="26"/>
          <w:szCs w:val="26"/>
          <w:lang w:val="vi-VN"/>
        </w:rPr>
        <w:t xml:space="preserve">d. Câu nói của </w:t>
      </w:r>
      <w:r w:rsidRPr="006533CA">
        <w:rPr>
          <w:rFonts w:ascii="Times New Roman" w:eastAsia="Arial" w:hAnsi="Times New Roman" w:cs="Times New Roman"/>
          <w:bCs/>
          <w:color w:val="000000" w:themeColor="text1"/>
          <w:kern w:val="2"/>
          <w:sz w:val="26"/>
          <w:szCs w:val="26"/>
          <w:lang w:val="vi-VN"/>
        </w:rPr>
        <w:t xml:space="preserve">Thủ tướng Thái Lan Cha-ti-chai Chu-ha-van “ Biến Đông Dương từ chiến trường thành thị trường” đã </w:t>
      </w:r>
      <w:r w:rsidRPr="006533CA">
        <w:rPr>
          <w:rFonts w:ascii="Times New Roman" w:eastAsia="Calibri" w:hAnsi="Times New Roman" w:cs="Times New Roman"/>
          <w:bCs/>
          <w:color w:val="000000" w:themeColor="text1"/>
          <w:kern w:val="2"/>
          <w:sz w:val="26"/>
          <w:szCs w:val="26"/>
          <w:lang w:val="vi-VN"/>
        </w:rPr>
        <w:t>kêu gọi các nước Đông Dương gạt bỏ những quan điểm, bất đồng để gia nhập ASEAN.</w:t>
      </w:r>
    </w:p>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Calibri" w:hAnsi="Times New Roman" w:cs="Times New Roman"/>
          <w:b/>
          <w:bCs/>
          <w:color w:val="000000" w:themeColor="text1"/>
          <w:kern w:val="2"/>
          <w:sz w:val="26"/>
          <w:szCs w:val="26"/>
          <w:lang w:val="vi-VN"/>
        </w:rPr>
        <w:t xml:space="preserve">Câu 9. </w:t>
      </w:r>
      <w:r w:rsidRPr="006533CA">
        <w:rPr>
          <w:rFonts w:ascii="Times New Roman" w:eastAsia="Calibri" w:hAnsi="Times New Roman" w:cs="Times New Roman"/>
          <w:bCs/>
          <w:color w:val="000000" w:themeColor="text1"/>
          <w:kern w:val="2"/>
          <w:sz w:val="26"/>
          <w:szCs w:val="26"/>
          <w:lang w:val="vi-VN"/>
        </w:rPr>
        <w:t>Cho bảng thống kê về hoạt động của Việt Nam tại ASEAN từ 1992 đến nay.</w:t>
      </w:r>
    </w:p>
    <w:tbl>
      <w:tblPr>
        <w:tblW w:w="9923"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44"/>
        <w:gridCol w:w="8079"/>
      </w:tblGrid>
      <w:tr w:rsidR="006A6D4B" w:rsidRPr="006533CA" w:rsidTr="00831B27">
        <w:tc>
          <w:tcPr>
            <w:tcW w:w="1844"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Thời gian</w:t>
            </w:r>
          </w:p>
        </w:tc>
        <w:tc>
          <w:tcPr>
            <w:tcW w:w="8079"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Nội dung chính của sự kiện</w:t>
            </w:r>
          </w:p>
        </w:tc>
      </w:tr>
      <w:tr w:rsidR="006A6D4B" w:rsidRPr="006533CA" w:rsidTr="00831B27">
        <w:tc>
          <w:tcPr>
            <w:tcW w:w="1844"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shd w:val="clear" w:color="auto" w:fill="FFFFFF"/>
                <w:lang w:val="vi-VN"/>
              </w:rPr>
              <w:t>Năm 1992</w:t>
            </w:r>
          </w:p>
        </w:tc>
        <w:tc>
          <w:tcPr>
            <w:tcW w:w="8079"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shd w:val="clear" w:color="auto" w:fill="FFFFFF"/>
                <w:lang w:val="vi-VN"/>
              </w:rPr>
              <w:t>Việt Nam tham gia Hiệp ước Thân thiện và Hợp tác Đông Nam Á (TAC) và trở thành quan sát viên của ASEAN.</w:t>
            </w:r>
          </w:p>
        </w:tc>
      </w:tr>
      <w:tr w:rsidR="006A6D4B" w:rsidRPr="006533CA" w:rsidTr="00831B27">
        <w:tc>
          <w:tcPr>
            <w:tcW w:w="1844"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28/7/1995</w:t>
            </w:r>
          </w:p>
        </w:tc>
        <w:tc>
          <w:tcPr>
            <w:tcW w:w="8079"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Việt Nam là thành viên thứ 7 của ASEAN.</w:t>
            </w:r>
          </w:p>
        </w:tc>
      </w:tr>
      <w:tr w:rsidR="006A6D4B" w:rsidRPr="006533CA" w:rsidTr="00831B27">
        <w:tc>
          <w:tcPr>
            <w:tcW w:w="1844"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shd w:val="clear" w:color="auto" w:fill="FFFFFF"/>
                <w:lang w:val="vi-VN"/>
              </w:rPr>
              <w:t>12/1998</w:t>
            </w:r>
          </w:p>
        </w:tc>
        <w:tc>
          <w:tcPr>
            <w:tcW w:w="8079"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shd w:val="clear" w:color="auto" w:fill="FFFFFF"/>
                <w:lang w:val="vi-VN"/>
              </w:rPr>
              <w:t>Việt Nam đã tổ chức thành công Hội nghị Cấp cao ASEAN lần thứ 6 tại Hà Nội. </w:t>
            </w:r>
          </w:p>
        </w:tc>
      </w:tr>
      <w:tr w:rsidR="006A6D4B" w:rsidRPr="006533CA" w:rsidTr="00831B27">
        <w:tc>
          <w:tcPr>
            <w:tcW w:w="1844" w:type="dxa"/>
          </w:tcPr>
          <w:p w:rsidR="006A6D4B" w:rsidRPr="006533CA" w:rsidRDefault="006A6D4B" w:rsidP="00831B27">
            <w:pPr>
              <w:pStyle w:val="NoSpacing"/>
              <w:jc w:val="both"/>
              <w:rPr>
                <w:rFonts w:ascii="Times New Roman" w:hAnsi="Times New Roman" w:cs="Times New Roman"/>
                <w:color w:val="000000" w:themeColor="text1"/>
                <w:sz w:val="26"/>
                <w:szCs w:val="26"/>
                <w:shd w:val="clear" w:color="auto" w:fill="FFFFFF"/>
                <w:lang w:val="vi-VN"/>
              </w:rPr>
            </w:pPr>
            <w:r w:rsidRPr="006533CA">
              <w:rPr>
                <w:rFonts w:ascii="Times New Roman" w:hAnsi="Times New Roman" w:cs="Times New Roman"/>
                <w:color w:val="000000" w:themeColor="text1"/>
                <w:sz w:val="26"/>
                <w:szCs w:val="26"/>
                <w:lang w:val="vi-VN"/>
              </w:rPr>
              <w:t>7/2000 - 7/2001</w:t>
            </w:r>
          </w:p>
        </w:tc>
        <w:tc>
          <w:tcPr>
            <w:tcW w:w="8079" w:type="dxa"/>
          </w:tcPr>
          <w:p w:rsidR="006A6D4B" w:rsidRPr="006533CA" w:rsidRDefault="006A6D4B" w:rsidP="00831B27">
            <w:pPr>
              <w:pStyle w:val="NoSpacing"/>
              <w:jc w:val="both"/>
              <w:rPr>
                <w:rFonts w:ascii="Times New Roman" w:hAnsi="Times New Roman" w:cs="Times New Roman"/>
                <w:color w:val="000000" w:themeColor="text1"/>
                <w:sz w:val="26"/>
                <w:szCs w:val="26"/>
                <w:shd w:val="clear" w:color="auto" w:fill="FFFFFF"/>
                <w:lang w:val="vi-VN"/>
              </w:rPr>
            </w:pPr>
            <w:r w:rsidRPr="006533CA">
              <w:rPr>
                <w:rFonts w:ascii="Times New Roman" w:hAnsi="Times New Roman" w:cs="Times New Roman"/>
                <w:color w:val="000000" w:themeColor="text1"/>
                <w:sz w:val="26"/>
                <w:szCs w:val="26"/>
                <w:lang w:val="vi-VN"/>
              </w:rPr>
              <w:t>Chủ tịch Uỷ ban thường trực ASEAN (ASC) khoá 34.</w:t>
            </w:r>
          </w:p>
        </w:tc>
      </w:tr>
      <w:tr w:rsidR="006A6D4B" w:rsidRPr="006533CA" w:rsidTr="00831B27">
        <w:tc>
          <w:tcPr>
            <w:tcW w:w="1844"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shd w:val="clear" w:color="auto" w:fill="FFFFFF"/>
                <w:lang w:val="vi-VN"/>
              </w:rPr>
              <w:t>Năm 2010</w:t>
            </w:r>
          </w:p>
        </w:tc>
        <w:tc>
          <w:tcPr>
            <w:tcW w:w="8079"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shd w:val="clear" w:color="auto" w:fill="FFFFFF"/>
                <w:lang w:val="vi-VN"/>
              </w:rPr>
              <w:t>Chủ tịch ASEAN, Tổ chức thành công Hội nghị cấp cao ASEAN lần thứ 17.</w:t>
            </w:r>
          </w:p>
        </w:tc>
      </w:tr>
      <w:tr w:rsidR="006A6D4B" w:rsidRPr="006533CA" w:rsidTr="00831B27">
        <w:tc>
          <w:tcPr>
            <w:tcW w:w="1844"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1/2020</w:t>
            </w:r>
          </w:p>
        </w:tc>
        <w:tc>
          <w:tcPr>
            <w:tcW w:w="8079"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Đảm nhận vai trò chủ tịch ASEAN.</w:t>
            </w:r>
          </w:p>
        </w:tc>
      </w:tr>
      <w:tr w:rsidR="006A6D4B" w:rsidRPr="006533CA" w:rsidTr="00831B27">
        <w:tc>
          <w:tcPr>
            <w:tcW w:w="1844"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lang w:val="vi-VN"/>
              </w:rPr>
              <w:t>6/2020</w:t>
            </w:r>
          </w:p>
        </w:tc>
        <w:tc>
          <w:tcPr>
            <w:tcW w:w="8079" w:type="dxa"/>
          </w:tcPr>
          <w:p w:rsidR="006A6D4B" w:rsidRPr="006533CA" w:rsidRDefault="006A6D4B" w:rsidP="00831B27">
            <w:pPr>
              <w:pStyle w:val="NoSpacing"/>
              <w:jc w:val="both"/>
              <w:rPr>
                <w:rFonts w:ascii="Times New Roman" w:hAnsi="Times New Roman" w:cs="Times New Roman"/>
                <w:color w:val="000000" w:themeColor="text1"/>
                <w:sz w:val="26"/>
                <w:szCs w:val="26"/>
                <w:lang w:val="vi-VN"/>
              </w:rPr>
            </w:pPr>
            <w:r w:rsidRPr="006533CA">
              <w:rPr>
                <w:rFonts w:ascii="Times New Roman" w:hAnsi="Times New Roman" w:cs="Times New Roman"/>
                <w:color w:val="000000" w:themeColor="text1"/>
                <w:sz w:val="26"/>
                <w:szCs w:val="26"/>
                <w:shd w:val="clear" w:color="auto" w:fill="FFFFFF"/>
                <w:lang w:val="vi-VN"/>
              </w:rPr>
              <w:t>Tổ chức thành công Hội nghị cấp cao ASEAN lần thứ 36.</w:t>
            </w:r>
          </w:p>
        </w:tc>
      </w:tr>
    </w:tbl>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Calibri" w:hAnsi="Times New Roman" w:cs="Times New Roman"/>
          <w:bCs/>
          <w:color w:val="000000" w:themeColor="text1"/>
          <w:kern w:val="2"/>
          <w:sz w:val="26"/>
          <w:szCs w:val="26"/>
          <w:lang w:val="vi-VN"/>
        </w:rPr>
        <w:t xml:space="preserve">a. Việt Nam là </w:t>
      </w:r>
      <w:r w:rsidRPr="006533CA">
        <w:rPr>
          <w:rFonts w:ascii="Times New Roman" w:eastAsia="Calibri" w:hAnsi="Times New Roman" w:cs="Times New Roman"/>
          <w:bCs/>
          <w:color w:val="000000" w:themeColor="text1"/>
          <w:kern w:val="2"/>
          <w:sz w:val="26"/>
          <w:szCs w:val="26"/>
          <w:shd w:val="clear" w:color="auto" w:fill="FFFFFF"/>
          <w:lang w:val="vi-VN"/>
        </w:rPr>
        <w:t xml:space="preserve">Chủ tịch ASEAN 2010 với chủ đề </w:t>
      </w:r>
      <w:r w:rsidRPr="006533CA">
        <w:rPr>
          <w:rFonts w:ascii="Times New Roman" w:eastAsia="Calibri" w:hAnsi="Times New Roman" w:cs="Times New Roman"/>
          <w:bCs/>
          <w:color w:val="000000" w:themeColor="text1"/>
          <w:kern w:val="2"/>
          <w:sz w:val="26"/>
          <w:szCs w:val="26"/>
          <w:lang w:val="vi-VN"/>
        </w:rPr>
        <w:t>“Hướng tới Cộng đồng ASEAN: Từ tầm nhìn đến hành động”.</w:t>
      </w:r>
    </w:p>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shd w:val="clear" w:color="auto" w:fill="FFFFFF"/>
          <w:lang w:val="vi-VN"/>
        </w:rPr>
      </w:pPr>
      <w:r w:rsidRPr="006533CA">
        <w:rPr>
          <w:rFonts w:ascii="Times New Roman" w:eastAsia="Calibri" w:hAnsi="Times New Roman" w:cs="Times New Roman"/>
          <w:bCs/>
          <w:color w:val="000000" w:themeColor="text1"/>
          <w:kern w:val="2"/>
          <w:sz w:val="26"/>
          <w:szCs w:val="26"/>
          <w:lang w:val="vi-VN"/>
        </w:rPr>
        <w:lastRenderedPageBreak/>
        <w:t>b. Quan hệ Việt Nam - ASEAN được đẩy mạnh từ quan hệ đa phương sang song phương</w:t>
      </w:r>
      <w:r w:rsidRPr="006533CA">
        <w:rPr>
          <w:rFonts w:ascii="Times New Roman" w:eastAsia="Calibri" w:hAnsi="Times New Roman" w:cs="Times New Roman"/>
          <w:bCs/>
          <w:color w:val="000000" w:themeColor="text1"/>
          <w:kern w:val="2"/>
          <w:sz w:val="26"/>
          <w:szCs w:val="26"/>
          <w:shd w:val="clear" w:color="auto" w:fill="FFFFFF"/>
          <w:lang w:val="vi-VN"/>
        </w:rPr>
        <w:t xml:space="preserve">. </w:t>
      </w:r>
    </w:p>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Calibri" w:hAnsi="Times New Roman" w:cs="Times New Roman"/>
          <w:bCs/>
          <w:color w:val="000000" w:themeColor="text1"/>
          <w:kern w:val="2"/>
          <w:sz w:val="26"/>
          <w:szCs w:val="26"/>
          <w:lang w:val="vi-VN"/>
        </w:rPr>
        <w:t xml:space="preserve">c. Mối quan hệ giữa Việt Nam và ASEAN là một phần quan trọng của chính sách đối ngoại của Việt Nam và có ảnh hưởng sâu rộng đến cả hai bên. </w:t>
      </w:r>
    </w:p>
    <w:p w:rsidR="006A6D4B" w:rsidRPr="006533CA" w:rsidRDefault="006A6D4B" w:rsidP="006A6D4B">
      <w:pPr>
        <w:shd w:val="clear" w:color="auto" w:fill="FFFFFF"/>
        <w:spacing w:after="0" w:line="240" w:lineRule="auto"/>
        <w:jc w:val="both"/>
        <w:rPr>
          <w:rFonts w:ascii="Times New Roman" w:eastAsia="Calibri" w:hAnsi="Times New Roman" w:cs="Times New Roman"/>
          <w:bCs/>
          <w:color w:val="000000" w:themeColor="text1"/>
          <w:kern w:val="2"/>
          <w:sz w:val="26"/>
          <w:szCs w:val="26"/>
          <w:lang w:val="vi-VN"/>
        </w:rPr>
      </w:pPr>
      <w:r w:rsidRPr="006533CA">
        <w:rPr>
          <w:rFonts w:ascii="Times New Roman" w:eastAsia="Calibri" w:hAnsi="Times New Roman" w:cs="Times New Roman"/>
          <w:bCs/>
          <w:color w:val="000000" w:themeColor="text1"/>
          <w:kern w:val="2"/>
          <w:sz w:val="26"/>
          <w:szCs w:val="26"/>
          <w:lang w:val="vi-VN"/>
        </w:rPr>
        <w:t>d. Việt Nam gia nhập ASEAN chứng tỏ xu thế khu vực hoá đang phát triển mạnh mẽ cùng với xu thế quốc tế hoá ngày càng gia tăng .</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
          <w:color w:val="000000" w:themeColor="text1"/>
          <w:kern w:val="2"/>
          <w:sz w:val="26"/>
          <w:szCs w:val="26"/>
          <w:lang w:val="vi-VN"/>
          <w14:ligatures w14:val="standardContextual"/>
        </w:rPr>
        <w:t>Câu 10.</w:t>
      </w:r>
      <w:r w:rsidRPr="006533CA">
        <w:rPr>
          <w:rFonts w:ascii="Times New Roman" w:eastAsia="Aptos" w:hAnsi="Times New Roman" w:cs="Times New Roman"/>
          <w:color w:val="000000" w:themeColor="text1"/>
          <w:kern w:val="2"/>
          <w:sz w:val="26"/>
          <w:szCs w:val="26"/>
          <w:lang w:val="vi-VN"/>
          <w14:ligatures w14:val="standardContextual"/>
        </w:rPr>
        <w:t xml:space="preserve"> Đọc đoạn tư liệu sau đây:</w:t>
      </w:r>
    </w:p>
    <w:p w:rsidR="006A6D4B" w:rsidRPr="006533CA" w:rsidRDefault="006A6D4B" w:rsidP="006A6D4B">
      <w:pPr>
        <w:spacing w:after="0" w:line="240" w:lineRule="auto"/>
        <w:jc w:val="both"/>
        <w:rPr>
          <w:rFonts w:ascii="Times New Roman" w:eastAsia="Aptos" w:hAnsi="Times New Roman" w:cs="Times New Roman"/>
          <w:i/>
          <w:color w:val="000000" w:themeColor="text1"/>
          <w:kern w:val="2"/>
          <w:sz w:val="26"/>
          <w:szCs w:val="26"/>
          <w:lang w:val="vi-VN"/>
          <w14:ligatures w14:val="standardContextual"/>
        </w:rPr>
      </w:pPr>
      <w:r w:rsidRPr="006533CA">
        <w:rPr>
          <w:rFonts w:ascii="Times New Roman" w:eastAsia="Aptos" w:hAnsi="Times New Roman" w:cs="Times New Roman"/>
          <w:i/>
          <w:color w:val="000000" w:themeColor="text1"/>
          <w:kern w:val="2"/>
          <w:sz w:val="26"/>
          <w:szCs w:val="26"/>
          <w:lang w:val="vi-VN"/>
          <w14:ligatures w14:val="standardContextual"/>
        </w:rPr>
        <w:t>“Thành công của ASEAN trong 41 năm qua là do sự hội tụ của nhiều nhân tố, nhưng trước hết đó là sự chia sẻ nhiều lợi ích cơ bản cũng như tầm nhìn, quyết tâm chính trị mạnh mẽ và những nỗ lực không mệt mỏi của các nước thành viên. Nguyện vọng chung thiết tha về một khu vực Đông Nam Á hòa bình, ổn định và hợp tác để phát triển đã tạo động lực và sức mạnh cho cả 10 nước khu vực phát huy những điểm tương đồng, vượt qua những điểm khác biệt về chính trị, kinh tế, văn hóa cũng như những rào cản do lịch sử để lại, gắn kết dưới mái nhà chung ASEAN, cùng nhau tạo dựng một tương lai tốt đẹp hơn cho mỗi nước cũng như cả khu vực”.</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(Dương Văn Quảng, </w:t>
      </w:r>
      <w:r w:rsidRPr="006533CA">
        <w:rPr>
          <w:rFonts w:ascii="Times New Roman" w:eastAsia="Aptos" w:hAnsi="Times New Roman" w:cs="Times New Roman"/>
          <w:i/>
          <w:color w:val="000000" w:themeColor="text1"/>
          <w:kern w:val="2"/>
          <w:sz w:val="26"/>
          <w:szCs w:val="26"/>
          <w:lang w:val="vi-VN"/>
          <w14:ligatures w14:val="standardContextual"/>
        </w:rPr>
        <w:t>Việt Nam trong tiến trình hội hập và phát triển</w:t>
      </w:r>
      <w:r w:rsidRPr="006533CA">
        <w:rPr>
          <w:rFonts w:ascii="Times New Roman" w:eastAsia="Aptos" w:hAnsi="Times New Roman" w:cs="Times New Roman"/>
          <w:color w:val="000000" w:themeColor="text1"/>
          <w:kern w:val="2"/>
          <w:sz w:val="26"/>
          <w:szCs w:val="26"/>
          <w:lang w:val="vi-VN"/>
          <w14:ligatures w14:val="standardContextual"/>
        </w:rPr>
        <w:t>, NXB ĐH Quốc gia Hà Nội, Hà Nội, 2009, tr.392)</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a. Một trong những nhân tố đưa đến sự thành công của ASEAN là sự chia sẻ lợi ích, tầm nhìn và quyết tâm của các nước thành viên. </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b. Các nước thành viên ASEAN không có nhiều điểm khác biệt về chính trị, kinh tế, văn hóa, có sự tương đồng về quá trình đấu tranh giành độc lập. </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c. Do quá trình đấu tranh giành độc lập của các nước diễn ra lâu dài đã ảnh hưởng đến quá trình phát triển, mở rộng thành viên của ASEAN. </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d. Ngay sau khi giành được độc lập, Việt Nam đã gia nhập ASEAN và góp phần tạo dựng nên mái nhà chung ASEAN ngày càng ổn định và phát triển. </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
          <w:color w:val="000000" w:themeColor="text1"/>
          <w:kern w:val="2"/>
          <w:sz w:val="26"/>
          <w:szCs w:val="26"/>
          <w:lang w:val="vi-VN"/>
          <w14:ligatures w14:val="standardContextual"/>
        </w:rPr>
        <w:t>Câu 11</w:t>
      </w:r>
      <w:r w:rsidRPr="006533CA">
        <w:rPr>
          <w:rFonts w:ascii="Times New Roman" w:eastAsia="Aptos" w:hAnsi="Times New Roman" w:cs="Times New Roman"/>
          <w:color w:val="000000" w:themeColor="text1"/>
          <w:kern w:val="2"/>
          <w:sz w:val="26"/>
          <w:szCs w:val="26"/>
          <w:lang w:val="vi-VN"/>
          <w14:ligatures w14:val="standardContextual"/>
        </w:rPr>
        <w:t>. Đọc đoạn tư liệu sau đây, trong mỗi ý A, B, C, D, học sinh chọn đúng hoặc sai.</w:t>
      </w:r>
    </w:p>
    <w:p w:rsidR="006A6D4B" w:rsidRPr="006533CA" w:rsidRDefault="006A6D4B" w:rsidP="006A6D4B">
      <w:pPr>
        <w:spacing w:after="0" w:line="240" w:lineRule="auto"/>
        <w:jc w:val="both"/>
        <w:rPr>
          <w:rFonts w:ascii="Times New Roman" w:eastAsia="Aptos" w:hAnsi="Times New Roman" w:cs="Times New Roman"/>
          <w:i/>
          <w:color w:val="000000" w:themeColor="text1"/>
          <w:kern w:val="2"/>
          <w:sz w:val="26"/>
          <w:szCs w:val="26"/>
          <w:lang w:val="vi-VN"/>
          <w14:ligatures w14:val="standardContextual"/>
        </w:rPr>
      </w:pPr>
      <w:r w:rsidRPr="006533CA">
        <w:rPr>
          <w:rFonts w:ascii="Times New Roman" w:eastAsia="Aptos" w:hAnsi="Times New Roman" w:cs="Times New Roman"/>
          <w:i/>
          <w:color w:val="000000" w:themeColor="text1"/>
          <w:kern w:val="2"/>
          <w:sz w:val="26"/>
          <w:szCs w:val="26"/>
          <w:lang w:val="vi-VN"/>
          <w14:ligatures w14:val="standardContextual"/>
        </w:rPr>
        <w:t>“Nhận thức được sự tồn tại của các mối quan tâm lẫn nhau và các vấn đề chung giữa các nước Đông Nam Á và tin tưởng vào sự cần thiết phải tăng cường hơn nữa các mối quan hệ đoàn kết sẵn có trong khu vực; mong muốn xây dựng một nền tảng vững chắc cho hành động chung nhằm thúc đẩy hợp tác khu vực ở Đông Nam Á, các nước Đông Nam Á có trách nhiệm chính trong việc tăng cường ổn định kinh tế và xã hội của khu vực và bảo đảm sự phát triển đất nước hòa bình và tiến bộ, quyết tâm bảo đảm sự ổn định và an ninh không có sự can thiệp từ bên ngoài dưới bất kì hình thức hoặc biểu hiện nào”.</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                         (</w:t>
      </w:r>
      <w:r w:rsidRPr="006533CA">
        <w:rPr>
          <w:rFonts w:ascii="Times New Roman" w:eastAsia="Aptos" w:hAnsi="Times New Roman" w:cs="Times New Roman"/>
          <w:i/>
          <w:color w:val="000000" w:themeColor="text1"/>
          <w:kern w:val="2"/>
          <w:sz w:val="26"/>
          <w:szCs w:val="26"/>
          <w:lang w:val="vi-VN"/>
          <w14:ligatures w14:val="standardContextual"/>
        </w:rPr>
        <w:t>Tuyên bố Băng Cốc</w:t>
      </w:r>
      <w:r w:rsidRPr="006533CA">
        <w:rPr>
          <w:rFonts w:ascii="Times New Roman" w:eastAsia="Aptos" w:hAnsi="Times New Roman" w:cs="Times New Roman"/>
          <w:color w:val="000000" w:themeColor="text1"/>
          <w:kern w:val="2"/>
          <w:sz w:val="26"/>
          <w:szCs w:val="26"/>
          <w:lang w:val="vi-VN"/>
          <w14:ligatures w14:val="standardContextual"/>
        </w:rPr>
        <w:t>, ngày 8-8-1967)</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A. </w:t>
      </w:r>
      <w:r w:rsidRPr="006533CA">
        <w:rPr>
          <w:rFonts w:ascii="Times New Roman" w:eastAsia="Aptos" w:hAnsi="Times New Roman" w:cs="Times New Roman"/>
          <w:i/>
          <w:color w:val="000000" w:themeColor="text1"/>
          <w:kern w:val="2"/>
          <w:sz w:val="26"/>
          <w:szCs w:val="26"/>
          <w:lang w:val="vi-VN"/>
          <w14:ligatures w14:val="standardContextual"/>
        </w:rPr>
        <w:t>Tuyên bố Băng Cốc</w:t>
      </w:r>
      <w:r w:rsidRPr="006533CA">
        <w:rPr>
          <w:rFonts w:ascii="Times New Roman" w:eastAsia="Aptos" w:hAnsi="Times New Roman" w:cs="Times New Roman"/>
          <w:color w:val="000000" w:themeColor="text1"/>
          <w:kern w:val="2"/>
          <w:sz w:val="26"/>
          <w:szCs w:val="26"/>
          <w:lang w:val="vi-VN"/>
          <w14:ligatures w14:val="standardContextual"/>
        </w:rPr>
        <w:t xml:space="preserve"> là văn kiện được đưa ra sau khi ASEAN đã được thành lập và đi vào hoạt động.</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B. </w:t>
      </w:r>
      <w:r w:rsidRPr="006533CA">
        <w:rPr>
          <w:rFonts w:ascii="Times New Roman" w:eastAsia="Aptos" w:hAnsi="Times New Roman" w:cs="Times New Roman"/>
          <w:i/>
          <w:color w:val="000000" w:themeColor="text1"/>
          <w:kern w:val="2"/>
          <w:sz w:val="26"/>
          <w:szCs w:val="26"/>
          <w:lang w:val="vi-VN"/>
          <w14:ligatures w14:val="standardContextual"/>
        </w:rPr>
        <w:t>Tuyên bố Băng Cốc</w:t>
      </w:r>
      <w:r w:rsidRPr="006533CA">
        <w:rPr>
          <w:rFonts w:ascii="Times New Roman" w:eastAsia="Aptos" w:hAnsi="Times New Roman" w:cs="Times New Roman"/>
          <w:color w:val="000000" w:themeColor="text1"/>
          <w:kern w:val="2"/>
          <w:sz w:val="26"/>
          <w:szCs w:val="26"/>
          <w:lang w:val="vi-VN"/>
          <w14:ligatures w14:val="standardContextual"/>
        </w:rPr>
        <w:t xml:space="preserve"> cho thấy một trong những mục đích thành lập của ASEAN là thúc đẩy hợp tác.</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C. </w:t>
      </w:r>
      <w:r w:rsidRPr="006533CA">
        <w:rPr>
          <w:rFonts w:ascii="Times New Roman" w:eastAsia="Aptos" w:hAnsi="Times New Roman" w:cs="Times New Roman"/>
          <w:i/>
          <w:color w:val="000000" w:themeColor="text1"/>
          <w:kern w:val="2"/>
          <w:sz w:val="26"/>
          <w:szCs w:val="26"/>
          <w:lang w:val="vi-VN"/>
          <w14:ligatures w14:val="standardContextual"/>
        </w:rPr>
        <w:t>Tuyên bố Băng Cốc</w:t>
      </w:r>
      <w:r w:rsidRPr="006533CA">
        <w:rPr>
          <w:rFonts w:ascii="Times New Roman" w:eastAsia="Aptos" w:hAnsi="Times New Roman" w:cs="Times New Roman"/>
          <w:color w:val="000000" w:themeColor="text1"/>
          <w:kern w:val="2"/>
          <w:sz w:val="26"/>
          <w:szCs w:val="26"/>
          <w:lang w:val="vi-VN"/>
          <w14:ligatures w14:val="standardContextual"/>
        </w:rPr>
        <w:t xml:space="preserve"> đóng vai trò là Hiến chương của ASEAN từ khi thành lập đến năm 2008.</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D. </w:t>
      </w:r>
      <w:r w:rsidRPr="006533CA">
        <w:rPr>
          <w:rFonts w:ascii="Times New Roman" w:eastAsia="Aptos" w:hAnsi="Times New Roman" w:cs="Times New Roman"/>
          <w:i/>
          <w:color w:val="000000" w:themeColor="text1"/>
          <w:kern w:val="2"/>
          <w:sz w:val="26"/>
          <w:szCs w:val="26"/>
          <w:lang w:val="vi-VN"/>
          <w14:ligatures w14:val="standardContextual"/>
        </w:rPr>
        <w:t>Tuyên bố Băng Cốc</w:t>
      </w:r>
      <w:r w:rsidRPr="006533CA">
        <w:rPr>
          <w:rFonts w:ascii="Times New Roman" w:eastAsia="Aptos" w:hAnsi="Times New Roman" w:cs="Times New Roman"/>
          <w:color w:val="000000" w:themeColor="text1"/>
          <w:kern w:val="2"/>
          <w:sz w:val="26"/>
          <w:szCs w:val="26"/>
          <w:lang w:val="vi-VN"/>
          <w14:ligatures w14:val="standardContextual"/>
        </w:rPr>
        <w:t xml:space="preserve"> là văn bản pháp lí để ASEAN hiện nay trở thành một liên minh quân sự.</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
          <w:color w:val="000000" w:themeColor="text1"/>
          <w:kern w:val="2"/>
          <w:sz w:val="26"/>
          <w:szCs w:val="26"/>
          <w:lang w:val="vi-VN"/>
          <w14:ligatures w14:val="standardContextual"/>
        </w:rPr>
        <w:t>Câu 12.</w:t>
      </w:r>
      <w:r w:rsidRPr="006533CA">
        <w:rPr>
          <w:rFonts w:ascii="Times New Roman" w:eastAsia="Aptos" w:hAnsi="Times New Roman" w:cs="Times New Roman"/>
          <w:color w:val="000000" w:themeColor="text1"/>
          <w:kern w:val="2"/>
          <w:sz w:val="26"/>
          <w:szCs w:val="26"/>
          <w:lang w:val="vi-VN"/>
          <w14:ligatures w14:val="standardContextual"/>
        </w:rPr>
        <w:t xml:space="preserve"> Đọc đoạn tư liệu sau đây, trong mỗi ý A, B, C, D, học sinh chọn đúng hoặc sai.</w:t>
      </w:r>
    </w:p>
    <w:p w:rsidR="006A6D4B" w:rsidRPr="006533CA" w:rsidRDefault="006A6D4B" w:rsidP="006A6D4B">
      <w:pPr>
        <w:spacing w:after="0" w:line="240" w:lineRule="auto"/>
        <w:jc w:val="both"/>
        <w:rPr>
          <w:rFonts w:ascii="Times New Roman" w:eastAsia="Aptos" w:hAnsi="Times New Roman" w:cs="Times New Roman"/>
          <w:i/>
          <w:color w:val="000000" w:themeColor="text1"/>
          <w:kern w:val="2"/>
          <w:sz w:val="26"/>
          <w:szCs w:val="26"/>
          <w:lang w:val="vi-VN"/>
          <w14:ligatures w14:val="standardContextual"/>
        </w:rPr>
      </w:pPr>
      <w:r w:rsidRPr="006533CA">
        <w:rPr>
          <w:rFonts w:ascii="Times New Roman" w:eastAsia="Aptos" w:hAnsi="Times New Roman" w:cs="Times New Roman"/>
          <w:i/>
          <w:color w:val="000000" w:themeColor="text1"/>
          <w:kern w:val="2"/>
          <w:sz w:val="26"/>
          <w:szCs w:val="26"/>
          <w:lang w:val="vi-VN"/>
          <w14:ligatures w14:val="standardContextual"/>
        </w:rPr>
        <w:t>“Thứ ba, để thực hiện các tôn chỉ và mục đích của ASEAN, sẽ thiết lập bộ máy dưới đây: a) Hội nghị hàng năm của các Ngoại trưởng sẽ được tiến hành trên cơ sở luân phiên và được gọi là Hội nghị cấp Bộ trưởng ASEAN,...</w:t>
      </w:r>
    </w:p>
    <w:p w:rsidR="006A6D4B" w:rsidRPr="006533CA" w:rsidRDefault="006A6D4B" w:rsidP="006A6D4B">
      <w:pPr>
        <w:spacing w:after="0" w:line="240" w:lineRule="auto"/>
        <w:jc w:val="both"/>
        <w:rPr>
          <w:rFonts w:ascii="Times New Roman" w:eastAsia="Aptos" w:hAnsi="Times New Roman" w:cs="Times New Roman"/>
          <w:i/>
          <w:color w:val="000000" w:themeColor="text1"/>
          <w:kern w:val="2"/>
          <w:sz w:val="26"/>
          <w:szCs w:val="26"/>
          <w:lang w:val="vi-VN"/>
          <w14:ligatures w14:val="standardContextual"/>
        </w:rPr>
      </w:pPr>
      <w:r w:rsidRPr="006533CA">
        <w:rPr>
          <w:rFonts w:ascii="Times New Roman" w:eastAsia="Aptos" w:hAnsi="Times New Roman" w:cs="Times New Roman"/>
          <w:i/>
          <w:color w:val="000000" w:themeColor="text1"/>
          <w:kern w:val="2"/>
          <w:sz w:val="26"/>
          <w:szCs w:val="26"/>
          <w:lang w:val="vi-VN"/>
          <w14:ligatures w14:val="standardContextual"/>
        </w:rPr>
        <w:t>Thứ tư, Hiệp hội này mở rộng cho tất cả các quốc gia ở khu vực Đông Nam Á tán thành các tôn chỉ, nguyên tắc và mục đích nói trên tham gia”.</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w:t>
      </w:r>
      <w:r w:rsidRPr="006533CA">
        <w:rPr>
          <w:rFonts w:ascii="Times New Roman" w:eastAsia="Aptos" w:hAnsi="Times New Roman" w:cs="Times New Roman"/>
          <w:i/>
          <w:color w:val="000000" w:themeColor="text1"/>
          <w:kern w:val="2"/>
          <w:sz w:val="26"/>
          <w:szCs w:val="26"/>
          <w:lang w:val="vi-VN"/>
          <w14:ligatures w14:val="standardContextual"/>
        </w:rPr>
        <w:t>Tuyên bố Băng Cốc</w:t>
      </w:r>
      <w:r w:rsidRPr="006533CA">
        <w:rPr>
          <w:rFonts w:ascii="Times New Roman" w:eastAsia="Aptos" w:hAnsi="Times New Roman" w:cs="Times New Roman"/>
          <w:color w:val="000000" w:themeColor="text1"/>
          <w:kern w:val="2"/>
          <w:sz w:val="26"/>
          <w:szCs w:val="26"/>
          <w:lang w:val="vi-VN"/>
          <w14:ligatures w14:val="standardContextual"/>
        </w:rPr>
        <w:t>, ngày 8-8-1967)</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A. Đoạn tư liệu đề cập đến việc tổ chức hội nghị hằng năm của ngoại trưởng các nước Đông Nam Á.</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B. Nội dung </w:t>
      </w:r>
      <w:r w:rsidRPr="006533CA">
        <w:rPr>
          <w:rFonts w:ascii="Times New Roman" w:eastAsia="Aptos" w:hAnsi="Times New Roman" w:cs="Times New Roman"/>
          <w:i/>
          <w:color w:val="000000" w:themeColor="text1"/>
          <w:kern w:val="2"/>
          <w:sz w:val="26"/>
          <w:szCs w:val="26"/>
          <w:lang w:val="vi-VN"/>
          <w14:ligatures w14:val="standardContextual"/>
        </w:rPr>
        <w:t>Tuyên bố Băng Cốc</w:t>
      </w:r>
      <w:r w:rsidRPr="006533CA">
        <w:rPr>
          <w:rFonts w:ascii="Times New Roman" w:eastAsia="Aptos" w:hAnsi="Times New Roman" w:cs="Times New Roman"/>
          <w:color w:val="000000" w:themeColor="text1"/>
          <w:kern w:val="2"/>
          <w:sz w:val="26"/>
          <w:szCs w:val="26"/>
          <w:lang w:val="vi-VN"/>
          <w14:ligatures w14:val="standardContextual"/>
        </w:rPr>
        <w:t xml:space="preserve"> cho thấy ASEAN sẵn sàng tiếp tục kết nạp thêm những thành viên khác trong khu vực.</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C. </w:t>
      </w:r>
      <w:r w:rsidRPr="006533CA">
        <w:rPr>
          <w:rFonts w:ascii="Times New Roman" w:eastAsia="Aptos" w:hAnsi="Times New Roman" w:cs="Times New Roman"/>
          <w:i/>
          <w:color w:val="000000" w:themeColor="text1"/>
          <w:kern w:val="2"/>
          <w:sz w:val="26"/>
          <w:szCs w:val="26"/>
          <w:lang w:val="vi-VN"/>
          <w14:ligatures w14:val="standardContextual"/>
        </w:rPr>
        <w:t>Tuyên bố Băng Cốc</w:t>
      </w:r>
      <w:r w:rsidRPr="006533CA">
        <w:rPr>
          <w:rFonts w:ascii="Times New Roman" w:eastAsia="Aptos" w:hAnsi="Times New Roman" w:cs="Times New Roman"/>
          <w:color w:val="000000" w:themeColor="text1"/>
          <w:kern w:val="2"/>
          <w:sz w:val="26"/>
          <w:szCs w:val="26"/>
          <w:lang w:val="vi-VN"/>
          <w14:ligatures w14:val="standardContextual"/>
        </w:rPr>
        <w:t xml:space="preserve"> đóng vai trò là cơ sở pháp lí quan trọng nhất của ASEAN đến năm 2009.</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D. Hiện nay, Hội nghị Bộ trưởng Ngoại giao không còn là cơ chế hoạch định chính sách cao nhất của ASEAN.</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
          <w:color w:val="000000" w:themeColor="text1"/>
          <w:kern w:val="2"/>
          <w:sz w:val="26"/>
          <w:szCs w:val="26"/>
          <w:lang w:val="vi-VN"/>
          <w14:ligatures w14:val="standardContextual"/>
        </w:rPr>
        <w:t>Câu 13.</w:t>
      </w:r>
      <w:r w:rsidRPr="006533CA">
        <w:rPr>
          <w:rFonts w:ascii="Times New Roman" w:eastAsia="Aptos" w:hAnsi="Times New Roman" w:cs="Times New Roman"/>
          <w:color w:val="000000" w:themeColor="text1"/>
          <w:kern w:val="2"/>
          <w:sz w:val="26"/>
          <w:szCs w:val="26"/>
          <w:lang w:val="vi-VN"/>
          <w14:ligatures w14:val="standardContextual"/>
        </w:rPr>
        <w:t>Đọc đoạn tư liệu sau đây, trong mỗi ý A, B, C, D, học sinh chọn đúng hoặc sai.</w:t>
      </w:r>
    </w:p>
    <w:p w:rsidR="006A6D4B" w:rsidRPr="006533CA" w:rsidRDefault="006A6D4B" w:rsidP="006A6D4B">
      <w:pPr>
        <w:spacing w:after="0" w:line="240" w:lineRule="auto"/>
        <w:jc w:val="both"/>
        <w:rPr>
          <w:rFonts w:ascii="Times New Roman" w:eastAsia="Aptos" w:hAnsi="Times New Roman" w:cs="Times New Roman"/>
          <w:i/>
          <w:color w:val="000000" w:themeColor="text1"/>
          <w:kern w:val="2"/>
          <w:sz w:val="26"/>
          <w:szCs w:val="26"/>
          <w:lang w:val="vi-VN"/>
          <w14:ligatures w14:val="standardContextual"/>
        </w:rPr>
      </w:pPr>
      <w:r w:rsidRPr="006533CA">
        <w:rPr>
          <w:rFonts w:ascii="Times New Roman" w:eastAsia="Aptos" w:hAnsi="Times New Roman" w:cs="Times New Roman"/>
          <w:i/>
          <w:color w:val="000000" w:themeColor="text1"/>
          <w:kern w:val="2"/>
          <w:sz w:val="26"/>
          <w:szCs w:val="26"/>
          <w:lang w:val="vi-VN"/>
          <w14:ligatures w14:val="standardContextual"/>
        </w:rPr>
        <w:lastRenderedPageBreak/>
        <w:t>“Quyết tâm sử dụng những cố gắng cần thiết bước đầu để bảo đảm việc công nhận và tôn trọng Đông Nam Á là một khu vực hòa bình, tự do và trung lập, không có sự can thiệp dưới bất kì hình thức và phương cách nào của các nước ngoài khu vực. Các nước Đông Nam Á cần phối hợp nỗ lực nhằm mở rộng các lĩnh vực hợp tác để góp phần tăng cường sức mạnh, tình đoàn kết, mối quan hệ gắn bó hơn nữa”.</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(ASEAN, </w:t>
      </w:r>
      <w:r w:rsidRPr="006533CA">
        <w:rPr>
          <w:rFonts w:ascii="Times New Roman" w:eastAsia="Aptos" w:hAnsi="Times New Roman" w:cs="Times New Roman"/>
          <w:i/>
          <w:color w:val="000000" w:themeColor="text1"/>
          <w:kern w:val="2"/>
          <w:sz w:val="26"/>
          <w:szCs w:val="26"/>
          <w:lang w:val="vi-VN"/>
          <w14:ligatures w14:val="standardContextual"/>
        </w:rPr>
        <w:t>Tuyên bố về khu vực hòa bình, tự do và trung lập</w:t>
      </w:r>
      <w:r w:rsidRPr="006533CA">
        <w:rPr>
          <w:rFonts w:ascii="Times New Roman" w:eastAsia="Aptos" w:hAnsi="Times New Roman" w:cs="Times New Roman"/>
          <w:color w:val="000000" w:themeColor="text1"/>
          <w:kern w:val="2"/>
          <w:sz w:val="26"/>
          <w:szCs w:val="26"/>
          <w:lang w:val="vi-VN"/>
          <w14:ligatures w14:val="standardContextual"/>
        </w:rPr>
        <w:t>, ngày 27-11-1971)</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A. Nội dung tư liệu đề cập sự kiện các nước Đông Nam Á thành lập khu vực hòa bình, tự do và trung lập.</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B. Nội dung tuyên bố nhấn mạnh việc ASEAN không chấp nhận sự can thiệp của các nước ngoài khu vực.</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C. Văn kiện trên có vai trò quyết định trong việc duy trì hòa bình, thống nhất và trung lập của Đông Nam Á.</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D. </w:t>
      </w:r>
      <w:r w:rsidRPr="006533CA">
        <w:rPr>
          <w:rFonts w:ascii="Times New Roman" w:eastAsia="Aptos" w:hAnsi="Times New Roman" w:cs="Times New Roman"/>
          <w:i/>
          <w:color w:val="000000" w:themeColor="text1"/>
          <w:kern w:val="2"/>
          <w:sz w:val="26"/>
          <w:szCs w:val="26"/>
          <w:lang w:val="vi-VN"/>
          <w14:ligatures w14:val="standardContextual"/>
        </w:rPr>
        <w:t>Tuyên bố về khu vực hòa bình, tự do và trung lập</w:t>
      </w:r>
      <w:r w:rsidRPr="006533CA">
        <w:rPr>
          <w:rFonts w:ascii="Times New Roman" w:eastAsia="Aptos" w:hAnsi="Times New Roman" w:cs="Times New Roman"/>
          <w:color w:val="000000" w:themeColor="text1"/>
          <w:kern w:val="2"/>
          <w:sz w:val="26"/>
          <w:szCs w:val="26"/>
          <w:lang w:val="vi-VN"/>
          <w14:ligatures w14:val="standardContextual"/>
        </w:rPr>
        <w:t xml:space="preserve"> vẫn có giá trị đối với tổ chức ASEAN ngày nay.</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
          <w:color w:val="000000" w:themeColor="text1"/>
          <w:kern w:val="2"/>
          <w:sz w:val="26"/>
          <w:szCs w:val="26"/>
          <w:lang w:val="vi-VN"/>
          <w14:ligatures w14:val="standardContextual"/>
        </w:rPr>
        <w:t>Câu 14.</w:t>
      </w:r>
      <w:r w:rsidRPr="006533CA">
        <w:rPr>
          <w:rFonts w:ascii="Times New Roman" w:eastAsia="Aptos" w:hAnsi="Times New Roman" w:cs="Times New Roman"/>
          <w:color w:val="000000" w:themeColor="text1"/>
          <w:kern w:val="2"/>
          <w:sz w:val="26"/>
          <w:szCs w:val="26"/>
          <w:lang w:val="vi-VN"/>
          <w14:ligatures w14:val="standardContextual"/>
        </w:rPr>
        <w:t xml:space="preserve"> Đọc đoạn tư liệu sau đây, trong mỗi ý A, B, C, D, học sinh chọn đúng hoặc sai</w:t>
      </w:r>
    </w:p>
    <w:p w:rsidR="006A6D4B" w:rsidRPr="006533CA" w:rsidRDefault="006A6D4B" w:rsidP="006A6D4B">
      <w:pPr>
        <w:spacing w:after="0" w:line="240" w:lineRule="auto"/>
        <w:jc w:val="both"/>
        <w:rPr>
          <w:rFonts w:ascii="Times New Roman" w:eastAsia="Aptos" w:hAnsi="Times New Roman" w:cs="Times New Roman"/>
          <w:i/>
          <w:color w:val="000000" w:themeColor="text1"/>
          <w:kern w:val="2"/>
          <w:sz w:val="26"/>
          <w:szCs w:val="26"/>
          <w:lang w:val="vi-VN"/>
          <w14:ligatures w14:val="standardContextual"/>
        </w:rPr>
      </w:pPr>
      <w:r w:rsidRPr="006533CA">
        <w:rPr>
          <w:rFonts w:ascii="Times New Roman" w:eastAsia="Aptos" w:hAnsi="Times New Roman" w:cs="Times New Roman"/>
          <w:i/>
          <w:color w:val="000000" w:themeColor="text1"/>
          <w:kern w:val="2"/>
          <w:sz w:val="26"/>
          <w:szCs w:val="26"/>
          <w:lang w:val="vi-VN"/>
          <w14:ligatures w14:val="standardContextual"/>
        </w:rPr>
        <w:t>“Không tham gia vào bất kì một chính sách hay hoạt động nào, kể cả việc sử dụng lãnh thổ của một nước, do bất kì một quốc gia thành viên ASEAN hay ngoài ASEAN hoặc đối tượng không phải là quốc gia tiến hành, đe dọa đến chủ quyền, toàn vẹn lãnh thổ hay sự ổn định chính trị và kinh tế của các quốc gia thành viên ASEAN;</w:t>
      </w:r>
    </w:p>
    <w:p w:rsidR="006A6D4B" w:rsidRPr="006533CA" w:rsidRDefault="006A6D4B" w:rsidP="006A6D4B">
      <w:pPr>
        <w:spacing w:after="0" w:line="240" w:lineRule="auto"/>
        <w:jc w:val="both"/>
        <w:rPr>
          <w:rFonts w:ascii="Times New Roman" w:eastAsia="Aptos" w:hAnsi="Times New Roman" w:cs="Times New Roman"/>
          <w:i/>
          <w:color w:val="000000" w:themeColor="text1"/>
          <w:kern w:val="2"/>
          <w:sz w:val="26"/>
          <w:szCs w:val="26"/>
          <w:lang w:val="vi-VN"/>
          <w14:ligatures w14:val="standardContextual"/>
        </w:rPr>
      </w:pPr>
      <w:r w:rsidRPr="006533CA">
        <w:rPr>
          <w:rFonts w:ascii="Times New Roman" w:eastAsia="Aptos" w:hAnsi="Times New Roman" w:cs="Times New Roman"/>
          <w:i/>
          <w:color w:val="000000" w:themeColor="text1"/>
          <w:kern w:val="2"/>
          <w:sz w:val="26"/>
          <w:szCs w:val="26"/>
          <w:lang w:val="vi-VN"/>
          <w14:ligatures w14:val="standardContextual"/>
        </w:rPr>
        <w:t>Tôn trọng sự khác biệt về văn hóa, ngôn ngữ và tôn giáo của người dân ASEAN, đồng thời nhấn mạnh những giá trị chung trên tinh thần thống nhất trong đa dạng”.</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 xml:space="preserve">(Trích: Điều 2, </w:t>
      </w:r>
      <w:r w:rsidRPr="006533CA">
        <w:rPr>
          <w:rFonts w:ascii="Times New Roman" w:eastAsia="Aptos" w:hAnsi="Times New Roman" w:cs="Times New Roman"/>
          <w:i/>
          <w:color w:val="000000" w:themeColor="text1"/>
          <w:kern w:val="2"/>
          <w:sz w:val="26"/>
          <w:szCs w:val="26"/>
          <w:lang w:val="vi-VN"/>
          <w14:ligatures w14:val="standardContextual"/>
        </w:rPr>
        <w:t>Hiến chương ASEAN</w:t>
      </w:r>
      <w:r w:rsidRPr="006533CA">
        <w:rPr>
          <w:rFonts w:ascii="Times New Roman" w:eastAsia="Aptos" w:hAnsi="Times New Roman" w:cs="Times New Roman"/>
          <w:color w:val="000000" w:themeColor="text1"/>
          <w:kern w:val="2"/>
          <w:sz w:val="26"/>
          <w:szCs w:val="26"/>
          <w:lang w:val="vi-VN"/>
          <w14:ligatures w14:val="standardContextual"/>
        </w:rPr>
        <w:t>, ngày 20-11-2007)</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A. Nội dung tư liệu thể hiện hai mục tiêu cơ bản nhất và quan trọng nhất của ASEAN từ khi thành lập.</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B. Nội dung tư liệu thể hiện tinh thần "thống nhất trong đa dạng" của ASEAN và Đông Nam Á.</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C. Hiến chương ASEAN là văn kiện quan trọng của Hiệp hội các quốc gia Đông Nam Á.</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color w:val="000000" w:themeColor="text1"/>
          <w:kern w:val="2"/>
          <w:sz w:val="26"/>
          <w:szCs w:val="26"/>
          <w:lang w:val="vi-VN"/>
          <w14:ligatures w14:val="standardContextual"/>
        </w:rPr>
        <w:t>D. Hiến chương ASEAN tiếp tục là cơ sở pháp lí cho hoạt động của ASEAN hiện nay.</w:t>
      </w:r>
    </w:p>
    <w:p w:rsidR="006A6D4B" w:rsidRPr="006533CA" w:rsidRDefault="006A6D4B" w:rsidP="006A6D4B">
      <w:pPr>
        <w:tabs>
          <w:tab w:val="left" w:pos="476"/>
        </w:tabs>
        <w:spacing w:after="0" w:line="240" w:lineRule="auto"/>
        <w:jc w:val="both"/>
        <w:rPr>
          <w:rFonts w:ascii="Times New Roman" w:eastAsia="Aptos" w:hAnsi="Times New Roman" w:cs="Times New Roman"/>
          <w:b/>
          <w:bCs/>
          <w:color w:val="000000" w:themeColor="text1"/>
          <w:kern w:val="2"/>
          <w:sz w:val="26"/>
          <w:szCs w:val="26"/>
          <w:lang w:val="vi-VN"/>
          <w14:ligatures w14:val="standardContextual"/>
        </w:rPr>
      </w:pPr>
      <w:r w:rsidRPr="006533CA">
        <w:rPr>
          <w:rFonts w:ascii="Times New Roman" w:eastAsia="Aptos" w:hAnsi="Times New Roman" w:cs="Times New Roman"/>
          <w:b/>
          <w:bCs/>
          <w:color w:val="000000" w:themeColor="text1"/>
          <w:kern w:val="2"/>
          <w:sz w:val="26"/>
          <w:szCs w:val="26"/>
          <w:lang w:val="vi-VN"/>
          <w14:ligatures w14:val="standardContextual"/>
        </w:rPr>
        <w:t>Câu 15.</w:t>
      </w:r>
      <w:r w:rsidRPr="006533CA">
        <w:rPr>
          <w:rFonts w:ascii="Times New Roman" w:eastAsia="Aptos" w:hAnsi="Times New Roman" w:cs="Times New Roman"/>
          <w:color w:val="000000" w:themeColor="text1"/>
          <w:kern w:val="2"/>
          <w:sz w:val="26"/>
          <w:szCs w:val="26"/>
          <w:lang w:val="vi-VN"/>
          <w14:ligatures w14:val="standardContextual"/>
        </w:rPr>
        <w:t xml:space="preserve"> </w:t>
      </w:r>
      <w:r w:rsidRPr="006533CA">
        <w:rPr>
          <w:rFonts w:ascii="Times New Roman" w:eastAsia="Aptos" w:hAnsi="Times New Roman" w:cs="Times New Roman"/>
          <w:b/>
          <w:bCs/>
          <w:color w:val="000000" w:themeColor="text1"/>
          <w:kern w:val="2"/>
          <w:sz w:val="26"/>
          <w:szCs w:val="26"/>
          <w:lang w:val="vi-VN"/>
          <w14:ligatures w14:val="standardContextual"/>
        </w:rPr>
        <w:t xml:space="preserve">Đọc đoạn tư liệu sau đây: </w:t>
      </w:r>
    </w:p>
    <w:p w:rsidR="006A6D4B" w:rsidRPr="006533CA" w:rsidRDefault="006A6D4B" w:rsidP="006A6D4B">
      <w:pPr>
        <w:tabs>
          <w:tab w:val="left" w:pos="476"/>
        </w:tabs>
        <w:spacing w:after="0" w:line="240" w:lineRule="auto"/>
        <w:ind w:firstLineChars="183" w:firstLine="476"/>
        <w:jc w:val="both"/>
        <w:rPr>
          <w:rFonts w:ascii="Times New Roman" w:eastAsia="sans-serif" w:hAnsi="Times New Roman" w:cs="Times New Roman"/>
          <w:color w:val="000000" w:themeColor="text1"/>
          <w:kern w:val="2"/>
          <w:sz w:val="26"/>
          <w:szCs w:val="26"/>
          <w:shd w:val="clear" w:color="auto" w:fill="FFFFFF"/>
          <w:lang w:val="vi-VN"/>
          <w14:ligatures w14:val="standardContextual"/>
        </w:rPr>
      </w:pPr>
      <w:r w:rsidRPr="006533CA">
        <w:rPr>
          <w:rFonts w:ascii="Times New Roman" w:eastAsia="sans-serif" w:hAnsi="Times New Roman" w:cs="Times New Roman"/>
          <w:color w:val="000000" w:themeColor="text1"/>
          <w:kern w:val="2"/>
          <w:sz w:val="26"/>
          <w:szCs w:val="26"/>
          <w:shd w:val="clear" w:color="auto" w:fill="FFFFFF"/>
          <w:lang w:val="vi-VN"/>
          <w14:ligatures w14:val="standardContextual"/>
        </w:rPr>
        <w:t>“Một trong những nguyên nhân có tác động mạnh mẽ tới sự phát triển của ASEAN chính là cội nguồn bản sắc văn hóa của khu vực. Do vậy, hợp tác vì một nền văn hóa ASEAN đầy bản sắc, đa dạng trong thống nhất là một mục tiêu cao cả mà chính phủ và nhân dân các nước ASEAN đã và đang tiến hành”.</w:t>
      </w:r>
    </w:p>
    <w:p w:rsidR="006A6D4B" w:rsidRPr="006533CA" w:rsidRDefault="006A6D4B" w:rsidP="006A6D4B">
      <w:pPr>
        <w:tabs>
          <w:tab w:val="left" w:pos="476"/>
        </w:tabs>
        <w:spacing w:after="0" w:line="240" w:lineRule="auto"/>
        <w:ind w:firstLineChars="183" w:firstLine="476"/>
        <w:jc w:val="right"/>
        <w:rPr>
          <w:rFonts w:ascii="Times New Roman" w:eastAsia="Open Sans" w:hAnsi="Times New Roman" w:cs="Times New Roman"/>
          <w:i/>
          <w:iCs/>
          <w:caps/>
          <w:color w:val="000000" w:themeColor="text1"/>
          <w:kern w:val="2"/>
          <w:sz w:val="26"/>
          <w:szCs w:val="26"/>
          <w:shd w:val="clear" w:color="auto" w:fill="FFFFFF"/>
          <w:lang w:val="vi-VN" w:eastAsia="zh-CN" w:bidi="ar"/>
          <w14:ligatures w14:val="standardContextual"/>
        </w:rPr>
      </w:pPr>
      <w:r w:rsidRPr="006533CA">
        <w:rPr>
          <w:rFonts w:ascii="Times New Roman" w:eastAsia="sans-serif" w:hAnsi="Times New Roman" w:cs="Times New Roman"/>
          <w:i/>
          <w:iCs/>
          <w:color w:val="000000" w:themeColor="text1"/>
          <w:kern w:val="2"/>
          <w:sz w:val="26"/>
          <w:szCs w:val="26"/>
          <w:shd w:val="clear" w:color="auto" w:fill="FFFFFF"/>
          <w:lang w:val="vi-VN"/>
          <w14:ligatures w14:val="standardContextual"/>
        </w:rPr>
        <w:t xml:space="preserve">(Vũ Tuyết Loan, </w:t>
      </w:r>
      <w:hyperlink r:id="rId18" w:history="1">
        <w:r w:rsidRPr="006533CA">
          <w:rPr>
            <w:rFonts w:ascii="Times New Roman" w:eastAsia="sans-serif" w:hAnsi="Times New Roman" w:cs="Times New Roman"/>
            <w:i/>
            <w:iCs/>
            <w:color w:val="000000" w:themeColor="text1"/>
            <w:kern w:val="2"/>
            <w:sz w:val="26"/>
            <w:szCs w:val="26"/>
            <w:shd w:val="clear" w:color="auto" w:fill="FFFFFF"/>
            <w:lang w:val="vi-VN"/>
            <w14:ligatures w14:val="standardContextual"/>
          </w:rPr>
          <w:t>Tạo dựng bản sắc chung trong Cộng đồng Văn hóa - Xã hội ASEAN</w:t>
        </w:r>
      </w:hyperlink>
      <w:r w:rsidRPr="006533CA">
        <w:rPr>
          <w:rFonts w:ascii="Times New Roman" w:eastAsia="Open Sans" w:hAnsi="Times New Roman" w:cs="Times New Roman"/>
          <w:i/>
          <w:iCs/>
          <w:caps/>
          <w:color w:val="000000" w:themeColor="text1"/>
          <w:kern w:val="2"/>
          <w:sz w:val="26"/>
          <w:szCs w:val="26"/>
          <w:shd w:val="clear" w:color="auto" w:fill="FFFFFF"/>
          <w:lang w:val="vi-VN" w:eastAsia="zh-CN" w:bidi="ar"/>
          <w14:ligatures w14:val="standardContextual"/>
        </w:rPr>
        <w:t xml:space="preserve">, </w:t>
      </w:r>
    </w:p>
    <w:p w:rsidR="006A6D4B" w:rsidRPr="006533CA" w:rsidRDefault="006A6D4B" w:rsidP="006A6D4B">
      <w:pPr>
        <w:tabs>
          <w:tab w:val="left" w:pos="476"/>
        </w:tabs>
        <w:spacing w:after="0" w:line="240" w:lineRule="auto"/>
        <w:ind w:firstLineChars="183" w:firstLine="476"/>
        <w:jc w:val="right"/>
        <w:rPr>
          <w:rFonts w:ascii="Times New Roman" w:eastAsia="Open Sans" w:hAnsi="Times New Roman" w:cs="Times New Roman"/>
          <w:i/>
          <w:iCs/>
          <w:caps/>
          <w:color w:val="000000" w:themeColor="text1"/>
          <w:kern w:val="2"/>
          <w:sz w:val="26"/>
          <w:szCs w:val="26"/>
          <w:lang w:val="vi-VN"/>
          <w14:ligatures w14:val="standardContextual"/>
        </w:rPr>
      </w:pPr>
      <w:r w:rsidRPr="006533CA">
        <w:rPr>
          <w:rFonts w:ascii="Times New Roman" w:eastAsia="sans-serif" w:hAnsi="Times New Roman" w:cs="Times New Roman"/>
          <w:i/>
          <w:iCs/>
          <w:color w:val="000000" w:themeColor="text1"/>
          <w:kern w:val="2"/>
          <w:sz w:val="26"/>
          <w:szCs w:val="26"/>
          <w:shd w:val="clear" w:color="auto" w:fill="FFFFFF"/>
          <w:lang w:val="vi-VN"/>
          <w14:ligatures w14:val="standardContextual"/>
        </w:rPr>
        <w:t xml:space="preserve">Tạp chí Cộng sản, </w:t>
      </w:r>
      <w:r w:rsidRPr="006533CA">
        <w:rPr>
          <w:rFonts w:ascii="Times New Roman" w:eastAsia="Open Sans" w:hAnsi="Times New Roman" w:cs="Times New Roman"/>
          <w:i/>
          <w:iCs/>
          <w:caps/>
          <w:color w:val="000000" w:themeColor="text1"/>
          <w:kern w:val="2"/>
          <w:sz w:val="26"/>
          <w:szCs w:val="26"/>
          <w:shd w:val="clear" w:color="auto" w:fill="FFFFFF"/>
          <w:lang w:val="vi-VN" w:eastAsia="zh-CN" w:bidi="ar"/>
          <w14:ligatures w14:val="standardContextual"/>
        </w:rPr>
        <w:t>3-8-2012</w:t>
      </w:r>
    </w:p>
    <w:p w:rsidR="006A6D4B" w:rsidRPr="006533CA" w:rsidRDefault="006A6D4B" w:rsidP="006A6D4B">
      <w:pPr>
        <w:shd w:val="clear" w:color="auto" w:fill="FFFFFF"/>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Times New Roman" w:hAnsi="Times New Roman" w:cs="Times New Roman"/>
          <w:b/>
          <w:bCs/>
          <w:color w:val="000000" w:themeColor="text1"/>
          <w:sz w:val="26"/>
          <w:szCs w:val="26"/>
          <w:lang w:val="vi-VN"/>
        </w:rPr>
        <w:t>a.</w:t>
      </w:r>
      <w:r w:rsidRPr="006533CA">
        <w:rPr>
          <w:rFonts w:ascii="Times New Roman" w:eastAsia="Times New Roman" w:hAnsi="Times New Roman" w:cs="Times New Roman"/>
          <w:color w:val="000000" w:themeColor="text1"/>
          <w:sz w:val="26"/>
          <w:szCs w:val="26"/>
          <w:lang w:val="vi-VN"/>
        </w:rPr>
        <w:t xml:space="preserve"> </w:t>
      </w:r>
      <w:r w:rsidRPr="006533CA">
        <w:rPr>
          <w:rFonts w:ascii="Times New Roman" w:eastAsia="Arial" w:hAnsi="Times New Roman" w:cs="Times New Roman"/>
          <w:color w:val="000000" w:themeColor="text1"/>
          <w:sz w:val="26"/>
          <w:szCs w:val="26"/>
          <w:shd w:val="clear" w:color="auto" w:fill="FFFFFF"/>
          <w:lang w:val="vi-VN"/>
        </w:rPr>
        <w:t xml:space="preserve">Cộng đồng Văn hóa - Xã hội ASEAN (ASCC) hướng đến xây dựng tình đoàn kết và thống nhất lâu bền giữa các quốc gia và dân tộc ASEAN bằng cách tạo dựng bản sắc chung. </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
          <w:bCs/>
          <w:color w:val="000000" w:themeColor="text1"/>
          <w:kern w:val="2"/>
          <w:sz w:val="26"/>
          <w:szCs w:val="26"/>
          <w:lang w:val="vi-VN"/>
          <w14:ligatures w14:val="standardContextual"/>
        </w:rPr>
        <w:t>b.</w:t>
      </w:r>
      <w:r w:rsidRPr="006533CA">
        <w:rPr>
          <w:rFonts w:ascii="Times New Roman" w:eastAsia="Aptos" w:hAnsi="Times New Roman" w:cs="Times New Roman"/>
          <w:color w:val="000000" w:themeColor="text1"/>
          <w:kern w:val="2"/>
          <w:sz w:val="26"/>
          <w:szCs w:val="26"/>
          <w:lang w:val="vi-VN"/>
          <w14:ligatures w14:val="standardContextual"/>
        </w:rPr>
        <w:t xml:space="preserve"> Sự đa dạng văn hóa trong khu vực đã và đang mang lại nhiều lợi thế trong phát triển kinh tế, đặc biệt là kinh tế đối ngoại. </w:t>
      </w:r>
    </w:p>
    <w:p w:rsidR="006A6D4B" w:rsidRPr="006533CA" w:rsidRDefault="006A6D4B" w:rsidP="006A6D4B">
      <w:pPr>
        <w:shd w:val="clear" w:color="auto" w:fill="FFFFFF"/>
        <w:spacing w:after="0" w:line="240" w:lineRule="auto"/>
        <w:jc w:val="both"/>
        <w:rPr>
          <w:rFonts w:ascii="Times New Roman" w:eastAsia="Times New Roman" w:hAnsi="Times New Roman" w:cs="Times New Roman"/>
          <w:color w:val="000000" w:themeColor="text1"/>
          <w:sz w:val="26"/>
          <w:szCs w:val="26"/>
          <w:lang w:val="vi-VN"/>
        </w:rPr>
      </w:pPr>
      <w:r w:rsidRPr="006533CA">
        <w:rPr>
          <w:rFonts w:ascii="Times New Roman" w:eastAsia="Times New Roman" w:hAnsi="Times New Roman" w:cs="Times New Roman"/>
          <w:b/>
          <w:bCs/>
          <w:color w:val="000000" w:themeColor="text1"/>
          <w:sz w:val="26"/>
          <w:szCs w:val="26"/>
          <w:lang w:val="vi-VN"/>
        </w:rPr>
        <w:t>c.</w:t>
      </w:r>
      <w:r w:rsidRPr="006533CA">
        <w:rPr>
          <w:rFonts w:ascii="Times New Roman" w:eastAsia="Times New Roman" w:hAnsi="Times New Roman" w:cs="Times New Roman"/>
          <w:color w:val="000000" w:themeColor="text1"/>
          <w:sz w:val="26"/>
          <w:szCs w:val="26"/>
          <w:lang w:val="vi-VN"/>
        </w:rPr>
        <w:t xml:space="preserve"> </w:t>
      </w:r>
      <w:r w:rsidRPr="006533CA">
        <w:rPr>
          <w:rFonts w:ascii="Times New Roman" w:eastAsia="sans-serif" w:hAnsi="Times New Roman" w:cs="Times New Roman"/>
          <w:color w:val="000000" w:themeColor="text1"/>
          <w:sz w:val="26"/>
          <w:szCs w:val="26"/>
          <w:shd w:val="clear" w:color="auto" w:fill="FFFFFF"/>
          <w:lang w:val="vi-VN"/>
        </w:rPr>
        <w:t xml:space="preserve">Bản sắc ASEAN được nhắc đến là “sự thống nhất trong đa dạng”; việc tạo dựng bản sắc ASEAN trong ASCC đóng vai trò rất quan trọng. </w:t>
      </w:r>
    </w:p>
    <w:p w:rsidR="006A6D4B" w:rsidRPr="006533CA" w:rsidRDefault="006A6D4B" w:rsidP="006A6D4B">
      <w:pPr>
        <w:spacing w:after="0" w:line="240" w:lineRule="auto"/>
        <w:jc w:val="both"/>
        <w:rPr>
          <w:rFonts w:ascii="Times New Roman" w:eastAsia="Aptos" w:hAnsi="Times New Roman" w:cs="Times New Roman"/>
          <w:color w:val="000000" w:themeColor="text1"/>
          <w:kern w:val="2"/>
          <w:sz w:val="26"/>
          <w:szCs w:val="26"/>
          <w:lang w:val="vi-VN"/>
          <w14:ligatures w14:val="standardContextual"/>
        </w:rPr>
      </w:pPr>
      <w:r w:rsidRPr="006533CA">
        <w:rPr>
          <w:rFonts w:ascii="Times New Roman" w:eastAsia="Aptos" w:hAnsi="Times New Roman" w:cs="Times New Roman"/>
          <w:b/>
          <w:bCs/>
          <w:color w:val="000000" w:themeColor="text1"/>
          <w:kern w:val="2"/>
          <w:sz w:val="26"/>
          <w:szCs w:val="26"/>
          <w:lang w:val="vi-VN"/>
          <w14:ligatures w14:val="standardContextual"/>
        </w:rPr>
        <w:t>d.</w:t>
      </w:r>
      <w:r w:rsidRPr="006533CA">
        <w:rPr>
          <w:rFonts w:ascii="Times New Roman" w:eastAsia="Aptos" w:hAnsi="Times New Roman" w:cs="Times New Roman"/>
          <w:color w:val="000000" w:themeColor="text1"/>
          <w:kern w:val="2"/>
          <w:sz w:val="26"/>
          <w:szCs w:val="26"/>
          <w:lang w:val="vi-VN"/>
          <w14:ligatures w14:val="standardContextual"/>
        </w:rPr>
        <w:t xml:space="preserve"> Sự đa dạng văn hóa (trong đó chủ yếu là tôn giáo) ít dẫn đến sự va chạm của các nền văn hóa. Lý do có thể là sự khác nhau của các hệ giá trị, chiều sâu tâm linh, tôn giáo hoặc tư tưởng. </w:t>
      </w:r>
    </w:p>
    <w:bookmarkEnd w:id="0"/>
    <w:p w:rsidR="00460DC8" w:rsidRPr="006533CA" w:rsidRDefault="00460DC8">
      <w:pPr>
        <w:rPr>
          <w:rFonts w:ascii="Times New Roman" w:hAnsi="Times New Roman" w:cs="Times New Roman"/>
          <w:color w:val="000000" w:themeColor="text1"/>
          <w:sz w:val="26"/>
          <w:szCs w:val="26"/>
          <w:lang w:val="vi-VN"/>
        </w:rPr>
      </w:pPr>
    </w:p>
    <w:sectPr w:rsidR="00460DC8" w:rsidRPr="006533CA" w:rsidSect="00A9128C">
      <w:footerReference w:type="default" r:id="rId19"/>
      <w:pgSz w:w="11907" w:h="16840" w:code="9"/>
      <w:pgMar w:top="567" w:right="567" w:bottom="567" w:left="567"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B4127" w:rsidRDefault="006B4127" w:rsidP="006533CA">
      <w:pPr>
        <w:spacing w:after="0" w:line="240" w:lineRule="auto"/>
      </w:pPr>
      <w:r>
        <w:separator/>
      </w:r>
    </w:p>
  </w:endnote>
  <w:endnote w:type="continuationSeparator" w:id="0">
    <w:p w:rsidR="006B4127" w:rsidRDefault="006B4127" w:rsidP="006533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altName w:val="Arial"/>
    <w:charset w:val="00"/>
    <w:family w:val="swiss"/>
    <w:pitch w:val="variable"/>
    <w:sig w:usb0="20000287" w:usb1="00000003" w:usb2="00000000" w:usb3="00000000" w:csb0="0000019F" w:csb1="00000000"/>
  </w:font>
  <w:font w:name="Georgia">
    <w:panose1 w:val="02040502050405020303"/>
    <w:charset w:val="00"/>
    <w:family w:val="roman"/>
    <w:pitch w:val="variable"/>
    <w:sig w:usb0="00000287" w:usb1="00000000" w:usb2="00000000" w:usb3="00000000" w:csb0="0000009F" w:csb1="00000000"/>
  </w:font>
  <w:font w:name="sans-serif">
    <w:altName w:val="Calibri"/>
    <w:charset w:val="00"/>
    <w:family w:val="auto"/>
    <w:pitch w:val="default"/>
  </w:font>
  <w:font w:name="TimesNewRomanPS-BoldMT">
    <w:altName w:val="Segoe Print"/>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TimesNewRomanPS-ItalicMT">
    <w:altName w:val="Segoe Print"/>
    <w:panose1 w:val="00000000000000000000"/>
    <w:charset w:val="00"/>
    <w:family w:val="roman"/>
    <w:notTrueType/>
    <w:pitch w:val="default"/>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652560732"/>
      <w:docPartObj>
        <w:docPartGallery w:val="Page Numbers (Bottom of Page)"/>
        <w:docPartUnique/>
      </w:docPartObj>
    </w:sdtPr>
    <w:sdtEndPr>
      <w:rPr>
        <w:noProof/>
      </w:rPr>
    </w:sdtEndPr>
    <w:sdtContent>
      <w:p w:rsidR="006533CA" w:rsidRDefault="006533CA">
        <w:pPr>
          <w:pStyle w:val="Footer"/>
          <w:jc w:val="center"/>
        </w:pPr>
        <w:r>
          <w:fldChar w:fldCharType="begin"/>
        </w:r>
        <w:r>
          <w:instrText xml:space="preserve"> PAGE   \* MERGEFORMAT </w:instrText>
        </w:r>
        <w:r>
          <w:fldChar w:fldCharType="separate"/>
        </w:r>
        <w:r>
          <w:rPr>
            <w:noProof/>
          </w:rPr>
          <w:t>11</w:t>
        </w:r>
        <w:r>
          <w:rPr>
            <w:noProof/>
          </w:rPr>
          <w:fldChar w:fldCharType="end"/>
        </w:r>
      </w:p>
    </w:sdtContent>
  </w:sdt>
  <w:p w:rsidR="006533CA" w:rsidRDefault="006533C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B4127" w:rsidRDefault="006B4127" w:rsidP="006533CA">
      <w:pPr>
        <w:spacing w:after="0" w:line="240" w:lineRule="auto"/>
      </w:pPr>
      <w:r>
        <w:separator/>
      </w:r>
    </w:p>
  </w:footnote>
  <w:footnote w:type="continuationSeparator" w:id="0">
    <w:p w:rsidR="006B4127" w:rsidRDefault="006B4127" w:rsidP="006533CA">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821095F"/>
    <w:multiLevelType w:val="hybridMultilevel"/>
    <w:tmpl w:val="610C5ED8"/>
    <w:lvl w:ilvl="0" w:tplc="164E08F4">
      <w:numFmt w:val="bullet"/>
      <w:lvlText w:val="-"/>
      <w:lvlJc w:val="left"/>
      <w:pPr>
        <w:ind w:left="107" w:hanging="156"/>
      </w:pPr>
      <w:rPr>
        <w:rFonts w:ascii="Times New Roman" w:eastAsia="Times New Roman" w:hAnsi="Times New Roman" w:cs="Times New Roman" w:hint="default"/>
        <w:b w:val="0"/>
        <w:bCs w:val="0"/>
        <w:i w:val="0"/>
        <w:iCs w:val="0"/>
        <w:spacing w:val="0"/>
        <w:w w:val="100"/>
        <w:sz w:val="28"/>
        <w:szCs w:val="28"/>
        <w:lang w:val="vi" w:eastAsia="en-US" w:bidi="ar-SA"/>
      </w:rPr>
    </w:lvl>
    <w:lvl w:ilvl="1" w:tplc="FDB48E34">
      <w:numFmt w:val="bullet"/>
      <w:lvlText w:val="•"/>
      <w:lvlJc w:val="left"/>
      <w:pPr>
        <w:ind w:left="471" w:hanging="156"/>
      </w:pPr>
      <w:rPr>
        <w:rFonts w:hint="default"/>
        <w:lang w:val="vi" w:eastAsia="en-US" w:bidi="ar-SA"/>
      </w:rPr>
    </w:lvl>
    <w:lvl w:ilvl="2" w:tplc="E0441E84">
      <w:numFmt w:val="bullet"/>
      <w:lvlText w:val="•"/>
      <w:lvlJc w:val="left"/>
      <w:pPr>
        <w:ind w:left="843" w:hanging="156"/>
      </w:pPr>
      <w:rPr>
        <w:rFonts w:hint="default"/>
        <w:lang w:val="vi" w:eastAsia="en-US" w:bidi="ar-SA"/>
      </w:rPr>
    </w:lvl>
    <w:lvl w:ilvl="3" w:tplc="1FDEDBE2">
      <w:numFmt w:val="bullet"/>
      <w:lvlText w:val="•"/>
      <w:lvlJc w:val="left"/>
      <w:pPr>
        <w:ind w:left="1215" w:hanging="156"/>
      </w:pPr>
      <w:rPr>
        <w:rFonts w:hint="default"/>
        <w:lang w:val="vi" w:eastAsia="en-US" w:bidi="ar-SA"/>
      </w:rPr>
    </w:lvl>
    <w:lvl w:ilvl="4" w:tplc="26C01F5E">
      <w:numFmt w:val="bullet"/>
      <w:lvlText w:val="•"/>
      <w:lvlJc w:val="left"/>
      <w:pPr>
        <w:ind w:left="1587" w:hanging="156"/>
      </w:pPr>
      <w:rPr>
        <w:rFonts w:hint="default"/>
        <w:lang w:val="vi" w:eastAsia="en-US" w:bidi="ar-SA"/>
      </w:rPr>
    </w:lvl>
    <w:lvl w:ilvl="5" w:tplc="993E5A28">
      <w:numFmt w:val="bullet"/>
      <w:lvlText w:val="•"/>
      <w:lvlJc w:val="left"/>
      <w:pPr>
        <w:ind w:left="1959" w:hanging="156"/>
      </w:pPr>
      <w:rPr>
        <w:rFonts w:hint="default"/>
        <w:lang w:val="vi" w:eastAsia="en-US" w:bidi="ar-SA"/>
      </w:rPr>
    </w:lvl>
    <w:lvl w:ilvl="6" w:tplc="052E11C4">
      <w:numFmt w:val="bullet"/>
      <w:lvlText w:val="•"/>
      <w:lvlJc w:val="left"/>
      <w:pPr>
        <w:ind w:left="2331" w:hanging="156"/>
      </w:pPr>
      <w:rPr>
        <w:rFonts w:hint="default"/>
        <w:lang w:val="vi" w:eastAsia="en-US" w:bidi="ar-SA"/>
      </w:rPr>
    </w:lvl>
    <w:lvl w:ilvl="7" w:tplc="FB405824">
      <w:numFmt w:val="bullet"/>
      <w:lvlText w:val="•"/>
      <w:lvlJc w:val="left"/>
      <w:pPr>
        <w:ind w:left="2703" w:hanging="156"/>
      </w:pPr>
      <w:rPr>
        <w:rFonts w:hint="default"/>
        <w:lang w:val="vi" w:eastAsia="en-US" w:bidi="ar-SA"/>
      </w:rPr>
    </w:lvl>
    <w:lvl w:ilvl="8" w:tplc="F1C24B22">
      <w:numFmt w:val="bullet"/>
      <w:lvlText w:val="•"/>
      <w:lvlJc w:val="left"/>
      <w:pPr>
        <w:ind w:left="3075" w:hanging="156"/>
      </w:pPr>
      <w:rPr>
        <w:rFonts w:hint="default"/>
        <w:lang w:val="vi" w:eastAsia="en-US" w:bidi="ar-SA"/>
      </w:rPr>
    </w:lvl>
  </w:abstractNum>
  <w:abstractNum w:abstractNumId="1">
    <w:nsid w:val="0C9B4486"/>
    <w:multiLevelType w:val="hybridMultilevel"/>
    <w:tmpl w:val="123A805A"/>
    <w:lvl w:ilvl="0" w:tplc="88CEBBC6">
      <w:start w:val="1"/>
      <w:numFmt w:val="lowerLetter"/>
      <w:lvlText w:val="%1)"/>
      <w:lvlJc w:val="left"/>
      <w:pPr>
        <w:ind w:left="144" w:hanging="244"/>
      </w:pPr>
      <w:rPr>
        <w:rFonts w:ascii="Times New Roman" w:eastAsia="Times New Roman" w:hAnsi="Times New Roman" w:cs="Times New Roman" w:hint="default"/>
        <w:b/>
        <w:bCs/>
        <w:i w:val="0"/>
        <w:iCs w:val="0"/>
        <w:spacing w:val="0"/>
        <w:w w:val="102"/>
        <w:sz w:val="22"/>
        <w:szCs w:val="22"/>
        <w:lang w:val="vi" w:eastAsia="en-US" w:bidi="ar-SA"/>
      </w:rPr>
    </w:lvl>
    <w:lvl w:ilvl="1" w:tplc="24CADFE6">
      <w:numFmt w:val="bullet"/>
      <w:lvlText w:val="•"/>
      <w:lvlJc w:val="left"/>
      <w:pPr>
        <w:ind w:left="1134" w:hanging="244"/>
      </w:pPr>
      <w:rPr>
        <w:rFonts w:hint="default"/>
        <w:lang w:val="vi" w:eastAsia="en-US" w:bidi="ar-SA"/>
      </w:rPr>
    </w:lvl>
    <w:lvl w:ilvl="2" w:tplc="26445ECC">
      <w:numFmt w:val="bullet"/>
      <w:lvlText w:val="•"/>
      <w:lvlJc w:val="left"/>
      <w:pPr>
        <w:ind w:left="2128" w:hanging="244"/>
      </w:pPr>
      <w:rPr>
        <w:rFonts w:hint="default"/>
        <w:lang w:val="vi" w:eastAsia="en-US" w:bidi="ar-SA"/>
      </w:rPr>
    </w:lvl>
    <w:lvl w:ilvl="3" w:tplc="0DA4B6EA">
      <w:numFmt w:val="bullet"/>
      <w:lvlText w:val="•"/>
      <w:lvlJc w:val="left"/>
      <w:pPr>
        <w:ind w:left="3122" w:hanging="244"/>
      </w:pPr>
      <w:rPr>
        <w:rFonts w:hint="default"/>
        <w:lang w:val="vi" w:eastAsia="en-US" w:bidi="ar-SA"/>
      </w:rPr>
    </w:lvl>
    <w:lvl w:ilvl="4" w:tplc="CF404ACC">
      <w:numFmt w:val="bullet"/>
      <w:lvlText w:val="•"/>
      <w:lvlJc w:val="left"/>
      <w:pPr>
        <w:ind w:left="4116" w:hanging="244"/>
      </w:pPr>
      <w:rPr>
        <w:rFonts w:hint="default"/>
        <w:lang w:val="vi" w:eastAsia="en-US" w:bidi="ar-SA"/>
      </w:rPr>
    </w:lvl>
    <w:lvl w:ilvl="5" w:tplc="F260F484">
      <w:numFmt w:val="bullet"/>
      <w:lvlText w:val="•"/>
      <w:lvlJc w:val="left"/>
      <w:pPr>
        <w:ind w:left="5110" w:hanging="244"/>
      </w:pPr>
      <w:rPr>
        <w:rFonts w:hint="default"/>
        <w:lang w:val="vi" w:eastAsia="en-US" w:bidi="ar-SA"/>
      </w:rPr>
    </w:lvl>
    <w:lvl w:ilvl="6" w:tplc="FB6ADE32">
      <w:numFmt w:val="bullet"/>
      <w:lvlText w:val="•"/>
      <w:lvlJc w:val="left"/>
      <w:pPr>
        <w:ind w:left="6104" w:hanging="244"/>
      </w:pPr>
      <w:rPr>
        <w:rFonts w:hint="default"/>
        <w:lang w:val="vi" w:eastAsia="en-US" w:bidi="ar-SA"/>
      </w:rPr>
    </w:lvl>
    <w:lvl w:ilvl="7" w:tplc="AA22840A">
      <w:numFmt w:val="bullet"/>
      <w:lvlText w:val="•"/>
      <w:lvlJc w:val="left"/>
      <w:pPr>
        <w:ind w:left="7098" w:hanging="244"/>
      </w:pPr>
      <w:rPr>
        <w:rFonts w:hint="default"/>
        <w:lang w:val="vi" w:eastAsia="en-US" w:bidi="ar-SA"/>
      </w:rPr>
    </w:lvl>
    <w:lvl w:ilvl="8" w:tplc="EFC276A0">
      <w:numFmt w:val="bullet"/>
      <w:lvlText w:val="•"/>
      <w:lvlJc w:val="left"/>
      <w:pPr>
        <w:ind w:left="8092" w:hanging="244"/>
      </w:pPr>
      <w:rPr>
        <w:rFonts w:hint="default"/>
        <w:lang w:val="vi" w:eastAsia="en-US" w:bidi="ar-SA"/>
      </w:rPr>
    </w:lvl>
  </w:abstractNum>
  <w:abstractNum w:abstractNumId="2">
    <w:nsid w:val="0CA832DE"/>
    <w:multiLevelType w:val="hybridMultilevel"/>
    <w:tmpl w:val="648A6024"/>
    <w:lvl w:ilvl="0" w:tplc="DD326892">
      <w:start w:val="75"/>
      <w:numFmt w:val="decimal"/>
      <w:lvlText w:val="%1."/>
      <w:lvlJc w:val="left"/>
      <w:pPr>
        <w:ind w:left="801" w:hanging="375"/>
      </w:pPr>
      <w:rPr>
        <w:rFonts w:hint="default"/>
        <w:spacing w:val="0"/>
        <w:w w:val="96"/>
        <w:lang w:val="vi" w:eastAsia="en-US" w:bidi="ar-SA"/>
      </w:rPr>
    </w:lvl>
    <w:lvl w:ilvl="1" w:tplc="479A55B4">
      <w:start w:val="1"/>
      <w:numFmt w:val="upperLetter"/>
      <w:lvlText w:val="%2."/>
      <w:lvlJc w:val="left"/>
      <w:pPr>
        <w:ind w:left="1098" w:hanging="300"/>
      </w:pPr>
      <w:rPr>
        <w:rFonts w:hint="default"/>
        <w:spacing w:val="0"/>
        <w:w w:val="98"/>
        <w:lang w:val="vi" w:eastAsia="en-US" w:bidi="ar-SA"/>
      </w:rPr>
    </w:lvl>
    <w:lvl w:ilvl="2" w:tplc="539E2876">
      <w:numFmt w:val="bullet"/>
      <w:lvlText w:val="•"/>
      <w:lvlJc w:val="left"/>
      <w:pPr>
        <w:ind w:left="1101" w:hanging="300"/>
      </w:pPr>
      <w:rPr>
        <w:rFonts w:hint="default"/>
        <w:lang w:val="vi" w:eastAsia="en-US" w:bidi="ar-SA"/>
      </w:rPr>
    </w:lvl>
    <w:lvl w:ilvl="3" w:tplc="B4DA9FB8">
      <w:numFmt w:val="bullet"/>
      <w:lvlText w:val="•"/>
      <w:lvlJc w:val="left"/>
      <w:pPr>
        <w:ind w:left="1121" w:hanging="300"/>
      </w:pPr>
      <w:rPr>
        <w:rFonts w:hint="default"/>
        <w:lang w:val="vi" w:eastAsia="en-US" w:bidi="ar-SA"/>
      </w:rPr>
    </w:lvl>
    <w:lvl w:ilvl="4" w:tplc="E7AE815C">
      <w:numFmt w:val="bullet"/>
      <w:lvlText w:val="•"/>
      <w:lvlJc w:val="left"/>
      <w:pPr>
        <w:ind w:left="1201" w:hanging="300"/>
      </w:pPr>
      <w:rPr>
        <w:rFonts w:hint="default"/>
        <w:lang w:val="vi" w:eastAsia="en-US" w:bidi="ar-SA"/>
      </w:rPr>
    </w:lvl>
    <w:lvl w:ilvl="5" w:tplc="4F062738">
      <w:numFmt w:val="bullet"/>
      <w:lvlText w:val="•"/>
      <w:lvlJc w:val="left"/>
      <w:pPr>
        <w:ind w:left="1595" w:hanging="300"/>
      </w:pPr>
      <w:rPr>
        <w:rFonts w:hint="default"/>
        <w:lang w:val="vi" w:eastAsia="en-US" w:bidi="ar-SA"/>
      </w:rPr>
    </w:lvl>
    <w:lvl w:ilvl="6" w:tplc="E7C0666A">
      <w:numFmt w:val="bullet"/>
      <w:lvlText w:val="•"/>
      <w:lvlJc w:val="left"/>
      <w:pPr>
        <w:ind w:left="1989" w:hanging="300"/>
      </w:pPr>
      <w:rPr>
        <w:rFonts w:hint="default"/>
        <w:lang w:val="vi" w:eastAsia="en-US" w:bidi="ar-SA"/>
      </w:rPr>
    </w:lvl>
    <w:lvl w:ilvl="7" w:tplc="584E1D38">
      <w:numFmt w:val="bullet"/>
      <w:lvlText w:val="•"/>
      <w:lvlJc w:val="left"/>
      <w:pPr>
        <w:ind w:left="2384" w:hanging="300"/>
      </w:pPr>
      <w:rPr>
        <w:rFonts w:hint="default"/>
        <w:lang w:val="vi" w:eastAsia="en-US" w:bidi="ar-SA"/>
      </w:rPr>
    </w:lvl>
    <w:lvl w:ilvl="8" w:tplc="54E073F2">
      <w:numFmt w:val="bullet"/>
      <w:lvlText w:val="•"/>
      <w:lvlJc w:val="left"/>
      <w:pPr>
        <w:ind w:left="2778" w:hanging="300"/>
      </w:pPr>
      <w:rPr>
        <w:rFonts w:hint="default"/>
        <w:lang w:val="vi" w:eastAsia="en-US" w:bidi="ar-SA"/>
      </w:rPr>
    </w:lvl>
  </w:abstractNum>
  <w:abstractNum w:abstractNumId="3">
    <w:nsid w:val="13EF618B"/>
    <w:multiLevelType w:val="hybridMultilevel"/>
    <w:tmpl w:val="CCDC985C"/>
    <w:lvl w:ilvl="0" w:tplc="9B684F80">
      <w:start w:val="1"/>
      <w:numFmt w:val="upperLetter"/>
      <w:lvlText w:val="%1."/>
      <w:lvlJc w:val="left"/>
      <w:pPr>
        <w:ind w:left="684" w:hanging="275"/>
      </w:pPr>
      <w:rPr>
        <w:rFonts w:ascii="Times New Roman" w:eastAsia="Times New Roman" w:hAnsi="Times New Roman" w:cs="Times New Roman" w:hint="default"/>
        <w:b/>
        <w:bCs/>
        <w:i w:val="0"/>
        <w:iCs w:val="0"/>
        <w:spacing w:val="0"/>
        <w:w w:val="102"/>
        <w:sz w:val="22"/>
        <w:szCs w:val="22"/>
        <w:lang w:val="vi" w:eastAsia="en-US" w:bidi="ar-SA"/>
      </w:rPr>
    </w:lvl>
    <w:lvl w:ilvl="1" w:tplc="440602EC">
      <w:numFmt w:val="bullet"/>
      <w:lvlText w:val="•"/>
      <w:lvlJc w:val="left"/>
      <w:pPr>
        <w:ind w:left="1620" w:hanging="275"/>
      </w:pPr>
      <w:rPr>
        <w:rFonts w:hint="default"/>
        <w:lang w:val="vi" w:eastAsia="en-US" w:bidi="ar-SA"/>
      </w:rPr>
    </w:lvl>
    <w:lvl w:ilvl="2" w:tplc="5E46107E">
      <w:numFmt w:val="bullet"/>
      <w:lvlText w:val="•"/>
      <w:lvlJc w:val="left"/>
      <w:pPr>
        <w:ind w:left="2560" w:hanging="275"/>
      </w:pPr>
      <w:rPr>
        <w:rFonts w:hint="default"/>
        <w:lang w:val="vi" w:eastAsia="en-US" w:bidi="ar-SA"/>
      </w:rPr>
    </w:lvl>
    <w:lvl w:ilvl="3" w:tplc="05340B38">
      <w:numFmt w:val="bullet"/>
      <w:lvlText w:val="•"/>
      <w:lvlJc w:val="left"/>
      <w:pPr>
        <w:ind w:left="3500" w:hanging="275"/>
      </w:pPr>
      <w:rPr>
        <w:rFonts w:hint="default"/>
        <w:lang w:val="vi" w:eastAsia="en-US" w:bidi="ar-SA"/>
      </w:rPr>
    </w:lvl>
    <w:lvl w:ilvl="4" w:tplc="BFEC31D6">
      <w:numFmt w:val="bullet"/>
      <w:lvlText w:val="•"/>
      <w:lvlJc w:val="left"/>
      <w:pPr>
        <w:ind w:left="4440" w:hanging="275"/>
      </w:pPr>
      <w:rPr>
        <w:rFonts w:hint="default"/>
        <w:lang w:val="vi" w:eastAsia="en-US" w:bidi="ar-SA"/>
      </w:rPr>
    </w:lvl>
    <w:lvl w:ilvl="5" w:tplc="478C58B0">
      <w:numFmt w:val="bullet"/>
      <w:lvlText w:val="•"/>
      <w:lvlJc w:val="left"/>
      <w:pPr>
        <w:ind w:left="5380" w:hanging="275"/>
      </w:pPr>
      <w:rPr>
        <w:rFonts w:hint="default"/>
        <w:lang w:val="vi" w:eastAsia="en-US" w:bidi="ar-SA"/>
      </w:rPr>
    </w:lvl>
    <w:lvl w:ilvl="6" w:tplc="D652A92A">
      <w:numFmt w:val="bullet"/>
      <w:lvlText w:val="•"/>
      <w:lvlJc w:val="left"/>
      <w:pPr>
        <w:ind w:left="6320" w:hanging="275"/>
      </w:pPr>
      <w:rPr>
        <w:rFonts w:hint="default"/>
        <w:lang w:val="vi" w:eastAsia="en-US" w:bidi="ar-SA"/>
      </w:rPr>
    </w:lvl>
    <w:lvl w:ilvl="7" w:tplc="3FCE4188">
      <w:numFmt w:val="bullet"/>
      <w:lvlText w:val="•"/>
      <w:lvlJc w:val="left"/>
      <w:pPr>
        <w:ind w:left="7260" w:hanging="275"/>
      </w:pPr>
      <w:rPr>
        <w:rFonts w:hint="default"/>
        <w:lang w:val="vi" w:eastAsia="en-US" w:bidi="ar-SA"/>
      </w:rPr>
    </w:lvl>
    <w:lvl w:ilvl="8" w:tplc="5DB2F384">
      <w:numFmt w:val="bullet"/>
      <w:lvlText w:val="•"/>
      <w:lvlJc w:val="left"/>
      <w:pPr>
        <w:ind w:left="8200" w:hanging="275"/>
      </w:pPr>
      <w:rPr>
        <w:rFonts w:hint="default"/>
        <w:lang w:val="vi" w:eastAsia="en-US" w:bidi="ar-SA"/>
      </w:rPr>
    </w:lvl>
  </w:abstractNum>
  <w:abstractNum w:abstractNumId="4">
    <w:nsid w:val="154F2ED8"/>
    <w:multiLevelType w:val="hybridMultilevel"/>
    <w:tmpl w:val="B4FE194C"/>
    <w:lvl w:ilvl="0" w:tplc="F8E61CEA">
      <w:numFmt w:val="bullet"/>
      <w:lvlText w:val="-"/>
      <w:lvlJc w:val="left"/>
      <w:pPr>
        <w:ind w:left="107" w:hanging="164"/>
      </w:pPr>
      <w:rPr>
        <w:rFonts w:ascii="Times New Roman" w:eastAsia="Times New Roman" w:hAnsi="Times New Roman" w:cs="Times New Roman" w:hint="default"/>
        <w:b w:val="0"/>
        <w:bCs w:val="0"/>
        <w:i w:val="0"/>
        <w:iCs w:val="0"/>
        <w:spacing w:val="0"/>
        <w:w w:val="100"/>
        <w:sz w:val="28"/>
        <w:szCs w:val="28"/>
        <w:lang w:val="vi" w:eastAsia="en-US" w:bidi="ar-SA"/>
      </w:rPr>
    </w:lvl>
    <w:lvl w:ilvl="1" w:tplc="A10277D2">
      <w:numFmt w:val="bullet"/>
      <w:lvlText w:val="•"/>
      <w:lvlJc w:val="left"/>
      <w:pPr>
        <w:ind w:left="471" w:hanging="164"/>
      </w:pPr>
      <w:rPr>
        <w:rFonts w:hint="default"/>
        <w:lang w:val="vi" w:eastAsia="en-US" w:bidi="ar-SA"/>
      </w:rPr>
    </w:lvl>
    <w:lvl w:ilvl="2" w:tplc="44C25288">
      <w:numFmt w:val="bullet"/>
      <w:lvlText w:val="•"/>
      <w:lvlJc w:val="left"/>
      <w:pPr>
        <w:ind w:left="843" w:hanging="164"/>
      </w:pPr>
      <w:rPr>
        <w:rFonts w:hint="default"/>
        <w:lang w:val="vi" w:eastAsia="en-US" w:bidi="ar-SA"/>
      </w:rPr>
    </w:lvl>
    <w:lvl w:ilvl="3" w:tplc="8144AD20">
      <w:numFmt w:val="bullet"/>
      <w:lvlText w:val="•"/>
      <w:lvlJc w:val="left"/>
      <w:pPr>
        <w:ind w:left="1215" w:hanging="164"/>
      </w:pPr>
      <w:rPr>
        <w:rFonts w:hint="default"/>
        <w:lang w:val="vi" w:eastAsia="en-US" w:bidi="ar-SA"/>
      </w:rPr>
    </w:lvl>
    <w:lvl w:ilvl="4" w:tplc="2D043B42">
      <w:numFmt w:val="bullet"/>
      <w:lvlText w:val="•"/>
      <w:lvlJc w:val="left"/>
      <w:pPr>
        <w:ind w:left="1587" w:hanging="164"/>
      </w:pPr>
      <w:rPr>
        <w:rFonts w:hint="default"/>
        <w:lang w:val="vi" w:eastAsia="en-US" w:bidi="ar-SA"/>
      </w:rPr>
    </w:lvl>
    <w:lvl w:ilvl="5" w:tplc="D85A84AE">
      <w:numFmt w:val="bullet"/>
      <w:lvlText w:val="•"/>
      <w:lvlJc w:val="left"/>
      <w:pPr>
        <w:ind w:left="1959" w:hanging="164"/>
      </w:pPr>
      <w:rPr>
        <w:rFonts w:hint="default"/>
        <w:lang w:val="vi" w:eastAsia="en-US" w:bidi="ar-SA"/>
      </w:rPr>
    </w:lvl>
    <w:lvl w:ilvl="6" w:tplc="A9F8FC46">
      <w:numFmt w:val="bullet"/>
      <w:lvlText w:val="•"/>
      <w:lvlJc w:val="left"/>
      <w:pPr>
        <w:ind w:left="2331" w:hanging="164"/>
      </w:pPr>
      <w:rPr>
        <w:rFonts w:hint="default"/>
        <w:lang w:val="vi" w:eastAsia="en-US" w:bidi="ar-SA"/>
      </w:rPr>
    </w:lvl>
    <w:lvl w:ilvl="7" w:tplc="9DF65D6A">
      <w:numFmt w:val="bullet"/>
      <w:lvlText w:val="•"/>
      <w:lvlJc w:val="left"/>
      <w:pPr>
        <w:ind w:left="2703" w:hanging="164"/>
      </w:pPr>
      <w:rPr>
        <w:rFonts w:hint="default"/>
        <w:lang w:val="vi" w:eastAsia="en-US" w:bidi="ar-SA"/>
      </w:rPr>
    </w:lvl>
    <w:lvl w:ilvl="8" w:tplc="1EBC5E8C">
      <w:numFmt w:val="bullet"/>
      <w:lvlText w:val="•"/>
      <w:lvlJc w:val="left"/>
      <w:pPr>
        <w:ind w:left="3075" w:hanging="164"/>
      </w:pPr>
      <w:rPr>
        <w:rFonts w:hint="default"/>
        <w:lang w:val="vi" w:eastAsia="en-US" w:bidi="ar-SA"/>
      </w:rPr>
    </w:lvl>
  </w:abstractNum>
  <w:abstractNum w:abstractNumId="5">
    <w:nsid w:val="2552072E"/>
    <w:multiLevelType w:val="hybridMultilevel"/>
    <w:tmpl w:val="5AB8DB8E"/>
    <w:lvl w:ilvl="0" w:tplc="66C0511A">
      <w:start w:val="1"/>
      <w:numFmt w:val="upperLetter"/>
      <w:lvlText w:val="%1."/>
      <w:lvlJc w:val="left"/>
      <w:pPr>
        <w:ind w:left="684" w:hanging="275"/>
      </w:pPr>
      <w:rPr>
        <w:rFonts w:ascii="Times New Roman" w:eastAsia="Times New Roman" w:hAnsi="Times New Roman" w:cs="Times New Roman" w:hint="default"/>
        <w:b/>
        <w:bCs/>
        <w:i w:val="0"/>
        <w:iCs w:val="0"/>
        <w:spacing w:val="0"/>
        <w:w w:val="102"/>
        <w:sz w:val="22"/>
        <w:szCs w:val="22"/>
        <w:lang w:val="vi" w:eastAsia="en-US" w:bidi="ar-SA"/>
      </w:rPr>
    </w:lvl>
    <w:lvl w:ilvl="1" w:tplc="A448008E">
      <w:start w:val="1"/>
      <w:numFmt w:val="lowerLetter"/>
      <w:lvlText w:val="%2)"/>
      <w:lvlJc w:val="left"/>
      <w:pPr>
        <w:ind w:left="144" w:hanging="244"/>
      </w:pPr>
      <w:rPr>
        <w:rFonts w:ascii="Times New Roman" w:eastAsia="Times New Roman" w:hAnsi="Times New Roman" w:cs="Times New Roman" w:hint="default"/>
        <w:b/>
        <w:bCs/>
        <w:i w:val="0"/>
        <w:iCs w:val="0"/>
        <w:spacing w:val="0"/>
        <w:w w:val="102"/>
        <w:sz w:val="22"/>
        <w:szCs w:val="22"/>
        <w:lang w:val="vi" w:eastAsia="en-US" w:bidi="ar-SA"/>
      </w:rPr>
    </w:lvl>
    <w:lvl w:ilvl="2" w:tplc="7F16F844">
      <w:numFmt w:val="bullet"/>
      <w:lvlText w:val="•"/>
      <w:lvlJc w:val="left"/>
      <w:pPr>
        <w:ind w:left="1724" w:hanging="244"/>
      </w:pPr>
      <w:rPr>
        <w:rFonts w:hint="default"/>
        <w:lang w:val="vi" w:eastAsia="en-US" w:bidi="ar-SA"/>
      </w:rPr>
    </w:lvl>
    <w:lvl w:ilvl="3" w:tplc="FE6C396A">
      <w:numFmt w:val="bullet"/>
      <w:lvlText w:val="•"/>
      <w:lvlJc w:val="left"/>
      <w:pPr>
        <w:ind w:left="2768" w:hanging="244"/>
      </w:pPr>
      <w:rPr>
        <w:rFonts w:hint="default"/>
        <w:lang w:val="vi" w:eastAsia="en-US" w:bidi="ar-SA"/>
      </w:rPr>
    </w:lvl>
    <w:lvl w:ilvl="4" w:tplc="1354E12C">
      <w:numFmt w:val="bullet"/>
      <w:lvlText w:val="•"/>
      <w:lvlJc w:val="left"/>
      <w:pPr>
        <w:ind w:left="3813" w:hanging="244"/>
      </w:pPr>
      <w:rPr>
        <w:rFonts w:hint="default"/>
        <w:lang w:val="vi" w:eastAsia="en-US" w:bidi="ar-SA"/>
      </w:rPr>
    </w:lvl>
    <w:lvl w:ilvl="5" w:tplc="159EC526">
      <w:numFmt w:val="bullet"/>
      <w:lvlText w:val="•"/>
      <w:lvlJc w:val="left"/>
      <w:pPr>
        <w:ind w:left="4857" w:hanging="244"/>
      </w:pPr>
      <w:rPr>
        <w:rFonts w:hint="default"/>
        <w:lang w:val="vi" w:eastAsia="en-US" w:bidi="ar-SA"/>
      </w:rPr>
    </w:lvl>
    <w:lvl w:ilvl="6" w:tplc="F0907214">
      <w:numFmt w:val="bullet"/>
      <w:lvlText w:val="•"/>
      <w:lvlJc w:val="left"/>
      <w:pPr>
        <w:ind w:left="5902" w:hanging="244"/>
      </w:pPr>
      <w:rPr>
        <w:rFonts w:hint="default"/>
        <w:lang w:val="vi" w:eastAsia="en-US" w:bidi="ar-SA"/>
      </w:rPr>
    </w:lvl>
    <w:lvl w:ilvl="7" w:tplc="C204841E">
      <w:numFmt w:val="bullet"/>
      <w:lvlText w:val="•"/>
      <w:lvlJc w:val="left"/>
      <w:pPr>
        <w:ind w:left="6946" w:hanging="244"/>
      </w:pPr>
      <w:rPr>
        <w:rFonts w:hint="default"/>
        <w:lang w:val="vi" w:eastAsia="en-US" w:bidi="ar-SA"/>
      </w:rPr>
    </w:lvl>
    <w:lvl w:ilvl="8" w:tplc="F62E0DB2">
      <w:numFmt w:val="bullet"/>
      <w:lvlText w:val="•"/>
      <w:lvlJc w:val="left"/>
      <w:pPr>
        <w:ind w:left="7991" w:hanging="244"/>
      </w:pPr>
      <w:rPr>
        <w:rFonts w:hint="default"/>
        <w:lang w:val="vi" w:eastAsia="en-US" w:bidi="ar-SA"/>
      </w:rPr>
    </w:lvl>
  </w:abstractNum>
  <w:abstractNum w:abstractNumId="6">
    <w:nsid w:val="359A5FCA"/>
    <w:multiLevelType w:val="singleLevel"/>
    <w:tmpl w:val="359A5FCA"/>
    <w:lvl w:ilvl="0">
      <w:start w:val="1"/>
      <w:numFmt w:val="upperLetter"/>
      <w:suff w:val="space"/>
      <w:lvlText w:val="%1."/>
      <w:lvlJc w:val="left"/>
      <w:pPr>
        <w:ind w:left="283" w:firstLine="0"/>
      </w:pPr>
      <w:rPr>
        <w:rFonts w:hint="default"/>
        <w:b/>
        <w:bCs/>
      </w:rPr>
    </w:lvl>
  </w:abstractNum>
  <w:abstractNum w:abstractNumId="7">
    <w:nsid w:val="3AA7489E"/>
    <w:multiLevelType w:val="hybridMultilevel"/>
    <w:tmpl w:val="4B8E1DA0"/>
    <w:lvl w:ilvl="0" w:tplc="D774326E">
      <w:start w:val="1"/>
      <w:numFmt w:val="lowerLetter"/>
      <w:lvlText w:val="%1)"/>
      <w:lvlJc w:val="left"/>
      <w:pPr>
        <w:ind w:left="144" w:hanging="244"/>
      </w:pPr>
      <w:rPr>
        <w:rFonts w:ascii="Times New Roman" w:eastAsia="Times New Roman" w:hAnsi="Times New Roman" w:cs="Times New Roman" w:hint="default"/>
        <w:b/>
        <w:bCs/>
        <w:i w:val="0"/>
        <w:iCs w:val="0"/>
        <w:spacing w:val="0"/>
        <w:w w:val="102"/>
        <w:sz w:val="22"/>
        <w:szCs w:val="22"/>
        <w:lang w:val="vi" w:eastAsia="en-US" w:bidi="ar-SA"/>
      </w:rPr>
    </w:lvl>
    <w:lvl w:ilvl="1" w:tplc="1F40387E">
      <w:numFmt w:val="bullet"/>
      <w:lvlText w:val="•"/>
      <w:lvlJc w:val="left"/>
      <w:pPr>
        <w:ind w:left="1134" w:hanging="244"/>
      </w:pPr>
      <w:rPr>
        <w:rFonts w:hint="default"/>
        <w:lang w:val="vi" w:eastAsia="en-US" w:bidi="ar-SA"/>
      </w:rPr>
    </w:lvl>
    <w:lvl w:ilvl="2" w:tplc="A1BE9B84">
      <w:numFmt w:val="bullet"/>
      <w:lvlText w:val="•"/>
      <w:lvlJc w:val="left"/>
      <w:pPr>
        <w:ind w:left="2128" w:hanging="244"/>
      </w:pPr>
      <w:rPr>
        <w:rFonts w:hint="default"/>
        <w:lang w:val="vi" w:eastAsia="en-US" w:bidi="ar-SA"/>
      </w:rPr>
    </w:lvl>
    <w:lvl w:ilvl="3" w:tplc="B300863A">
      <w:numFmt w:val="bullet"/>
      <w:lvlText w:val="•"/>
      <w:lvlJc w:val="left"/>
      <w:pPr>
        <w:ind w:left="3122" w:hanging="244"/>
      </w:pPr>
      <w:rPr>
        <w:rFonts w:hint="default"/>
        <w:lang w:val="vi" w:eastAsia="en-US" w:bidi="ar-SA"/>
      </w:rPr>
    </w:lvl>
    <w:lvl w:ilvl="4" w:tplc="04CA0F00">
      <w:numFmt w:val="bullet"/>
      <w:lvlText w:val="•"/>
      <w:lvlJc w:val="left"/>
      <w:pPr>
        <w:ind w:left="4116" w:hanging="244"/>
      </w:pPr>
      <w:rPr>
        <w:rFonts w:hint="default"/>
        <w:lang w:val="vi" w:eastAsia="en-US" w:bidi="ar-SA"/>
      </w:rPr>
    </w:lvl>
    <w:lvl w:ilvl="5" w:tplc="C49E9A32">
      <w:numFmt w:val="bullet"/>
      <w:lvlText w:val="•"/>
      <w:lvlJc w:val="left"/>
      <w:pPr>
        <w:ind w:left="5110" w:hanging="244"/>
      </w:pPr>
      <w:rPr>
        <w:rFonts w:hint="default"/>
        <w:lang w:val="vi" w:eastAsia="en-US" w:bidi="ar-SA"/>
      </w:rPr>
    </w:lvl>
    <w:lvl w:ilvl="6" w:tplc="0A8AB21C">
      <w:numFmt w:val="bullet"/>
      <w:lvlText w:val="•"/>
      <w:lvlJc w:val="left"/>
      <w:pPr>
        <w:ind w:left="6104" w:hanging="244"/>
      </w:pPr>
      <w:rPr>
        <w:rFonts w:hint="default"/>
        <w:lang w:val="vi" w:eastAsia="en-US" w:bidi="ar-SA"/>
      </w:rPr>
    </w:lvl>
    <w:lvl w:ilvl="7" w:tplc="79E84324">
      <w:numFmt w:val="bullet"/>
      <w:lvlText w:val="•"/>
      <w:lvlJc w:val="left"/>
      <w:pPr>
        <w:ind w:left="7098" w:hanging="244"/>
      </w:pPr>
      <w:rPr>
        <w:rFonts w:hint="default"/>
        <w:lang w:val="vi" w:eastAsia="en-US" w:bidi="ar-SA"/>
      </w:rPr>
    </w:lvl>
    <w:lvl w:ilvl="8" w:tplc="40DE1692">
      <w:numFmt w:val="bullet"/>
      <w:lvlText w:val="•"/>
      <w:lvlJc w:val="left"/>
      <w:pPr>
        <w:ind w:left="8092" w:hanging="244"/>
      </w:pPr>
      <w:rPr>
        <w:rFonts w:hint="default"/>
        <w:lang w:val="vi" w:eastAsia="en-US" w:bidi="ar-SA"/>
      </w:rPr>
    </w:lvl>
  </w:abstractNum>
  <w:abstractNum w:abstractNumId="8">
    <w:nsid w:val="4A403BE0"/>
    <w:multiLevelType w:val="hybridMultilevel"/>
    <w:tmpl w:val="73A03F1E"/>
    <w:lvl w:ilvl="0" w:tplc="D97022F2">
      <w:numFmt w:val="bullet"/>
      <w:lvlText w:val="-"/>
      <w:lvlJc w:val="left"/>
      <w:pPr>
        <w:ind w:left="107" w:hanging="147"/>
      </w:pPr>
      <w:rPr>
        <w:rFonts w:ascii="Times New Roman" w:eastAsia="Times New Roman" w:hAnsi="Times New Roman" w:cs="Times New Roman" w:hint="default"/>
        <w:b w:val="0"/>
        <w:bCs w:val="0"/>
        <w:i w:val="0"/>
        <w:iCs w:val="0"/>
        <w:spacing w:val="0"/>
        <w:w w:val="100"/>
        <w:sz w:val="28"/>
        <w:szCs w:val="28"/>
        <w:lang w:val="vi" w:eastAsia="en-US" w:bidi="ar-SA"/>
      </w:rPr>
    </w:lvl>
    <w:lvl w:ilvl="1" w:tplc="224C0C14">
      <w:numFmt w:val="bullet"/>
      <w:lvlText w:val="•"/>
      <w:lvlJc w:val="left"/>
      <w:pPr>
        <w:ind w:left="500" w:hanging="147"/>
      </w:pPr>
      <w:rPr>
        <w:rFonts w:hint="default"/>
        <w:lang w:val="vi" w:eastAsia="en-US" w:bidi="ar-SA"/>
      </w:rPr>
    </w:lvl>
    <w:lvl w:ilvl="2" w:tplc="AB92844E">
      <w:numFmt w:val="bullet"/>
      <w:lvlText w:val="•"/>
      <w:lvlJc w:val="left"/>
      <w:pPr>
        <w:ind w:left="900" w:hanging="147"/>
      </w:pPr>
      <w:rPr>
        <w:rFonts w:hint="default"/>
        <w:lang w:val="vi" w:eastAsia="en-US" w:bidi="ar-SA"/>
      </w:rPr>
    </w:lvl>
    <w:lvl w:ilvl="3" w:tplc="433E14C6">
      <w:numFmt w:val="bullet"/>
      <w:lvlText w:val="•"/>
      <w:lvlJc w:val="left"/>
      <w:pPr>
        <w:ind w:left="1300" w:hanging="147"/>
      </w:pPr>
      <w:rPr>
        <w:rFonts w:hint="default"/>
        <w:lang w:val="vi" w:eastAsia="en-US" w:bidi="ar-SA"/>
      </w:rPr>
    </w:lvl>
    <w:lvl w:ilvl="4" w:tplc="39FCE252">
      <w:numFmt w:val="bullet"/>
      <w:lvlText w:val="•"/>
      <w:lvlJc w:val="left"/>
      <w:pPr>
        <w:ind w:left="1700" w:hanging="147"/>
      </w:pPr>
      <w:rPr>
        <w:rFonts w:hint="default"/>
        <w:lang w:val="vi" w:eastAsia="en-US" w:bidi="ar-SA"/>
      </w:rPr>
    </w:lvl>
    <w:lvl w:ilvl="5" w:tplc="FA6C9D9E">
      <w:numFmt w:val="bullet"/>
      <w:lvlText w:val="•"/>
      <w:lvlJc w:val="left"/>
      <w:pPr>
        <w:ind w:left="2101" w:hanging="147"/>
      </w:pPr>
      <w:rPr>
        <w:rFonts w:hint="default"/>
        <w:lang w:val="vi" w:eastAsia="en-US" w:bidi="ar-SA"/>
      </w:rPr>
    </w:lvl>
    <w:lvl w:ilvl="6" w:tplc="1F72DA2E">
      <w:numFmt w:val="bullet"/>
      <w:lvlText w:val="•"/>
      <w:lvlJc w:val="left"/>
      <w:pPr>
        <w:ind w:left="2501" w:hanging="147"/>
      </w:pPr>
      <w:rPr>
        <w:rFonts w:hint="default"/>
        <w:lang w:val="vi" w:eastAsia="en-US" w:bidi="ar-SA"/>
      </w:rPr>
    </w:lvl>
    <w:lvl w:ilvl="7" w:tplc="BBAE969A">
      <w:numFmt w:val="bullet"/>
      <w:lvlText w:val="•"/>
      <w:lvlJc w:val="left"/>
      <w:pPr>
        <w:ind w:left="2901" w:hanging="147"/>
      </w:pPr>
      <w:rPr>
        <w:rFonts w:hint="default"/>
        <w:lang w:val="vi" w:eastAsia="en-US" w:bidi="ar-SA"/>
      </w:rPr>
    </w:lvl>
    <w:lvl w:ilvl="8" w:tplc="32DEFEAE">
      <w:numFmt w:val="bullet"/>
      <w:lvlText w:val="•"/>
      <w:lvlJc w:val="left"/>
      <w:pPr>
        <w:ind w:left="3301" w:hanging="147"/>
      </w:pPr>
      <w:rPr>
        <w:rFonts w:hint="default"/>
        <w:lang w:val="vi" w:eastAsia="en-US" w:bidi="ar-SA"/>
      </w:rPr>
    </w:lvl>
  </w:abstractNum>
  <w:abstractNum w:abstractNumId="9">
    <w:nsid w:val="55333EA0"/>
    <w:multiLevelType w:val="hybridMultilevel"/>
    <w:tmpl w:val="8346B60A"/>
    <w:lvl w:ilvl="0" w:tplc="23DC32CC">
      <w:numFmt w:val="bullet"/>
      <w:lvlText w:val="-"/>
      <w:lvlJc w:val="left"/>
      <w:pPr>
        <w:ind w:left="107" w:hanging="156"/>
      </w:pPr>
      <w:rPr>
        <w:rFonts w:ascii="Times New Roman" w:eastAsia="Times New Roman" w:hAnsi="Times New Roman" w:cs="Times New Roman" w:hint="default"/>
        <w:b w:val="0"/>
        <w:bCs w:val="0"/>
        <w:i w:val="0"/>
        <w:iCs w:val="0"/>
        <w:spacing w:val="0"/>
        <w:w w:val="100"/>
        <w:sz w:val="28"/>
        <w:szCs w:val="28"/>
        <w:lang w:val="vi" w:eastAsia="en-US" w:bidi="ar-SA"/>
      </w:rPr>
    </w:lvl>
    <w:lvl w:ilvl="1" w:tplc="2FFE7182">
      <w:numFmt w:val="bullet"/>
      <w:lvlText w:val="•"/>
      <w:lvlJc w:val="left"/>
      <w:pPr>
        <w:ind w:left="500" w:hanging="156"/>
      </w:pPr>
      <w:rPr>
        <w:rFonts w:hint="default"/>
        <w:lang w:val="vi" w:eastAsia="en-US" w:bidi="ar-SA"/>
      </w:rPr>
    </w:lvl>
    <w:lvl w:ilvl="2" w:tplc="29A632F4">
      <w:numFmt w:val="bullet"/>
      <w:lvlText w:val="•"/>
      <w:lvlJc w:val="left"/>
      <w:pPr>
        <w:ind w:left="900" w:hanging="156"/>
      </w:pPr>
      <w:rPr>
        <w:rFonts w:hint="default"/>
        <w:lang w:val="vi" w:eastAsia="en-US" w:bidi="ar-SA"/>
      </w:rPr>
    </w:lvl>
    <w:lvl w:ilvl="3" w:tplc="1FF8D120">
      <w:numFmt w:val="bullet"/>
      <w:lvlText w:val="•"/>
      <w:lvlJc w:val="left"/>
      <w:pPr>
        <w:ind w:left="1300" w:hanging="156"/>
      </w:pPr>
      <w:rPr>
        <w:rFonts w:hint="default"/>
        <w:lang w:val="vi" w:eastAsia="en-US" w:bidi="ar-SA"/>
      </w:rPr>
    </w:lvl>
    <w:lvl w:ilvl="4" w:tplc="36AE0D1E">
      <w:numFmt w:val="bullet"/>
      <w:lvlText w:val="•"/>
      <w:lvlJc w:val="left"/>
      <w:pPr>
        <w:ind w:left="1700" w:hanging="156"/>
      </w:pPr>
      <w:rPr>
        <w:rFonts w:hint="default"/>
        <w:lang w:val="vi" w:eastAsia="en-US" w:bidi="ar-SA"/>
      </w:rPr>
    </w:lvl>
    <w:lvl w:ilvl="5" w:tplc="755485BE">
      <w:numFmt w:val="bullet"/>
      <w:lvlText w:val="•"/>
      <w:lvlJc w:val="left"/>
      <w:pPr>
        <w:ind w:left="2101" w:hanging="156"/>
      </w:pPr>
      <w:rPr>
        <w:rFonts w:hint="default"/>
        <w:lang w:val="vi" w:eastAsia="en-US" w:bidi="ar-SA"/>
      </w:rPr>
    </w:lvl>
    <w:lvl w:ilvl="6" w:tplc="429CC5D8">
      <w:numFmt w:val="bullet"/>
      <w:lvlText w:val="•"/>
      <w:lvlJc w:val="left"/>
      <w:pPr>
        <w:ind w:left="2501" w:hanging="156"/>
      </w:pPr>
      <w:rPr>
        <w:rFonts w:hint="default"/>
        <w:lang w:val="vi" w:eastAsia="en-US" w:bidi="ar-SA"/>
      </w:rPr>
    </w:lvl>
    <w:lvl w:ilvl="7" w:tplc="94B6A40E">
      <w:numFmt w:val="bullet"/>
      <w:lvlText w:val="•"/>
      <w:lvlJc w:val="left"/>
      <w:pPr>
        <w:ind w:left="2901" w:hanging="156"/>
      </w:pPr>
      <w:rPr>
        <w:rFonts w:hint="default"/>
        <w:lang w:val="vi" w:eastAsia="en-US" w:bidi="ar-SA"/>
      </w:rPr>
    </w:lvl>
    <w:lvl w:ilvl="8" w:tplc="4B567716">
      <w:numFmt w:val="bullet"/>
      <w:lvlText w:val="•"/>
      <w:lvlJc w:val="left"/>
      <w:pPr>
        <w:ind w:left="3301" w:hanging="156"/>
      </w:pPr>
      <w:rPr>
        <w:rFonts w:hint="default"/>
        <w:lang w:val="vi" w:eastAsia="en-US" w:bidi="ar-SA"/>
      </w:rPr>
    </w:lvl>
  </w:abstractNum>
  <w:abstractNum w:abstractNumId="10">
    <w:nsid w:val="67A02052"/>
    <w:multiLevelType w:val="hybridMultilevel"/>
    <w:tmpl w:val="5922F89A"/>
    <w:lvl w:ilvl="0" w:tplc="D14625D8">
      <w:start w:val="1"/>
      <w:numFmt w:val="lowerLetter"/>
      <w:lvlText w:val="%1)"/>
      <w:lvlJc w:val="left"/>
      <w:pPr>
        <w:ind w:left="144" w:hanging="244"/>
      </w:pPr>
      <w:rPr>
        <w:rFonts w:ascii="Times New Roman" w:eastAsia="Times New Roman" w:hAnsi="Times New Roman" w:cs="Times New Roman" w:hint="default"/>
        <w:b/>
        <w:bCs/>
        <w:i w:val="0"/>
        <w:iCs w:val="0"/>
        <w:spacing w:val="0"/>
        <w:w w:val="102"/>
        <w:sz w:val="22"/>
        <w:szCs w:val="22"/>
        <w:lang w:val="vi" w:eastAsia="en-US" w:bidi="ar-SA"/>
      </w:rPr>
    </w:lvl>
    <w:lvl w:ilvl="1" w:tplc="2B70BAB2">
      <w:numFmt w:val="bullet"/>
      <w:lvlText w:val="•"/>
      <w:lvlJc w:val="left"/>
      <w:pPr>
        <w:ind w:left="1134" w:hanging="244"/>
      </w:pPr>
      <w:rPr>
        <w:rFonts w:hint="default"/>
        <w:lang w:val="vi" w:eastAsia="en-US" w:bidi="ar-SA"/>
      </w:rPr>
    </w:lvl>
    <w:lvl w:ilvl="2" w:tplc="F64672B6">
      <w:numFmt w:val="bullet"/>
      <w:lvlText w:val="•"/>
      <w:lvlJc w:val="left"/>
      <w:pPr>
        <w:ind w:left="2128" w:hanging="244"/>
      </w:pPr>
      <w:rPr>
        <w:rFonts w:hint="default"/>
        <w:lang w:val="vi" w:eastAsia="en-US" w:bidi="ar-SA"/>
      </w:rPr>
    </w:lvl>
    <w:lvl w:ilvl="3" w:tplc="3132BC64">
      <w:numFmt w:val="bullet"/>
      <w:lvlText w:val="•"/>
      <w:lvlJc w:val="left"/>
      <w:pPr>
        <w:ind w:left="3122" w:hanging="244"/>
      </w:pPr>
      <w:rPr>
        <w:rFonts w:hint="default"/>
        <w:lang w:val="vi" w:eastAsia="en-US" w:bidi="ar-SA"/>
      </w:rPr>
    </w:lvl>
    <w:lvl w:ilvl="4" w:tplc="C3E8385C">
      <w:numFmt w:val="bullet"/>
      <w:lvlText w:val="•"/>
      <w:lvlJc w:val="left"/>
      <w:pPr>
        <w:ind w:left="4116" w:hanging="244"/>
      </w:pPr>
      <w:rPr>
        <w:rFonts w:hint="default"/>
        <w:lang w:val="vi" w:eastAsia="en-US" w:bidi="ar-SA"/>
      </w:rPr>
    </w:lvl>
    <w:lvl w:ilvl="5" w:tplc="92961F78">
      <w:numFmt w:val="bullet"/>
      <w:lvlText w:val="•"/>
      <w:lvlJc w:val="left"/>
      <w:pPr>
        <w:ind w:left="5110" w:hanging="244"/>
      </w:pPr>
      <w:rPr>
        <w:rFonts w:hint="default"/>
        <w:lang w:val="vi" w:eastAsia="en-US" w:bidi="ar-SA"/>
      </w:rPr>
    </w:lvl>
    <w:lvl w:ilvl="6" w:tplc="8D2A1180">
      <w:numFmt w:val="bullet"/>
      <w:lvlText w:val="•"/>
      <w:lvlJc w:val="left"/>
      <w:pPr>
        <w:ind w:left="6104" w:hanging="244"/>
      </w:pPr>
      <w:rPr>
        <w:rFonts w:hint="default"/>
        <w:lang w:val="vi" w:eastAsia="en-US" w:bidi="ar-SA"/>
      </w:rPr>
    </w:lvl>
    <w:lvl w:ilvl="7" w:tplc="9822005C">
      <w:numFmt w:val="bullet"/>
      <w:lvlText w:val="•"/>
      <w:lvlJc w:val="left"/>
      <w:pPr>
        <w:ind w:left="7098" w:hanging="244"/>
      </w:pPr>
      <w:rPr>
        <w:rFonts w:hint="default"/>
        <w:lang w:val="vi" w:eastAsia="en-US" w:bidi="ar-SA"/>
      </w:rPr>
    </w:lvl>
    <w:lvl w:ilvl="8" w:tplc="4782D76E">
      <w:numFmt w:val="bullet"/>
      <w:lvlText w:val="•"/>
      <w:lvlJc w:val="left"/>
      <w:pPr>
        <w:ind w:left="8092" w:hanging="244"/>
      </w:pPr>
      <w:rPr>
        <w:rFonts w:hint="default"/>
        <w:lang w:val="vi" w:eastAsia="en-US" w:bidi="ar-SA"/>
      </w:rPr>
    </w:lvl>
  </w:abstractNum>
  <w:num w:numId="1">
    <w:abstractNumId w:val="9"/>
  </w:num>
  <w:num w:numId="2">
    <w:abstractNumId w:val="4"/>
  </w:num>
  <w:num w:numId="3">
    <w:abstractNumId w:val="8"/>
  </w:num>
  <w:num w:numId="4">
    <w:abstractNumId w:val="0"/>
  </w:num>
  <w:num w:numId="5">
    <w:abstractNumId w:val="2"/>
  </w:num>
  <w:num w:numId="6">
    <w:abstractNumId w:val="6"/>
  </w:num>
  <w:num w:numId="7">
    <w:abstractNumId w:val="3"/>
  </w:num>
  <w:num w:numId="8">
    <w:abstractNumId w:val="10"/>
  </w:num>
  <w:num w:numId="9">
    <w:abstractNumId w:val="1"/>
  </w:num>
  <w:num w:numId="10">
    <w:abstractNumId w:val="7"/>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5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A6D4B"/>
    <w:rsid w:val="00460DC8"/>
    <w:rsid w:val="006533CA"/>
    <w:rsid w:val="006A6D4B"/>
    <w:rsid w:val="006B4127"/>
    <w:rsid w:val="00A912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D4B"/>
  </w:style>
  <w:style w:type="paragraph" w:styleId="Heading1">
    <w:name w:val="heading 1"/>
    <w:basedOn w:val="Normal"/>
    <w:next w:val="Normal"/>
    <w:link w:val="Heading1Char"/>
    <w:autoRedefine/>
    <w:uiPriority w:val="1"/>
    <w:qFormat/>
    <w:rsid w:val="006A6D4B"/>
    <w:pPr>
      <w:keepNext/>
      <w:keepLines/>
      <w:spacing w:after="0" w:line="259" w:lineRule="auto"/>
      <w:ind w:left="-1701"/>
      <w:contextualSpacing/>
      <w:outlineLvl w:val="0"/>
    </w:pPr>
    <w:rPr>
      <w:rFonts w:ascii="Times New Roman" w:eastAsiaTheme="majorEastAsia" w:hAnsi="Times New Roman" w:cs="Times New Roman"/>
      <w:b/>
      <w:kern w:val="2"/>
      <w:sz w:val="24"/>
      <w:szCs w:val="24"/>
      <w:lang w:val="vi-VN"/>
      <w14:ligatures w14:val="standardContextual"/>
    </w:rPr>
  </w:style>
  <w:style w:type="paragraph" w:styleId="Heading2">
    <w:name w:val="heading 2"/>
    <w:basedOn w:val="Normal"/>
    <w:next w:val="Normal"/>
    <w:link w:val="Heading2Char"/>
    <w:autoRedefine/>
    <w:uiPriority w:val="9"/>
    <w:unhideWhenUsed/>
    <w:qFormat/>
    <w:rsid w:val="006A6D4B"/>
    <w:pPr>
      <w:keepNext/>
      <w:keepLines/>
      <w:spacing w:before="45" w:after="0" w:line="259" w:lineRule="auto"/>
      <w:contextualSpacing/>
      <w:outlineLvl w:val="1"/>
    </w:pPr>
    <w:rPr>
      <w:rFonts w:ascii="Times New Roman" w:eastAsiaTheme="majorEastAsia" w:hAnsi="Times New Roman" w:cs="Times New Roman"/>
      <w:b/>
      <w:color w:val="000007"/>
      <w:kern w:val="2"/>
      <w:sz w:val="24"/>
      <w:szCs w:val="24"/>
      <w:lang w:val="it-IT"/>
      <w14:ligatures w14:val="standardContextual"/>
    </w:rPr>
  </w:style>
  <w:style w:type="paragraph" w:styleId="Heading3">
    <w:name w:val="heading 3"/>
    <w:basedOn w:val="Normal"/>
    <w:next w:val="Normal"/>
    <w:link w:val="Heading3Char"/>
    <w:autoRedefine/>
    <w:uiPriority w:val="9"/>
    <w:semiHidden/>
    <w:unhideWhenUsed/>
    <w:qFormat/>
    <w:rsid w:val="006A6D4B"/>
    <w:pPr>
      <w:keepNext/>
      <w:keepLines/>
      <w:spacing w:before="120" w:after="0" w:line="259" w:lineRule="auto"/>
      <w:contextualSpacing/>
      <w:outlineLvl w:val="2"/>
    </w:pPr>
    <w:rPr>
      <w:rFonts w:eastAsiaTheme="majorEastAsia" w:cstheme="majorBidi"/>
      <w:b/>
      <w:i/>
      <w:kern w:val="2"/>
      <w:szCs w:val="24"/>
      <w14:ligatures w14:val="standardContextual"/>
    </w:rPr>
  </w:style>
  <w:style w:type="paragraph" w:styleId="Heading4">
    <w:name w:val="heading 4"/>
    <w:basedOn w:val="Normal"/>
    <w:next w:val="Normal"/>
    <w:link w:val="Heading4Char"/>
    <w:autoRedefine/>
    <w:uiPriority w:val="9"/>
    <w:semiHidden/>
    <w:unhideWhenUsed/>
    <w:qFormat/>
    <w:rsid w:val="006A6D4B"/>
    <w:pPr>
      <w:keepNext/>
      <w:keepLines/>
      <w:spacing w:before="120" w:after="0" w:line="259" w:lineRule="auto"/>
      <w:contextualSpacing/>
      <w:outlineLvl w:val="3"/>
    </w:pPr>
    <w:rPr>
      <w:rFonts w:eastAsiaTheme="majorEastAsia" w:cstheme="majorBidi"/>
      <w:i/>
      <w:iCs/>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A6D4B"/>
    <w:rPr>
      <w:rFonts w:ascii="Times New Roman" w:eastAsiaTheme="majorEastAsia" w:hAnsi="Times New Roman" w:cs="Times New Roman"/>
      <w:b/>
      <w:kern w:val="2"/>
      <w:sz w:val="24"/>
      <w:szCs w:val="24"/>
      <w:lang w:val="vi-VN"/>
      <w14:ligatures w14:val="standardContextual"/>
    </w:rPr>
  </w:style>
  <w:style w:type="character" w:customStyle="1" w:styleId="Heading2Char">
    <w:name w:val="Heading 2 Char"/>
    <w:basedOn w:val="DefaultParagraphFont"/>
    <w:link w:val="Heading2"/>
    <w:uiPriority w:val="9"/>
    <w:rsid w:val="006A6D4B"/>
    <w:rPr>
      <w:rFonts w:ascii="Times New Roman" w:eastAsiaTheme="majorEastAsia" w:hAnsi="Times New Roman" w:cs="Times New Roman"/>
      <w:b/>
      <w:color w:val="000007"/>
      <w:kern w:val="2"/>
      <w:sz w:val="24"/>
      <w:szCs w:val="24"/>
      <w:lang w:val="it-IT"/>
      <w14:ligatures w14:val="standardContextual"/>
    </w:rPr>
  </w:style>
  <w:style w:type="character" w:customStyle="1" w:styleId="Heading3Char">
    <w:name w:val="Heading 3 Char"/>
    <w:basedOn w:val="DefaultParagraphFont"/>
    <w:link w:val="Heading3"/>
    <w:uiPriority w:val="9"/>
    <w:semiHidden/>
    <w:rsid w:val="006A6D4B"/>
    <w:rPr>
      <w:rFonts w:eastAsiaTheme="majorEastAsia" w:cstheme="majorBidi"/>
      <w:b/>
      <w:i/>
      <w:kern w:val="2"/>
      <w:szCs w:val="24"/>
      <w14:ligatures w14:val="standardContextual"/>
    </w:rPr>
  </w:style>
  <w:style w:type="character" w:customStyle="1" w:styleId="Heading4Char">
    <w:name w:val="Heading 4 Char"/>
    <w:basedOn w:val="DefaultParagraphFont"/>
    <w:link w:val="Heading4"/>
    <w:uiPriority w:val="9"/>
    <w:semiHidden/>
    <w:rsid w:val="006A6D4B"/>
    <w:rPr>
      <w:rFonts w:eastAsiaTheme="majorEastAsia" w:cstheme="majorBidi"/>
      <w:i/>
      <w:iCs/>
      <w:kern w:val="2"/>
      <w14:ligatures w14:val="standardContextual"/>
    </w:rPr>
  </w:style>
  <w:style w:type="paragraph" w:styleId="Header">
    <w:name w:val="header"/>
    <w:basedOn w:val="Normal"/>
    <w:link w:val="HeaderChar"/>
    <w:uiPriority w:val="99"/>
    <w:unhideWhenUsed/>
    <w:rsid w:val="006A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D4B"/>
  </w:style>
  <w:style w:type="paragraph" w:styleId="Footer">
    <w:name w:val="footer"/>
    <w:basedOn w:val="Normal"/>
    <w:link w:val="FooterChar"/>
    <w:uiPriority w:val="99"/>
    <w:unhideWhenUsed/>
    <w:rsid w:val="006A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D4B"/>
  </w:style>
  <w:style w:type="table" w:styleId="TableGrid">
    <w:name w:val="Table Grid"/>
    <w:basedOn w:val="TableNormal"/>
    <w:uiPriority w:val="39"/>
    <w:qFormat/>
    <w:rsid w:val="006A6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6D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D4B"/>
    <w:rPr>
      <w:rFonts w:ascii="Tahoma" w:hAnsi="Tahoma" w:cs="Tahoma"/>
      <w:sz w:val="16"/>
      <w:szCs w:val="16"/>
    </w:rPr>
  </w:style>
  <w:style w:type="paragraph" w:styleId="ListParagraph">
    <w:name w:val="List Paragraph"/>
    <w:basedOn w:val="Normal"/>
    <w:uiPriority w:val="1"/>
    <w:qFormat/>
    <w:rsid w:val="006A6D4B"/>
    <w:pPr>
      <w:spacing w:after="160" w:line="259" w:lineRule="auto"/>
      <w:ind w:left="720"/>
      <w:contextualSpacing/>
    </w:pPr>
    <w:rPr>
      <w:rFonts w:ascii="Times New Roman" w:hAnsi="Times New Roman"/>
      <w:sz w:val="28"/>
    </w:rPr>
  </w:style>
  <w:style w:type="paragraph" w:styleId="Subtitle">
    <w:name w:val="Subtitle"/>
    <w:basedOn w:val="Normal"/>
    <w:next w:val="Normal"/>
    <w:link w:val="SubtitleChar"/>
    <w:uiPriority w:val="11"/>
    <w:qFormat/>
    <w:rsid w:val="006A6D4B"/>
    <w:pPr>
      <w:numPr>
        <w:ilvl w:val="1"/>
      </w:numPr>
      <w:spacing w:after="160" w:line="259"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A6D4B"/>
    <w:rPr>
      <w:rFonts w:asciiTheme="majorHAnsi" w:eastAsiaTheme="majorEastAsia" w:hAnsiTheme="majorHAnsi" w:cstheme="majorBidi"/>
      <w:i/>
      <w:iCs/>
      <w:color w:val="4F81BD" w:themeColor="accent1"/>
      <w:spacing w:val="15"/>
      <w:sz w:val="24"/>
      <w:szCs w:val="24"/>
    </w:rPr>
  </w:style>
  <w:style w:type="numbering" w:customStyle="1" w:styleId="NoList1">
    <w:name w:val="No List1"/>
    <w:next w:val="NoList"/>
    <w:uiPriority w:val="99"/>
    <w:semiHidden/>
    <w:unhideWhenUsed/>
    <w:rsid w:val="006A6D4B"/>
  </w:style>
  <w:style w:type="character" w:styleId="Strong">
    <w:name w:val="Strong"/>
    <w:basedOn w:val="DefaultParagraphFont"/>
    <w:uiPriority w:val="22"/>
    <w:qFormat/>
    <w:rsid w:val="006A6D4B"/>
    <w:rPr>
      <w:b/>
      <w:bCs/>
    </w:rPr>
  </w:style>
  <w:style w:type="character" w:customStyle="1" w:styleId="Vnbnnidung12">
    <w:name w:val="Văn bản nội dung (12)_"/>
    <w:basedOn w:val="DefaultParagraphFont"/>
    <w:link w:val="Vnbnnidung120"/>
    <w:rsid w:val="006A6D4B"/>
    <w:rPr>
      <w:rFonts w:ascii="Segoe UI" w:eastAsia="Segoe UI" w:hAnsi="Segoe UI" w:cs="Segoe UI"/>
      <w:i/>
      <w:iCs/>
      <w:sz w:val="20"/>
      <w:szCs w:val="20"/>
      <w:shd w:val="clear" w:color="auto" w:fill="FFFFFF"/>
    </w:rPr>
  </w:style>
  <w:style w:type="paragraph" w:customStyle="1" w:styleId="Vnbnnidung120">
    <w:name w:val="Văn bản nội dung (12)"/>
    <w:basedOn w:val="Normal"/>
    <w:link w:val="Vnbnnidung12"/>
    <w:rsid w:val="006A6D4B"/>
    <w:pPr>
      <w:widowControl w:val="0"/>
      <w:shd w:val="clear" w:color="auto" w:fill="FFFFFF"/>
      <w:spacing w:after="360" w:line="437" w:lineRule="exact"/>
      <w:jc w:val="both"/>
    </w:pPr>
    <w:rPr>
      <w:rFonts w:ascii="Segoe UI" w:eastAsia="Segoe UI" w:hAnsi="Segoe UI" w:cs="Segoe UI"/>
      <w:i/>
      <w:iCs/>
      <w:sz w:val="20"/>
      <w:szCs w:val="20"/>
    </w:rPr>
  </w:style>
  <w:style w:type="paragraph" w:styleId="BodyText">
    <w:name w:val="Body Text"/>
    <w:basedOn w:val="Normal"/>
    <w:link w:val="BodyTextChar"/>
    <w:uiPriority w:val="1"/>
    <w:qFormat/>
    <w:rsid w:val="006A6D4B"/>
    <w:pPr>
      <w:widowControl w:val="0"/>
      <w:autoSpaceDE w:val="0"/>
      <w:autoSpaceDN w:val="0"/>
      <w:spacing w:before="98" w:after="0" w:line="240" w:lineRule="auto"/>
      <w:ind w:left="141"/>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6A6D4B"/>
    <w:rPr>
      <w:rFonts w:ascii="Times New Roman" w:eastAsia="Times New Roman" w:hAnsi="Times New Roman" w:cs="Times New Roman"/>
      <w:sz w:val="28"/>
      <w:szCs w:val="28"/>
      <w:lang w:val="vi"/>
    </w:rPr>
  </w:style>
  <w:style w:type="paragraph" w:customStyle="1" w:styleId="TableParagraph">
    <w:name w:val="Table Paragraph"/>
    <w:basedOn w:val="Normal"/>
    <w:uiPriority w:val="1"/>
    <w:qFormat/>
    <w:rsid w:val="006A6D4B"/>
    <w:pPr>
      <w:widowControl w:val="0"/>
      <w:autoSpaceDE w:val="0"/>
      <w:autoSpaceDN w:val="0"/>
      <w:spacing w:after="0" w:line="268" w:lineRule="exact"/>
      <w:ind w:left="110"/>
    </w:pPr>
    <w:rPr>
      <w:rFonts w:ascii="Times New Roman" w:eastAsia="Times New Roman" w:hAnsi="Times New Roman" w:cs="Times New Roman"/>
      <w:lang w:val="vi"/>
    </w:rPr>
  </w:style>
  <w:style w:type="character" w:styleId="Hyperlink">
    <w:name w:val="Hyperlink"/>
    <w:basedOn w:val="DefaultParagraphFont"/>
    <w:uiPriority w:val="99"/>
    <w:unhideWhenUsed/>
    <w:rsid w:val="006A6D4B"/>
    <w:rPr>
      <w:color w:val="0000FF" w:themeColor="hyperlink"/>
      <w:u w:val="single"/>
    </w:rPr>
  </w:style>
  <w:style w:type="table" w:customStyle="1" w:styleId="BngTK1">
    <w:name w:val="Bảng TK1"/>
    <w:basedOn w:val="TableNormal"/>
    <w:next w:val="TableGrid"/>
    <w:uiPriority w:val="39"/>
    <w:qFormat/>
    <w:rsid w:val="006A6D4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A6D4B"/>
    <w:rPr>
      <w:color w:val="800080" w:themeColor="followedHyperlink"/>
      <w:u w:val="single"/>
    </w:rPr>
  </w:style>
  <w:style w:type="paragraph" w:styleId="NormalWeb">
    <w:name w:val="Normal (Web)"/>
    <w:basedOn w:val="Normal"/>
    <w:uiPriority w:val="99"/>
    <w:unhideWhenUsed/>
    <w:qFormat/>
    <w:rsid w:val="006A6D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
    <w:name w:val="Body text (2)_"/>
    <w:basedOn w:val="DefaultParagraphFont"/>
    <w:link w:val="Bodytext20"/>
    <w:qFormat/>
    <w:rsid w:val="006A6D4B"/>
    <w:rPr>
      <w:rFonts w:ascii="Arial" w:eastAsia="Arial" w:hAnsi="Arial" w:cs="Arial"/>
      <w:shd w:val="clear" w:color="auto" w:fill="FFFFFF"/>
    </w:rPr>
  </w:style>
  <w:style w:type="paragraph" w:customStyle="1" w:styleId="Bodytext20">
    <w:name w:val="Body text (2)"/>
    <w:basedOn w:val="Normal"/>
    <w:link w:val="Bodytext2"/>
    <w:qFormat/>
    <w:rsid w:val="006A6D4B"/>
    <w:pPr>
      <w:widowControl w:val="0"/>
      <w:shd w:val="clear" w:color="auto" w:fill="FFFFFF"/>
      <w:spacing w:after="0" w:line="257" w:lineRule="auto"/>
    </w:pPr>
    <w:rPr>
      <w:rFonts w:ascii="Arial" w:eastAsia="Arial" w:hAnsi="Arial" w:cs="Arial"/>
    </w:rPr>
  </w:style>
  <w:style w:type="character" w:customStyle="1" w:styleId="Vnbnnidung">
    <w:name w:val="Văn bản nội dung_"/>
    <w:basedOn w:val="DefaultParagraphFont"/>
    <w:link w:val="Vnbnnidung0"/>
    <w:qFormat/>
    <w:rsid w:val="006A6D4B"/>
    <w:rPr>
      <w:rFonts w:ascii="Times New Roman" w:eastAsia="Times New Roman" w:hAnsi="Times New Roman" w:cs="Times New Roman"/>
      <w:sz w:val="20"/>
      <w:szCs w:val="20"/>
    </w:rPr>
  </w:style>
  <w:style w:type="paragraph" w:customStyle="1" w:styleId="Vnbnnidung0">
    <w:name w:val="Văn bản nội dung"/>
    <w:basedOn w:val="Normal"/>
    <w:link w:val="Vnbnnidung"/>
    <w:qFormat/>
    <w:rsid w:val="006A6D4B"/>
    <w:pPr>
      <w:widowControl w:val="0"/>
      <w:spacing w:after="0" w:line="290" w:lineRule="auto"/>
      <w:ind w:firstLine="400"/>
    </w:pPr>
    <w:rPr>
      <w:rFonts w:ascii="Times New Roman" w:eastAsia="Times New Roman" w:hAnsi="Times New Roman" w:cs="Times New Roman"/>
      <w:sz w:val="20"/>
      <w:szCs w:val="20"/>
    </w:rPr>
  </w:style>
  <w:style w:type="table" w:customStyle="1" w:styleId="TableGrid1">
    <w:name w:val="Table Grid1"/>
    <w:basedOn w:val="TableNormal"/>
    <w:next w:val="TableGrid"/>
    <w:uiPriority w:val="39"/>
    <w:qFormat/>
    <w:rsid w:val="006A6D4B"/>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6A6D4B"/>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A6D4B"/>
    <w:pPr>
      <w:spacing w:after="0" w:line="240" w:lineRule="auto"/>
    </w:pPr>
  </w:style>
  <w:style w:type="character" w:customStyle="1" w:styleId="YoungMixChar">
    <w:name w:val="YoungMix_Char"/>
    <w:qFormat/>
    <w:rsid w:val="006A6D4B"/>
    <w:rPr>
      <w:rFonts w:ascii="Times New Roman" w:hAnsi="Times New Roman"/>
      <w:sz w:val="24"/>
    </w:rPr>
  </w:style>
  <w:style w:type="character" w:customStyle="1" w:styleId="Bodytext0">
    <w:name w:val="Body text_"/>
    <w:basedOn w:val="DefaultParagraphFont"/>
    <w:link w:val="BodyText4"/>
    <w:rsid w:val="006A6D4B"/>
    <w:rPr>
      <w:rFonts w:ascii="Times New Roman" w:eastAsia="Times New Roman" w:hAnsi="Times New Roman" w:cs="Times New Roman"/>
      <w:sz w:val="25"/>
      <w:szCs w:val="25"/>
      <w:shd w:val="clear" w:color="auto" w:fill="FFFFFF"/>
    </w:rPr>
  </w:style>
  <w:style w:type="paragraph" w:customStyle="1" w:styleId="BodyText4">
    <w:name w:val="Body Text4"/>
    <w:basedOn w:val="Normal"/>
    <w:link w:val="Bodytext0"/>
    <w:qFormat/>
    <w:rsid w:val="006A6D4B"/>
    <w:pPr>
      <w:widowControl w:val="0"/>
      <w:shd w:val="clear" w:color="auto" w:fill="FFFFFF"/>
      <w:spacing w:before="60" w:after="60" w:line="319" w:lineRule="exact"/>
      <w:ind w:hanging="360"/>
      <w:jc w:val="both"/>
    </w:pPr>
    <w:rPr>
      <w:rFonts w:ascii="Times New Roman" w:eastAsia="Times New Roman" w:hAnsi="Times New Roman" w:cs="Times New Roman"/>
      <w:sz w:val="25"/>
      <w:szCs w:val="25"/>
    </w:rPr>
  </w:style>
  <w:style w:type="character" w:styleId="Emphasis">
    <w:name w:val="Emphasis"/>
    <w:qFormat/>
    <w:rsid w:val="006A6D4B"/>
    <w:rPr>
      <w:i/>
      <w:iCs/>
    </w:rPr>
  </w:style>
  <w:style w:type="paragraph" w:customStyle="1" w:styleId="Normal0">
    <w:name w:val="Normal_0"/>
    <w:qFormat/>
    <w:rsid w:val="006A6D4B"/>
    <w:pPr>
      <w:widowControl w:val="0"/>
      <w:spacing w:after="0" w:line="240" w:lineRule="auto"/>
    </w:pPr>
    <w:rPr>
      <w:rFonts w:ascii="Times New Roman" w:eastAsia="Times New Roman" w:hAnsi="Times New Roman" w:cs="Times New Roman"/>
      <w:sz w:val="24"/>
      <w:szCs w:val="24"/>
    </w:rPr>
  </w:style>
  <w:style w:type="paragraph" w:customStyle="1" w:styleId="Normal00">
    <w:name w:val="Normal_0_0"/>
    <w:qFormat/>
    <w:rsid w:val="006A6D4B"/>
    <w:pPr>
      <w:widowControl w:val="0"/>
      <w:spacing w:after="0" w:line="360" w:lineRule="auto"/>
      <w:jc w:val="both"/>
    </w:pPr>
    <w:rPr>
      <w:rFonts w:ascii="Times New Roman" w:eastAsia="Calibri" w:hAnsi="Times New Roman" w:cs="Times New Roman" w:hint="eastAsia"/>
      <w:sz w:val="24"/>
      <w:szCs w:val="20"/>
      <w:lang w:eastAsia="vi-VN"/>
    </w:rPr>
  </w:style>
  <w:style w:type="paragraph" w:customStyle="1" w:styleId="Ngay2">
    <w:name w:val="Ngay2"/>
    <w:basedOn w:val="Normal"/>
    <w:uiPriority w:val="6"/>
    <w:qFormat/>
    <w:rsid w:val="006A6D4B"/>
    <w:pPr>
      <w:widowControl w:val="0"/>
      <w:spacing w:before="240" w:after="0" w:line="324" w:lineRule="exact"/>
      <w:ind w:left="3345"/>
      <w:jc w:val="center"/>
    </w:pPr>
    <w:rPr>
      <w:rFonts w:ascii="Times New Roman" w:eastAsia="Times New Roman"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6A6D4B"/>
    <w:rPr>
      <w:color w:val="605E5C"/>
      <w:shd w:val="clear" w:color="auto" w:fill="E1DFDD"/>
    </w:rPr>
  </w:style>
  <w:style w:type="table" w:customStyle="1" w:styleId="TableGrid3">
    <w:name w:val="Table Grid3"/>
    <w:basedOn w:val="TableNormal"/>
    <w:next w:val="TableGrid"/>
    <w:uiPriority w:val="39"/>
    <w:rsid w:val="006A6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0" w:unhideWhenUsed="0" w:qFormat="1"/>
    <w:lsdException w:name="Normal (Web)" w:qFormat="1"/>
    <w:lsdException w:name="Table Grid" w:semiHidden="0" w:uiPriority="39" w:unhideWhenUsed="0" w:qFormat="1"/>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A6D4B"/>
  </w:style>
  <w:style w:type="paragraph" w:styleId="Heading1">
    <w:name w:val="heading 1"/>
    <w:basedOn w:val="Normal"/>
    <w:next w:val="Normal"/>
    <w:link w:val="Heading1Char"/>
    <w:autoRedefine/>
    <w:uiPriority w:val="1"/>
    <w:qFormat/>
    <w:rsid w:val="006A6D4B"/>
    <w:pPr>
      <w:keepNext/>
      <w:keepLines/>
      <w:spacing w:after="0" w:line="259" w:lineRule="auto"/>
      <w:ind w:left="-1701"/>
      <w:contextualSpacing/>
      <w:outlineLvl w:val="0"/>
    </w:pPr>
    <w:rPr>
      <w:rFonts w:ascii="Times New Roman" w:eastAsiaTheme="majorEastAsia" w:hAnsi="Times New Roman" w:cs="Times New Roman"/>
      <w:b/>
      <w:kern w:val="2"/>
      <w:sz w:val="24"/>
      <w:szCs w:val="24"/>
      <w:lang w:val="vi-VN"/>
      <w14:ligatures w14:val="standardContextual"/>
    </w:rPr>
  </w:style>
  <w:style w:type="paragraph" w:styleId="Heading2">
    <w:name w:val="heading 2"/>
    <w:basedOn w:val="Normal"/>
    <w:next w:val="Normal"/>
    <w:link w:val="Heading2Char"/>
    <w:autoRedefine/>
    <w:uiPriority w:val="9"/>
    <w:unhideWhenUsed/>
    <w:qFormat/>
    <w:rsid w:val="006A6D4B"/>
    <w:pPr>
      <w:keepNext/>
      <w:keepLines/>
      <w:spacing w:before="45" w:after="0" w:line="259" w:lineRule="auto"/>
      <w:contextualSpacing/>
      <w:outlineLvl w:val="1"/>
    </w:pPr>
    <w:rPr>
      <w:rFonts w:ascii="Times New Roman" w:eastAsiaTheme="majorEastAsia" w:hAnsi="Times New Roman" w:cs="Times New Roman"/>
      <w:b/>
      <w:color w:val="000007"/>
      <w:kern w:val="2"/>
      <w:sz w:val="24"/>
      <w:szCs w:val="24"/>
      <w:lang w:val="it-IT"/>
      <w14:ligatures w14:val="standardContextual"/>
    </w:rPr>
  </w:style>
  <w:style w:type="paragraph" w:styleId="Heading3">
    <w:name w:val="heading 3"/>
    <w:basedOn w:val="Normal"/>
    <w:next w:val="Normal"/>
    <w:link w:val="Heading3Char"/>
    <w:autoRedefine/>
    <w:uiPriority w:val="9"/>
    <w:semiHidden/>
    <w:unhideWhenUsed/>
    <w:qFormat/>
    <w:rsid w:val="006A6D4B"/>
    <w:pPr>
      <w:keepNext/>
      <w:keepLines/>
      <w:spacing w:before="120" w:after="0" w:line="259" w:lineRule="auto"/>
      <w:contextualSpacing/>
      <w:outlineLvl w:val="2"/>
    </w:pPr>
    <w:rPr>
      <w:rFonts w:eastAsiaTheme="majorEastAsia" w:cstheme="majorBidi"/>
      <w:b/>
      <w:i/>
      <w:kern w:val="2"/>
      <w:szCs w:val="24"/>
      <w14:ligatures w14:val="standardContextual"/>
    </w:rPr>
  </w:style>
  <w:style w:type="paragraph" w:styleId="Heading4">
    <w:name w:val="heading 4"/>
    <w:basedOn w:val="Normal"/>
    <w:next w:val="Normal"/>
    <w:link w:val="Heading4Char"/>
    <w:autoRedefine/>
    <w:uiPriority w:val="9"/>
    <w:semiHidden/>
    <w:unhideWhenUsed/>
    <w:qFormat/>
    <w:rsid w:val="006A6D4B"/>
    <w:pPr>
      <w:keepNext/>
      <w:keepLines/>
      <w:spacing w:before="120" w:after="0" w:line="259" w:lineRule="auto"/>
      <w:contextualSpacing/>
      <w:outlineLvl w:val="3"/>
    </w:pPr>
    <w:rPr>
      <w:rFonts w:eastAsiaTheme="majorEastAsia" w:cstheme="majorBidi"/>
      <w:i/>
      <w:iCs/>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6A6D4B"/>
    <w:rPr>
      <w:rFonts w:ascii="Times New Roman" w:eastAsiaTheme="majorEastAsia" w:hAnsi="Times New Roman" w:cs="Times New Roman"/>
      <w:b/>
      <w:kern w:val="2"/>
      <w:sz w:val="24"/>
      <w:szCs w:val="24"/>
      <w:lang w:val="vi-VN"/>
      <w14:ligatures w14:val="standardContextual"/>
    </w:rPr>
  </w:style>
  <w:style w:type="character" w:customStyle="1" w:styleId="Heading2Char">
    <w:name w:val="Heading 2 Char"/>
    <w:basedOn w:val="DefaultParagraphFont"/>
    <w:link w:val="Heading2"/>
    <w:uiPriority w:val="9"/>
    <w:rsid w:val="006A6D4B"/>
    <w:rPr>
      <w:rFonts w:ascii="Times New Roman" w:eastAsiaTheme="majorEastAsia" w:hAnsi="Times New Roman" w:cs="Times New Roman"/>
      <w:b/>
      <w:color w:val="000007"/>
      <w:kern w:val="2"/>
      <w:sz w:val="24"/>
      <w:szCs w:val="24"/>
      <w:lang w:val="it-IT"/>
      <w14:ligatures w14:val="standardContextual"/>
    </w:rPr>
  </w:style>
  <w:style w:type="character" w:customStyle="1" w:styleId="Heading3Char">
    <w:name w:val="Heading 3 Char"/>
    <w:basedOn w:val="DefaultParagraphFont"/>
    <w:link w:val="Heading3"/>
    <w:uiPriority w:val="9"/>
    <w:semiHidden/>
    <w:rsid w:val="006A6D4B"/>
    <w:rPr>
      <w:rFonts w:eastAsiaTheme="majorEastAsia" w:cstheme="majorBidi"/>
      <w:b/>
      <w:i/>
      <w:kern w:val="2"/>
      <w:szCs w:val="24"/>
      <w14:ligatures w14:val="standardContextual"/>
    </w:rPr>
  </w:style>
  <w:style w:type="character" w:customStyle="1" w:styleId="Heading4Char">
    <w:name w:val="Heading 4 Char"/>
    <w:basedOn w:val="DefaultParagraphFont"/>
    <w:link w:val="Heading4"/>
    <w:uiPriority w:val="9"/>
    <w:semiHidden/>
    <w:rsid w:val="006A6D4B"/>
    <w:rPr>
      <w:rFonts w:eastAsiaTheme="majorEastAsia" w:cstheme="majorBidi"/>
      <w:i/>
      <w:iCs/>
      <w:kern w:val="2"/>
      <w14:ligatures w14:val="standardContextual"/>
    </w:rPr>
  </w:style>
  <w:style w:type="paragraph" w:styleId="Header">
    <w:name w:val="header"/>
    <w:basedOn w:val="Normal"/>
    <w:link w:val="HeaderChar"/>
    <w:uiPriority w:val="99"/>
    <w:unhideWhenUsed/>
    <w:rsid w:val="006A6D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6A6D4B"/>
  </w:style>
  <w:style w:type="paragraph" w:styleId="Footer">
    <w:name w:val="footer"/>
    <w:basedOn w:val="Normal"/>
    <w:link w:val="FooterChar"/>
    <w:uiPriority w:val="99"/>
    <w:unhideWhenUsed/>
    <w:rsid w:val="006A6D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6A6D4B"/>
  </w:style>
  <w:style w:type="table" w:styleId="TableGrid">
    <w:name w:val="Table Grid"/>
    <w:basedOn w:val="TableNormal"/>
    <w:uiPriority w:val="39"/>
    <w:qFormat/>
    <w:rsid w:val="006A6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6A6D4B"/>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6A6D4B"/>
    <w:rPr>
      <w:rFonts w:ascii="Tahoma" w:hAnsi="Tahoma" w:cs="Tahoma"/>
      <w:sz w:val="16"/>
      <w:szCs w:val="16"/>
    </w:rPr>
  </w:style>
  <w:style w:type="paragraph" w:styleId="ListParagraph">
    <w:name w:val="List Paragraph"/>
    <w:basedOn w:val="Normal"/>
    <w:uiPriority w:val="1"/>
    <w:qFormat/>
    <w:rsid w:val="006A6D4B"/>
    <w:pPr>
      <w:spacing w:after="160" w:line="259" w:lineRule="auto"/>
      <w:ind w:left="720"/>
      <w:contextualSpacing/>
    </w:pPr>
    <w:rPr>
      <w:rFonts w:ascii="Times New Roman" w:hAnsi="Times New Roman"/>
      <w:sz w:val="28"/>
    </w:rPr>
  </w:style>
  <w:style w:type="paragraph" w:styleId="Subtitle">
    <w:name w:val="Subtitle"/>
    <w:basedOn w:val="Normal"/>
    <w:next w:val="Normal"/>
    <w:link w:val="SubtitleChar"/>
    <w:uiPriority w:val="11"/>
    <w:qFormat/>
    <w:rsid w:val="006A6D4B"/>
    <w:pPr>
      <w:numPr>
        <w:ilvl w:val="1"/>
      </w:numPr>
      <w:spacing w:after="160" w:line="259" w:lineRule="auto"/>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6A6D4B"/>
    <w:rPr>
      <w:rFonts w:asciiTheme="majorHAnsi" w:eastAsiaTheme="majorEastAsia" w:hAnsiTheme="majorHAnsi" w:cstheme="majorBidi"/>
      <w:i/>
      <w:iCs/>
      <w:color w:val="4F81BD" w:themeColor="accent1"/>
      <w:spacing w:val="15"/>
      <w:sz w:val="24"/>
      <w:szCs w:val="24"/>
    </w:rPr>
  </w:style>
  <w:style w:type="numbering" w:customStyle="1" w:styleId="NoList1">
    <w:name w:val="No List1"/>
    <w:next w:val="NoList"/>
    <w:uiPriority w:val="99"/>
    <w:semiHidden/>
    <w:unhideWhenUsed/>
    <w:rsid w:val="006A6D4B"/>
  </w:style>
  <w:style w:type="character" w:styleId="Strong">
    <w:name w:val="Strong"/>
    <w:basedOn w:val="DefaultParagraphFont"/>
    <w:uiPriority w:val="22"/>
    <w:qFormat/>
    <w:rsid w:val="006A6D4B"/>
    <w:rPr>
      <w:b/>
      <w:bCs/>
    </w:rPr>
  </w:style>
  <w:style w:type="character" w:customStyle="1" w:styleId="Vnbnnidung12">
    <w:name w:val="Văn bản nội dung (12)_"/>
    <w:basedOn w:val="DefaultParagraphFont"/>
    <w:link w:val="Vnbnnidung120"/>
    <w:rsid w:val="006A6D4B"/>
    <w:rPr>
      <w:rFonts w:ascii="Segoe UI" w:eastAsia="Segoe UI" w:hAnsi="Segoe UI" w:cs="Segoe UI"/>
      <w:i/>
      <w:iCs/>
      <w:sz w:val="20"/>
      <w:szCs w:val="20"/>
      <w:shd w:val="clear" w:color="auto" w:fill="FFFFFF"/>
    </w:rPr>
  </w:style>
  <w:style w:type="paragraph" w:customStyle="1" w:styleId="Vnbnnidung120">
    <w:name w:val="Văn bản nội dung (12)"/>
    <w:basedOn w:val="Normal"/>
    <w:link w:val="Vnbnnidung12"/>
    <w:rsid w:val="006A6D4B"/>
    <w:pPr>
      <w:widowControl w:val="0"/>
      <w:shd w:val="clear" w:color="auto" w:fill="FFFFFF"/>
      <w:spacing w:after="360" w:line="437" w:lineRule="exact"/>
      <w:jc w:val="both"/>
    </w:pPr>
    <w:rPr>
      <w:rFonts w:ascii="Segoe UI" w:eastAsia="Segoe UI" w:hAnsi="Segoe UI" w:cs="Segoe UI"/>
      <w:i/>
      <w:iCs/>
      <w:sz w:val="20"/>
      <w:szCs w:val="20"/>
    </w:rPr>
  </w:style>
  <w:style w:type="paragraph" w:styleId="BodyText">
    <w:name w:val="Body Text"/>
    <w:basedOn w:val="Normal"/>
    <w:link w:val="BodyTextChar"/>
    <w:uiPriority w:val="1"/>
    <w:qFormat/>
    <w:rsid w:val="006A6D4B"/>
    <w:pPr>
      <w:widowControl w:val="0"/>
      <w:autoSpaceDE w:val="0"/>
      <w:autoSpaceDN w:val="0"/>
      <w:spacing w:before="98" w:after="0" w:line="240" w:lineRule="auto"/>
      <w:ind w:left="141"/>
    </w:pPr>
    <w:rPr>
      <w:rFonts w:ascii="Times New Roman" w:eastAsia="Times New Roman" w:hAnsi="Times New Roman" w:cs="Times New Roman"/>
      <w:sz w:val="28"/>
      <w:szCs w:val="28"/>
      <w:lang w:val="vi"/>
    </w:rPr>
  </w:style>
  <w:style w:type="character" w:customStyle="1" w:styleId="BodyTextChar">
    <w:name w:val="Body Text Char"/>
    <w:basedOn w:val="DefaultParagraphFont"/>
    <w:link w:val="BodyText"/>
    <w:uiPriority w:val="1"/>
    <w:rsid w:val="006A6D4B"/>
    <w:rPr>
      <w:rFonts w:ascii="Times New Roman" w:eastAsia="Times New Roman" w:hAnsi="Times New Roman" w:cs="Times New Roman"/>
      <w:sz w:val="28"/>
      <w:szCs w:val="28"/>
      <w:lang w:val="vi"/>
    </w:rPr>
  </w:style>
  <w:style w:type="paragraph" w:customStyle="1" w:styleId="TableParagraph">
    <w:name w:val="Table Paragraph"/>
    <w:basedOn w:val="Normal"/>
    <w:uiPriority w:val="1"/>
    <w:qFormat/>
    <w:rsid w:val="006A6D4B"/>
    <w:pPr>
      <w:widowControl w:val="0"/>
      <w:autoSpaceDE w:val="0"/>
      <w:autoSpaceDN w:val="0"/>
      <w:spacing w:after="0" w:line="268" w:lineRule="exact"/>
      <w:ind w:left="110"/>
    </w:pPr>
    <w:rPr>
      <w:rFonts w:ascii="Times New Roman" w:eastAsia="Times New Roman" w:hAnsi="Times New Roman" w:cs="Times New Roman"/>
      <w:lang w:val="vi"/>
    </w:rPr>
  </w:style>
  <w:style w:type="character" w:styleId="Hyperlink">
    <w:name w:val="Hyperlink"/>
    <w:basedOn w:val="DefaultParagraphFont"/>
    <w:uiPriority w:val="99"/>
    <w:unhideWhenUsed/>
    <w:rsid w:val="006A6D4B"/>
    <w:rPr>
      <w:color w:val="0000FF" w:themeColor="hyperlink"/>
      <w:u w:val="single"/>
    </w:rPr>
  </w:style>
  <w:style w:type="table" w:customStyle="1" w:styleId="BngTK1">
    <w:name w:val="Bảng TK1"/>
    <w:basedOn w:val="TableNormal"/>
    <w:next w:val="TableGrid"/>
    <w:uiPriority w:val="39"/>
    <w:qFormat/>
    <w:rsid w:val="006A6D4B"/>
    <w:pPr>
      <w:spacing w:after="0" w:line="240" w:lineRule="auto"/>
    </w:pPr>
    <w:rPr>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6A6D4B"/>
    <w:rPr>
      <w:color w:val="800080" w:themeColor="followedHyperlink"/>
      <w:u w:val="single"/>
    </w:rPr>
  </w:style>
  <w:style w:type="paragraph" w:styleId="NormalWeb">
    <w:name w:val="Normal (Web)"/>
    <w:basedOn w:val="Normal"/>
    <w:uiPriority w:val="99"/>
    <w:unhideWhenUsed/>
    <w:qFormat/>
    <w:rsid w:val="006A6D4B"/>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odytext2">
    <w:name w:val="Body text (2)_"/>
    <w:basedOn w:val="DefaultParagraphFont"/>
    <w:link w:val="Bodytext20"/>
    <w:qFormat/>
    <w:rsid w:val="006A6D4B"/>
    <w:rPr>
      <w:rFonts w:ascii="Arial" w:eastAsia="Arial" w:hAnsi="Arial" w:cs="Arial"/>
      <w:shd w:val="clear" w:color="auto" w:fill="FFFFFF"/>
    </w:rPr>
  </w:style>
  <w:style w:type="paragraph" w:customStyle="1" w:styleId="Bodytext20">
    <w:name w:val="Body text (2)"/>
    <w:basedOn w:val="Normal"/>
    <w:link w:val="Bodytext2"/>
    <w:qFormat/>
    <w:rsid w:val="006A6D4B"/>
    <w:pPr>
      <w:widowControl w:val="0"/>
      <w:shd w:val="clear" w:color="auto" w:fill="FFFFFF"/>
      <w:spacing w:after="0" w:line="257" w:lineRule="auto"/>
    </w:pPr>
    <w:rPr>
      <w:rFonts w:ascii="Arial" w:eastAsia="Arial" w:hAnsi="Arial" w:cs="Arial"/>
    </w:rPr>
  </w:style>
  <w:style w:type="character" w:customStyle="1" w:styleId="Vnbnnidung">
    <w:name w:val="Văn bản nội dung_"/>
    <w:basedOn w:val="DefaultParagraphFont"/>
    <w:link w:val="Vnbnnidung0"/>
    <w:qFormat/>
    <w:rsid w:val="006A6D4B"/>
    <w:rPr>
      <w:rFonts w:ascii="Times New Roman" w:eastAsia="Times New Roman" w:hAnsi="Times New Roman" w:cs="Times New Roman"/>
      <w:sz w:val="20"/>
      <w:szCs w:val="20"/>
    </w:rPr>
  </w:style>
  <w:style w:type="paragraph" w:customStyle="1" w:styleId="Vnbnnidung0">
    <w:name w:val="Văn bản nội dung"/>
    <w:basedOn w:val="Normal"/>
    <w:link w:val="Vnbnnidung"/>
    <w:qFormat/>
    <w:rsid w:val="006A6D4B"/>
    <w:pPr>
      <w:widowControl w:val="0"/>
      <w:spacing w:after="0" w:line="290" w:lineRule="auto"/>
      <w:ind w:firstLine="400"/>
    </w:pPr>
    <w:rPr>
      <w:rFonts w:ascii="Times New Roman" w:eastAsia="Times New Roman" w:hAnsi="Times New Roman" w:cs="Times New Roman"/>
      <w:sz w:val="20"/>
      <w:szCs w:val="20"/>
    </w:rPr>
  </w:style>
  <w:style w:type="table" w:customStyle="1" w:styleId="TableGrid1">
    <w:name w:val="Table Grid1"/>
    <w:basedOn w:val="TableNormal"/>
    <w:next w:val="TableGrid"/>
    <w:uiPriority w:val="39"/>
    <w:qFormat/>
    <w:rsid w:val="006A6D4B"/>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
    <w:name w:val="Table Grid2"/>
    <w:basedOn w:val="TableNormal"/>
    <w:next w:val="TableGrid"/>
    <w:uiPriority w:val="39"/>
    <w:qFormat/>
    <w:rsid w:val="006A6D4B"/>
    <w:pPr>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6A6D4B"/>
    <w:pPr>
      <w:spacing w:after="0" w:line="240" w:lineRule="auto"/>
    </w:pPr>
  </w:style>
  <w:style w:type="character" w:customStyle="1" w:styleId="YoungMixChar">
    <w:name w:val="YoungMix_Char"/>
    <w:qFormat/>
    <w:rsid w:val="006A6D4B"/>
    <w:rPr>
      <w:rFonts w:ascii="Times New Roman" w:hAnsi="Times New Roman"/>
      <w:sz w:val="24"/>
    </w:rPr>
  </w:style>
  <w:style w:type="character" w:customStyle="1" w:styleId="Bodytext0">
    <w:name w:val="Body text_"/>
    <w:basedOn w:val="DefaultParagraphFont"/>
    <w:link w:val="BodyText4"/>
    <w:rsid w:val="006A6D4B"/>
    <w:rPr>
      <w:rFonts w:ascii="Times New Roman" w:eastAsia="Times New Roman" w:hAnsi="Times New Roman" w:cs="Times New Roman"/>
      <w:sz w:val="25"/>
      <w:szCs w:val="25"/>
      <w:shd w:val="clear" w:color="auto" w:fill="FFFFFF"/>
    </w:rPr>
  </w:style>
  <w:style w:type="paragraph" w:customStyle="1" w:styleId="BodyText4">
    <w:name w:val="Body Text4"/>
    <w:basedOn w:val="Normal"/>
    <w:link w:val="Bodytext0"/>
    <w:qFormat/>
    <w:rsid w:val="006A6D4B"/>
    <w:pPr>
      <w:widowControl w:val="0"/>
      <w:shd w:val="clear" w:color="auto" w:fill="FFFFFF"/>
      <w:spacing w:before="60" w:after="60" w:line="319" w:lineRule="exact"/>
      <w:ind w:hanging="360"/>
      <w:jc w:val="both"/>
    </w:pPr>
    <w:rPr>
      <w:rFonts w:ascii="Times New Roman" w:eastAsia="Times New Roman" w:hAnsi="Times New Roman" w:cs="Times New Roman"/>
      <w:sz w:val="25"/>
      <w:szCs w:val="25"/>
    </w:rPr>
  </w:style>
  <w:style w:type="character" w:styleId="Emphasis">
    <w:name w:val="Emphasis"/>
    <w:qFormat/>
    <w:rsid w:val="006A6D4B"/>
    <w:rPr>
      <w:i/>
      <w:iCs/>
    </w:rPr>
  </w:style>
  <w:style w:type="paragraph" w:customStyle="1" w:styleId="Normal0">
    <w:name w:val="Normal_0"/>
    <w:qFormat/>
    <w:rsid w:val="006A6D4B"/>
    <w:pPr>
      <w:widowControl w:val="0"/>
      <w:spacing w:after="0" w:line="240" w:lineRule="auto"/>
    </w:pPr>
    <w:rPr>
      <w:rFonts w:ascii="Times New Roman" w:eastAsia="Times New Roman" w:hAnsi="Times New Roman" w:cs="Times New Roman"/>
      <w:sz w:val="24"/>
      <w:szCs w:val="24"/>
    </w:rPr>
  </w:style>
  <w:style w:type="paragraph" w:customStyle="1" w:styleId="Normal00">
    <w:name w:val="Normal_0_0"/>
    <w:qFormat/>
    <w:rsid w:val="006A6D4B"/>
    <w:pPr>
      <w:widowControl w:val="0"/>
      <w:spacing w:after="0" w:line="360" w:lineRule="auto"/>
      <w:jc w:val="both"/>
    </w:pPr>
    <w:rPr>
      <w:rFonts w:ascii="Times New Roman" w:eastAsia="Calibri" w:hAnsi="Times New Roman" w:cs="Times New Roman" w:hint="eastAsia"/>
      <w:sz w:val="24"/>
      <w:szCs w:val="20"/>
      <w:lang w:eastAsia="vi-VN"/>
    </w:rPr>
  </w:style>
  <w:style w:type="paragraph" w:customStyle="1" w:styleId="Ngay2">
    <w:name w:val="Ngay2"/>
    <w:basedOn w:val="Normal"/>
    <w:uiPriority w:val="6"/>
    <w:qFormat/>
    <w:rsid w:val="006A6D4B"/>
    <w:pPr>
      <w:widowControl w:val="0"/>
      <w:spacing w:before="240" w:after="0" w:line="324" w:lineRule="exact"/>
      <w:ind w:left="3345"/>
      <w:jc w:val="center"/>
    </w:pPr>
    <w:rPr>
      <w:rFonts w:ascii="Times New Roman" w:eastAsia="Times New Roman" w:hAnsi="Times New Roman" w:cs="Times New Roman"/>
      <w:color w:val="000000"/>
      <w:sz w:val="24"/>
      <w:szCs w:val="24"/>
    </w:rPr>
  </w:style>
  <w:style w:type="character" w:customStyle="1" w:styleId="UnresolvedMention">
    <w:name w:val="Unresolved Mention"/>
    <w:basedOn w:val="DefaultParagraphFont"/>
    <w:uiPriority w:val="99"/>
    <w:semiHidden/>
    <w:unhideWhenUsed/>
    <w:rsid w:val="006A6D4B"/>
    <w:rPr>
      <w:color w:val="605E5C"/>
      <w:shd w:val="clear" w:color="auto" w:fill="E1DFDD"/>
    </w:rPr>
  </w:style>
  <w:style w:type="table" w:customStyle="1" w:styleId="TableGrid3">
    <w:name w:val="Table Grid3"/>
    <w:basedOn w:val="TableNormal"/>
    <w:next w:val="TableGrid"/>
    <w:uiPriority w:val="39"/>
    <w:rsid w:val="006A6D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aptoc.vn/danh-muc-tai-lieu/tai-lieu-on-thi-moi/" TargetMode="External"/><Relationship Id="rId13" Type="http://schemas.openxmlformats.org/officeDocument/2006/relationships/hyperlink" Target="https://captoc.vn/danh-muc-tai-lieu/tai-lieu-on-thi-moi/" TargetMode="External"/><Relationship Id="rId18" Type="http://schemas.openxmlformats.org/officeDocument/2006/relationships/hyperlink" Target="https://www.tapchicongsan.org.vn/hoat-ong-cua-lanh-ao-ang-nha-nuoc/-/2018/17229/tao-dung-ban-sac-chung-trong-cong-dong-van-hoa---xa-hoi-asean.aspx" TargetMode="External"/><Relationship Id="rId3" Type="http://schemas.microsoft.com/office/2007/relationships/stylesWithEffects" Target="stylesWithEffect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hyperlink" Target="https://captoc.vn/danh-muc-tai-lieu/tai-lieu-on-thi-moi/" TargetMode="External"/><Relationship Id="rId17" Type="http://schemas.openxmlformats.org/officeDocument/2006/relationships/hyperlink" Target="https://captoc.vn/danh-muc-tai-lieu/tai-lieu-on-thi-moi/" TargetMode="External"/><Relationship Id="rId2" Type="http://schemas.openxmlformats.org/officeDocument/2006/relationships/styles" Target="styles.xml"/><Relationship Id="rId16" Type="http://schemas.openxmlformats.org/officeDocument/2006/relationships/hyperlink" Target="https://captoc.vn/danh-muc-tai-lieu/tai-lieu-on-thi-moi/" TargetMode="Externa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yperlink" Target="https://captoc.vn/danh-muc-tai-lieu/tai-lieu-on-thi-moi/" TargetMode="External"/><Relationship Id="rId5" Type="http://schemas.openxmlformats.org/officeDocument/2006/relationships/webSettings" Target="webSettings.xml"/><Relationship Id="rId15" Type="http://schemas.openxmlformats.org/officeDocument/2006/relationships/hyperlink" Target="https://captoc.vn/danh-muc-tai-lieu/tai-lieu-on-thi-moi/" TargetMode="External"/><Relationship Id="rId10" Type="http://schemas.openxmlformats.org/officeDocument/2006/relationships/hyperlink" Target="https://captoc.vn/danh-muc-tai-lieu/tai-lieu-on-thi-moi/" TargetMode="External"/><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yperlink" Target="https://captoc.vn/danh-muc-tai-lieu/tai-lieu-on-thi-moi/" TargetMode="External"/><Relationship Id="rId14" Type="http://schemas.openxmlformats.org/officeDocument/2006/relationships/hyperlink" Target="https://captoc.vn/danh-muc-tai-lieu/tai-lieu-on-thi-mo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Pages>12</Pages>
  <Words>5433</Words>
  <Characters>30973</Characters>
  <Application>Microsoft Office Word</Application>
  <DocSecurity>0</DocSecurity>
  <Lines>258</Lines>
  <Paragraphs>72</Paragraphs>
  <ScaleCrop>false</ScaleCrop>
  <Company/>
  <LinksUpToDate>false</LinksUpToDate>
  <CharactersWithSpaces>36334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hp</dc:creator>
  <cp:lastModifiedBy>hp</cp:lastModifiedBy>
  <cp:revision>2</cp:revision>
  <dcterms:created xsi:type="dcterms:W3CDTF">2026-10-14T14:57:00Z</dcterms:created>
  <dcterms:modified xsi:type="dcterms:W3CDTF">2026-10-14T15:00:00Z</dcterms:modified>
</cp:coreProperties>
</file>