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16C6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17578A11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67FE20BA" w14:textId="77777777" w:rsidTr="00880B98">
        <w:tc>
          <w:tcPr>
            <w:tcW w:w="761" w:type="dxa"/>
          </w:tcPr>
          <w:p w14:paraId="14586374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1DEC123D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04847160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Permintaan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Dinas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Daerah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rangka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Mengikuti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kunjungan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Bupati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Muara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Enim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dan Wakil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Bupati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Muara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Enim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kegiatan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pelaksanaan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kebijakan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evaluasi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, dan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apaian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kinerja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terkait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kesejahteraan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sosial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Pembinaan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Pemahaman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Keagamaan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Sosial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kemasyarakatan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/Safari Ramadhan)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2026 di Masjid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Miftahul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Jannah Desa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Dangku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Empat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Petulai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Dangku</w:t>
            </w:r>
            <w:r w:rsidRPr="00E44320">
              <w:rPr>
                <w:rFonts w:ascii="Arial" w:hAnsi="Arial" w:cs="Arial"/>
              </w:rPr>
              <w:t>.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SPT dan SPPD Dinas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Kominfo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:</w:t>
            </w:r>
            <w:proofErr w:type="gramEnd"/>
            <w:r w:rsidRPr="00E44320">
              <w:rPr>
                <w:rFonts w:ascii="Arial" w:hAnsi="Arial" w:cs="Arial"/>
                <w:sz w:val="20"/>
                <w:szCs w:val="20"/>
              </w:rPr>
              <w:t xml:space="preserve"> 000.1.2.3/104</w:t>
            </w:r>
            <w:r w:rsidRPr="00E4432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/</w:t>
            </w:r>
            <w:r w:rsidRPr="00E44320">
              <w:rPr>
                <w:rFonts w:ascii="Arial" w:hAnsi="Arial" w:cs="Arial"/>
                <w:sz w:val="20"/>
                <w:szCs w:val="20"/>
              </w:rPr>
              <w:t>SPD/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Diskominfo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SP-IV/2026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9 Maret</w:t>
            </w:r>
            <w:r w:rsidRPr="00E44320">
              <w:rPr>
                <w:rFonts w:ascii="Arial" w:hAnsi="Arial" w:cs="Arial"/>
                <w:sz w:val="20"/>
                <w:szCs w:val="20"/>
              </w:rPr>
              <w:t xml:space="preserve"> 2026 yang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akan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dipertanggungjawabkan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kemudian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Dinas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Kabupaten- Luar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Kabupaten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-Luar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Provinsi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1B3A69E5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3118"/>
        <w:gridCol w:w="1134"/>
        <w:gridCol w:w="2410"/>
        <w:gridCol w:w="425"/>
        <w:gridCol w:w="1843"/>
        <w:gridCol w:w="567"/>
        <w:gridCol w:w="1228"/>
        <w:gridCol w:w="1040"/>
        <w:gridCol w:w="992"/>
      </w:tblGrid>
      <w:tr w:rsidR="00E44320" w:rsidRPr="00E44320" w14:paraId="6D60DC53" w14:textId="77777777" w:rsidTr="00880B98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2AFD465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181454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Nama Yang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Bepergian</w:t>
            </w:r>
            <w:proofErr w:type="spellEnd"/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674AEF4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Kedudukan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0C9A19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Golongan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Dinas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24956A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Mobil Dinas /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Sewaan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Kereta Api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228D357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</w:t>
            </w: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Selama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E49851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1795" w:type="dxa"/>
            <w:gridSpan w:val="2"/>
            <w:tcBorders>
              <w:bottom w:val="single" w:sz="4" w:space="0" w:color="auto"/>
            </w:tcBorders>
            <w:vAlign w:val="center"/>
          </w:tcPr>
          <w:p w14:paraId="058412F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4320"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 w:rsidRPr="00E44320">
              <w:rPr>
                <w:rFonts w:ascii="Arial" w:hAnsi="Arial" w:cs="Arial"/>
                <w:sz w:val="20"/>
                <w:szCs w:val="20"/>
              </w:rPr>
              <w:t xml:space="preserve"> (Rp.)</w:t>
            </w:r>
          </w:p>
          <w:p w14:paraId="36D90D89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44320">
              <w:rPr>
                <w:rFonts w:ascii="Arial" w:hAnsi="Arial" w:cs="Arial"/>
                <w:sz w:val="20"/>
                <w:szCs w:val="20"/>
              </w:rPr>
              <w:t>( 5</w:t>
            </w:r>
            <w:proofErr w:type="gramEnd"/>
            <w:r w:rsidRPr="00E44320">
              <w:rPr>
                <w:rFonts w:ascii="Arial" w:hAnsi="Arial" w:cs="Arial"/>
                <w:sz w:val="20"/>
                <w:szCs w:val="20"/>
              </w:rPr>
              <w:t>+</w:t>
            </w:r>
            <w:proofErr w:type="gramStart"/>
            <w:r w:rsidRPr="00E44320">
              <w:rPr>
                <w:rFonts w:ascii="Arial" w:hAnsi="Arial" w:cs="Arial"/>
                <w:sz w:val="20"/>
                <w:szCs w:val="20"/>
              </w:rPr>
              <w:t>6 )</w:t>
            </w:r>
            <w:proofErr w:type="gramEnd"/>
          </w:p>
        </w:tc>
        <w:tc>
          <w:tcPr>
            <w:tcW w:w="2032" w:type="dxa"/>
            <w:gridSpan w:val="2"/>
            <w:tcBorders>
              <w:bottom w:val="single" w:sz="4" w:space="0" w:color="auto"/>
            </w:tcBorders>
            <w:vAlign w:val="center"/>
          </w:tcPr>
          <w:p w14:paraId="3FE91F41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0B3FFE5F" w14:textId="77777777" w:rsidTr="00880B98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F1429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940D4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CED4C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C6C58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43B5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B518A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074C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E0D88A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nil"/>
              <w:bottom w:val="nil"/>
            </w:tcBorders>
            <w:vAlign w:val="center"/>
          </w:tcPr>
          <w:p w14:paraId="78415B7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bottom w:val="nil"/>
              <w:right w:val="nil"/>
            </w:tcBorders>
            <w:vAlign w:val="center"/>
          </w:tcPr>
          <w:p w14:paraId="7E5FDA4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E457FA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CE4A230" w14:textId="77777777" w:rsidTr="00880B98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0E32E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C421E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Ruslim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Anwar,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S.Kom</w:t>
            </w:r>
            <w:proofErr w:type="spellEnd"/>
            <w:proofErr w:type="gramEnd"/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54C40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Tingkat I / (III/d) Muara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Enim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F0193B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C2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04AF1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BF0511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32179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150.000,-</w:t>
            </w:r>
            <w:proofErr w:type="gramEnd"/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0C0FC5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228" w:type="dxa"/>
            <w:tcBorders>
              <w:top w:val="nil"/>
              <w:bottom w:val="nil"/>
            </w:tcBorders>
            <w:vAlign w:val="center"/>
          </w:tcPr>
          <w:p w14:paraId="469C62E7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150.000,-</w:t>
            </w:r>
            <w:proofErr w:type="gramEnd"/>
          </w:p>
        </w:tc>
        <w:tc>
          <w:tcPr>
            <w:tcW w:w="1040" w:type="dxa"/>
            <w:tcBorders>
              <w:top w:val="nil"/>
              <w:bottom w:val="nil"/>
              <w:right w:val="nil"/>
            </w:tcBorders>
            <w:vAlign w:val="center"/>
          </w:tcPr>
          <w:p w14:paraId="788B099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08FBBF4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AC38B46" w14:textId="77777777" w:rsidTr="00880B98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2EDE2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0D92C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Dony Hartadi,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S.Kom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Sri 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C3B10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Muda / (III/a) (V)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6A6AB9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C2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8D229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75879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E0CD9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150.000,-</w:t>
            </w:r>
            <w:proofErr w:type="gramEnd"/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03B996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228" w:type="dxa"/>
            <w:tcBorders>
              <w:top w:val="nil"/>
              <w:bottom w:val="nil"/>
            </w:tcBorders>
            <w:vAlign w:val="center"/>
          </w:tcPr>
          <w:p w14:paraId="3979012D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150.000,-</w:t>
            </w:r>
            <w:proofErr w:type="gramEnd"/>
          </w:p>
        </w:tc>
        <w:tc>
          <w:tcPr>
            <w:tcW w:w="1040" w:type="dxa"/>
            <w:tcBorders>
              <w:top w:val="nil"/>
              <w:bottom w:val="nil"/>
              <w:right w:val="nil"/>
            </w:tcBorders>
            <w:vAlign w:val="center"/>
          </w:tcPr>
          <w:p w14:paraId="722EDF7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0B3F699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65AC0FE5" w14:textId="77777777" w:rsidTr="00880B98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C2AAB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1CD1E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BBM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Kendaran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Dinas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AC6793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BG 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8077  DZ</w:t>
            </w:r>
            <w:proofErr w:type="gram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0E4D2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B236A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Rp. 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14.500,-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Dexlite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) x 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23  liter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(PP)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E7263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B2EB52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FA779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CB9F2B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333.500,-</w:t>
            </w:r>
            <w:proofErr w:type="gramEnd"/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5A62C5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3.                   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230082F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8A40058" w14:textId="77777777" w:rsidTr="00880B98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EAB4D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27434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4C47E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6FCF66" w14:textId="77777777" w:rsidR="00E44320" w:rsidRPr="00E44320" w:rsidRDefault="00E44320" w:rsidP="00E44320">
            <w:pPr>
              <w:rPr>
                <w:rFonts w:ascii="Calibri" w:hAnsi="Calibri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744B6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7D95F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EF262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96B48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977DB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4BEF94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D6DCED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61E903C" w14:textId="77777777" w:rsidTr="00880B98">
        <w:trPr>
          <w:trHeight w:val="182"/>
        </w:trPr>
        <w:tc>
          <w:tcPr>
            <w:tcW w:w="11590" w:type="dxa"/>
            <w:gridSpan w:val="7"/>
            <w:tcBorders>
              <w:top w:val="single" w:sz="4" w:space="0" w:color="auto"/>
            </w:tcBorders>
            <w:vAlign w:val="center"/>
          </w:tcPr>
          <w:p w14:paraId="06ADF056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BBM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Perjalanan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Dinas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9E9C7D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228" w:type="dxa"/>
            <w:tcBorders>
              <w:top w:val="single" w:sz="4" w:space="0" w:color="auto"/>
            </w:tcBorders>
            <w:vAlign w:val="center"/>
          </w:tcPr>
          <w:p w14:paraId="78A47093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633.500,-</w:t>
            </w:r>
            <w:proofErr w:type="gramEnd"/>
          </w:p>
        </w:tc>
        <w:tc>
          <w:tcPr>
            <w:tcW w:w="2032" w:type="dxa"/>
            <w:gridSpan w:val="2"/>
            <w:tcBorders>
              <w:top w:val="single" w:sz="4" w:space="0" w:color="auto"/>
            </w:tcBorders>
            <w:vAlign w:val="center"/>
          </w:tcPr>
          <w:p w14:paraId="577F9FB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FC5F8F2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6D90317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</w:t>
            </w: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Panjar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( </w:t>
            </w: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Seluruh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185E4438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78EC329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Enam Ratus Tiga </w:t>
            </w: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Puluh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Tiga </w:t>
            </w: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Ribu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Lima Ratus Rupiah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3653"/>
        <w:gridCol w:w="1175"/>
      </w:tblGrid>
      <w:tr w:rsidR="00E44320" w:rsidRPr="00E44320" w14:paraId="70F03A59" w14:textId="77777777" w:rsidTr="00880B98">
        <w:trPr>
          <w:trHeight w:val="245"/>
        </w:trPr>
        <w:tc>
          <w:tcPr>
            <w:tcW w:w="4705" w:type="dxa"/>
            <w:gridSpan w:val="2"/>
          </w:tcPr>
          <w:p w14:paraId="736BDF0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Telah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dibayar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UM/UP</w:t>
            </w:r>
          </w:p>
        </w:tc>
        <w:tc>
          <w:tcPr>
            <w:tcW w:w="5884" w:type="dxa"/>
          </w:tcPr>
          <w:p w14:paraId="0C56E7D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  <w:gridSpan w:val="2"/>
          </w:tcPr>
          <w:p w14:paraId="7D0982E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Muara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Enim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, 9 Maret 2026</w:t>
            </w:r>
          </w:p>
        </w:tc>
      </w:tr>
      <w:tr w:rsidR="00E44320" w:rsidRPr="00E44320" w14:paraId="266E6EFE" w14:textId="77777777" w:rsidTr="00880B98">
        <w:trPr>
          <w:trHeight w:val="167"/>
        </w:trPr>
        <w:tc>
          <w:tcPr>
            <w:tcW w:w="3296" w:type="dxa"/>
          </w:tcPr>
          <w:p w14:paraId="4AFB658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297326B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41A019A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  <w:gridSpan w:val="2"/>
          </w:tcPr>
          <w:p w14:paraId="3606300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Telah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diterima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UM/UP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sejumlah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</w:tr>
      <w:tr w:rsidR="00E44320" w:rsidRPr="00E44320" w14:paraId="01A939EF" w14:textId="77777777" w:rsidTr="00880B98">
        <w:trPr>
          <w:trHeight w:val="191"/>
        </w:trPr>
        <w:tc>
          <w:tcPr>
            <w:tcW w:w="4705" w:type="dxa"/>
            <w:gridSpan w:val="2"/>
            <w:vMerge w:val="restart"/>
          </w:tcPr>
          <w:p w14:paraId="75A4BAF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Bendahara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Pengeluaran</w:t>
            </w:r>
            <w:proofErr w:type="spellEnd"/>
          </w:p>
          <w:p w14:paraId="4BA4CA5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BF3C30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8D9F5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1267E2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4CC1BAA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3F22DD3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378CFEB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884" w:type="dxa"/>
            <w:vMerge w:val="restart"/>
          </w:tcPr>
          <w:p w14:paraId="3715734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Setuju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dibayar</w:t>
            </w:r>
            <w:proofErr w:type="spellEnd"/>
          </w:p>
          <w:p w14:paraId="4CF328E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Pengguna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Anggaran</w:t>
            </w:r>
            <w:proofErr w:type="spellEnd"/>
          </w:p>
          <w:p w14:paraId="2774164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B879A21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0C30B2E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434B929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4542B84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3653" w:type="dxa"/>
          </w:tcPr>
          <w:p w14:paraId="2BA4D32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175" w:type="dxa"/>
          </w:tcPr>
          <w:p w14:paraId="6D44C0E6" w14:textId="77777777" w:rsidR="00E44320" w:rsidRPr="00E44320" w:rsidRDefault="00E44320" w:rsidP="00E44320">
            <w:pPr>
              <w:tabs>
                <w:tab w:val="center" w:pos="1663"/>
              </w:tabs>
              <w:spacing w:line="276" w:lineRule="auto"/>
              <w:rPr>
                <w:rFonts w:ascii="Arial" w:hAnsi="Arial" w:cs="Arial"/>
                <w:color w:val="FFFFFF"/>
                <w:sz w:val="18"/>
                <w:szCs w:val="18"/>
              </w:rPr>
            </w:pPr>
            <w:proofErr w:type="gramStart"/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902.000,-</w:t>
            </w:r>
            <w:proofErr w:type="gramEnd"/>
          </w:p>
        </w:tc>
      </w:tr>
      <w:tr w:rsidR="00E44320" w:rsidRPr="00E44320" w14:paraId="06802172" w14:textId="77777777" w:rsidTr="00880B98">
        <w:trPr>
          <w:trHeight w:val="1754"/>
        </w:trPr>
        <w:tc>
          <w:tcPr>
            <w:tcW w:w="4705" w:type="dxa"/>
            <w:gridSpan w:val="2"/>
            <w:vMerge/>
          </w:tcPr>
          <w:p w14:paraId="54203B6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  <w:vMerge/>
          </w:tcPr>
          <w:p w14:paraId="73938D0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  <w:gridSpan w:val="2"/>
          </w:tcPr>
          <w:p w14:paraId="7E9603B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5C1A142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F83A8F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8F6815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Ruslim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Anwar,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S.Kom</w:t>
            </w:r>
            <w:proofErr w:type="spellEnd"/>
            <w:proofErr w:type="gramEnd"/>
          </w:p>
          <w:p w14:paraId="13CCF6F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Tingkat I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III.d</w:t>
            </w:r>
            <w:proofErr w:type="spellEnd"/>
          </w:p>
          <w:p w14:paraId="392C48F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NIP.198206262010011018</w:t>
            </w:r>
          </w:p>
          <w:p w14:paraId="72F6F0C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Telah di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Verifikasi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oleh</w:t>
            </w:r>
          </w:p>
        </w:tc>
      </w:tr>
      <w:tr w:rsidR="00E44320" w:rsidRPr="00E44320" w14:paraId="2E840CD4" w14:textId="77777777" w:rsidTr="00880B98">
        <w:trPr>
          <w:trHeight w:val="70"/>
        </w:trPr>
        <w:tc>
          <w:tcPr>
            <w:tcW w:w="3296" w:type="dxa"/>
          </w:tcPr>
          <w:p w14:paraId="7C8FBE6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Ditetapkan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semula</w:t>
            </w:r>
            <w:proofErr w:type="spellEnd"/>
          </w:p>
          <w:p w14:paraId="31881A6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Yang Telah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dibayar</w:t>
            </w:r>
            <w:proofErr w:type="spellEnd"/>
          </w:p>
          <w:p w14:paraId="4D6AE3F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Sisa Kurang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Lebih</w:t>
            </w:r>
            <w:proofErr w:type="spellEnd"/>
          </w:p>
          <w:p w14:paraId="441D6FF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385DADD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7A3BCD7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  <w:gridSpan w:val="2"/>
          </w:tcPr>
          <w:p w14:paraId="6347650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Pejabat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Usaha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Keuangan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(PPK)</w:t>
            </w:r>
          </w:p>
          <w:p w14:paraId="44FB293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 xml:space="preserve">. </w:t>
            </w:r>
            <w:proofErr w:type="gramStart"/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902.000,-</w:t>
            </w:r>
            <w:proofErr w:type="gramEnd"/>
          </w:p>
          <w:p w14:paraId="7269DA6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61EBB78B" w14:textId="77777777" w:rsidR="00E44320" w:rsidRPr="00E44320" w:rsidRDefault="00E44320" w:rsidP="00E44320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2AED368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951832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77214C2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3735DF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  <w:p w14:paraId="0BE8B8D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A08612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A03C021" w14:textId="77777777" w:rsidR="002F57CB" w:rsidRDefault="002F57CB" w:rsidP="00E44320">
      <w:pPr>
        <w:ind w:left="-1276" w:right="-1210"/>
      </w:pPr>
    </w:p>
    <w:sectPr w:rsidR="002F57CB" w:rsidSect="00E44320">
      <w:pgSz w:w="16838" w:h="11906" w:orient="landscape"/>
      <w:pgMar w:top="709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2F57CB"/>
    <w:rsid w:val="00CB6B5B"/>
    <w:rsid w:val="00D54C1F"/>
    <w:rsid w:val="00E01E7B"/>
    <w:rsid w:val="00E4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24F9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2026-04-15T07:26:00Z</dcterms:created>
  <dcterms:modified xsi:type="dcterms:W3CDTF">2026-04-15T07:29:00Z</dcterms:modified>
</cp:coreProperties>
</file>