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C5" w:rsidRDefault="00AF41C5" w:rsidP="00AF41C5">
      <w:pPr>
        <w:tabs>
          <w:tab w:val="left" w:pos="3930"/>
        </w:tabs>
        <w:jc w:val="center"/>
        <w:rPr>
          <w:b/>
          <w:sz w:val="72"/>
          <w:szCs w:val="72"/>
        </w:rPr>
      </w:pPr>
    </w:p>
    <w:p w:rsidR="00AF41C5" w:rsidRDefault="00AF41C5" w:rsidP="00AF41C5">
      <w:pPr>
        <w:tabs>
          <w:tab w:val="left" w:pos="3930"/>
        </w:tabs>
        <w:jc w:val="center"/>
        <w:rPr>
          <w:b/>
          <w:sz w:val="72"/>
          <w:szCs w:val="72"/>
        </w:rPr>
      </w:pPr>
    </w:p>
    <w:p w:rsidR="00AF41C5" w:rsidRDefault="00AF41C5" w:rsidP="00AF41C5">
      <w:pPr>
        <w:tabs>
          <w:tab w:val="left" w:pos="3930"/>
        </w:tabs>
        <w:jc w:val="center"/>
        <w:rPr>
          <w:b/>
          <w:sz w:val="72"/>
          <w:szCs w:val="72"/>
        </w:rPr>
      </w:pPr>
    </w:p>
    <w:p w:rsidR="00AF41C5" w:rsidRDefault="00AF41C5" w:rsidP="00AF41C5">
      <w:pPr>
        <w:tabs>
          <w:tab w:val="left" w:pos="3930"/>
        </w:tabs>
        <w:jc w:val="center"/>
        <w:rPr>
          <w:b/>
          <w:sz w:val="72"/>
          <w:szCs w:val="72"/>
        </w:rPr>
      </w:pPr>
    </w:p>
    <w:p w:rsidR="00AF41C5" w:rsidRDefault="00AF41C5" w:rsidP="00AF41C5">
      <w:pPr>
        <w:tabs>
          <w:tab w:val="left" w:pos="3930"/>
        </w:tabs>
        <w:jc w:val="center"/>
        <w:rPr>
          <w:b/>
          <w:sz w:val="72"/>
          <w:szCs w:val="72"/>
        </w:rPr>
      </w:pPr>
    </w:p>
    <w:p w:rsidR="00AF41C5" w:rsidRPr="00C27E9A" w:rsidRDefault="00AF41C5" w:rsidP="00AF41C5">
      <w:pPr>
        <w:tabs>
          <w:tab w:val="left" w:pos="3930"/>
        </w:tabs>
        <w:jc w:val="center"/>
        <w:rPr>
          <w:rFonts w:cstheme="minorHAnsi"/>
          <w:b/>
          <w:sz w:val="72"/>
          <w:szCs w:val="72"/>
        </w:rPr>
      </w:pPr>
      <w:r w:rsidRPr="00C27E9A">
        <w:rPr>
          <w:rFonts w:cstheme="minorHAnsi"/>
          <w:b/>
          <w:sz w:val="72"/>
          <w:szCs w:val="72"/>
        </w:rPr>
        <w:t>Algorytmy i struktury danych</w:t>
      </w:r>
    </w:p>
    <w:p w:rsidR="0035711E" w:rsidRPr="00C27E9A" w:rsidRDefault="00AF41C5" w:rsidP="00AF41C5">
      <w:pPr>
        <w:jc w:val="center"/>
        <w:rPr>
          <w:rFonts w:cstheme="minorHAnsi"/>
          <w:b/>
          <w:sz w:val="96"/>
          <w:szCs w:val="96"/>
        </w:rPr>
      </w:pPr>
      <w:r w:rsidRPr="00C27E9A">
        <w:rPr>
          <w:rFonts w:cstheme="minorHAnsi"/>
          <w:b/>
          <w:sz w:val="96"/>
          <w:szCs w:val="96"/>
        </w:rPr>
        <w:t>Projekt 3</w:t>
      </w:r>
    </w:p>
    <w:p w:rsidR="00C27E9A" w:rsidRDefault="00C27E9A" w:rsidP="00AF41C5">
      <w:pPr>
        <w:jc w:val="center"/>
        <w:rPr>
          <w:b/>
          <w:sz w:val="96"/>
          <w:szCs w:val="96"/>
        </w:rPr>
      </w:pPr>
    </w:p>
    <w:p w:rsidR="00C27E9A" w:rsidRDefault="00C27E9A" w:rsidP="00AF41C5">
      <w:pPr>
        <w:jc w:val="center"/>
        <w:rPr>
          <w:b/>
          <w:sz w:val="96"/>
          <w:szCs w:val="96"/>
        </w:rPr>
      </w:pPr>
    </w:p>
    <w:p w:rsidR="00C27E9A" w:rsidRDefault="00C27E9A" w:rsidP="00AF41C5">
      <w:pPr>
        <w:jc w:val="center"/>
        <w:rPr>
          <w:b/>
          <w:sz w:val="96"/>
          <w:szCs w:val="96"/>
        </w:rPr>
      </w:pPr>
    </w:p>
    <w:p w:rsidR="00C27E9A" w:rsidRDefault="00C27E9A" w:rsidP="00AF41C5">
      <w:pPr>
        <w:jc w:val="center"/>
        <w:rPr>
          <w:b/>
          <w:sz w:val="96"/>
          <w:szCs w:val="96"/>
        </w:rPr>
      </w:pPr>
    </w:p>
    <w:p w:rsidR="00C27E9A" w:rsidRDefault="00C27E9A" w:rsidP="00C27E9A">
      <w:pPr>
        <w:rPr>
          <w:rFonts w:asciiTheme="majorHAnsi" w:hAnsiTheme="majorHAnsi" w:cstheme="majorHAnsi"/>
          <w:b/>
          <w:i/>
        </w:rPr>
      </w:pPr>
      <w:r w:rsidRPr="00C27E9A">
        <w:rPr>
          <w:rFonts w:asciiTheme="majorHAnsi" w:hAnsiTheme="majorHAnsi" w:cstheme="majorHAnsi"/>
          <w:b/>
          <w:i/>
        </w:rPr>
        <w:lastRenderedPageBreak/>
        <w:t>Cel projektu:</w:t>
      </w:r>
    </w:p>
    <w:p w:rsidR="00C27E9A" w:rsidRPr="007A5C17" w:rsidRDefault="00C27E9A" w:rsidP="00C27E9A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7A5C17">
        <w:rPr>
          <w:rFonts w:asciiTheme="majorHAnsi" w:hAnsiTheme="majorHAnsi" w:cstheme="majorHAnsi"/>
        </w:rPr>
        <w:t xml:space="preserve">Porównaj szybkość działania 4 metod sortowania: </w:t>
      </w:r>
      <w:proofErr w:type="spellStart"/>
      <w:r w:rsidRPr="007A5C17">
        <w:rPr>
          <w:rFonts w:asciiTheme="majorHAnsi" w:hAnsiTheme="majorHAnsi" w:cstheme="majorHAnsi"/>
        </w:rPr>
        <w:t>Insertion</w:t>
      </w:r>
      <w:proofErr w:type="spellEnd"/>
      <w:r w:rsidRPr="007A5C17">
        <w:rPr>
          <w:rFonts w:asciiTheme="majorHAnsi" w:hAnsiTheme="majorHAnsi" w:cstheme="majorHAnsi"/>
        </w:rPr>
        <w:t xml:space="preserve"> Sort, </w:t>
      </w:r>
      <w:proofErr w:type="spellStart"/>
      <w:r w:rsidRPr="007A5C17">
        <w:rPr>
          <w:rFonts w:asciiTheme="majorHAnsi" w:hAnsiTheme="majorHAnsi" w:cstheme="majorHAnsi"/>
        </w:rPr>
        <w:t>Selection</w:t>
      </w:r>
      <w:proofErr w:type="spellEnd"/>
      <w:r w:rsidRPr="007A5C17">
        <w:rPr>
          <w:rFonts w:asciiTheme="majorHAnsi" w:hAnsiTheme="majorHAnsi" w:cstheme="majorHAnsi"/>
        </w:rPr>
        <w:t xml:space="preserve"> Sort, </w:t>
      </w:r>
      <w:proofErr w:type="spellStart"/>
      <w:r w:rsidRPr="007A5C17">
        <w:rPr>
          <w:rFonts w:asciiTheme="majorHAnsi" w:hAnsiTheme="majorHAnsi" w:cstheme="majorHAnsi"/>
        </w:rPr>
        <w:t>Heap</w:t>
      </w:r>
      <w:proofErr w:type="spellEnd"/>
      <w:r w:rsidRPr="007A5C17">
        <w:rPr>
          <w:rFonts w:asciiTheme="majorHAnsi" w:hAnsiTheme="majorHAnsi" w:cstheme="majorHAnsi"/>
        </w:rPr>
        <w:t xml:space="preserve"> Sort, Cocktail Sort dla tablicy liczb całkowitych (rzędu 50k  ‐  200k elementów) generowanych w postaci: losowej, rosnącej, malejącej, stałej, v‐ kształtnej. Przedstaw wykresy t = f(n) dla każdej z metod w zależności od postaci tablicy wejściowej, gdzie: t ‐ czas sortowania; n ‐ liczba elementów tablicy. Liczbę  elementów należy dobrać  w taki sposób, aby możliwe było wykonanie pomiarów. Wyniki przedstawić  na czterech wykresach (przynajmniej 15 punktów pomiarowych).</w:t>
      </w:r>
    </w:p>
    <w:p w:rsidR="00C27E9A" w:rsidRPr="007A5C17" w:rsidRDefault="00C27E9A" w:rsidP="00C27E9A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7A5C17">
        <w:rPr>
          <w:rFonts w:asciiTheme="majorHAnsi" w:hAnsiTheme="majorHAnsi" w:cstheme="majorHAnsi"/>
        </w:rPr>
        <w:t>Sformułuj wnioski odnośnie:</w:t>
      </w:r>
    </w:p>
    <w:p w:rsidR="00C27E9A" w:rsidRPr="007A5C17" w:rsidRDefault="00C27E9A" w:rsidP="00C27E9A">
      <w:pPr>
        <w:pStyle w:val="Akapitzlist"/>
        <w:numPr>
          <w:ilvl w:val="1"/>
          <w:numId w:val="1"/>
        </w:numPr>
        <w:spacing w:before="160"/>
        <w:ind w:left="1434" w:hanging="357"/>
        <w:rPr>
          <w:rFonts w:asciiTheme="majorHAnsi" w:hAnsiTheme="majorHAnsi" w:cstheme="majorHAnsi"/>
        </w:rPr>
      </w:pPr>
      <w:proofErr w:type="gramStart"/>
      <w:r w:rsidRPr="007A5C17">
        <w:rPr>
          <w:rFonts w:asciiTheme="majorHAnsi" w:hAnsiTheme="majorHAnsi" w:cstheme="majorHAnsi"/>
        </w:rPr>
        <w:t>złożoności</w:t>
      </w:r>
      <w:proofErr w:type="gramEnd"/>
      <w:r w:rsidRPr="007A5C17">
        <w:rPr>
          <w:rFonts w:asciiTheme="majorHAnsi" w:hAnsiTheme="majorHAnsi" w:cstheme="majorHAnsi"/>
        </w:rPr>
        <w:t xml:space="preserve"> obliczeniowej badanych metod i ich związku z efektywnością sortowania oraz zajętością pamięciową  każdej z nich</w:t>
      </w:r>
    </w:p>
    <w:p w:rsidR="00C27E9A" w:rsidRPr="007A5C17" w:rsidRDefault="00C27E9A" w:rsidP="00C27E9A">
      <w:pPr>
        <w:pStyle w:val="Akapitzlist"/>
        <w:numPr>
          <w:ilvl w:val="1"/>
          <w:numId w:val="1"/>
        </w:numPr>
        <w:rPr>
          <w:rFonts w:asciiTheme="majorHAnsi" w:hAnsiTheme="majorHAnsi" w:cstheme="majorHAnsi"/>
        </w:rPr>
      </w:pPr>
      <w:proofErr w:type="gramStart"/>
      <w:r w:rsidRPr="007A5C17">
        <w:rPr>
          <w:rFonts w:asciiTheme="majorHAnsi" w:hAnsiTheme="majorHAnsi" w:cstheme="majorHAnsi"/>
        </w:rPr>
        <w:t>wpływu</w:t>
      </w:r>
      <w:proofErr w:type="gramEnd"/>
      <w:r w:rsidRPr="007A5C17">
        <w:rPr>
          <w:rFonts w:asciiTheme="majorHAnsi" w:hAnsiTheme="majorHAnsi" w:cstheme="majorHAnsi"/>
        </w:rPr>
        <w:t xml:space="preserve"> postaci ciągów wejściowych na czas sortowania (najgorsze, najlepsze przypadki).</w:t>
      </w:r>
    </w:p>
    <w:p w:rsidR="00C27E9A" w:rsidRPr="007A5C17" w:rsidRDefault="00C27E9A" w:rsidP="00C27E9A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7A5C17">
        <w:rPr>
          <w:rFonts w:asciiTheme="majorHAnsi" w:hAnsiTheme="majorHAnsi" w:cstheme="majorHAnsi"/>
        </w:rPr>
        <w:t>Dla różnych typów danych wejściowych porównaj efektywność działania powyższych algorytmów. Przedstaw wykresy t = f(n) dla każdego typu danych wejściowych i różnych metod sortowania (5 wykresów). Liczbę elementów należy dobrać w taki sposób, aby możliwe było wykonanie pomiarów.</w:t>
      </w:r>
    </w:p>
    <w:p w:rsidR="00C27E9A" w:rsidRPr="007A5C17" w:rsidRDefault="00C27E9A" w:rsidP="00C27E9A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7A5C17">
        <w:rPr>
          <w:rFonts w:asciiTheme="majorHAnsi" w:hAnsiTheme="majorHAnsi" w:cstheme="majorHAnsi"/>
        </w:rPr>
        <w:t>Sformułować wnioski odnośnie złożoności obliczeniowej i efektywności wykonywania oraz zachowania się  algorytmów dla poszczególnych typów danych wejściowych.</w:t>
      </w:r>
    </w:p>
    <w:p w:rsidR="00C27E9A" w:rsidRPr="007A5C17" w:rsidRDefault="007A5C17" w:rsidP="00C27E9A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7A5C17">
        <w:rPr>
          <w:rFonts w:asciiTheme="majorHAnsi" w:hAnsiTheme="majorHAnsi" w:cstheme="majorHAnsi"/>
        </w:rPr>
        <w:t xml:space="preserve">Zaimplementuj algorytm </w:t>
      </w:r>
      <w:proofErr w:type="spellStart"/>
      <w:r w:rsidRPr="007A5C17">
        <w:rPr>
          <w:rFonts w:asciiTheme="majorHAnsi" w:hAnsiTheme="majorHAnsi" w:cstheme="majorHAnsi"/>
        </w:rPr>
        <w:t>Quicksort</w:t>
      </w:r>
      <w:proofErr w:type="spellEnd"/>
      <w:r w:rsidRPr="007A5C17">
        <w:rPr>
          <w:rFonts w:asciiTheme="majorHAnsi" w:hAnsiTheme="majorHAnsi" w:cstheme="majorHAnsi"/>
        </w:rPr>
        <w:t xml:space="preserve"> w dwóch wersjach: rekurencyjnie oraz iteracyjnie (z własną implementacją  stosu). Porównaj obie wersje na wspólnym wykresie przy sortowaniu ciągu losowego. Następnie porównaj różne sposoby wyboru klucza do porównania: skrajnie prawego</w:t>
      </w:r>
      <w:proofErr w:type="gramStart"/>
      <w:r w:rsidRPr="007A5C17">
        <w:rPr>
          <w:rFonts w:asciiTheme="majorHAnsi" w:hAnsiTheme="majorHAnsi" w:cstheme="majorHAnsi"/>
        </w:rPr>
        <w:t>, środkowego</w:t>
      </w:r>
      <w:proofErr w:type="gramEnd"/>
      <w:r w:rsidRPr="007A5C17">
        <w:rPr>
          <w:rFonts w:asciiTheme="majorHAnsi" w:hAnsiTheme="majorHAnsi" w:cstheme="majorHAnsi"/>
        </w:rPr>
        <w:t xml:space="preserve"> co do położenia, losowo wybranego. Utwórz wykres porównujący efektywność działania algorytmu (iteracyjnego lub rekurencyjnego) w zależności od wyboru różnego klucza dla A‐kształtnego ciągu wejściowego (przynajmniej 15 punktów pomiarowych).</w:t>
      </w:r>
    </w:p>
    <w:p w:rsidR="007A5C17" w:rsidRDefault="007A5C17" w:rsidP="007A5C17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7A5C17">
        <w:rPr>
          <w:rFonts w:asciiTheme="majorHAnsi" w:hAnsiTheme="majorHAnsi" w:cstheme="majorHAnsi"/>
        </w:rPr>
        <w:t>Sformułuj wnioski dotyczące złożoność badanych algorytmów. Jak wybór klucza wpływa na działanie algorytmu (najgorsze, najlepsze przypadki)?</w:t>
      </w:r>
    </w:p>
    <w:p w:rsidR="00B3253F" w:rsidRDefault="00B3253F" w:rsidP="00B3253F">
      <w:pPr>
        <w:rPr>
          <w:rFonts w:asciiTheme="majorHAnsi" w:hAnsiTheme="majorHAnsi" w:cstheme="majorHAnsi"/>
        </w:rPr>
      </w:pPr>
    </w:p>
    <w:p w:rsidR="00B3253F" w:rsidRDefault="00B3253F" w:rsidP="00B3253F">
      <w:pPr>
        <w:rPr>
          <w:rFonts w:asciiTheme="majorHAnsi" w:hAnsiTheme="majorHAnsi" w:cstheme="majorHAnsi"/>
        </w:rPr>
      </w:pPr>
    </w:p>
    <w:p w:rsidR="00B3253F" w:rsidRDefault="00B3253F" w:rsidP="00B3253F">
      <w:pPr>
        <w:rPr>
          <w:rFonts w:asciiTheme="majorHAnsi" w:hAnsiTheme="majorHAnsi" w:cstheme="majorHAnsi"/>
        </w:rPr>
      </w:pPr>
    </w:p>
    <w:p w:rsidR="00B3253F" w:rsidRDefault="00B3253F" w:rsidP="00B3253F">
      <w:pPr>
        <w:rPr>
          <w:rFonts w:asciiTheme="majorHAnsi" w:hAnsiTheme="majorHAnsi" w:cstheme="majorHAnsi"/>
        </w:rPr>
      </w:pPr>
    </w:p>
    <w:p w:rsidR="00B3253F" w:rsidRDefault="00B3253F" w:rsidP="00B3253F">
      <w:pPr>
        <w:rPr>
          <w:rFonts w:asciiTheme="majorHAnsi" w:hAnsiTheme="majorHAnsi" w:cstheme="majorHAnsi"/>
        </w:rPr>
      </w:pPr>
    </w:p>
    <w:p w:rsidR="00B3253F" w:rsidRDefault="00B3253F" w:rsidP="00B3253F">
      <w:pPr>
        <w:rPr>
          <w:rFonts w:asciiTheme="majorHAnsi" w:hAnsiTheme="majorHAnsi" w:cstheme="majorHAnsi"/>
        </w:rPr>
      </w:pPr>
    </w:p>
    <w:p w:rsidR="00B3253F" w:rsidRDefault="00B3253F" w:rsidP="00B3253F">
      <w:pPr>
        <w:rPr>
          <w:rFonts w:asciiTheme="majorHAnsi" w:hAnsiTheme="majorHAnsi" w:cstheme="majorHAnsi"/>
        </w:rPr>
      </w:pPr>
    </w:p>
    <w:p w:rsidR="00B3253F" w:rsidRDefault="00B3253F" w:rsidP="00B3253F">
      <w:pPr>
        <w:rPr>
          <w:rFonts w:asciiTheme="majorHAnsi" w:hAnsiTheme="majorHAnsi" w:cstheme="majorHAnsi"/>
        </w:rPr>
      </w:pPr>
    </w:p>
    <w:p w:rsidR="00B3253F" w:rsidRDefault="00B3253F" w:rsidP="00B3253F">
      <w:pPr>
        <w:rPr>
          <w:rFonts w:asciiTheme="majorHAnsi" w:hAnsiTheme="majorHAnsi" w:cstheme="majorHAnsi"/>
        </w:rPr>
      </w:pPr>
    </w:p>
    <w:p w:rsidR="00B3253F" w:rsidRDefault="00B3253F" w:rsidP="00B3253F">
      <w:pPr>
        <w:rPr>
          <w:rFonts w:asciiTheme="majorHAnsi" w:hAnsiTheme="majorHAnsi" w:cstheme="majorHAnsi"/>
        </w:rPr>
      </w:pPr>
    </w:p>
    <w:p w:rsidR="00B3253F" w:rsidRDefault="00B3253F" w:rsidP="00B3253F">
      <w:pPr>
        <w:rPr>
          <w:rFonts w:asciiTheme="majorHAnsi" w:hAnsiTheme="majorHAnsi" w:cstheme="majorHAnsi"/>
        </w:rPr>
      </w:pPr>
    </w:p>
    <w:p w:rsidR="00B3253F" w:rsidRDefault="00B3253F" w:rsidP="00B3253F">
      <w:pPr>
        <w:rPr>
          <w:rFonts w:asciiTheme="majorHAnsi" w:hAnsiTheme="majorHAnsi" w:cstheme="majorHAnsi"/>
        </w:rPr>
      </w:pPr>
    </w:p>
    <w:p w:rsidR="00B3253F" w:rsidRDefault="00B3253F" w:rsidP="00B3253F">
      <w:pPr>
        <w:rPr>
          <w:rFonts w:asciiTheme="majorHAnsi" w:hAnsiTheme="majorHAnsi" w:cstheme="majorHAnsi"/>
        </w:rPr>
      </w:pPr>
    </w:p>
    <w:p w:rsidR="00CE2777" w:rsidRPr="00CE2777" w:rsidRDefault="00CE2777" w:rsidP="00CE2777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32"/>
        </w:rPr>
      </w:pPr>
      <w:r w:rsidRPr="00CE2777">
        <w:rPr>
          <w:rFonts w:asciiTheme="majorHAnsi" w:hAnsiTheme="majorHAnsi" w:cstheme="majorHAnsi"/>
          <w:b/>
          <w:sz w:val="32"/>
          <w:szCs w:val="32"/>
        </w:rPr>
        <w:lastRenderedPageBreak/>
        <w:t>Tabele oraz wykresy [t = f(n)]</w:t>
      </w:r>
    </w:p>
    <w:p w:rsidR="00CE2777" w:rsidRDefault="00CE2777" w:rsidP="00CE2777">
      <w:pPr>
        <w:pStyle w:val="Akapitzlist"/>
        <w:rPr>
          <w:rFonts w:asciiTheme="majorHAnsi" w:hAnsiTheme="majorHAnsi" w:cstheme="majorHAnsi"/>
        </w:rPr>
      </w:pPr>
    </w:p>
    <w:p w:rsidR="00B3253F" w:rsidRDefault="00B3253F" w:rsidP="00CE2777">
      <w:pPr>
        <w:pStyle w:val="Akapitzlis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Porównanie czasów dla tablicy </w:t>
      </w:r>
      <w:r w:rsidRPr="008666EE">
        <w:rPr>
          <w:rFonts w:asciiTheme="majorHAnsi" w:hAnsiTheme="majorHAnsi" w:cstheme="majorHAnsi"/>
          <w:b/>
        </w:rPr>
        <w:t>losowej</w:t>
      </w:r>
      <w:r>
        <w:rPr>
          <w:rFonts w:asciiTheme="majorHAnsi" w:hAnsiTheme="majorHAnsi" w:cstheme="majorHAnsi"/>
        </w:rPr>
        <w:t>:</w:t>
      </w:r>
    </w:p>
    <w:p w:rsidR="00B3253F" w:rsidRDefault="00B3253F" w:rsidP="00B3253F">
      <w:pPr>
        <w:pStyle w:val="Akapitzlist"/>
        <w:rPr>
          <w:rFonts w:asciiTheme="majorHAnsi" w:hAnsiTheme="majorHAnsi" w:cstheme="majorHAnsi"/>
        </w:rPr>
      </w:pPr>
    </w:p>
    <w:tbl>
      <w:tblPr>
        <w:tblW w:w="7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584"/>
        <w:gridCol w:w="1250"/>
        <w:gridCol w:w="1711"/>
        <w:gridCol w:w="1735"/>
      </w:tblGrid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62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[sekundy]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</w:t>
            </w: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elementów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Cocktail Sort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Heap</w:t>
            </w:r>
            <w:proofErr w:type="spellEnd"/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Insertion</w:t>
            </w:r>
            <w:proofErr w:type="spellEnd"/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Selection</w:t>
            </w:r>
            <w:proofErr w:type="spellEnd"/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7,2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4,7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15,3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10,3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6,9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21,6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9,4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18,5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12,3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35,1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22,8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15,5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43,9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19,2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110000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52,9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34,2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24,6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120000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63,8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40,9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28,6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130000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73,8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47,9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31,4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140000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87,3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0,07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56,3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38,2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150000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100,7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44,9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117,9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72,8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52,2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170000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131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0,09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82,8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59,8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180000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147,1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0,09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92,5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71,5</w:t>
            </w:r>
          </w:p>
        </w:tc>
      </w:tr>
      <w:tr w:rsidR="00B3253F" w:rsidRPr="00B3253F" w:rsidTr="00B3253F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190000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165,9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108,4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53F" w:rsidRPr="00B3253F" w:rsidRDefault="00B3253F" w:rsidP="00B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253F">
              <w:rPr>
                <w:rFonts w:ascii="Calibri" w:eastAsia="Times New Roman" w:hAnsi="Calibri" w:cs="Calibri"/>
                <w:color w:val="000000"/>
                <w:lang w:eastAsia="pl-PL"/>
              </w:rPr>
              <w:t>82,2</w:t>
            </w:r>
          </w:p>
        </w:tc>
      </w:tr>
    </w:tbl>
    <w:p w:rsidR="00B3253F" w:rsidRDefault="00B3253F" w:rsidP="00B3253F">
      <w:pPr>
        <w:pStyle w:val="Akapitzlist"/>
        <w:rPr>
          <w:rFonts w:asciiTheme="majorHAnsi" w:hAnsiTheme="majorHAnsi" w:cstheme="majorHAnsi"/>
        </w:rPr>
      </w:pPr>
    </w:p>
    <w:p w:rsidR="00B3253F" w:rsidRDefault="00B3253F" w:rsidP="00B3253F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Wykres:</w:t>
      </w:r>
    </w:p>
    <w:p w:rsidR="00B3253F" w:rsidRDefault="00B3253F" w:rsidP="00B3253F">
      <w:pPr>
        <w:pStyle w:val="Akapitzlist"/>
        <w:rPr>
          <w:rFonts w:asciiTheme="majorHAnsi" w:hAnsiTheme="majorHAnsi" w:cstheme="majorHAnsi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171713</wp:posOffset>
            </wp:positionV>
            <wp:extent cx="5760720" cy="3715385"/>
            <wp:effectExtent l="0" t="0" r="11430" b="18415"/>
            <wp:wrapNone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B3253F" w:rsidRDefault="00B3253F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Porównanie czasów dla tablicy </w:t>
      </w:r>
      <w:r w:rsidRPr="008666EE">
        <w:rPr>
          <w:rFonts w:asciiTheme="majorHAnsi" w:hAnsiTheme="majorHAnsi" w:cstheme="majorHAnsi"/>
          <w:b/>
        </w:rPr>
        <w:t>rosnącej</w:t>
      </w:r>
      <w:r>
        <w:rPr>
          <w:rFonts w:asciiTheme="majorHAnsi" w:hAnsiTheme="majorHAnsi" w:cstheme="majorHAnsi"/>
        </w:rPr>
        <w:t>:</w:t>
      </w:r>
    </w:p>
    <w:p w:rsidR="004B1E64" w:rsidRDefault="004B1E64" w:rsidP="008666EE">
      <w:pPr>
        <w:pStyle w:val="Akapitzlist"/>
        <w:jc w:val="center"/>
        <w:rPr>
          <w:rFonts w:asciiTheme="majorHAnsi" w:hAnsiTheme="majorHAnsi" w:cstheme="majorHAnsi"/>
        </w:rPr>
      </w:pPr>
    </w:p>
    <w:tbl>
      <w:tblPr>
        <w:tblW w:w="77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2"/>
        <w:gridCol w:w="1513"/>
        <w:gridCol w:w="1194"/>
        <w:gridCol w:w="1635"/>
        <w:gridCol w:w="1658"/>
      </w:tblGrid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60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[sekundy]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</w:t>
            </w: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elementów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Cocktail Sort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Heap</w:t>
            </w:r>
            <w:proofErr w:type="spellEnd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Insertion</w:t>
            </w:r>
            <w:proofErr w:type="spellEnd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Selection</w:t>
            </w:r>
            <w:proofErr w:type="spellEnd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0,00015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5,1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0,029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6,6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7,5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0,00043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0,034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10,1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10,5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0,00045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0,036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11,7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14,4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0,00046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0,038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14,7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17,8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0,00047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0,041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18,2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110000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0,00048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0,046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23,7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24,4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120000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0,00051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0,054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26,2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130000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0,00057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31,3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35,1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140000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0,061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35,7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37,7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150000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0,00064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0,063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43,4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46,2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0,00072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0,069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47,1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64,3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170000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0,00077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0,073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56,2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72,9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180000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0,078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63,45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84,1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190000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0,086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67,43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86,9</w:t>
            </w:r>
          </w:p>
        </w:tc>
      </w:tr>
    </w:tbl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4B1E64" w:rsidRDefault="008666EE" w:rsidP="008666EE">
      <w:pPr>
        <w:pStyle w:val="Akapitzlist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Wykresy (aby</w:t>
      </w:r>
      <w:proofErr w:type="gramEnd"/>
      <w:r>
        <w:rPr>
          <w:rFonts w:asciiTheme="majorHAnsi" w:hAnsiTheme="majorHAnsi" w:cstheme="majorHAnsi"/>
        </w:rPr>
        <w:t xml:space="preserve"> dokładniej uwidocznić różnice należało rozłożyć metody sortowań na dwa osobne wykresy):</w:t>
      </w: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8626</wp:posOffset>
            </wp:positionV>
            <wp:extent cx="5760720" cy="3481705"/>
            <wp:effectExtent l="0" t="0" r="11430" b="4445"/>
            <wp:wrapNone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4B1E64" w:rsidRDefault="004B1E64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</w:p>
    <w:p w:rsidR="008666EE" w:rsidRDefault="008666EE" w:rsidP="00B3253F">
      <w:pPr>
        <w:pStyle w:val="Akapitzlist"/>
        <w:rPr>
          <w:rFonts w:asciiTheme="majorHAnsi" w:hAnsiTheme="majorHAnsi" w:cstheme="majorHAnsi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60720" cy="3712845"/>
            <wp:effectExtent l="0" t="0" r="11430" b="1905"/>
            <wp:wrapNone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8666EE" w:rsidRPr="008666EE" w:rsidRDefault="008666EE" w:rsidP="008666EE"/>
    <w:p w:rsidR="008666EE" w:rsidRPr="008666EE" w:rsidRDefault="008666EE" w:rsidP="008666EE"/>
    <w:p w:rsidR="008666EE" w:rsidRPr="008666EE" w:rsidRDefault="008666EE" w:rsidP="008666EE"/>
    <w:p w:rsidR="008666EE" w:rsidRPr="008666EE" w:rsidRDefault="008666EE" w:rsidP="008666EE"/>
    <w:p w:rsidR="008666EE" w:rsidRPr="008666EE" w:rsidRDefault="008666EE" w:rsidP="008666EE"/>
    <w:p w:rsidR="008666EE" w:rsidRPr="008666EE" w:rsidRDefault="008666EE" w:rsidP="008666EE"/>
    <w:p w:rsidR="008666EE" w:rsidRPr="008666EE" w:rsidRDefault="008666EE" w:rsidP="008666EE"/>
    <w:p w:rsidR="008666EE" w:rsidRPr="008666EE" w:rsidRDefault="008666EE" w:rsidP="008666EE"/>
    <w:p w:rsidR="008666EE" w:rsidRPr="008666EE" w:rsidRDefault="008666EE" w:rsidP="008666EE"/>
    <w:p w:rsidR="008666EE" w:rsidRPr="008666EE" w:rsidRDefault="008666EE" w:rsidP="008666EE"/>
    <w:p w:rsidR="008666EE" w:rsidRPr="008666EE" w:rsidRDefault="008666EE" w:rsidP="008666EE"/>
    <w:p w:rsidR="008666EE" w:rsidRPr="008666EE" w:rsidRDefault="008666EE" w:rsidP="008666EE"/>
    <w:p w:rsidR="008666EE" w:rsidRDefault="008666EE" w:rsidP="008666EE"/>
    <w:p w:rsidR="008666EE" w:rsidRDefault="008666EE" w:rsidP="008666EE">
      <w:pPr>
        <w:rPr>
          <w:rFonts w:asciiTheme="majorHAnsi" w:hAnsiTheme="majorHAnsi" w:cstheme="majorHAnsi"/>
        </w:rPr>
      </w:pPr>
      <w:r w:rsidRPr="008666EE">
        <w:rPr>
          <w:rFonts w:asciiTheme="majorHAnsi" w:hAnsiTheme="majorHAnsi" w:cstheme="majorHAnsi"/>
        </w:rPr>
        <w:t xml:space="preserve">Porównanie czasów dla tablicy </w:t>
      </w:r>
      <w:r w:rsidRPr="008666EE">
        <w:rPr>
          <w:rFonts w:asciiTheme="majorHAnsi" w:hAnsiTheme="majorHAnsi" w:cstheme="majorHAnsi"/>
          <w:b/>
        </w:rPr>
        <w:t>malejącej</w:t>
      </w:r>
      <w:r>
        <w:rPr>
          <w:rFonts w:asciiTheme="majorHAnsi" w:hAnsiTheme="majorHAnsi" w:cstheme="majorHAnsi"/>
        </w:rPr>
        <w:t>:</w:t>
      </w:r>
    </w:p>
    <w:tbl>
      <w:tblPr>
        <w:tblW w:w="7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402"/>
        <w:gridCol w:w="1107"/>
        <w:gridCol w:w="1515"/>
        <w:gridCol w:w="1536"/>
      </w:tblGrid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55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[sekundy]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Ilośc</w:t>
            </w:r>
            <w:proofErr w:type="spellEnd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elementów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Cocktail Sort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Heap</w:t>
            </w:r>
            <w:proofErr w:type="spellEnd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Insertion</w:t>
            </w:r>
            <w:proofErr w:type="spellEnd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Selection</w:t>
            </w:r>
            <w:proofErr w:type="spellEnd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18,2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9,6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7,7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24,8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13,6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10,9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35,8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14,9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45,6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24,5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18,7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57,6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31,6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24,1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69,4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33,5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110000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85,6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49,4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44,8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120000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123,6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58,1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54,7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130000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132,33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67,1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140000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137,7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78,7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69,6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150000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142,3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94,8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72,1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153,1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98,8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82,9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170000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172,6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112,2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95,2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180000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195,2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112,1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190000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250,8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0,078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139,4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</w:tr>
    </w:tbl>
    <w:p w:rsidR="008666EE" w:rsidRDefault="008666EE" w:rsidP="008666EE">
      <w:pPr>
        <w:rPr>
          <w:rFonts w:asciiTheme="majorHAnsi" w:hAnsiTheme="majorHAnsi" w:cstheme="majorHAnsi"/>
        </w:rPr>
      </w:pPr>
    </w:p>
    <w:p w:rsidR="008666EE" w:rsidRDefault="008666EE" w:rsidP="008666EE">
      <w:pPr>
        <w:rPr>
          <w:rFonts w:asciiTheme="majorHAnsi" w:hAnsiTheme="majorHAnsi" w:cstheme="majorHAnsi"/>
        </w:rPr>
      </w:pPr>
    </w:p>
    <w:p w:rsidR="008666EE" w:rsidRDefault="008666EE" w:rsidP="008666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Wykres:</w:t>
      </w:r>
    </w:p>
    <w:p w:rsidR="008666EE" w:rsidRDefault="008666EE" w:rsidP="008666EE">
      <w:pPr>
        <w:rPr>
          <w:rFonts w:asciiTheme="majorHAnsi" w:hAnsiTheme="majorHAnsi" w:cstheme="majorHAnsi"/>
        </w:rPr>
      </w:pPr>
      <w:r>
        <w:rPr>
          <w:noProof/>
          <w:lang w:eastAsia="pl-PL"/>
        </w:rPr>
        <w:drawing>
          <wp:inline distT="0" distB="0" distL="0" distR="0" wp14:anchorId="12C15FBA" wp14:editId="79343CD6">
            <wp:extent cx="5760720" cy="3465195"/>
            <wp:effectExtent l="0" t="0" r="11430" b="190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666EE" w:rsidRDefault="008666EE" w:rsidP="008666EE">
      <w:pPr>
        <w:rPr>
          <w:rFonts w:asciiTheme="majorHAnsi" w:hAnsiTheme="majorHAnsi" w:cstheme="majorHAnsi"/>
        </w:rPr>
      </w:pPr>
    </w:p>
    <w:p w:rsidR="008666EE" w:rsidRDefault="008666EE" w:rsidP="008666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Porównanie czasów dla tablicy </w:t>
      </w:r>
      <w:r>
        <w:rPr>
          <w:rFonts w:asciiTheme="majorHAnsi" w:hAnsiTheme="majorHAnsi" w:cstheme="majorHAnsi"/>
          <w:b/>
        </w:rPr>
        <w:t>stałej</w:t>
      </w:r>
      <w:r>
        <w:rPr>
          <w:rFonts w:asciiTheme="majorHAnsi" w:hAnsiTheme="majorHAnsi" w:cstheme="majorHAnsi"/>
        </w:rPr>
        <w:t>:</w:t>
      </w:r>
    </w:p>
    <w:tbl>
      <w:tblPr>
        <w:tblW w:w="7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489"/>
        <w:gridCol w:w="1174"/>
        <w:gridCol w:w="1607"/>
        <w:gridCol w:w="1630"/>
      </w:tblGrid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59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[sekundy]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elementów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Cocktail Sort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Heap</w:t>
            </w:r>
            <w:proofErr w:type="spellEnd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Insertion</w:t>
            </w:r>
            <w:proofErr w:type="spellEnd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Selection</w:t>
            </w:r>
            <w:proofErr w:type="spellEnd"/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0,00021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0,0015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4,6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4,8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0,00024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0,0017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6,5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8,7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0,00031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0,0021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8,9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9,74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0,00035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0,0027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11,6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12,48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0,00036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0,0026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14,7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15,78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0,0034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18,9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22,33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110000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0,00047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0,0034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22,4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26,22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120000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0,00062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0,0034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26,36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27,9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130000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0,00063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0,0035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32,23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34,44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140000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0,00065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0,0043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38,09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39,63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150000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0,00074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0,0046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42,42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42,07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0,00087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0,0047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50,3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48,98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170000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0,00088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0,0048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60,8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55,23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180000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0,0054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67,14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61,2</w:t>
            </w:r>
          </w:p>
        </w:tc>
      </w:tr>
      <w:tr w:rsidR="008666EE" w:rsidRPr="008666EE" w:rsidTr="008666EE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190000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0,00092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0,0059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76,75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6EE" w:rsidRPr="008666EE" w:rsidRDefault="008666EE" w:rsidP="00866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66EE">
              <w:rPr>
                <w:rFonts w:ascii="Calibri" w:eastAsia="Times New Roman" w:hAnsi="Calibri" w:cs="Calibri"/>
                <w:color w:val="000000"/>
                <w:lang w:eastAsia="pl-PL"/>
              </w:rPr>
              <w:t>69,4</w:t>
            </w:r>
          </w:p>
        </w:tc>
      </w:tr>
    </w:tbl>
    <w:p w:rsidR="008666EE" w:rsidRPr="008666EE" w:rsidRDefault="008666EE" w:rsidP="008666EE">
      <w:pPr>
        <w:rPr>
          <w:rFonts w:asciiTheme="majorHAnsi" w:hAnsiTheme="majorHAnsi" w:cstheme="majorHAnsi"/>
        </w:rPr>
      </w:pPr>
    </w:p>
    <w:p w:rsidR="008666EE" w:rsidRDefault="008666EE" w:rsidP="008666EE">
      <w:pPr>
        <w:tabs>
          <w:tab w:val="left" w:pos="2146"/>
        </w:tabs>
      </w:pPr>
      <w:r>
        <w:lastRenderedPageBreak/>
        <w:tab/>
      </w:r>
    </w:p>
    <w:p w:rsidR="008666EE" w:rsidRDefault="008666EE" w:rsidP="008666EE">
      <w:pPr>
        <w:tabs>
          <w:tab w:val="left" w:pos="2146"/>
        </w:tabs>
      </w:pPr>
      <w:proofErr w:type="gramStart"/>
      <w:r w:rsidRPr="008666EE">
        <w:rPr>
          <w:rFonts w:asciiTheme="majorHAnsi" w:hAnsiTheme="majorHAnsi" w:cstheme="majorHAnsi"/>
        </w:rPr>
        <w:t>Wykresy</w:t>
      </w:r>
      <w:r>
        <w:t xml:space="preserve"> </w:t>
      </w:r>
      <w:r>
        <w:rPr>
          <w:rFonts w:asciiTheme="majorHAnsi" w:hAnsiTheme="majorHAnsi" w:cstheme="majorHAnsi"/>
        </w:rPr>
        <w:t>(aby</w:t>
      </w:r>
      <w:proofErr w:type="gramEnd"/>
      <w:r>
        <w:rPr>
          <w:rFonts w:asciiTheme="majorHAnsi" w:hAnsiTheme="majorHAnsi" w:cstheme="majorHAnsi"/>
        </w:rPr>
        <w:t xml:space="preserve"> dokładniej uwidocznić różnice należało rozłożyć metody sortowań na dwa osobne wykresy)</w:t>
      </w:r>
      <w:r>
        <w:t>:</w:t>
      </w:r>
    </w:p>
    <w:p w:rsidR="008666EE" w:rsidRDefault="008666EE" w:rsidP="008666EE">
      <w:pPr>
        <w:tabs>
          <w:tab w:val="left" w:pos="2146"/>
        </w:tabs>
      </w:pPr>
      <w:r>
        <w:rPr>
          <w:noProof/>
          <w:lang w:eastAsia="pl-PL"/>
        </w:rPr>
        <w:drawing>
          <wp:inline distT="0" distB="0" distL="0" distR="0" wp14:anchorId="1FA0DFC1" wp14:editId="3DDD84CA">
            <wp:extent cx="5760720" cy="3481070"/>
            <wp:effectExtent l="0" t="0" r="11430" b="508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666EE" w:rsidRDefault="008666EE" w:rsidP="008666EE">
      <w:pPr>
        <w:tabs>
          <w:tab w:val="left" w:pos="2146"/>
        </w:tabs>
      </w:pPr>
      <w:r>
        <w:rPr>
          <w:noProof/>
          <w:lang w:eastAsia="pl-PL"/>
        </w:rPr>
        <w:drawing>
          <wp:inline distT="0" distB="0" distL="0" distR="0" wp14:anchorId="2389E9B8" wp14:editId="6ECB0DDC">
            <wp:extent cx="5760720" cy="3693160"/>
            <wp:effectExtent l="0" t="0" r="11430" b="254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E2777" w:rsidRDefault="00CE2777" w:rsidP="008666EE">
      <w:pPr>
        <w:tabs>
          <w:tab w:val="left" w:pos="2146"/>
        </w:tabs>
      </w:pPr>
    </w:p>
    <w:p w:rsidR="00CE2777" w:rsidRDefault="00CE2777" w:rsidP="008666EE">
      <w:pPr>
        <w:tabs>
          <w:tab w:val="left" w:pos="2146"/>
        </w:tabs>
      </w:pPr>
    </w:p>
    <w:p w:rsidR="00CE2777" w:rsidRDefault="00CE2777" w:rsidP="008666EE">
      <w:pPr>
        <w:tabs>
          <w:tab w:val="left" w:pos="2146"/>
        </w:tabs>
      </w:pPr>
    </w:p>
    <w:p w:rsidR="00CE2777" w:rsidRDefault="00CE2777" w:rsidP="008666EE">
      <w:pPr>
        <w:tabs>
          <w:tab w:val="left" w:pos="2146"/>
        </w:tabs>
        <w:rPr>
          <w:b/>
        </w:rPr>
      </w:pPr>
      <w:r>
        <w:t xml:space="preserve">Porównanie czasów dla tablicy </w:t>
      </w:r>
      <w:r>
        <w:rPr>
          <w:b/>
        </w:rPr>
        <w:t>V-kształtnej:</w:t>
      </w:r>
    </w:p>
    <w:tbl>
      <w:tblPr>
        <w:tblW w:w="8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649"/>
        <w:gridCol w:w="1302"/>
        <w:gridCol w:w="1782"/>
        <w:gridCol w:w="1807"/>
      </w:tblGrid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65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[sekundy]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elementów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Cocktail Sort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Heap</w:t>
            </w:r>
            <w:proofErr w:type="spellEnd"/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Insertion</w:t>
            </w:r>
            <w:proofErr w:type="spellEnd"/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Selection</w:t>
            </w:r>
            <w:proofErr w:type="spellEnd"/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Sort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0,0005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4,56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4,8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0,025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6,54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6,6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0,0011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0,028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8,96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9,5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0,0011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0,032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12,42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13,69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0,00123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0,037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15,09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16,23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0,00128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0,041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19,74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19,06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110000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0,0013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0,045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23,22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23,56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120000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0,0014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0,059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28,41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28,66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130000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0,0014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0,064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34,85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33,99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140000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40,3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38,73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150000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0,0017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0,088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44,66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0,09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53,01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54,58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170000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0,0021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0,091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54,47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57,48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180000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0,092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59,95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71,39</w:t>
            </w:r>
          </w:p>
        </w:tc>
      </w:tr>
      <w:tr w:rsidR="00CE2777" w:rsidRPr="00CE2777" w:rsidTr="00CE2777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190000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0,0026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0,095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67,18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777" w:rsidRPr="00CE2777" w:rsidRDefault="00CE2777" w:rsidP="00CE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E2777">
              <w:rPr>
                <w:rFonts w:ascii="Calibri" w:eastAsia="Times New Roman" w:hAnsi="Calibri" w:cs="Calibri"/>
                <w:color w:val="000000"/>
                <w:lang w:eastAsia="pl-PL"/>
              </w:rPr>
              <w:t>76,18</w:t>
            </w:r>
          </w:p>
        </w:tc>
      </w:tr>
    </w:tbl>
    <w:p w:rsidR="00CE2777" w:rsidRDefault="00CE2777" w:rsidP="008666EE">
      <w:pPr>
        <w:tabs>
          <w:tab w:val="left" w:pos="2146"/>
        </w:tabs>
      </w:pPr>
    </w:p>
    <w:p w:rsidR="00CE2777" w:rsidRDefault="00CE2777" w:rsidP="008666EE">
      <w:pPr>
        <w:tabs>
          <w:tab w:val="left" w:pos="2146"/>
        </w:tabs>
        <w:rPr>
          <w:rFonts w:asciiTheme="majorHAnsi" w:hAnsiTheme="majorHAnsi" w:cstheme="majorHAnsi"/>
        </w:rPr>
      </w:pPr>
      <w:proofErr w:type="gramStart"/>
      <w:r w:rsidRPr="00CE2777">
        <w:rPr>
          <w:rFonts w:asciiTheme="majorHAnsi" w:hAnsiTheme="majorHAnsi" w:cstheme="majorHAnsi"/>
        </w:rPr>
        <w:t>Wykresy (aby</w:t>
      </w:r>
      <w:proofErr w:type="gramEnd"/>
      <w:r>
        <w:rPr>
          <w:rFonts w:asciiTheme="majorHAnsi" w:hAnsiTheme="majorHAnsi" w:cstheme="majorHAnsi"/>
        </w:rPr>
        <w:t xml:space="preserve"> dokładniej uwidocznić różnice należało rozłożyć metody sortowań na dwa osobne wykresy):</w:t>
      </w:r>
    </w:p>
    <w:p w:rsidR="00CE2777" w:rsidRDefault="00CE2777" w:rsidP="008666EE">
      <w:pPr>
        <w:tabs>
          <w:tab w:val="left" w:pos="2146"/>
        </w:tabs>
      </w:pPr>
      <w:r>
        <w:rPr>
          <w:noProof/>
          <w:lang w:eastAsia="pl-PL"/>
        </w:rPr>
        <w:drawing>
          <wp:inline distT="0" distB="0" distL="0" distR="0" wp14:anchorId="219CA68D" wp14:editId="289BD7CF">
            <wp:extent cx="5760720" cy="3481705"/>
            <wp:effectExtent l="0" t="0" r="11430" b="4445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E2777" w:rsidRDefault="00CE2777" w:rsidP="008666EE">
      <w:pPr>
        <w:tabs>
          <w:tab w:val="left" w:pos="2146"/>
        </w:tabs>
      </w:pPr>
    </w:p>
    <w:p w:rsidR="00CE2777" w:rsidRDefault="00CE2777" w:rsidP="008666EE">
      <w:pPr>
        <w:tabs>
          <w:tab w:val="left" w:pos="2146"/>
        </w:tabs>
      </w:pPr>
      <w:r>
        <w:rPr>
          <w:noProof/>
          <w:lang w:eastAsia="pl-PL"/>
        </w:rPr>
        <w:drawing>
          <wp:inline distT="0" distB="0" distL="0" distR="0" wp14:anchorId="4A72A3BB" wp14:editId="67F88791">
            <wp:extent cx="5760720" cy="3698875"/>
            <wp:effectExtent l="0" t="0" r="11430" b="15875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B27EFC" w:rsidRDefault="00B27EFC" w:rsidP="008666EE">
      <w:pPr>
        <w:tabs>
          <w:tab w:val="left" w:pos="2146"/>
        </w:tabs>
      </w:pPr>
    </w:p>
    <w:p w:rsidR="00CE2777" w:rsidRDefault="00CE2777" w:rsidP="00CE2777">
      <w:pPr>
        <w:pStyle w:val="Akapitzlist"/>
        <w:numPr>
          <w:ilvl w:val="0"/>
          <w:numId w:val="2"/>
        </w:numPr>
        <w:tabs>
          <w:tab w:val="left" w:pos="2146"/>
        </w:tabs>
        <w:rPr>
          <w:rFonts w:asciiTheme="majorHAnsi" w:hAnsiTheme="majorHAnsi" w:cstheme="majorHAnsi"/>
          <w:b/>
          <w:sz w:val="32"/>
          <w:szCs w:val="32"/>
        </w:rPr>
      </w:pPr>
      <w:r w:rsidRPr="00CE2777">
        <w:rPr>
          <w:rFonts w:asciiTheme="majorHAnsi" w:hAnsiTheme="majorHAnsi" w:cstheme="majorHAnsi"/>
          <w:b/>
          <w:sz w:val="32"/>
          <w:szCs w:val="32"/>
        </w:rPr>
        <w:t>Wnioski:</w:t>
      </w:r>
    </w:p>
    <w:p w:rsidR="00CE2777" w:rsidRPr="00094319" w:rsidRDefault="00094319" w:rsidP="00B27EFC">
      <w:pPr>
        <w:tabs>
          <w:tab w:val="left" w:pos="2146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094319">
        <w:rPr>
          <w:rFonts w:asciiTheme="majorHAnsi" w:hAnsiTheme="majorHAnsi" w:cstheme="majorHAnsi"/>
          <w:b/>
          <w:sz w:val="28"/>
          <w:szCs w:val="28"/>
        </w:rPr>
        <w:t>Insertion</w:t>
      </w:r>
      <w:proofErr w:type="spellEnd"/>
      <w:r w:rsidRPr="00094319">
        <w:rPr>
          <w:rFonts w:asciiTheme="majorHAnsi" w:hAnsiTheme="majorHAnsi" w:cstheme="majorHAnsi"/>
          <w:b/>
          <w:sz w:val="28"/>
          <w:szCs w:val="28"/>
        </w:rPr>
        <w:t xml:space="preserve"> Sort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 w:rsidRPr="00094319">
        <w:rPr>
          <w:rFonts w:asciiTheme="majorHAnsi" w:hAnsiTheme="majorHAnsi" w:cstheme="majorHAnsi"/>
          <w:sz w:val="24"/>
        </w:rPr>
        <w:t>ZŁOŻONOŚĆ</w:t>
      </w:r>
      <w:r w:rsidRPr="00094319">
        <w:rPr>
          <w:rFonts w:asciiTheme="majorHAnsi" w:hAnsiTheme="majorHAnsi" w:cstheme="majorHAnsi"/>
          <w:sz w:val="28"/>
        </w:rPr>
        <w:t xml:space="preserve">: </w:t>
      </w:r>
      <w:r w:rsidRPr="00094319">
        <w:rPr>
          <w:rFonts w:asciiTheme="majorHAnsi" w:hAnsiTheme="majorHAnsi" w:cstheme="majorHAnsi"/>
          <w:sz w:val="24"/>
        </w:rPr>
        <w:t>O(n</w:t>
      </w:r>
      <w:r w:rsidRPr="00094319">
        <w:rPr>
          <w:rFonts w:asciiTheme="majorHAnsi" w:hAnsiTheme="majorHAnsi" w:cstheme="majorHAnsi"/>
          <w:sz w:val="24"/>
          <w:vertAlign w:val="superscript"/>
        </w:rPr>
        <w:t>2</w:t>
      </w:r>
      <w:r w:rsidRPr="00094319">
        <w:rPr>
          <w:rFonts w:asciiTheme="majorHAnsi" w:hAnsiTheme="majorHAnsi" w:cstheme="majorHAnsi"/>
          <w:sz w:val="24"/>
        </w:rPr>
        <w:t xml:space="preserve">) </w:t>
      </w:r>
    </w:p>
    <w:p w:rsidR="00094319" w:rsidRPr="00094319" w:rsidRDefault="00094319" w:rsidP="00094319">
      <w:pPr>
        <w:rPr>
          <w:rFonts w:asciiTheme="majorHAnsi" w:hAnsiTheme="majorHAnsi" w:cstheme="majorHAnsi"/>
          <w:b/>
        </w:rPr>
      </w:pPr>
      <w:r w:rsidRPr="00094319">
        <w:rPr>
          <w:rFonts w:asciiTheme="majorHAnsi" w:hAnsiTheme="majorHAnsi" w:cstheme="majorHAnsi"/>
          <w:b/>
          <w:sz w:val="24"/>
        </w:rPr>
        <w:t>Zalety:</w:t>
      </w:r>
      <w:r w:rsidRPr="00094319">
        <w:rPr>
          <w:rFonts w:asciiTheme="majorHAnsi" w:hAnsiTheme="majorHAnsi" w:cstheme="majorHAnsi"/>
          <w:b/>
          <w:sz w:val="28"/>
        </w:rPr>
        <w:t xml:space="preserve"> 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094319">
        <w:rPr>
          <w:rFonts w:asciiTheme="majorHAnsi" w:hAnsiTheme="majorHAnsi" w:cstheme="majorHAnsi"/>
          <w:sz w:val="24"/>
        </w:rPr>
        <w:t xml:space="preserve">Prosty w implementacji 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094319">
        <w:rPr>
          <w:rFonts w:asciiTheme="majorHAnsi" w:hAnsiTheme="majorHAnsi" w:cstheme="majorHAnsi"/>
          <w:sz w:val="24"/>
        </w:rPr>
        <w:t xml:space="preserve">Stabilny 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  <w:sz w:val="24"/>
        </w:rPr>
        <w:t xml:space="preserve">- </w:t>
      </w:r>
      <w:r w:rsidRPr="00094319">
        <w:rPr>
          <w:rFonts w:asciiTheme="majorHAnsi" w:hAnsiTheme="majorHAnsi" w:cstheme="majorHAnsi"/>
          <w:sz w:val="24"/>
        </w:rPr>
        <w:t>Jeżeli</w:t>
      </w:r>
      <w:proofErr w:type="gramEnd"/>
      <w:r w:rsidRPr="00094319">
        <w:rPr>
          <w:rFonts w:asciiTheme="majorHAnsi" w:hAnsiTheme="majorHAnsi" w:cstheme="majorHAnsi"/>
          <w:sz w:val="24"/>
        </w:rPr>
        <w:t xml:space="preserve"> tablica jest posortowana, jest szybki </w:t>
      </w:r>
    </w:p>
    <w:p w:rsidR="00094319" w:rsidRPr="00094319" w:rsidRDefault="00094319" w:rsidP="00094319">
      <w:pPr>
        <w:rPr>
          <w:rFonts w:asciiTheme="majorHAnsi" w:hAnsiTheme="majorHAnsi" w:cstheme="majorHAnsi"/>
          <w:b/>
        </w:rPr>
      </w:pPr>
      <w:r w:rsidRPr="00094319">
        <w:rPr>
          <w:rFonts w:asciiTheme="majorHAnsi" w:hAnsiTheme="majorHAnsi" w:cstheme="majorHAnsi"/>
          <w:b/>
          <w:sz w:val="24"/>
        </w:rPr>
        <w:t xml:space="preserve">Wady: 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094319">
        <w:rPr>
          <w:rFonts w:asciiTheme="majorHAnsi" w:hAnsiTheme="majorHAnsi" w:cstheme="majorHAnsi"/>
          <w:sz w:val="24"/>
        </w:rPr>
        <w:t>Bardzo wolny dla tablicy losowej oraz v-kształtnej</w:t>
      </w:r>
      <w:r w:rsidRPr="00094319">
        <w:rPr>
          <w:rFonts w:asciiTheme="majorHAnsi" w:hAnsiTheme="majorHAnsi" w:cstheme="majorHAnsi"/>
          <w:sz w:val="28"/>
        </w:rPr>
        <w:t xml:space="preserve"> 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 w:rsidRPr="00094319">
        <w:rPr>
          <w:rFonts w:asciiTheme="majorHAnsi" w:hAnsiTheme="majorHAnsi" w:cstheme="majorHAnsi"/>
          <w:sz w:val="28"/>
        </w:rPr>
        <w:t xml:space="preserve"> </w:t>
      </w:r>
    </w:p>
    <w:p w:rsidR="00094319" w:rsidRPr="00094319" w:rsidRDefault="00094319" w:rsidP="00B27EFC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094319">
        <w:rPr>
          <w:rFonts w:asciiTheme="majorHAnsi" w:hAnsiTheme="majorHAnsi" w:cstheme="majorHAnsi"/>
          <w:b/>
          <w:sz w:val="28"/>
          <w:szCs w:val="28"/>
          <w:lang w:val="en-US"/>
        </w:rPr>
        <w:t>Selection Sort</w:t>
      </w:r>
    </w:p>
    <w:p w:rsidR="00094319" w:rsidRPr="00094319" w:rsidRDefault="00094319" w:rsidP="00094319">
      <w:pPr>
        <w:rPr>
          <w:rFonts w:asciiTheme="majorHAnsi" w:hAnsiTheme="majorHAnsi" w:cstheme="majorHAnsi"/>
          <w:lang w:val="en-US"/>
        </w:rPr>
      </w:pPr>
      <w:r w:rsidRPr="00094319">
        <w:rPr>
          <w:rFonts w:asciiTheme="majorHAnsi" w:hAnsiTheme="majorHAnsi" w:cstheme="majorHAnsi"/>
          <w:sz w:val="24"/>
          <w:lang w:val="en-US"/>
        </w:rPr>
        <w:t>ZŁOŻONOŚĆ</w:t>
      </w:r>
      <w:r w:rsidRPr="00094319">
        <w:rPr>
          <w:rFonts w:asciiTheme="majorHAnsi" w:hAnsiTheme="majorHAnsi" w:cstheme="majorHAnsi"/>
          <w:sz w:val="28"/>
          <w:lang w:val="en-US"/>
        </w:rPr>
        <w:t xml:space="preserve">: </w:t>
      </w:r>
      <w:proofErr w:type="gramStart"/>
      <w:r w:rsidRPr="00094319">
        <w:rPr>
          <w:rFonts w:asciiTheme="majorHAnsi" w:hAnsiTheme="majorHAnsi" w:cstheme="majorHAnsi"/>
          <w:sz w:val="24"/>
          <w:lang w:val="en-US"/>
        </w:rPr>
        <w:t>O(</w:t>
      </w:r>
      <w:proofErr w:type="gramEnd"/>
      <w:r w:rsidRPr="00094319">
        <w:rPr>
          <w:rFonts w:asciiTheme="majorHAnsi" w:hAnsiTheme="majorHAnsi" w:cstheme="majorHAnsi"/>
          <w:sz w:val="24"/>
          <w:lang w:val="en-US"/>
        </w:rPr>
        <w:t>n</w:t>
      </w:r>
      <w:r w:rsidRPr="00094319">
        <w:rPr>
          <w:rFonts w:asciiTheme="majorHAnsi" w:hAnsiTheme="majorHAnsi" w:cstheme="majorHAnsi"/>
          <w:sz w:val="24"/>
          <w:vertAlign w:val="superscript"/>
          <w:lang w:val="en-US"/>
        </w:rPr>
        <w:t>2</w:t>
      </w:r>
      <w:r w:rsidRPr="00094319">
        <w:rPr>
          <w:rFonts w:asciiTheme="majorHAnsi" w:hAnsiTheme="majorHAnsi" w:cstheme="majorHAnsi"/>
          <w:sz w:val="24"/>
          <w:lang w:val="en-US"/>
        </w:rPr>
        <w:t xml:space="preserve">) </w:t>
      </w:r>
    </w:p>
    <w:p w:rsidR="00094319" w:rsidRPr="00094319" w:rsidRDefault="00094319" w:rsidP="00094319">
      <w:pPr>
        <w:rPr>
          <w:rFonts w:asciiTheme="majorHAnsi" w:hAnsiTheme="majorHAnsi" w:cstheme="majorHAnsi"/>
          <w:b/>
        </w:rPr>
      </w:pPr>
      <w:r w:rsidRPr="00094319">
        <w:rPr>
          <w:rFonts w:asciiTheme="majorHAnsi" w:hAnsiTheme="majorHAnsi" w:cstheme="majorHAnsi"/>
          <w:b/>
          <w:sz w:val="24"/>
        </w:rPr>
        <w:t xml:space="preserve">Zalety: </w:t>
      </w:r>
    </w:p>
    <w:p w:rsidR="00094319" w:rsidRDefault="00094319" w:rsidP="00094319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094319">
        <w:rPr>
          <w:rFonts w:asciiTheme="majorHAnsi" w:hAnsiTheme="majorHAnsi" w:cstheme="majorHAnsi"/>
          <w:sz w:val="24"/>
        </w:rPr>
        <w:t xml:space="preserve">Prosty w implementacji </w:t>
      </w:r>
    </w:p>
    <w:p w:rsidR="00094319" w:rsidRPr="00094319" w:rsidRDefault="00094319" w:rsidP="00094319">
      <w:pPr>
        <w:rPr>
          <w:rFonts w:asciiTheme="majorHAnsi" w:hAnsiTheme="majorHAnsi" w:cstheme="majorHAnsi"/>
          <w:sz w:val="24"/>
        </w:rPr>
      </w:pPr>
    </w:p>
    <w:p w:rsidR="00094319" w:rsidRPr="00094319" w:rsidRDefault="00094319" w:rsidP="00094319">
      <w:pPr>
        <w:rPr>
          <w:rFonts w:asciiTheme="majorHAnsi" w:hAnsiTheme="majorHAnsi" w:cstheme="majorHAnsi"/>
          <w:b/>
        </w:rPr>
      </w:pPr>
      <w:r w:rsidRPr="00094319">
        <w:rPr>
          <w:rFonts w:asciiTheme="majorHAnsi" w:hAnsiTheme="majorHAnsi" w:cstheme="majorHAnsi"/>
          <w:b/>
          <w:sz w:val="24"/>
        </w:rPr>
        <w:t xml:space="preserve">Wady: 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094319">
        <w:rPr>
          <w:rFonts w:asciiTheme="majorHAnsi" w:hAnsiTheme="majorHAnsi" w:cstheme="majorHAnsi"/>
          <w:sz w:val="24"/>
        </w:rPr>
        <w:t xml:space="preserve">Niestabilny </w:t>
      </w:r>
      <w:r w:rsidRPr="00094319">
        <w:rPr>
          <w:rFonts w:asciiTheme="majorHAnsi" w:hAnsiTheme="majorHAnsi" w:cstheme="majorHAnsi"/>
          <w:sz w:val="24"/>
        </w:rPr>
        <w:tab/>
        <w:t xml:space="preserve"> 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094319">
        <w:rPr>
          <w:rFonts w:asciiTheme="majorHAnsi" w:hAnsiTheme="majorHAnsi" w:cstheme="majorHAnsi"/>
          <w:sz w:val="24"/>
        </w:rPr>
        <w:t xml:space="preserve">Bardzo wolny dla każdego rodzaju tablicy 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 w:rsidRPr="00094319">
        <w:rPr>
          <w:rFonts w:asciiTheme="majorHAnsi" w:hAnsiTheme="majorHAnsi" w:cstheme="majorHAnsi"/>
          <w:sz w:val="28"/>
        </w:rPr>
        <w:t xml:space="preserve"> </w:t>
      </w:r>
    </w:p>
    <w:p w:rsidR="00094319" w:rsidRPr="00094319" w:rsidRDefault="00094319" w:rsidP="00B27EFC">
      <w:pPr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094319">
        <w:rPr>
          <w:rFonts w:asciiTheme="majorHAnsi" w:hAnsiTheme="majorHAnsi" w:cstheme="majorHAnsi"/>
          <w:b/>
          <w:sz w:val="28"/>
          <w:szCs w:val="28"/>
        </w:rPr>
        <w:t>Heap</w:t>
      </w:r>
      <w:proofErr w:type="spellEnd"/>
      <w:r w:rsidRPr="00094319">
        <w:rPr>
          <w:rFonts w:asciiTheme="majorHAnsi" w:hAnsiTheme="majorHAnsi" w:cstheme="majorHAnsi"/>
          <w:b/>
          <w:sz w:val="28"/>
          <w:szCs w:val="28"/>
        </w:rPr>
        <w:t xml:space="preserve"> Sort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 w:rsidRPr="00094319">
        <w:rPr>
          <w:rFonts w:asciiTheme="majorHAnsi" w:hAnsiTheme="majorHAnsi" w:cstheme="majorHAnsi"/>
          <w:sz w:val="24"/>
        </w:rPr>
        <w:t>ZŁOŻONOŚĆ</w:t>
      </w:r>
      <w:r w:rsidRPr="00094319">
        <w:rPr>
          <w:rFonts w:asciiTheme="majorHAnsi" w:hAnsiTheme="majorHAnsi" w:cstheme="majorHAnsi"/>
          <w:sz w:val="28"/>
        </w:rPr>
        <w:t>:</w:t>
      </w:r>
      <w:r w:rsidRPr="00094319">
        <w:rPr>
          <w:rFonts w:asciiTheme="majorHAnsi" w:hAnsiTheme="majorHAnsi" w:cstheme="majorHAnsi"/>
        </w:rPr>
        <w:t xml:space="preserve"> </w:t>
      </w:r>
      <w:r w:rsidRPr="00094319">
        <w:rPr>
          <w:rFonts w:asciiTheme="majorHAnsi" w:hAnsiTheme="majorHAnsi" w:cstheme="majorHAnsi"/>
          <w:sz w:val="24"/>
        </w:rPr>
        <w:t xml:space="preserve">O(n log2n) </w:t>
      </w:r>
    </w:p>
    <w:p w:rsidR="00094319" w:rsidRPr="00094319" w:rsidRDefault="00094319" w:rsidP="00094319">
      <w:pPr>
        <w:rPr>
          <w:rFonts w:asciiTheme="majorHAnsi" w:hAnsiTheme="majorHAnsi" w:cstheme="majorHAnsi"/>
          <w:b/>
        </w:rPr>
      </w:pPr>
      <w:r w:rsidRPr="00094319">
        <w:rPr>
          <w:rFonts w:asciiTheme="majorHAnsi" w:hAnsiTheme="majorHAnsi" w:cstheme="majorHAnsi"/>
          <w:b/>
          <w:sz w:val="24"/>
        </w:rPr>
        <w:t xml:space="preserve">Zalety: 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094319">
        <w:rPr>
          <w:rFonts w:asciiTheme="majorHAnsi" w:hAnsiTheme="majorHAnsi" w:cstheme="majorHAnsi"/>
          <w:sz w:val="24"/>
        </w:rPr>
        <w:t xml:space="preserve">Niezależnie od rodzaju tablicy jest bardzo szybki </w:t>
      </w:r>
    </w:p>
    <w:p w:rsidR="00094319" w:rsidRPr="00094319" w:rsidRDefault="00094319" w:rsidP="00094319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094319">
        <w:rPr>
          <w:rFonts w:asciiTheme="majorHAnsi" w:hAnsiTheme="majorHAnsi" w:cstheme="majorHAnsi"/>
          <w:sz w:val="24"/>
        </w:rPr>
        <w:t xml:space="preserve">Przydatny przy bardzo dużych tablicach </w:t>
      </w:r>
    </w:p>
    <w:p w:rsidR="00094319" w:rsidRPr="00094319" w:rsidRDefault="00094319" w:rsidP="00094319">
      <w:pPr>
        <w:rPr>
          <w:rFonts w:asciiTheme="majorHAnsi" w:hAnsiTheme="majorHAnsi" w:cstheme="majorHAnsi"/>
          <w:b/>
        </w:rPr>
      </w:pPr>
      <w:r w:rsidRPr="00094319">
        <w:rPr>
          <w:rFonts w:asciiTheme="majorHAnsi" w:hAnsiTheme="majorHAnsi" w:cstheme="majorHAnsi"/>
          <w:b/>
          <w:sz w:val="24"/>
        </w:rPr>
        <w:t xml:space="preserve">Wady: </w:t>
      </w:r>
    </w:p>
    <w:p w:rsidR="00094319" w:rsidRDefault="00094319" w:rsidP="00094319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094319">
        <w:rPr>
          <w:rFonts w:asciiTheme="majorHAnsi" w:hAnsiTheme="majorHAnsi" w:cstheme="majorHAnsi"/>
          <w:sz w:val="24"/>
        </w:rPr>
        <w:t xml:space="preserve">Trudniejszy w implementacji </w:t>
      </w:r>
    </w:p>
    <w:p w:rsidR="00B27EFC" w:rsidRPr="00094319" w:rsidRDefault="00B27EFC" w:rsidP="00094319">
      <w:pPr>
        <w:rPr>
          <w:rFonts w:asciiTheme="majorHAnsi" w:hAnsiTheme="majorHAnsi" w:cstheme="majorHAnsi"/>
        </w:rPr>
      </w:pPr>
    </w:p>
    <w:p w:rsidR="00094319" w:rsidRPr="00094319" w:rsidRDefault="00094319" w:rsidP="00094319">
      <w:pPr>
        <w:rPr>
          <w:rFonts w:asciiTheme="majorHAnsi" w:hAnsiTheme="majorHAnsi" w:cstheme="majorHAnsi"/>
        </w:rPr>
      </w:pPr>
    </w:p>
    <w:p w:rsidR="00094319" w:rsidRPr="00094319" w:rsidRDefault="00094319" w:rsidP="00B27EFC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094319">
        <w:rPr>
          <w:rFonts w:asciiTheme="majorHAnsi" w:hAnsiTheme="majorHAnsi" w:cstheme="majorHAnsi"/>
          <w:b/>
          <w:sz w:val="28"/>
          <w:szCs w:val="28"/>
        </w:rPr>
        <w:lastRenderedPageBreak/>
        <w:t>Cocktail Sort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 w:rsidRPr="00094319">
        <w:rPr>
          <w:rFonts w:asciiTheme="majorHAnsi" w:hAnsiTheme="majorHAnsi" w:cstheme="majorHAnsi"/>
          <w:sz w:val="24"/>
        </w:rPr>
        <w:t>ZŁOŻONOŚĆ</w:t>
      </w:r>
      <w:r w:rsidRPr="00094319">
        <w:rPr>
          <w:rFonts w:asciiTheme="majorHAnsi" w:hAnsiTheme="majorHAnsi" w:cstheme="majorHAnsi"/>
          <w:sz w:val="28"/>
        </w:rPr>
        <w:t xml:space="preserve">: </w:t>
      </w:r>
      <w:r w:rsidRPr="00094319">
        <w:rPr>
          <w:rFonts w:asciiTheme="majorHAnsi" w:hAnsiTheme="majorHAnsi" w:cstheme="majorHAnsi"/>
          <w:sz w:val="24"/>
        </w:rPr>
        <w:t>O(n</w:t>
      </w:r>
      <w:r w:rsidRPr="00094319">
        <w:rPr>
          <w:rFonts w:asciiTheme="majorHAnsi" w:hAnsiTheme="majorHAnsi" w:cstheme="majorHAnsi"/>
          <w:sz w:val="24"/>
          <w:vertAlign w:val="superscript"/>
        </w:rPr>
        <w:t>2</w:t>
      </w:r>
      <w:r w:rsidRPr="00094319">
        <w:rPr>
          <w:rFonts w:asciiTheme="majorHAnsi" w:hAnsiTheme="majorHAnsi" w:cstheme="majorHAnsi"/>
          <w:sz w:val="24"/>
        </w:rPr>
        <w:t xml:space="preserve">) </w:t>
      </w:r>
    </w:p>
    <w:p w:rsidR="00094319" w:rsidRPr="00094319" w:rsidRDefault="00094319" w:rsidP="00094319">
      <w:pPr>
        <w:rPr>
          <w:rFonts w:asciiTheme="majorHAnsi" w:hAnsiTheme="majorHAnsi" w:cstheme="majorHAnsi"/>
          <w:b/>
        </w:rPr>
      </w:pPr>
      <w:r w:rsidRPr="00094319">
        <w:rPr>
          <w:rFonts w:asciiTheme="majorHAnsi" w:hAnsiTheme="majorHAnsi" w:cstheme="majorHAnsi"/>
          <w:b/>
          <w:sz w:val="24"/>
        </w:rPr>
        <w:t xml:space="preserve">Zalety: 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094319">
        <w:rPr>
          <w:rFonts w:asciiTheme="majorHAnsi" w:hAnsiTheme="majorHAnsi" w:cstheme="majorHAnsi"/>
          <w:sz w:val="24"/>
        </w:rPr>
        <w:t xml:space="preserve">Podobnie jak </w:t>
      </w:r>
      <w:proofErr w:type="spellStart"/>
      <w:r w:rsidRPr="00094319">
        <w:rPr>
          <w:rFonts w:asciiTheme="majorHAnsi" w:hAnsiTheme="majorHAnsi" w:cstheme="majorHAnsi"/>
          <w:sz w:val="24"/>
        </w:rPr>
        <w:t>insertion</w:t>
      </w:r>
      <w:proofErr w:type="spellEnd"/>
      <w:r w:rsidRPr="00094319">
        <w:rPr>
          <w:rFonts w:asciiTheme="majorHAnsi" w:hAnsiTheme="majorHAnsi" w:cstheme="majorHAnsi"/>
          <w:sz w:val="24"/>
        </w:rPr>
        <w:t xml:space="preserve"> sort jest bardzo szybki dla posortowanych tablic </w:t>
      </w:r>
    </w:p>
    <w:p w:rsidR="00094319" w:rsidRPr="00094319" w:rsidRDefault="00094319" w:rsidP="00094319">
      <w:pPr>
        <w:rPr>
          <w:rFonts w:asciiTheme="majorHAnsi" w:hAnsiTheme="majorHAnsi" w:cstheme="majorHAnsi"/>
          <w:b/>
        </w:rPr>
      </w:pPr>
      <w:r w:rsidRPr="00094319">
        <w:rPr>
          <w:rFonts w:asciiTheme="majorHAnsi" w:hAnsiTheme="majorHAnsi" w:cstheme="majorHAnsi"/>
          <w:b/>
          <w:sz w:val="24"/>
        </w:rPr>
        <w:t xml:space="preserve">Wady: </w:t>
      </w:r>
    </w:p>
    <w:p w:rsidR="00094319" w:rsidRPr="00094319" w:rsidRDefault="00094319" w:rsidP="000943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094319">
        <w:rPr>
          <w:rFonts w:asciiTheme="majorHAnsi" w:hAnsiTheme="majorHAnsi" w:cstheme="majorHAnsi"/>
          <w:sz w:val="24"/>
        </w:rPr>
        <w:t xml:space="preserve">Bardzo wolny dla tablicy losowej </w:t>
      </w:r>
    </w:p>
    <w:p w:rsidR="00094319" w:rsidRDefault="00094319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CE2777">
      <w:pPr>
        <w:tabs>
          <w:tab w:val="left" w:pos="2146"/>
        </w:tabs>
        <w:rPr>
          <w:b/>
        </w:rPr>
      </w:pPr>
    </w:p>
    <w:p w:rsidR="00DF42B4" w:rsidRDefault="00DF42B4" w:rsidP="00DF42B4">
      <w:pPr>
        <w:pStyle w:val="Akapitzlist"/>
        <w:numPr>
          <w:ilvl w:val="0"/>
          <w:numId w:val="2"/>
        </w:numPr>
        <w:tabs>
          <w:tab w:val="left" w:pos="2146"/>
        </w:tabs>
        <w:rPr>
          <w:rFonts w:asciiTheme="majorHAnsi" w:hAnsiTheme="majorHAnsi" w:cstheme="majorHAnsi"/>
          <w:b/>
          <w:sz w:val="32"/>
          <w:szCs w:val="32"/>
        </w:rPr>
      </w:pPr>
      <w:r w:rsidRPr="00DF42B4">
        <w:rPr>
          <w:rFonts w:asciiTheme="majorHAnsi" w:hAnsiTheme="majorHAnsi" w:cstheme="majorHAnsi"/>
          <w:b/>
          <w:sz w:val="32"/>
          <w:szCs w:val="32"/>
        </w:rPr>
        <w:t>Porównanie różnych typów danych (</w:t>
      </w:r>
      <w:proofErr w:type="spellStart"/>
      <w:r w:rsidRPr="00DF42B4">
        <w:rPr>
          <w:rFonts w:asciiTheme="majorHAnsi" w:hAnsiTheme="majorHAnsi" w:cstheme="majorHAnsi"/>
          <w:b/>
          <w:sz w:val="32"/>
          <w:szCs w:val="32"/>
        </w:rPr>
        <w:t>byte</w:t>
      </w:r>
      <w:proofErr w:type="spellEnd"/>
      <w:r w:rsidRPr="00DF42B4">
        <w:rPr>
          <w:rFonts w:asciiTheme="majorHAnsi" w:hAnsiTheme="majorHAnsi" w:cstheme="majorHAnsi"/>
          <w:b/>
          <w:sz w:val="32"/>
          <w:szCs w:val="32"/>
        </w:rPr>
        <w:t xml:space="preserve">, </w:t>
      </w:r>
      <w:proofErr w:type="spellStart"/>
      <w:r w:rsidRPr="00DF42B4">
        <w:rPr>
          <w:rFonts w:asciiTheme="majorHAnsi" w:hAnsiTheme="majorHAnsi" w:cstheme="majorHAnsi"/>
          <w:b/>
          <w:sz w:val="32"/>
          <w:szCs w:val="32"/>
        </w:rPr>
        <w:t>integer</w:t>
      </w:r>
      <w:proofErr w:type="spellEnd"/>
      <w:r w:rsidRPr="00DF42B4">
        <w:rPr>
          <w:rFonts w:asciiTheme="majorHAnsi" w:hAnsiTheme="majorHAnsi" w:cstheme="majorHAnsi"/>
          <w:b/>
          <w:sz w:val="32"/>
          <w:szCs w:val="32"/>
        </w:rPr>
        <w:t xml:space="preserve">, </w:t>
      </w:r>
      <w:proofErr w:type="spellStart"/>
      <w:r w:rsidRPr="00DF42B4">
        <w:rPr>
          <w:rFonts w:asciiTheme="majorHAnsi" w:hAnsiTheme="majorHAnsi" w:cstheme="majorHAnsi"/>
          <w:b/>
          <w:sz w:val="32"/>
          <w:szCs w:val="32"/>
        </w:rPr>
        <w:t>double</w:t>
      </w:r>
      <w:proofErr w:type="spellEnd"/>
      <w:r w:rsidRPr="00DF42B4">
        <w:rPr>
          <w:rFonts w:asciiTheme="majorHAnsi" w:hAnsiTheme="majorHAnsi" w:cstheme="majorHAnsi"/>
          <w:b/>
          <w:sz w:val="32"/>
          <w:szCs w:val="32"/>
        </w:rPr>
        <w:t>)</w:t>
      </w: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  <w:b/>
          <w:sz w:val="32"/>
          <w:szCs w:val="32"/>
        </w:rPr>
      </w:pPr>
    </w:p>
    <w:p w:rsidR="00DF42B4" w:rsidRDefault="00DF42B4" w:rsidP="00DF42B4">
      <w:pPr>
        <w:tabs>
          <w:tab w:val="left" w:pos="2146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DF42B4">
        <w:rPr>
          <w:rFonts w:asciiTheme="majorHAnsi" w:hAnsiTheme="majorHAnsi" w:cstheme="majorHAnsi"/>
          <w:b/>
          <w:sz w:val="28"/>
          <w:szCs w:val="28"/>
        </w:rPr>
        <w:t>Insertion</w:t>
      </w:r>
      <w:proofErr w:type="spellEnd"/>
      <w:r w:rsidRPr="00DF42B4">
        <w:rPr>
          <w:rFonts w:asciiTheme="majorHAnsi" w:hAnsiTheme="majorHAnsi" w:cstheme="majorHAnsi"/>
          <w:b/>
          <w:sz w:val="28"/>
          <w:szCs w:val="28"/>
        </w:rPr>
        <w:t xml:space="preserve"> So</w:t>
      </w:r>
      <w:r>
        <w:rPr>
          <w:rFonts w:asciiTheme="majorHAnsi" w:hAnsiTheme="majorHAnsi" w:cstheme="majorHAnsi"/>
          <w:b/>
          <w:sz w:val="28"/>
          <w:szCs w:val="28"/>
        </w:rPr>
        <w:t>rt</w:t>
      </w: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Tabele dla każdego rodzaju tablic:</w:t>
      </w: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tbl>
      <w:tblPr>
        <w:tblW w:w="47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037"/>
        <w:gridCol w:w="807"/>
        <w:gridCol w:w="1037"/>
      </w:tblGrid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Losowa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8,04948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7,2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9,63981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11,96779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10,3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14,16651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18,28372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20,41997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19,87506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27,81088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24,76773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22,8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33,02223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29,81994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41,21938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36,5427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34,2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49,66967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42,94596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40,9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57,32933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51,6052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47,9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71,56645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64,14922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56,3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81,84996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67,33607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92,77803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76,6669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72,8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104,5244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85,4993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82,8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119,6599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97,17097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92,5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130,926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107,3513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108,4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145,6616</w:t>
            </w:r>
          </w:p>
        </w:tc>
      </w:tr>
    </w:tbl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tbl>
      <w:tblPr>
        <w:tblW w:w="47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037"/>
        <w:gridCol w:w="807"/>
        <w:gridCol w:w="1037"/>
      </w:tblGrid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Rosnąca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4,87064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5,13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5,73064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8,28132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6,63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8,71092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12,79119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10,12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11,25558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15,40678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11,72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14,69479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21,83628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14,76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18,42147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24,16302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18,2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24,74696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29,63612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23,72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35,12533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35,0451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26,23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43,84127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42,75927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31,38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46,29514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49,13515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35,78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48,65506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53,58822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43,49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53,99142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66,54836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47,11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73,2153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71,42883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56,28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75,61378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80,26043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63,45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87,69757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88,0887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70,43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94,21997</w:t>
            </w:r>
          </w:p>
        </w:tc>
      </w:tr>
    </w:tbl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tbl>
      <w:tblPr>
        <w:tblW w:w="47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037"/>
        <w:gridCol w:w="807"/>
        <w:gridCol w:w="1037"/>
      </w:tblGrid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Malejąca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12,32078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9,96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10,407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17,99403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13,65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15,46245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25,07948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22,4771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32,15019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24,53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29,15082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42,16758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31,6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40,37886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53,4439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51,18261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58,94852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49,46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61,51419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73,5648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58,1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67,4932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83,61904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67,19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73,16092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88,23873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78,75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99,34715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95,76255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94,88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115,9465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112,2211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98,84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129,6669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122,8988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112,26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138,3935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139,9337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143,0773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154,1415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139,42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184,5141</w:t>
            </w:r>
          </w:p>
        </w:tc>
      </w:tr>
    </w:tbl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tbl>
      <w:tblPr>
        <w:tblW w:w="47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037"/>
        <w:gridCol w:w="807"/>
        <w:gridCol w:w="1037"/>
      </w:tblGrid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Stała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7,60615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4,61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5,05438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8,93432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6,54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7,31916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12,20589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8,99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9,91055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15,9337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11,65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12,82224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21,10749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14,76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17,0517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24,94096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18,96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20,19073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28,99816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22,46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25,31095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34,70105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26,36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29,27555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40,7074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32,23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34,06214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46,62556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38,09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40,08496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57,11877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42,42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46,12461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55,09614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50,33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52,56628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63,51144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57,85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59,52632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73,68538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67,14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66,13757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88,43287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76,75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74,63658</w:t>
            </w:r>
          </w:p>
        </w:tc>
      </w:tr>
    </w:tbl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tbl>
      <w:tblPr>
        <w:tblW w:w="47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037"/>
        <w:gridCol w:w="807"/>
        <w:gridCol w:w="1037"/>
      </w:tblGrid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V-kształtna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5,1236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4,56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6,97687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6,93748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6,54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9,61973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9,81927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8,96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14,92002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12,42488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12,42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17,33618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16,44523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15,1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25,92401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20,74723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19,74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27,15373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23,46106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23,22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33,7919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37,12484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28,41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40,09595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41,02604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34,85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46,47362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45,27307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40,3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54,84959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61,4525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44,66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62,12904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64,97076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53,01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72,10925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73,94506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61,47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71,12339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85,74883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69,95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66,44523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92,12585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80,18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74,2579</w:t>
            </w:r>
          </w:p>
        </w:tc>
      </w:tr>
    </w:tbl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Wykresy dla każdego rodzaju tablic:</w:t>
      </w: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  <w:r>
        <w:rPr>
          <w:noProof/>
          <w:lang w:eastAsia="pl-PL"/>
        </w:rPr>
        <w:drawing>
          <wp:inline distT="0" distB="0" distL="0" distR="0" wp14:anchorId="724D9F93" wp14:editId="0B3BFCBB">
            <wp:extent cx="5413952" cy="3241098"/>
            <wp:effectExtent l="0" t="0" r="15875" b="1651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F42B4" w:rsidRPr="00DF42B4" w:rsidRDefault="00DF42B4" w:rsidP="00DF42B4">
      <w:pPr>
        <w:tabs>
          <w:tab w:val="left" w:pos="2174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  <w:r>
        <w:rPr>
          <w:noProof/>
          <w:lang w:eastAsia="pl-PL"/>
        </w:rPr>
        <w:lastRenderedPageBreak/>
        <w:drawing>
          <wp:inline distT="0" distB="0" distL="0" distR="0" wp14:anchorId="1251E309" wp14:editId="175B52E7">
            <wp:extent cx="5398077" cy="3248891"/>
            <wp:effectExtent l="0" t="0" r="12700" b="8890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6B5976B" wp14:editId="25881E89">
            <wp:extent cx="5398077" cy="3229841"/>
            <wp:effectExtent l="0" t="0" r="12700" b="889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0538A157" wp14:editId="720821F4">
            <wp:extent cx="5413952" cy="3239366"/>
            <wp:effectExtent l="0" t="0" r="15875" b="18415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81C6C13" wp14:editId="3D0B8E55">
            <wp:extent cx="5393315" cy="3228715"/>
            <wp:effectExtent l="0" t="0" r="17145" b="10160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F42B4" w:rsidRPr="00DF42B4" w:rsidRDefault="00DF42B4" w:rsidP="00DF42B4">
      <w:pPr>
        <w:rPr>
          <w:rFonts w:asciiTheme="majorHAnsi" w:hAnsiTheme="majorHAnsi" w:cstheme="majorHAnsi"/>
        </w:rPr>
      </w:pPr>
    </w:p>
    <w:p w:rsidR="00DF42B4" w:rsidRPr="00DF42B4" w:rsidRDefault="00DF42B4" w:rsidP="00DF42B4">
      <w:pPr>
        <w:rPr>
          <w:rFonts w:asciiTheme="majorHAnsi" w:hAnsiTheme="majorHAnsi" w:cstheme="majorHAnsi"/>
        </w:rPr>
      </w:pPr>
    </w:p>
    <w:p w:rsidR="00DF42B4" w:rsidRPr="00DF42B4" w:rsidRDefault="00DF42B4" w:rsidP="00DF42B4">
      <w:pPr>
        <w:rPr>
          <w:rFonts w:asciiTheme="majorHAnsi" w:hAnsiTheme="majorHAnsi" w:cstheme="majorHAnsi"/>
        </w:rPr>
      </w:pPr>
    </w:p>
    <w:p w:rsidR="00DF42B4" w:rsidRPr="00DF42B4" w:rsidRDefault="00DF42B4" w:rsidP="00DF42B4">
      <w:pPr>
        <w:rPr>
          <w:rFonts w:asciiTheme="majorHAnsi" w:hAnsiTheme="majorHAnsi" w:cstheme="majorHAnsi"/>
        </w:rPr>
      </w:pPr>
    </w:p>
    <w:p w:rsidR="00DF42B4" w:rsidRPr="00DF42B4" w:rsidRDefault="00DF42B4" w:rsidP="00DF42B4">
      <w:pPr>
        <w:rPr>
          <w:rFonts w:asciiTheme="majorHAnsi" w:hAnsiTheme="majorHAnsi" w:cstheme="majorHAnsi"/>
        </w:rPr>
      </w:pPr>
    </w:p>
    <w:p w:rsidR="00DF42B4" w:rsidRPr="00DF42B4" w:rsidRDefault="00DF42B4" w:rsidP="00DF42B4">
      <w:pPr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DF42B4">
        <w:rPr>
          <w:rFonts w:asciiTheme="majorHAnsi" w:hAnsiTheme="majorHAnsi" w:cstheme="majorHAnsi"/>
          <w:b/>
          <w:sz w:val="28"/>
          <w:szCs w:val="28"/>
        </w:rPr>
        <w:lastRenderedPageBreak/>
        <w:t>Selection</w:t>
      </w:r>
      <w:proofErr w:type="spellEnd"/>
      <w:r w:rsidRPr="00DF42B4">
        <w:rPr>
          <w:rFonts w:asciiTheme="majorHAnsi" w:hAnsiTheme="majorHAnsi" w:cstheme="majorHAnsi"/>
          <w:b/>
          <w:sz w:val="28"/>
          <w:szCs w:val="28"/>
        </w:rPr>
        <w:t xml:space="preserve"> Sort</w:t>
      </w:r>
    </w:p>
    <w:p w:rsidR="00DF42B4" w:rsidRDefault="00DF42B4" w:rsidP="00DF42B4">
      <w:pPr>
        <w:tabs>
          <w:tab w:val="left" w:pos="2146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Tabele dla każdego rodzaju tablic:</w:t>
      </w:r>
    </w:p>
    <w:tbl>
      <w:tblPr>
        <w:tblW w:w="45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037"/>
        <w:gridCol w:w="807"/>
        <w:gridCol w:w="1037"/>
      </w:tblGrid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Losowa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4,66633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4,7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6,98307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6,72312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10,07342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9,12061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13,89323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11,83759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12,3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18,50043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15,12152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25,14938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19,18226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19,2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29,14415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22,37284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24,6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35,43836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26,85116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28,6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41,21847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31,21259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31,4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45,5627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36,56755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38,2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54,25199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42,45692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44,9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62,03002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48,30632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52,2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72,51899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53,5592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59,8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80,09808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61,20351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71,5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88,18547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68,29686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82,2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100,2693</w:t>
            </w:r>
          </w:p>
        </w:tc>
      </w:tr>
      <w:tr w:rsidR="00DF42B4" w:rsidRPr="00DF42B4" w:rsidTr="00DF42B4">
        <w:trPr>
          <w:trHeight w:val="315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15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Rosnąca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5,80247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6,52728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8,23447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9,68781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11,62564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13,20296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13,62538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14,4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17,04266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18,33289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17,8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23,01823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21,54707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27,53969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27,62288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24,4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32,19916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31,46724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39,07706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37,89817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35,1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46,61641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42,82974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37,7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54,42362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51,16844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46,2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61,40309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60,12922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64,3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69,71874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65,79078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72,9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79,76956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70,43293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84,1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89,42874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73,75536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86,9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97,76773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Malejąca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4,66904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7,7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7,50695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6,74609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10,9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10,36299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9,11583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14,9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14,05001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12,02931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18,7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18,12457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15,05271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24,1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24,14757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18,64163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33,5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28,93397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22,79635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44,8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34,60183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26,8985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54,7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42,01139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31,63498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49,40382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36,58279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69,6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58,8155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43,75509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72,1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69,76687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47,92706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82,9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80,15841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54,1261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95,2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92,43878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60,90851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112,1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99,02315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67,55741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106,6914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Stała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4,63026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4,8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6,52202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6,6847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8,7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9,3549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9,12985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9,74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14,96117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13,35475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12,48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16,60119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15,22143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15,78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21,11569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18,56219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22,33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28,10054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23,84371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26,22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31,59176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27,10537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27,9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39,46122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32,87948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34,44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45,96884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36,76197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39,63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53,3345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42,98651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42,07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61,93232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48,40525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48,98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69,05502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54,82817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55,23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77,34808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61,4767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61,2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87,50762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68,26506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69,4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99,65781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V-kształtna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4,59462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4,8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6,5315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7,76856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6,6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9,42536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9,24547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13,89692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11,79548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13,69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17,54309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16,82015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16,23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22,05308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19,54989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19,06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28,65393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23,1662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23,56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31,64864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26,74469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28,66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39,53891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33,55471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33,99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46,52867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37,41818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38,73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51,7388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42,48118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61,96363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48,55101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54,58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69,92007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54,61529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57,48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78,2618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61,61979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71,39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86,56352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6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68,11919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76,18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100,0637</w:t>
            </w:r>
          </w:p>
        </w:tc>
      </w:tr>
    </w:tbl>
    <w:p w:rsidR="00DF42B4" w:rsidRDefault="00DF42B4" w:rsidP="00DF42B4">
      <w:pPr>
        <w:tabs>
          <w:tab w:val="left" w:pos="1005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DF42B4" w:rsidRDefault="00DF42B4" w:rsidP="00DF42B4">
      <w:pPr>
        <w:tabs>
          <w:tab w:val="left" w:pos="1005"/>
        </w:tabs>
        <w:rPr>
          <w:noProof/>
          <w:lang w:eastAsia="pl-PL"/>
        </w:rPr>
      </w:pPr>
      <w:r w:rsidRPr="00DF42B4">
        <w:rPr>
          <w:rFonts w:asciiTheme="majorHAnsi" w:hAnsiTheme="majorHAnsi" w:cstheme="majorHAnsi"/>
        </w:rPr>
        <w:t>Wykresy dla każdego rodzaju tablic:</w:t>
      </w:r>
      <w:r w:rsidRPr="00DF42B4">
        <w:rPr>
          <w:noProof/>
          <w:lang w:eastAsia="pl-PL"/>
        </w:rPr>
        <w:t xml:space="preserve"> </w:t>
      </w: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  <w:r>
        <w:rPr>
          <w:noProof/>
          <w:lang w:eastAsia="pl-PL"/>
        </w:rPr>
        <w:drawing>
          <wp:inline distT="0" distB="0" distL="0" distR="0" wp14:anchorId="0438911A" wp14:editId="092333DE">
            <wp:extent cx="5226916" cy="3126798"/>
            <wp:effectExtent l="0" t="0" r="12065" b="1651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  <w:r>
        <w:rPr>
          <w:noProof/>
          <w:lang w:eastAsia="pl-PL"/>
        </w:rPr>
        <w:lastRenderedPageBreak/>
        <w:drawing>
          <wp:inline distT="0" distB="0" distL="0" distR="0" wp14:anchorId="3C076FCA" wp14:editId="04586244">
            <wp:extent cx="5461577" cy="3267941"/>
            <wp:effectExtent l="0" t="0" r="6350" b="889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B9B6907" wp14:editId="08ACBAFC">
            <wp:extent cx="5477452" cy="3279198"/>
            <wp:effectExtent l="0" t="0" r="9525" b="1651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  <w:r>
        <w:rPr>
          <w:noProof/>
          <w:lang w:eastAsia="pl-PL"/>
        </w:rPr>
        <w:lastRenderedPageBreak/>
        <w:drawing>
          <wp:inline distT="0" distB="0" distL="0" distR="0" wp14:anchorId="00470E21" wp14:editId="15A69539">
            <wp:extent cx="5743863" cy="3439391"/>
            <wp:effectExtent l="0" t="0" r="9525" b="889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F42B4" w:rsidRP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  <w:r>
        <w:rPr>
          <w:noProof/>
          <w:lang w:eastAsia="pl-PL"/>
        </w:rPr>
        <w:drawing>
          <wp:inline distT="0" distB="0" distL="0" distR="0" wp14:anchorId="65F1A6F8" wp14:editId="32B77823">
            <wp:extent cx="5712113" cy="3418610"/>
            <wp:effectExtent l="0" t="0" r="3175" b="10795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  <w:b/>
          <w:sz w:val="28"/>
          <w:szCs w:val="28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  <w:b/>
          <w:sz w:val="28"/>
          <w:szCs w:val="28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  <w:b/>
          <w:sz w:val="28"/>
          <w:szCs w:val="28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  <w:b/>
          <w:sz w:val="28"/>
          <w:szCs w:val="28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  <w:b/>
          <w:sz w:val="28"/>
          <w:szCs w:val="28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  <w:b/>
          <w:sz w:val="28"/>
          <w:szCs w:val="28"/>
        </w:rPr>
      </w:pPr>
    </w:p>
    <w:p w:rsidR="00DF42B4" w:rsidRDefault="00DF42B4" w:rsidP="00DF42B4">
      <w:pPr>
        <w:tabs>
          <w:tab w:val="left" w:pos="1005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Heap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Sort</w:t>
      </w: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  <w:r w:rsidRPr="00DF42B4">
        <w:rPr>
          <w:rFonts w:asciiTheme="majorHAnsi" w:hAnsiTheme="majorHAnsi" w:cstheme="majorHAnsi"/>
        </w:rPr>
        <w:t xml:space="preserve">Tabele dla każdego rodzaju tablic: </w:t>
      </w:r>
    </w:p>
    <w:tbl>
      <w:tblPr>
        <w:tblW w:w="4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95"/>
        <w:gridCol w:w="890"/>
        <w:gridCol w:w="995"/>
      </w:tblGrid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Losowa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0,02142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0,05333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0,02982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0,05289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0,03175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0,05427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0,03562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0,06172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0,04404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0,10373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0,04593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0,07867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0,05121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0,08751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0,05536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0,13282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0,10654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0,06846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0,20513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0,07147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0,16622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0,07811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0,11441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0,08031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0,14717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0,08965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0,15468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0,08926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0,13652</w:t>
            </w:r>
          </w:p>
        </w:tc>
      </w:tr>
      <w:tr w:rsidR="00DF42B4" w:rsidRPr="00DF42B4" w:rsidTr="00DF42B4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Rosnąca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0,01865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0,02789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0,02061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0,03301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0,02453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0,03803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0,02783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0,04589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0,03577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0,07717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0,05732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0,0397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0,06484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0,04276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0,09437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0,04667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0,07494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0,05404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0,11001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0,05622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0,09357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0,06432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0,12331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0,06979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0,10248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0,08759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0,13448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0,08567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0,13526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Malejąca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0,01789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0,02528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0,02361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0,03143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0,02697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0,03757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0,02894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0,04187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0,03303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0,07282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0,03903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0,0602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0,04126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0,06383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0,04698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0,08639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0,04917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0,07472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0,05628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0,09632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0,05709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0,09043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0,06367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0,11724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0,06855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0,10347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0,06995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0,13164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0,08043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0,11362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Stała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0,00147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0,00417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0,00164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0,00403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0,00195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0,0041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0,00233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0,00416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0,00247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0,00418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0,00285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0,0034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0,00521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0,00303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0,0034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0,00613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0,00323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0,0034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0,00635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0,0037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0,0035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0,0067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0,00487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0,0043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0,00755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0,00504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0,0046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0,00795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0,00534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0,0047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0,0079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0,00512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0,0048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0,00825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0,0054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0,0095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0,00545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0,0059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0,00991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V-kształtna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0,01789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0,02953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0,02067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0,04633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0,02423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0,05054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0,02944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0,04767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0,03198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0,05551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0,03601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0,08575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0,04059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0,06538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0,04423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0,07392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0,04799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0,0553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0,08744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0,05574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0,088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0,12678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0,06003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0,1216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0,06489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0,091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0,11662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0,07254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0,092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0,13967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0,0752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0,095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0,1388</w:t>
            </w:r>
          </w:p>
        </w:tc>
      </w:tr>
    </w:tbl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Wykresy dla każdego rodzaju tablic:</w:t>
      </w: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  <w:r>
        <w:rPr>
          <w:noProof/>
          <w:lang w:eastAsia="pl-PL"/>
        </w:rPr>
        <w:drawing>
          <wp:inline distT="0" distB="0" distL="0" distR="0" wp14:anchorId="2D6EAE45" wp14:editId="198254D1">
            <wp:extent cx="5514975" cy="3333750"/>
            <wp:effectExtent l="0" t="0" r="9525" b="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3B9C89A" wp14:editId="37FC9970">
            <wp:extent cx="5530850" cy="3343275"/>
            <wp:effectExtent l="0" t="0" r="12700" b="9525"/>
            <wp:docPr id="20" name="Wykres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622FE2BC" wp14:editId="70972A69">
            <wp:extent cx="5562600" cy="3362325"/>
            <wp:effectExtent l="0" t="0" r="0" b="9525"/>
            <wp:docPr id="21" name="Wykres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0308F20" wp14:editId="7242FE58">
            <wp:extent cx="5594350" cy="3376613"/>
            <wp:effectExtent l="0" t="0" r="6350" b="14605"/>
            <wp:docPr id="22" name="Wykres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7DEE3AD3" wp14:editId="0F246E15">
            <wp:extent cx="5546725" cy="3352800"/>
            <wp:effectExtent l="0" t="0" r="15875" b="0"/>
            <wp:docPr id="23" name="Wykres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jc w:val="center"/>
        <w:rPr>
          <w:rFonts w:asciiTheme="majorHAnsi" w:hAnsiTheme="majorHAnsi" w:cstheme="majorHAnsi"/>
          <w:b/>
          <w:sz w:val="32"/>
          <w:szCs w:val="32"/>
        </w:rPr>
      </w:pPr>
      <w:r w:rsidRPr="00DF42B4">
        <w:rPr>
          <w:rFonts w:asciiTheme="majorHAnsi" w:hAnsiTheme="majorHAnsi" w:cstheme="majorHAnsi"/>
          <w:b/>
          <w:sz w:val="32"/>
          <w:szCs w:val="32"/>
        </w:rPr>
        <w:t>Cocktail Sort</w:t>
      </w:r>
    </w:p>
    <w:p w:rsidR="00DF42B4" w:rsidRDefault="00DF42B4" w:rsidP="00DF42B4">
      <w:pPr>
        <w:tabs>
          <w:tab w:val="left" w:pos="1005"/>
        </w:tabs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Tabele dla każdego rodzaju tablic:</w:t>
      </w: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tbl>
      <w:tblPr>
        <w:tblW w:w="4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004"/>
        <w:gridCol w:w="873"/>
        <w:gridCol w:w="1003"/>
      </w:tblGrid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Losowa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14,77965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15,54583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19,62476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15,3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21,50347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24,78974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21,6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30,76236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32,26383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45,62111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42,77806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35,1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55,99088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54,00237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43,9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68,16862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60,26325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52,9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81,86473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79,55109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63,8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87,0639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84,79196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73,8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106,3919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88,38633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87,3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126,565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107,7508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100,7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149,9046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125,7503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117,9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181,6737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141,3591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169,77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156,5081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147,1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197,8682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175,4446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165,9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208,4959</w:t>
            </w:r>
          </w:p>
        </w:tc>
      </w:tr>
      <w:tr w:rsidR="00DF42B4" w:rsidRPr="00DF42B4" w:rsidTr="00DF42B4">
        <w:trPr>
          <w:trHeight w:val="315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15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15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Rosnąca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0,00056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0,00015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0,00011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0,00023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0,00043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0,00084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0,00045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0,00046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0,00101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0,00043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0,00047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0,00141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0,00072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0,00048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0,00053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0,00051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0,00094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0,00058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0,00057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0,00112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0,00167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0,00146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0,00073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0,00072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0,00073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0,00077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0,00103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0,00115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0,00112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0,00134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0,00224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Malejąca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17,76099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18,2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19,32536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26,80972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24,8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27,89566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36,31502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35,8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41,18192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46,88733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45,6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58,0777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51,20791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57,6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69,63714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65,23338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69,4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77,18037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75,58057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85,6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96,18584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102,9442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123,6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107,3264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120,6888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132,33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130,2837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131,5259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137,7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150,1781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173,4762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142,3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204,1639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205,1864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153,1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228,9583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217,1481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172,6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258,9871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236,4804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195,2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321,6284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277,0076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250,8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317,2612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Stała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0,00022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0,00021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0,00024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0,00051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0,00042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0,00047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0,00081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0,00112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0,00052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0,00096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0,00097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0,00074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0,00096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0,00087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0,00101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0,00084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0,00088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0,00126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0,00077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0,00113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0,00121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0,00092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0,00118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V-kształtna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Byte</w:t>
            </w:r>
            <w:proofErr w:type="spellEnd"/>
          </w:p>
        </w:tc>
        <w:tc>
          <w:tcPr>
            <w:tcW w:w="8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Integer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0,00038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0,00061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0,00044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0,00072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0,00065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0,00168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0,00072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0,00098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0,00081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0,00123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0,00104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0,00083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0,00128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0,00173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110000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0,00095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0,00136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0,00105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0,00189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130000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0,00104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0,0016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0,00225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150000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0,00128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0,00174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0,00134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0,00192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170000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0,00212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0,00151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0,00203</w:t>
            </w:r>
          </w:p>
        </w:tc>
      </w:tr>
      <w:tr w:rsidR="00DF42B4" w:rsidRPr="00DF42B4" w:rsidTr="00DF42B4">
        <w:trPr>
          <w:trHeight w:val="330"/>
          <w:jc w:val="center"/>
        </w:trPr>
        <w:tc>
          <w:tcPr>
            <w:tcW w:w="17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4B084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190000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0,00159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0,0026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2B4" w:rsidRPr="00DF42B4" w:rsidRDefault="00DF42B4" w:rsidP="00DF4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F42B4">
              <w:rPr>
                <w:rFonts w:ascii="Calibri" w:eastAsia="Times New Roman" w:hAnsi="Calibri" w:cs="Calibri"/>
                <w:color w:val="000000"/>
                <w:lang w:eastAsia="pl-PL"/>
              </w:rPr>
              <w:t>0,00397</w:t>
            </w:r>
          </w:p>
        </w:tc>
      </w:tr>
    </w:tbl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Wykresy dla każdego rodzaju tablic:</w:t>
      </w:r>
    </w:p>
    <w:p w:rsidR="00DF42B4" w:rsidRDefault="00DF42B4" w:rsidP="00DF42B4">
      <w:pPr>
        <w:tabs>
          <w:tab w:val="left" w:pos="1005"/>
        </w:tabs>
        <w:rPr>
          <w:rFonts w:asciiTheme="majorHAnsi" w:hAnsiTheme="majorHAnsi" w:cstheme="majorHAnsi"/>
        </w:rPr>
      </w:pPr>
      <w:r>
        <w:rPr>
          <w:noProof/>
          <w:lang w:eastAsia="pl-PL"/>
        </w:rPr>
        <w:drawing>
          <wp:inline distT="0" distB="0" distL="0" distR="0" wp14:anchorId="65E00995" wp14:editId="6B60341D">
            <wp:extent cx="5362575" cy="3243263"/>
            <wp:effectExtent l="0" t="0" r="9525" b="14605"/>
            <wp:docPr id="24" name="Wykres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B5F2E4D" wp14:editId="64BC1BC4">
            <wp:extent cx="5414964" cy="3268981"/>
            <wp:effectExtent l="0" t="0" r="14605" b="7620"/>
            <wp:docPr id="25" name="Wykres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6FA9F949" wp14:editId="1F822950">
            <wp:extent cx="5467350" cy="3300412"/>
            <wp:effectExtent l="0" t="0" r="0" b="14605"/>
            <wp:docPr id="26" name="Wykres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C1EF627" wp14:editId="5F77A63F">
            <wp:extent cx="5483225" cy="3309938"/>
            <wp:effectExtent l="0" t="0" r="3175" b="5080"/>
            <wp:docPr id="27" name="Wykres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742B8022" wp14:editId="0C31A3F8">
            <wp:extent cx="5378450" cy="3252787"/>
            <wp:effectExtent l="0" t="0" r="12700" b="5080"/>
            <wp:docPr id="28" name="Wykres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975A91" w:rsidRDefault="00975A91" w:rsidP="00DF42B4">
      <w:pPr>
        <w:tabs>
          <w:tab w:val="left" w:pos="1005"/>
        </w:tabs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numPr>
          <w:ilvl w:val="0"/>
          <w:numId w:val="2"/>
        </w:numPr>
        <w:tabs>
          <w:tab w:val="left" w:pos="1005"/>
        </w:tabs>
        <w:rPr>
          <w:rFonts w:asciiTheme="majorHAnsi" w:hAnsiTheme="majorHAnsi" w:cstheme="majorHAnsi"/>
          <w:b/>
          <w:sz w:val="32"/>
          <w:szCs w:val="32"/>
        </w:rPr>
      </w:pPr>
      <w:r w:rsidRPr="00975A91">
        <w:rPr>
          <w:rFonts w:asciiTheme="majorHAnsi" w:hAnsiTheme="majorHAnsi" w:cstheme="majorHAnsi"/>
          <w:b/>
          <w:sz w:val="32"/>
          <w:szCs w:val="32"/>
        </w:rPr>
        <w:t>Wnioski</w:t>
      </w:r>
    </w:p>
    <w:p w:rsidR="00975A91" w:rsidRDefault="00975A91" w:rsidP="00975A91">
      <w:pPr>
        <w:pStyle w:val="Akapitzlist"/>
        <w:tabs>
          <w:tab w:val="left" w:pos="1005"/>
        </w:tabs>
        <w:rPr>
          <w:rFonts w:asciiTheme="majorHAnsi" w:hAnsiTheme="majorHAnsi" w:cstheme="majorHAnsi"/>
          <w:b/>
          <w:sz w:val="32"/>
          <w:szCs w:val="32"/>
        </w:rPr>
      </w:pPr>
    </w:p>
    <w:p w:rsidR="00975A91" w:rsidRP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  <w:r w:rsidRPr="00975A91">
        <w:rPr>
          <w:rFonts w:asciiTheme="majorHAnsi" w:hAnsiTheme="majorHAnsi" w:cstheme="majorHAnsi"/>
        </w:rPr>
        <w:t xml:space="preserve">Najwydajniejszym algorytmem sortowania pomimo bardziej skomplikowanej implementacji okazuje się być </w:t>
      </w:r>
      <w:proofErr w:type="spellStart"/>
      <w:r w:rsidRPr="00975A91">
        <w:rPr>
          <w:rFonts w:asciiTheme="majorHAnsi" w:hAnsiTheme="majorHAnsi" w:cstheme="majorHAnsi"/>
          <w:b/>
        </w:rPr>
        <w:t>Heap</w:t>
      </w:r>
      <w:proofErr w:type="spellEnd"/>
      <w:r w:rsidRPr="00975A91">
        <w:rPr>
          <w:rFonts w:asciiTheme="majorHAnsi" w:hAnsiTheme="majorHAnsi" w:cstheme="majorHAnsi"/>
          <w:b/>
        </w:rPr>
        <w:t xml:space="preserve"> Sort</w:t>
      </w:r>
      <w:r w:rsidRPr="00975A91">
        <w:rPr>
          <w:rFonts w:asciiTheme="majorHAnsi" w:hAnsiTheme="majorHAnsi" w:cstheme="majorHAnsi"/>
        </w:rPr>
        <w:t xml:space="preserve">. Różnice w typie tablicy a także jej rozmiarze mają znikomy wpływ na </w:t>
      </w:r>
      <w:proofErr w:type="gramStart"/>
      <w:r w:rsidRPr="00975A91">
        <w:rPr>
          <w:rFonts w:asciiTheme="majorHAnsi" w:hAnsiTheme="majorHAnsi" w:cstheme="majorHAnsi"/>
        </w:rPr>
        <w:t>czas z jakim</w:t>
      </w:r>
      <w:proofErr w:type="gramEnd"/>
      <w:r w:rsidRPr="00975A91">
        <w:rPr>
          <w:rFonts w:asciiTheme="majorHAnsi" w:hAnsiTheme="majorHAnsi" w:cstheme="majorHAnsi"/>
        </w:rPr>
        <w:t xml:space="preserve"> algorytm ten wykonuje sortowanie. Różnice są niezauważalne. </w:t>
      </w: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  <w:proofErr w:type="gramStart"/>
      <w:r w:rsidRPr="00975A91">
        <w:rPr>
          <w:rFonts w:asciiTheme="majorHAnsi" w:hAnsiTheme="majorHAnsi" w:cstheme="majorHAnsi"/>
        </w:rPr>
        <w:t>Najgorszym ale</w:t>
      </w:r>
      <w:proofErr w:type="gramEnd"/>
      <w:r w:rsidRPr="00975A91">
        <w:rPr>
          <w:rFonts w:asciiTheme="majorHAnsi" w:hAnsiTheme="majorHAnsi" w:cstheme="majorHAnsi"/>
        </w:rPr>
        <w:t xml:space="preserve"> też najprostszym w implementacji algorytmem okazał się </w:t>
      </w:r>
      <w:proofErr w:type="spellStart"/>
      <w:r w:rsidRPr="00975A91">
        <w:rPr>
          <w:rFonts w:asciiTheme="majorHAnsi" w:hAnsiTheme="majorHAnsi" w:cstheme="majorHAnsi"/>
          <w:b/>
        </w:rPr>
        <w:t>Selection</w:t>
      </w:r>
      <w:proofErr w:type="spellEnd"/>
      <w:r w:rsidRPr="00975A91">
        <w:rPr>
          <w:rFonts w:asciiTheme="majorHAnsi" w:hAnsiTheme="majorHAnsi" w:cstheme="majorHAnsi"/>
          <w:b/>
        </w:rPr>
        <w:t xml:space="preserve"> Sort</w:t>
      </w:r>
      <w:r w:rsidRPr="00975A91">
        <w:rPr>
          <w:rFonts w:asciiTheme="majorHAnsi" w:hAnsiTheme="majorHAnsi" w:cstheme="majorHAnsi"/>
        </w:rPr>
        <w:t xml:space="preserve">. Przy prawie każdym typie tablicy zachowuje się najgorzej. Czasy są zauważalne nawet przy bardzo małych tablicach.  </w:t>
      </w: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975A91">
        <w:rPr>
          <w:rFonts w:asciiTheme="majorHAnsi" w:hAnsiTheme="majorHAnsi" w:cstheme="majorHAnsi"/>
          <w:b/>
          <w:sz w:val="32"/>
          <w:szCs w:val="32"/>
        </w:rPr>
        <w:t xml:space="preserve">Porównanie </w:t>
      </w:r>
      <w:proofErr w:type="spellStart"/>
      <w:r w:rsidRPr="00975A91">
        <w:rPr>
          <w:rFonts w:asciiTheme="majorHAnsi" w:hAnsiTheme="majorHAnsi" w:cstheme="majorHAnsi"/>
          <w:b/>
          <w:sz w:val="32"/>
          <w:szCs w:val="32"/>
        </w:rPr>
        <w:t>QuickSort</w:t>
      </w:r>
      <w:proofErr w:type="spellEnd"/>
    </w:p>
    <w:p w:rsidR="00975A91" w:rsidRDefault="00975A91" w:rsidP="00975A91">
      <w:pPr>
        <w:pStyle w:val="Akapitzlist"/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975A91" w:rsidRPr="00975A91" w:rsidRDefault="00975A91" w:rsidP="00975A91">
      <w:pPr>
        <w:pStyle w:val="Akapitzli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Wyniki dla tablicy A-kształtnej przy standardowym wyborze klucza:</w:t>
      </w:r>
    </w:p>
    <w:tbl>
      <w:tblPr>
        <w:tblW w:w="67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298"/>
        <w:gridCol w:w="2551"/>
      </w:tblGrid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elementów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QuickSort</w:t>
            </w:r>
            <w:proofErr w:type="spellEnd"/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(iteracyjnie)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QuickSort</w:t>
            </w:r>
            <w:proofErr w:type="spellEnd"/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(rekurencyjnie)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0,00357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0,00377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0,00459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0,0042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0,00513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0,00455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0,0054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0,00497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0,00721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0,00584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0,00843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0,00675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110000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0,00879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0,00778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120000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0,00922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0,00825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130000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0,00978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140000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0,01169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0,01012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150000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0,01263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0,01039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0,01278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0,01106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170000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0,01301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0,01233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180000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0,01412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0,01383</w:t>
            </w:r>
          </w:p>
        </w:tc>
      </w:tr>
      <w:tr w:rsidR="00975A91" w:rsidRPr="00975A91" w:rsidTr="00975A91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190000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0,01501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0,01476</w:t>
            </w:r>
          </w:p>
        </w:tc>
      </w:tr>
    </w:tbl>
    <w:p w:rsidR="00975A91" w:rsidRDefault="00975A91" w:rsidP="00975A91">
      <w:pPr>
        <w:tabs>
          <w:tab w:val="left" w:pos="1005"/>
        </w:tabs>
        <w:rPr>
          <w:rFonts w:asciiTheme="majorHAnsi" w:hAnsiTheme="majorHAnsi" w:cstheme="majorHAnsi"/>
          <w:b/>
          <w:sz w:val="32"/>
          <w:szCs w:val="32"/>
        </w:rPr>
      </w:pPr>
    </w:p>
    <w:p w:rsidR="00975A91" w:rsidRDefault="00975A91" w:rsidP="00975A91">
      <w:pPr>
        <w:tabs>
          <w:tab w:val="left" w:pos="1005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25EAE92A" wp14:editId="3E9FCFF8">
            <wp:extent cx="5760720" cy="3754120"/>
            <wp:effectExtent l="0" t="0" r="11430" b="17780"/>
            <wp:docPr id="29" name="Wykres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975A91" w:rsidRDefault="00975A91" w:rsidP="00975A91">
      <w:pPr>
        <w:tabs>
          <w:tab w:val="left" w:pos="1005"/>
        </w:tabs>
        <w:rPr>
          <w:rFonts w:asciiTheme="majorHAnsi" w:hAnsiTheme="majorHAnsi" w:cstheme="majorHAnsi"/>
        </w:rPr>
      </w:pPr>
      <w:r w:rsidRPr="00975A91">
        <w:rPr>
          <w:rFonts w:asciiTheme="majorHAnsi" w:hAnsiTheme="majorHAnsi" w:cstheme="majorHAnsi"/>
        </w:rPr>
        <w:lastRenderedPageBreak/>
        <w:t xml:space="preserve">Porównanie szybkości przez wzgląd na wybór klucza: </w:t>
      </w:r>
    </w:p>
    <w:tbl>
      <w:tblPr>
        <w:tblW w:w="8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140"/>
        <w:gridCol w:w="2540"/>
        <w:gridCol w:w="1740"/>
      </w:tblGrid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elementów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Losowy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Skrajnie prawy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Środkowy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0,016215851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0,028864215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0,013459156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0,019151882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0,03409035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0,015896062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0,027262223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0,048526757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0,022627645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0,030214742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0,05378224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0,025078236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0,031658948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0,056352928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0,026276927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0,037122326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0,06607774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0,03081153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110000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0,039141781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0,069672371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0,032487679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120000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0,044624845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0,079432225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0,037038622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130000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0,051515189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0,091697037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0,042757607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140000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0,052151812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0,092830224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0,043286004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150000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0,055251842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0,098348278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0,045859029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0,05925193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0,105468435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0,049179102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170000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0,062147448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0,110622458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0,051582382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180000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0,069151223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0,123089177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0,057395515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190000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0,070151818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0,124870236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0,058226009</w:t>
            </w:r>
          </w:p>
        </w:tc>
      </w:tr>
      <w:tr w:rsidR="00975A91" w:rsidRPr="00975A91" w:rsidTr="00975A91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0,072151818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0,128430237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5A91" w:rsidRPr="00975A91" w:rsidRDefault="00975A91" w:rsidP="00975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5A91">
              <w:rPr>
                <w:rFonts w:ascii="Calibri" w:eastAsia="Times New Roman" w:hAnsi="Calibri" w:cs="Calibri"/>
                <w:color w:val="000000"/>
                <w:lang w:eastAsia="pl-PL"/>
              </w:rPr>
              <w:t>0,059886009</w:t>
            </w:r>
          </w:p>
        </w:tc>
      </w:tr>
    </w:tbl>
    <w:p w:rsidR="00975A91" w:rsidRDefault="00975A91" w:rsidP="00975A91">
      <w:pPr>
        <w:tabs>
          <w:tab w:val="left" w:pos="1005"/>
        </w:tabs>
        <w:rPr>
          <w:rFonts w:asciiTheme="majorHAnsi" w:hAnsiTheme="majorHAnsi" w:cstheme="majorHAnsi"/>
        </w:rPr>
      </w:pPr>
    </w:p>
    <w:p w:rsidR="00975A91" w:rsidRDefault="00975A91" w:rsidP="00975A91">
      <w:pPr>
        <w:pStyle w:val="Akapitzlist"/>
        <w:numPr>
          <w:ilvl w:val="0"/>
          <w:numId w:val="2"/>
        </w:numPr>
        <w:tabs>
          <w:tab w:val="left" w:pos="1005"/>
        </w:tabs>
        <w:rPr>
          <w:rFonts w:asciiTheme="majorHAnsi" w:hAnsiTheme="majorHAnsi" w:cstheme="majorHAnsi"/>
          <w:b/>
          <w:sz w:val="32"/>
          <w:szCs w:val="32"/>
        </w:rPr>
      </w:pPr>
      <w:r w:rsidRPr="00975A91">
        <w:rPr>
          <w:rFonts w:asciiTheme="majorHAnsi" w:hAnsiTheme="majorHAnsi" w:cstheme="majorHAnsi"/>
          <w:b/>
          <w:sz w:val="32"/>
          <w:szCs w:val="32"/>
        </w:rPr>
        <w:t>Wnioski</w:t>
      </w:r>
    </w:p>
    <w:p w:rsidR="00975A91" w:rsidRDefault="00975A91" w:rsidP="00975A91">
      <w:pPr>
        <w:pStyle w:val="Akapitzlist"/>
        <w:tabs>
          <w:tab w:val="left" w:pos="1005"/>
        </w:tabs>
        <w:rPr>
          <w:rFonts w:asciiTheme="majorHAnsi" w:hAnsiTheme="majorHAnsi" w:cstheme="majorHAnsi"/>
          <w:b/>
          <w:sz w:val="32"/>
          <w:szCs w:val="32"/>
        </w:rPr>
      </w:pPr>
    </w:p>
    <w:p w:rsidR="00975A91" w:rsidRPr="00975A91" w:rsidRDefault="00975A91" w:rsidP="00975A91">
      <w:pPr>
        <w:pStyle w:val="Akapitzlist"/>
        <w:rPr>
          <w:rFonts w:asciiTheme="majorHAnsi" w:hAnsiTheme="majorHAnsi" w:cstheme="majorHAnsi"/>
        </w:rPr>
      </w:pPr>
      <w:r w:rsidRPr="00975A91">
        <w:rPr>
          <w:rFonts w:asciiTheme="majorHAnsi" w:hAnsiTheme="majorHAnsi" w:cstheme="majorHAnsi"/>
        </w:rPr>
        <w:t xml:space="preserve">Wydajniejszą wersją algorytmu </w:t>
      </w:r>
      <w:proofErr w:type="spellStart"/>
      <w:r w:rsidRPr="00975A91">
        <w:rPr>
          <w:rFonts w:asciiTheme="majorHAnsi" w:hAnsiTheme="majorHAnsi" w:cstheme="majorHAnsi"/>
          <w:i/>
        </w:rPr>
        <w:t>Quick</w:t>
      </w:r>
      <w:proofErr w:type="spellEnd"/>
      <w:r w:rsidRPr="00975A91">
        <w:rPr>
          <w:rFonts w:asciiTheme="majorHAnsi" w:hAnsiTheme="majorHAnsi" w:cstheme="majorHAnsi"/>
          <w:i/>
        </w:rPr>
        <w:t xml:space="preserve"> Sort</w:t>
      </w:r>
      <w:r w:rsidRPr="00975A91">
        <w:rPr>
          <w:rFonts w:asciiTheme="majorHAnsi" w:hAnsiTheme="majorHAnsi" w:cstheme="majorHAnsi"/>
        </w:rPr>
        <w:t xml:space="preserve"> jest wersja </w:t>
      </w:r>
      <w:r w:rsidRPr="00975A91">
        <w:rPr>
          <w:rFonts w:asciiTheme="majorHAnsi" w:hAnsiTheme="majorHAnsi" w:cstheme="majorHAnsi"/>
          <w:b/>
        </w:rPr>
        <w:t>rekurencyjna.</w:t>
      </w:r>
      <w:r w:rsidRPr="00975A91">
        <w:rPr>
          <w:rFonts w:asciiTheme="majorHAnsi" w:hAnsiTheme="majorHAnsi" w:cstheme="majorHAnsi"/>
        </w:rPr>
        <w:t xml:space="preserve"> Sortowania są czynnością typowo rekurencyjną, więc nie dziwi fakt, że ta wersja jest szybsza. Dodatkowo nie potrzebuje dodatkowej pamięci na stos.</w:t>
      </w:r>
    </w:p>
    <w:p w:rsidR="00975A91" w:rsidRPr="00975A91" w:rsidRDefault="00975A91" w:rsidP="00975A91">
      <w:pPr>
        <w:pStyle w:val="Akapitzlist"/>
        <w:rPr>
          <w:rFonts w:asciiTheme="majorHAnsi" w:hAnsiTheme="majorHAnsi" w:cstheme="majorHAnsi"/>
        </w:rPr>
      </w:pPr>
      <w:r w:rsidRPr="00975A91">
        <w:rPr>
          <w:rFonts w:asciiTheme="majorHAnsi" w:hAnsiTheme="majorHAnsi" w:cstheme="majorHAnsi"/>
        </w:rPr>
        <w:t xml:space="preserve">Wybór klucza okazuje się być ważną sprawą. W próbce A-kształtnej, wybór klucza skrajnie prawego prowadzi do najdłuższego czasu sortowania, ze względu na podział tablicy na bardzo dużą część i stosunkowo malutką część, ponieważ wybierana jest najmniejsza/największa wartość. </w:t>
      </w:r>
      <w:bookmarkStart w:id="0" w:name="_GoBack"/>
      <w:r w:rsidRPr="00975A91">
        <w:rPr>
          <w:rFonts w:asciiTheme="majorHAnsi" w:hAnsiTheme="majorHAnsi" w:cstheme="majorHAnsi"/>
        </w:rPr>
        <w:t xml:space="preserve">Wybór klucza losowego przyspiesza procedurę, ale wiąże się z tym, że natrafić możemy zarówno na najgorszy jak i na najlepszy przypadek. </w:t>
      </w:r>
      <w:bookmarkEnd w:id="0"/>
      <w:r w:rsidRPr="00975A91">
        <w:rPr>
          <w:rFonts w:asciiTheme="majorHAnsi" w:hAnsiTheme="majorHAnsi" w:cstheme="majorHAnsi"/>
        </w:rPr>
        <w:t>Wybór klucza środkowego początkowo dzieli tablicę na część posortowaną i nieposortowaną, i z tego miejsca zauważalny jest już wzrost wydajności.</w:t>
      </w:r>
    </w:p>
    <w:p w:rsidR="00975A91" w:rsidRPr="00975A91" w:rsidRDefault="00975A91" w:rsidP="00975A91">
      <w:pPr>
        <w:pStyle w:val="Akapitzlist"/>
        <w:tabs>
          <w:tab w:val="left" w:pos="1005"/>
        </w:tabs>
        <w:rPr>
          <w:rFonts w:asciiTheme="majorHAnsi" w:hAnsiTheme="majorHAnsi" w:cstheme="majorHAnsi"/>
          <w:b/>
        </w:rPr>
      </w:pPr>
    </w:p>
    <w:sectPr w:rsidR="00975A91" w:rsidRPr="00975A91">
      <w:headerReference w:type="default" r:id="rId36"/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6FE" w:rsidRDefault="00A216FE" w:rsidP="00AF41C5">
      <w:pPr>
        <w:spacing w:after="0" w:line="240" w:lineRule="auto"/>
      </w:pPr>
      <w:r>
        <w:separator/>
      </w:r>
    </w:p>
  </w:endnote>
  <w:endnote w:type="continuationSeparator" w:id="0">
    <w:p w:rsidR="00A216FE" w:rsidRDefault="00A216FE" w:rsidP="00AF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439520"/>
      <w:docPartObj>
        <w:docPartGallery w:val="Page Numbers (Bottom of Page)"/>
        <w:docPartUnique/>
      </w:docPartObj>
    </w:sdtPr>
    <w:sdtContent>
      <w:p w:rsidR="00DF42B4" w:rsidRDefault="00DF42B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A91">
          <w:rPr>
            <w:noProof/>
          </w:rPr>
          <w:t>34</w:t>
        </w:r>
        <w:r>
          <w:fldChar w:fldCharType="end"/>
        </w:r>
      </w:p>
    </w:sdtContent>
  </w:sdt>
  <w:p w:rsidR="00DF42B4" w:rsidRDefault="00DF42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6FE" w:rsidRDefault="00A216FE" w:rsidP="00AF41C5">
      <w:pPr>
        <w:spacing w:after="0" w:line="240" w:lineRule="auto"/>
      </w:pPr>
      <w:r>
        <w:separator/>
      </w:r>
    </w:p>
  </w:footnote>
  <w:footnote w:type="continuationSeparator" w:id="0">
    <w:p w:rsidR="00A216FE" w:rsidRDefault="00A216FE" w:rsidP="00AF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2B4" w:rsidRDefault="00DF42B4" w:rsidP="00AF41C5">
    <w:pPr>
      <w:pStyle w:val="Nagwek"/>
      <w:jc w:val="center"/>
    </w:pPr>
    <w:r>
      <w:t>WSB Poznań, Michał Dudys, informatyka, studia niestacjonarne, nr indeksu: 97795</w:t>
    </w:r>
  </w:p>
  <w:p w:rsidR="00DF42B4" w:rsidRDefault="00DF42B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425DD"/>
    <w:multiLevelType w:val="hybridMultilevel"/>
    <w:tmpl w:val="1DAEEF02"/>
    <w:lvl w:ilvl="0" w:tplc="84E49BB0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A2A2C49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F3C52"/>
    <w:multiLevelType w:val="hybridMultilevel"/>
    <w:tmpl w:val="6A2A314E"/>
    <w:lvl w:ilvl="0" w:tplc="0778DA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52"/>
    <w:rsid w:val="00094319"/>
    <w:rsid w:val="002D2C87"/>
    <w:rsid w:val="0035711E"/>
    <w:rsid w:val="004B1E64"/>
    <w:rsid w:val="00535CA5"/>
    <w:rsid w:val="007A5C17"/>
    <w:rsid w:val="008666EE"/>
    <w:rsid w:val="00912A52"/>
    <w:rsid w:val="00975A91"/>
    <w:rsid w:val="00A216FE"/>
    <w:rsid w:val="00AF41C5"/>
    <w:rsid w:val="00B27EFC"/>
    <w:rsid w:val="00B3253F"/>
    <w:rsid w:val="00C27E9A"/>
    <w:rsid w:val="00CE2777"/>
    <w:rsid w:val="00D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4DEC"/>
  <w15:chartTrackingRefBased/>
  <w15:docId w15:val="{2C954516-5450-4FC8-9B79-FFC2245E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F41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F4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F41C5"/>
  </w:style>
  <w:style w:type="paragraph" w:styleId="Stopka">
    <w:name w:val="footer"/>
    <w:basedOn w:val="Normalny"/>
    <w:link w:val="StopkaZnak"/>
    <w:uiPriority w:val="99"/>
    <w:unhideWhenUsed/>
    <w:rsid w:val="00AF4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F41C5"/>
  </w:style>
  <w:style w:type="paragraph" w:styleId="Akapitzlist">
    <w:name w:val="List Paragraph"/>
    <w:basedOn w:val="Normalny"/>
    <w:uiPriority w:val="34"/>
    <w:qFormat/>
    <w:rsid w:val="00C2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9" Type="http://schemas.openxmlformats.org/officeDocument/2006/relationships/theme" Target="theme/theme1.xml"/><Relationship Id="rId21" Type="http://schemas.openxmlformats.org/officeDocument/2006/relationships/chart" Target="charts/chart15.xml"/><Relationship Id="rId34" Type="http://schemas.openxmlformats.org/officeDocument/2006/relationships/chart" Target="charts/chart28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chart" Target="charts/chart27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chart" Target="charts/chart26.xm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header" Target="header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35" Type="http://schemas.openxmlformats.org/officeDocument/2006/relationships/chart" Target="charts/chart29.xml"/><Relationship Id="rId8" Type="http://schemas.openxmlformats.org/officeDocument/2006/relationships/chart" Target="charts/chart2.xml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Integer\Losowa\Losow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Insertion\Char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Insertion\Char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Insertion\Chart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Insertion\Chart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Selection\Chart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Selection\Chart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Selection\Chart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Selection\Chart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Selection\Chart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Heap\Chart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Integer\Rosn&#261;ca\Rosn&#261;c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Heap\Chart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Heap\Chart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Heap\Charts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Heap\Charts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Cocktail\Chart%20s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Cocktail\Chart%20s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Cocktail\Chart%20s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Cocktail\Chart%20s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Cocktail\Chart%20s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Integer\A-kszta&#322;tna\A-kszta&#322;tna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Integer\Rosn&#261;ca\Rosn&#261;c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Integer\Malej&#261;ca\Malej&#261;c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Integer\Sta&#322;a\Sta&#322;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Integer\Sta&#322;a\Sta&#322;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Integer\V-kszta&#322;tna\V-kszta&#322;tn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Integer\V-kszta&#322;tna\V-kszta&#322;tn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Podzia&#322;%20na%20tablice\Insertion\Char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Tablica Losowa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Arkusz1!$C$2</c:f>
              <c:strCache>
                <c:ptCount val="1"/>
                <c:pt idx="0">
                  <c:v>Cocktail 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Arkusz1!$B$3:$B$17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Arkusz1!$C$3:$C$17</c:f>
              <c:numCache>
                <c:formatCode>General</c:formatCode>
                <c:ptCount val="15"/>
                <c:pt idx="0">
                  <c:v>11</c:v>
                </c:pt>
                <c:pt idx="1">
                  <c:v>15.3</c:v>
                </c:pt>
                <c:pt idx="2">
                  <c:v>21.6</c:v>
                </c:pt>
                <c:pt idx="3">
                  <c:v>28</c:v>
                </c:pt>
                <c:pt idx="4">
                  <c:v>35.1</c:v>
                </c:pt>
                <c:pt idx="5">
                  <c:v>43.9</c:v>
                </c:pt>
                <c:pt idx="6">
                  <c:v>52.9</c:v>
                </c:pt>
                <c:pt idx="7">
                  <c:v>63.8</c:v>
                </c:pt>
                <c:pt idx="8">
                  <c:v>73.8</c:v>
                </c:pt>
                <c:pt idx="9">
                  <c:v>87.3</c:v>
                </c:pt>
                <c:pt idx="10">
                  <c:v>100.7</c:v>
                </c:pt>
                <c:pt idx="11">
                  <c:v>117.9</c:v>
                </c:pt>
                <c:pt idx="12">
                  <c:v>131</c:v>
                </c:pt>
                <c:pt idx="13">
                  <c:v>147.1</c:v>
                </c:pt>
                <c:pt idx="14">
                  <c:v>165.9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93-420B-9467-D4A6DF9703C1}"/>
            </c:ext>
          </c:extLst>
        </c:ser>
        <c:ser>
          <c:idx val="1"/>
          <c:order val="1"/>
          <c:tx>
            <c:strRef>
              <c:f>Arkusz1!$D$2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Arkusz1!$B$3:$B$17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Arkusz1!$D$3:$D$17</c:f>
              <c:numCache>
                <c:formatCode>General</c:formatCode>
                <c:ptCount val="15"/>
                <c:pt idx="0">
                  <c:v>0.02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0.05</c:v>
                </c:pt>
                <c:pt idx="7">
                  <c:v>0.06</c:v>
                </c:pt>
                <c:pt idx="8">
                  <c:v>0.06</c:v>
                </c:pt>
                <c:pt idx="9">
                  <c:v>7.0000000000000007E-2</c:v>
                </c:pt>
                <c:pt idx="10">
                  <c:v>0.08</c:v>
                </c:pt>
                <c:pt idx="11">
                  <c:v>0.08</c:v>
                </c:pt>
                <c:pt idx="12">
                  <c:v>0.09</c:v>
                </c:pt>
                <c:pt idx="13">
                  <c:v>0.09</c:v>
                </c:pt>
                <c:pt idx="14">
                  <c:v>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93-420B-9467-D4A6DF9703C1}"/>
            </c:ext>
          </c:extLst>
        </c:ser>
        <c:ser>
          <c:idx val="2"/>
          <c:order val="2"/>
          <c:tx>
            <c:strRef>
              <c:f>Arkusz1!$E$2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Arkusz1!$B$3:$B$17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Arkusz1!$E$3:$E$17</c:f>
              <c:numCache>
                <c:formatCode>General</c:formatCode>
                <c:ptCount val="15"/>
                <c:pt idx="0">
                  <c:v>7.2</c:v>
                </c:pt>
                <c:pt idx="1">
                  <c:v>10.3</c:v>
                </c:pt>
                <c:pt idx="2">
                  <c:v>14</c:v>
                </c:pt>
                <c:pt idx="3">
                  <c:v>18.5</c:v>
                </c:pt>
                <c:pt idx="4">
                  <c:v>22.8</c:v>
                </c:pt>
                <c:pt idx="5">
                  <c:v>29</c:v>
                </c:pt>
                <c:pt idx="6">
                  <c:v>34.200000000000003</c:v>
                </c:pt>
                <c:pt idx="7">
                  <c:v>40.9</c:v>
                </c:pt>
                <c:pt idx="8">
                  <c:v>47.9</c:v>
                </c:pt>
                <c:pt idx="9">
                  <c:v>56.3</c:v>
                </c:pt>
                <c:pt idx="10">
                  <c:v>67</c:v>
                </c:pt>
                <c:pt idx="11">
                  <c:v>72.8</c:v>
                </c:pt>
                <c:pt idx="12">
                  <c:v>82.8</c:v>
                </c:pt>
                <c:pt idx="13">
                  <c:v>92.5</c:v>
                </c:pt>
                <c:pt idx="14">
                  <c:v>108.4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93-420B-9467-D4A6DF9703C1}"/>
            </c:ext>
          </c:extLst>
        </c:ser>
        <c:ser>
          <c:idx val="3"/>
          <c:order val="3"/>
          <c:tx>
            <c:strRef>
              <c:f>Arkusz1!$F$2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Arkusz1!$B$3:$B$17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Arkusz1!$F$3:$F$17</c:f>
              <c:numCache>
                <c:formatCode>General</c:formatCode>
                <c:ptCount val="15"/>
                <c:pt idx="0">
                  <c:v>4.7</c:v>
                </c:pt>
                <c:pt idx="1">
                  <c:v>6.9</c:v>
                </c:pt>
                <c:pt idx="2">
                  <c:v>9.4</c:v>
                </c:pt>
                <c:pt idx="3">
                  <c:v>12.3</c:v>
                </c:pt>
                <c:pt idx="4">
                  <c:v>15.5</c:v>
                </c:pt>
                <c:pt idx="5">
                  <c:v>19.2</c:v>
                </c:pt>
                <c:pt idx="6">
                  <c:v>24.6</c:v>
                </c:pt>
                <c:pt idx="7">
                  <c:v>28.6</c:v>
                </c:pt>
                <c:pt idx="8">
                  <c:v>31.4</c:v>
                </c:pt>
                <c:pt idx="9">
                  <c:v>38.200000000000003</c:v>
                </c:pt>
                <c:pt idx="10">
                  <c:v>44.9</c:v>
                </c:pt>
                <c:pt idx="11">
                  <c:v>52.2</c:v>
                </c:pt>
                <c:pt idx="12">
                  <c:v>59.8</c:v>
                </c:pt>
                <c:pt idx="13">
                  <c:v>71.5</c:v>
                </c:pt>
                <c:pt idx="14">
                  <c:v>82.2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393-420B-9467-D4A6DF970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6895600"/>
        <c:axId val="1806896016"/>
      </c:scatterChart>
      <c:valAx>
        <c:axId val="1806895600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6896016"/>
        <c:crosses val="autoZero"/>
        <c:crossBetween val="midCat"/>
      </c:valAx>
      <c:valAx>
        <c:axId val="180689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6895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Rosnąca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Arkusz1!$C$23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Arkusz1!$B$24:$B$38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Arkusz1!$C$24:$C$38</c:f>
              <c:numCache>
                <c:formatCode>General</c:formatCode>
                <c:ptCount val="15"/>
                <c:pt idx="0">
                  <c:v>4.8706399999999999</c:v>
                </c:pt>
                <c:pt idx="1">
                  <c:v>8.2813199999999991</c:v>
                </c:pt>
                <c:pt idx="2">
                  <c:v>12.79119</c:v>
                </c:pt>
                <c:pt idx="3">
                  <c:v>15.406779999999999</c:v>
                </c:pt>
                <c:pt idx="4">
                  <c:v>21.836279999999999</c:v>
                </c:pt>
                <c:pt idx="5">
                  <c:v>24.163019999999999</c:v>
                </c:pt>
                <c:pt idx="6">
                  <c:v>29.636119999999998</c:v>
                </c:pt>
                <c:pt idx="7">
                  <c:v>35.045099999999998</c:v>
                </c:pt>
                <c:pt idx="8">
                  <c:v>42.759270000000001</c:v>
                </c:pt>
                <c:pt idx="9">
                  <c:v>49.135150000000003</c:v>
                </c:pt>
                <c:pt idx="10">
                  <c:v>53.58822</c:v>
                </c:pt>
                <c:pt idx="11">
                  <c:v>66.548360000000002</c:v>
                </c:pt>
                <c:pt idx="12">
                  <c:v>71.428830000000005</c:v>
                </c:pt>
                <c:pt idx="13">
                  <c:v>80.260429999999999</c:v>
                </c:pt>
                <c:pt idx="14">
                  <c:v>88.088700000000003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0D-4263-A113-F20F3AB9C5BC}"/>
            </c:ext>
          </c:extLst>
        </c:ser>
        <c:ser>
          <c:idx val="1"/>
          <c:order val="1"/>
          <c:tx>
            <c:strRef>
              <c:f>Arkusz1!$D$23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Arkusz1!$B$24:$B$38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Arkusz1!$D$24:$D$38</c:f>
              <c:numCache>
                <c:formatCode>General</c:formatCode>
                <c:ptCount val="15"/>
                <c:pt idx="0">
                  <c:v>5.13</c:v>
                </c:pt>
                <c:pt idx="1">
                  <c:v>6.63</c:v>
                </c:pt>
                <c:pt idx="2">
                  <c:v>10.119999999999999</c:v>
                </c:pt>
                <c:pt idx="3">
                  <c:v>11.72</c:v>
                </c:pt>
                <c:pt idx="4">
                  <c:v>14.76</c:v>
                </c:pt>
                <c:pt idx="5">
                  <c:v>18.2</c:v>
                </c:pt>
                <c:pt idx="6">
                  <c:v>23.72</c:v>
                </c:pt>
                <c:pt idx="7">
                  <c:v>26.23</c:v>
                </c:pt>
                <c:pt idx="8">
                  <c:v>31.38</c:v>
                </c:pt>
                <c:pt idx="9">
                  <c:v>35.78</c:v>
                </c:pt>
                <c:pt idx="10">
                  <c:v>43.49</c:v>
                </c:pt>
                <c:pt idx="11">
                  <c:v>47.11</c:v>
                </c:pt>
                <c:pt idx="12">
                  <c:v>56.28</c:v>
                </c:pt>
                <c:pt idx="13">
                  <c:v>63.45</c:v>
                </c:pt>
                <c:pt idx="14">
                  <c:v>70.430000000000007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0D-4263-A113-F20F3AB9C5BC}"/>
            </c:ext>
          </c:extLst>
        </c:ser>
        <c:ser>
          <c:idx val="2"/>
          <c:order val="2"/>
          <c:tx>
            <c:strRef>
              <c:f>Arkusz1!$E$23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Arkusz1!$B$24:$B$38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Arkusz1!$E$24:$E$38</c:f>
              <c:numCache>
                <c:formatCode>General</c:formatCode>
                <c:ptCount val="15"/>
                <c:pt idx="0">
                  <c:v>5.7306400000000002</c:v>
                </c:pt>
                <c:pt idx="1">
                  <c:v>8.7109199999999998</c:v>
                </c:pt>
                <c:pt idx="2">
                  <c:v>11.25558</c:v>
                </c:pt>
                <c:pt idx="3">
                  <c:v>14.694789999999999</c:v>
                </c:pt>
                <c:pt idx="4">
                  <c:v>18.421469999999999</c:v>
                </c:pt>
                <c:pt idx="5">
                  <c:v>24.746960000000001</c:v>
                </c:pt>
                <c:pt idx="6">
                  <c:v>35.125329999999998</c:v>
                </c:pt>
                <c:pt idx="7">
                  <c:v>43.841270000000002</c:v>
                </c:pt>
                <c:pt idx="8">
                  <c:v>46.295140000000004</c:v>
                </c:pt>
                <c:pt idx="9">
                  <c:v>48.655059999999999</c:v>
                </c:pt>
                <c:pt idx="10">
                  <c:v>53.991419999999998</c:v>
                </c:pt>
                <c:pt idx="11">
                  <c:v>73.215299999999999</c:v>
                </c:pt>
                <c:pt idx="12">
                  <c:v>75.613780000000006</c:v>
                </c:pt>
                <c:pt idx="13">
                  <c:v>87.697569999999999</c:v>
                </c:pt>
                <c:pt idx="14">
                  <c:v>94.219970000000004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60D-4263-A113-F20F3AB9C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640736"/>
        <c:axId val="1780641152"/>
      </c:scatterChart>
      <c:valAx>
        <c:axId val="178064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641152"/>
        <c:crosses val="autoZero"/>
        <c:crossBetween val="midCat"/>
      </c:valAx>
      <c:valAx>
        <c:axId val="178064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640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Malejąca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Arkusz1!$C$41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Arkusz1!$B$42:$B$56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Arkusz1!$C$42:$C$56</c:f>
              <c:numCache>
                <c:formatCode>General</c:formatCode>
                <c:ptCount val="15"/>
                <c:pt idx="0">
                  <c:v>12.320779999999999</c:v>
                </c:pt>
                <c:pt idx="1">
                  <c:v>17.994029999999999</c:v>
                </c:pt>
                <c:pt idx="2">
                  <c:v>25.07948</c:v>
                </c:pt>
                <c:pt idx="3">
                  <c:v>32.150190000000002</c:v>
                </c:pt>
                <c:pt idx="4">
                  <c:v>42.167580000000001</c:v>
                </c:pt>
                <c:pt idx="5">
                  <c:v>53.443899999999999</c:v>
                </c:pt>
                <c:pt idx="6">
                  <c:v>58.948520000000002</c:v>
                </c:pt>
                <c:pt idx="7">
                  <c:v>73.564800000000005</c:v>
                </c:pt>
                <c:pt idx="8">
                  <c:v>83.619039999999998</c:v>
                </c:pt>
                <c:pt idx="9">
                  <c:v>88.238730000000004</c:v>
                </c:pt>
                <c:pt idx="10">
                  <c:v>95.762550000000005</c:v>
                </c:pt>
                <c:pt idx="11">
                  <c:v>112.22105000000001</c:v>
                </c:pt>
                <c:pt idx="12">
                  <c:v>122.89878</c:v>
                </c:pt>
                <c:pt idx="13">
                  <c:v>139.93367000000001</c:v>
                </c:pt>
                <c:pt idx="14">
                  <c:v>154.14152999999999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31-4D39-B16E-690438DB7ED0}"/>
            </c:ext>
          </c:extLst>
        </c:ser>
        <c:ser>
          <c:idx val="1"/>
          <c:order val="1"/>
          <c:tx>
            <c:strRef>
              <c:f>Arkusz1!$D$41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Arkusz1!$B$42:$B$56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Arkusz1!$D$42:$D$56</c:f>
              <c:numCache>
                <c:formatCode>General</c:formatCode>
                <c:ptCount val="15"/>
                <c:pt idx="0">
                  <c:v>9.9600000000000009</c:v>
                </c:pt>
                <c:pt idx="1">
                  <c:v>13.65</c:v>
                </c:pt>
                <c:pt idx="2">
                  <c:v>19</c:v>
                </c:pt>
                <c:pt idx="3">
                  <c:v>24.53</c:v>
                </c:pt>
                <c:pt idx="4">
                  <c:v>31.6</c:v>
                </c:pt>
                <c:pt idx="5">
                  <c:v>38</c:v>
                </c:pt>
                <c:pt idx="6">
                  <c:v>49.46</c:v>
                </c:pt>
                <c:pt idx="7">
                  <c:v>58.1</c:v>
                </c:pt>
                <c:pt idx="8">
                  <c:v>67.19</c:v>
                </c:pt>
                <c:pt idx="9">
                  <c:v>78.75</c:v>
                </c:pt>
                <c:pt idx="10">
                  <c:v>94.88</c:v>
                </c:pt>
                <c:pt idx="11">
                  <c:v>98.84</c:v>
                </c:pt>
                <c:pt idx="12">
                  <c:v>112.26</c:v>
                </c:pt>
                <c:pt idx="13">
                  <c:v>125</c:v>
                </c:pt>
                <c:pt idx="14">
                  <c:v>139.41999999999999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31-4D39-B16E-690438DB7ED0}"/>
            </c:ext>
          </c:extLst>
        </c:ser>
        <c:ser>
          <c:idx val="2"/>
          <c:order val="2"/>
          <c:tx>
            <c:strRef>
              <c:f>Arkusz1!$E$41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Arkusz1!$B$42:$B$56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Arkusz1!$E$42:$E$56</c:f>
              <c:numCache>
                <c:formatCode>General</c:formatCode>
                <c:ptCount val="15"/>
                <c:pt idx="0">
                  <c:v>10.407</c:v>
                </c:pt>
                <c:pt idx="1">
                  <c:v>15.46245</c:v>
                </c:pt>
                <c:pt idx="2">
                  <c:v>22.4771</c:v>
                </c:pt>
                <c:pt idx="3">
                  <c:v>29.15082</c:v>
                </c:pt>
                <c:pt idx="4">
                  <c:v>40.378860000000003</c:v>
                </c:pt>
                <c:pt idx="5">
                  <c:v>51.182609999999997</c:v>
                </c:pt>
                <c:pt idx="6">
                  <c:v>61.514189999999999</c:v>
                </c:pt>
                <c:pt idx="7">
                  <c:v>67.493200000000002</c:v>
                </c:pt>
                <c:pt idx="8">
                  <c:v>73.160920000000004</c:v>
                </c:pt>
                <c:pt idx="9">
                  <c:v>99.347149999999999</c:v>
                </c:pt>
                <c:pt idx="10">
                  <c:v>115.94652000000001</c:v>
                </c:pt>
                <c:pt idx="11">
                  <c:v>129.66692</c:v>
                </c:pt>
                <c:pt idx="12">
                  <c:v>138.39347000000001</c:v>
                </c:pt>
                <c:pt idx="13">
                  <c:v>143.07731999999999</c:v>
                </c:pt>
                <c:pt idx="14">
                  <c:v>184.51407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C31-4D39-B16E-690438DB7E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5864768"/>
        <c:axId val="1755867264"/>
      </c:scatterChart>
      <c:valAx>
        <c:axId val="1755864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5867264"/>
        <c:crosses val="autoZero"/>
        <c:crossBetween val="midCat"/>
      </c:valAx>
      <c:valAx>
        <c:axId val="175586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5864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Stała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Arkusz1!$C$59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Arkusz1!$B$60:$B$74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Arkusz1!$C$60:$C$74</c:f>
              <c:numCache>
                <c:formatCode>General</c:formatCode>
                <c:ptCount val="15"/>
                <c:pt idx="0">
                  <c:v>7.6061500000000004</c:v>
                </c:pt>
                <c:pt idx="1">
                  <c:v>8.9343199999999996</c:v>
                </c:pt>
                <c:pt idx="2">
                  <c:v>12.20589</c:v>
                </c:pt>
                <c:pt idx="3">
                  <c:v>15.9337</c:v>
                </c:pt>
                <c:pt idx="4">
                  <c:v>21.107489999999999</c:v>
                </c:pt>
                <c:pt idx="5">
                  <c:v>24.94096</c:v>
                </c:pt>
                <c:pt idx="6">
                  <c:v>28.998159999999999</c:v>
                </c:pt>
                <c:pt idx="7">
                  <c:v>34.701050000000002</c:v>
                </c:pt>
                <c:pt idx="8">
                  <c:v>40.7074</c:v>
                </c:pt>
                <c:pt idx="9">
                  <c:v>46.62556</c:v>
                </c:pt>
                <c:pt idx="10">
                  <c:v>57.118769999999998</c:v>
                </c:pt>
                <c:pt idx="11">
                  <c:v>55.096139999999998</c:v>
                </c:pt>
                <c:pt idx="12">
                  <c:v>63.51144</c:v>
                </c:pt>
                <c:pt idx="13">
                  <c:v>73.685379999999995</c:v>
                </c:pt>
                <c:pt idx="14">
                  <c:v>88.432869999999994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A1-4C67-9926-6A5D9FEE8041}"/>
            </c:ext>
          </c:extLst>
        </c:ser>
        <c:ser>
          <c:idx val="1"/>
          <c:order val="1"/>
          <c:tx>
            <c:strRef>
              <c:f>Arkusz1!$D$59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Arkusz1!$B$60:$B$74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Arkusz1!$D$60:$D$74</c:f>
              <c:numCache>
                <c:formatCode>General</c:formatCode>
                <c:ptCount val="15"/>
                <c:pt idx="0">
                  <c:v>4.6100000000000003</c:v>
                </c:pt>
                <c:pt idx="1">
                  <c:v>6.54</c:v>
                </c:pt>
                <c:pt idx="2">
                  <c:v>8.99</c:v>
                </c:pt>
                <c:pt idx="3">
                  <c:v>11.65</c:v>
                </c:pt>
                <c:pt idx="4">
                  <c:v>14.76</c:v>
                </c:pt>
                <c:pt idx="5">
                  <c:v>18.96</c:v>
                </c:pt>
                <c:pt idx="6">
                  <c:v>22.46</c:v>
                </c:pt>
                <c:pt idx="7">
                  <c:v>26.36</c:v>
                </c:pt>
                <c:pt idx="8">
                  <c:v>32.229999999999997</c:v>
                </c:pt>
                <c:pt idx="9">
                  <c:v>38.090000000000003</c:v>
                </c:pt>
                <c:pt idx="10">
                  <c:v>42.42</c:v>
                </c:pt>
                <c:pt idx="11">
                  <c:v>50.33</c:v>
                </c:pt>
                <c:pt idx="12">
                  <c:v>57.85</c:v>
                </c:pt>
                <c:pt idx="13">
                  <c:v>67.14</c:v>
                </c:pt>
                <c:pt idx="14">
                  <c:v>76.75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A1-4C67-9926-6A5D9FEE8041}"/>
            </c:ext>
          </c:extLst>
        </c:ser>
        <c:ser>
          <c:idx val="2"/>
          <c:order val="2"/>
          <c:tx>
            <c:strRef>
              <c:f>Arkusz1!$E$59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Arkusz1!$B$60:$B$74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Arkusz1!$E$60:$E$74</c:f>
              <c:numCache>
                <c:formatCode>General</c:formatCode>
                <c:ptCount val="15"/>
                <c:pt idx="0">
                  <c:v>5.0543800000000001</c:v>
                </c:pt>
                <c:pt idx="1">
                  <c:v>7.3191600000000001</c:v>
                </c:pt>
                <c:pt idx="2">
                  <c:v>9.9105500000000006</c:v>
                </c:pt>
                <c:pt idx="3">
                  <c:v>12.822240000000001</c:v>
                </c:pt>
                <c:pt idx="4">
                  <c:v>17.0517</c:v>
                </c:pt>
                <c:pt idx="5">
                  <c:v>20.190729999999999</c:v>
                </c:pt>
                <c:pt idx="6">
                  <c:v>25.310949999999998</c:v>
                </c:pt>
                <c:pt idx="7">
                  <c:v>29.275549999999999</c:v>
                </c:pt>
                <c:pt idx="8">
                  <c:v>34.062139999999999</c:v>
                </c:pt>
                <c:pt idx="9">
                  <c:v>40.084960000000002</c:v>
                </c:pt>
                <c:pt idx="10">
                  <c:v>46.124609999999997</c:v>
                </c:pt>
                <c:pt idx="11">
                  <c:v>52.566279999999999</c:v>
                </c:pt>
                <c:pt idx="12">
                  <c:v>59.526319999999998</c:v>
                </c:pt>
                <c:pt idx="13">
                  <c:v>66.137569999999997</c:v>
                </c:pt>
                <c:pt idx="14">
                  <c:v>74.636579999999995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A1-4C67-9926-6A5D9FEE80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9568848"/>
        <c:axId val="2009573424"/>
      </c:scatterChart>
      <c:valAx>
        <c:axId val="200956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573424"/>
        <c:crosses val="autoZero"/>
        <c:crossBetween val="midCat"/>
      </c:valAx>
      <c:valAx>
        <c:axId val="200957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568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V-kształtna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Arkusz1!$C$77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Arkusz1!$B$78:$B$92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Arkusz1!$C$78:$C$92</c:f>
              <c:numCache>
                <c:formatCode>General</c:formatCode>
                <c:ptCount val="15"/>
                <c:pt idx="0">
                  <c:v>5.1235999999999997</c:v>
                </c:pt>
                <c:pt idx="1">
                  <c:v>6.9374799999999999</c:v>
                </c:pt>
                <c:pt idx="2">
                  <c:v>9.8192699999999995</c:v>
                </c:pt>
                <c:pt idx="3">
                  <c:v>12.42488</c:v>
                </c:pt>
                <c:pt idx="4">
                  <c:v>16.445229999999999</c:v>
                </c:pt>
                <c:pt idx="5">
                  <c:v>20.747229999999998</c:v>
                </c:pt>
                <c:pt idx="6">
                  <c:v>23.46106</c:v>
                </c:pt>
                <c:pt idx="7">
                  <c:v>37.124839999999999</c:v>
                </c:pt>
                <c:pt idx="8">
                  <c:v>41.026040000000002</c:v>
                </c:pt>
                <c:pt idx="9">
                  <c:v>45.273069999999997</c:v>
                </c:pt>
                <c:pt idx="10">
                  <c:v>61.452500000000001</c:v>
                </c:pt>
                <c:pt idx="11">
                  <c:v>64.970759999999999</c:v>
                </c:pt>
                <c:pt idx="12">
                  <c:v>73.945059999999998</c:v>
                </c:pt>
                <c:pt idx="13">
                  <c:v>85.748829999999998</c:v>
                </c:pt>
                <c:pt idx="14">
                  <c:v>92.12585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B3-4B6F-BBCC-4C03C70809F3}"/>
            </c:ext>
          </c:extLst>
        </c:ser>
        <c:ser>
          <c:idx val="1"/>
          <c:order val="1"/>
          <c:tx>
            <c:strRef>
              <c:f>Arkusz1!$D$77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Arkusz1!$B$78:$B$92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Arkusz1!$D$78:$D$92</c:f>
              <c:numCache>
                <c:formatCode>General</c:formatCode>
                <c:ptCount val="15"/>
                <c:pt idx="0">
                  <c:v>4.5599999999999996</c:v>
                </c:pt>
                <c:pt idx="1">
                  <c:v>6.54</c:v>
                </c:pt>
                <c:pt idx="2">
                  <c:v>8.9600000000000009</c:v>
                </c:pt>
                <c:pt idx="3">
                  <c:v>12.42</c:v>
                </c:pt>
                <c:pt idx="4">
                  <c:v>15.1</c:v>
                </c:pt>
                <c:pt idx="5">
                  <c:v>19.739999999999998</c:v>
                </c:pt>
                <c:pt idx="6">
                  <c:v>23.22</c:v>
                </c:pt>
                <c:pt idx="7">
                  <c:v>28.41</c:v>
                </c:pt>
                <c:pt idx="8">
                  <c:v>34.85</c:v>
                </c:pt>
                <c:pt idx="9">
                  <c:v>40.299999999999997</c:v>
                </c:pt>
                <c:pt idx="10">
                  <c:v>44.66</c:v>
                </c:pt>
                <c:pt idx="11">
                  <c:v>53.01</c:v>
                </c:pt>
                <c:pt idx="12">
                  <c:v>61.47</c:v>
                </c:pt>
                <c:pt idx="13">
                  <c:v>69.95</c:v>
                </c:pt>
                <c:pt idx="14">
                  <c:v>80.180000000000007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B3-4B6F-BBCC-4C03C70809F3}"/>
            </c:ext>
          </c:extLst>
        </c:ser>
        <c:ser>
          <c:idx val="2"/>
          <c:order val="2"/>
          <c:tx>
            <c:strRef>
              <c:f>Arkusz1!$E$77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Arkusz1!$B$78:$B$92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Arkusz1!$E$78:$E$92</c:f>
              <c:numCache>
                <c:formatCode>General</c:formatCode>
                <c:ptCount val="15"/>
                <c:pt idx="0">
                  <c:v>6.9768699999999999</c:v>
                </c:pt>
                <c:pt idx="1">
                  <c:v>9.6197300000000006</c:v>
                </c:pt>
                <c:pt idx="2">
                  <c:v>14.920019999999999</c:v>
                </c:pt>
                <c:pt idx="3">
                  <c:v>17.336179999999999</c:v>
                </c:pt>
                <c:pt idx="4">
                  <c:v>25.924009999999999</c:v>
                </c:pt>
                <c:pt idx="5">
                  <c:v>27.153729999999999</c:v>
                </c:pt>
                <c:pt idx="6">
                  <c:v>33.791899999999998</c:v>
                </c:pt>
                <c:pt idx="7">
                  <c:v>40.095950000000002</c:v>
                </c:pt>
                <c:pt idx="8">
                  <c:v>46.473619999999997</c:v>
                </c:pt>
                <c:pt idx="9">
                  <c:v>54.849589999999999</c:v>
                </c:pt>
                <c:pt idx="10">
                  <c:v>62.129040000000003</c:v>
                </c:pt>
                <c:pt idx="11">
                  <c:v>72.109250000000003</c:v>
                </c:pt>
                <c:pt idx="12">
                  <c:v>71.123390000000001</c:v>
                </c:pt>
                <c:pt idx="13">
                  <c:v>66.445229999999995</c:v>
                </c:pt>
                <c:pt idx="14">
                  <c:v>74.257900000000006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0B3-4B6F-BBCC-4C03C70809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5549440"/>
        <c:axId val="1775549856"/>
      </c:scatterChart>
      <c:valAx>
        <c:axId val="1775549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5549856"/>
        <c:crosses val="autoZero"/>
        <c:crossBetween val="midCat"/>
      </c:valAx>
      <c:valAx>
        <c:axId val="177554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5549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Losowa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Arkusz1!$C$4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Arkusz1!$B$5:$B$19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Arkusz1!$C$5:$C$19</c:f>
              <c:numCache>
                <c:formatCode>General</c:formatCode>
                <c:ptCount val="15"/>
                <c:pt idx="0">
                  <c:v>4.6663300000000003</c:v>
                </c:pt>
                <c:pt idx="1">
                  <c:v>6.7231199999999998</c:v>
                </c:pt>
                <c:pt idx="2">
                  <c:v>9.1206099999999992</c:v>
                </c:pt>
                <c:pt idx="3">
                  <c:v>11.837590000000001</c:v>
                </c:pt>
                <c:pt idx="4">
                  <c:v>15.12152</c:v>
                </c:pt>
                <c:pt idx="5">
                  <c:v>19.182259999999999</c:v>
                </c:pt>
                <c:pt idx="6">
                  <c:v>22.37284</c:v>
                </c:pt>
                <c:pt idx="7">
                  <c:v>26.85116</c:v>
                </c:pt>
                <c:pt idx="8">
                  <c:v>31.212589999999999</c:v>
                </c:pt>
                <c:pt idx="9">
                  <c:v>36.567549999999997</c:v>
                </c:pt>
                <c:pt idx="10">
                  <c:v>42.456919999999997</c:v>
                </c:pt>
                <c:pt idx="11">
                  <c:v>48.306319999999999</c:v>
                </c:pt>
                <c:pt idx="12">
                  <c:v>53.559199999999997</c:v>
                </c:pt>
                <c:pt idx="13">
                  <c:v>61.203510000000001</c:v>
                </c:pt>
                <c:pt idx="14">
                  <c:v>68.296859999999995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69-45DC-BE62-926C24586AA0}"/>
            </c:ext>
          </c:extLst>
        </c:ser>
        <c:ser>
          <c:idx val="1"/>
          <c:order val="1"/>
          <c:tx>
            <c:strRef>
              <c:f>Arkusz1!$D$4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Arkusz1!$B$5:$B$19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Arkusz1!$D$5:$D$19</c:f>
              <c:numCache>
                <c:formatCode>General</c:formatCode>
                <c:ptCount val="15"/>
                <c:pt idx="0">
                  <c:v>4.7</c:v>
                </c:pt>
                <c:pt idx="1">
                  <c:v>6.9</c:v>
                </c:pt>
                <c:pt idx="2">
                  <c:v>9.4</c:v>
                </c:pt>
                <c:pt idx="3">
                  <c:v>12.3</c:v>
                </c:pt>
                <c:pt idx="4">
                  <c:v>15.5</c:v>
                </c:pt>
                <c:pt idx="5">
                  <c:v>19.2</c:v>
                </c:pt>
                <c:pt idx="6">
                  <c:v>24.6</c:v>
                </c:pt>
                <c:pt idx="7">
                  <c:v>28.6</c:v>
                </c:pt>
                <c:pt idx="8">
                  <c:v>31.4</c:v>
                </c:pt>
                <c:pt idx="9">
                  <c:v>38.200000000000003</c:v>
                </c:pt>
                <c:pt idx="10">
                  <c:v>44.9</c:v>
                </c:pt>
                <c:pt idx="11">
                  <c:v>52.2</c:v>
                </c:pt>
                <c:pt idx="12">
                  <c:v>59.8</c:v>
                </c:pt>
                <c:pt idx="13">
                  <c:v>71.5</c:v>
                </c:pt>
                <c:pt idx="14">
                  <c:v>82.2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69-45DC-BE62-926C24586AA0}"/>
            </c:ext>
          </c:extLst>
        </c:ser>
        <c:ser>
          <c:idx val="2"/>
          <c:order val="2"/>
          <c:tx>
            <c:strRef>
              <c:f>Arkusz1!$E$4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Arkusz1!$B$5:$B$19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Arkusz1!$E$5:$E$19</c:f>
              <c:numCache>
                <c:formatCode>General</c:formatCode>
                <c:ptCount val="15"/>
                <c:pt idx="0">
                  <c:v>6.9830699999999997</c:v>
                </c:pt>
                <c:pt idx="1">
                  <c:v>10.07342</c:v>
                </c:pt>
                <c:pt idx="2">
                  <c:v>13.893230000000001</c:v>
                </c:pt>
                <c:pt idx="3">
                  <c:v>18.500430000000001</c:v>
                </c:pt>
                <c:pt idx="4">
                  <c:v>25.149380000000001</c:v>
                </c:pt>
                <c:pt idx="5">
                  <c:v>29.14415</c:v>
                </c:pt>
                <c:pt idx="6">
                  <c:v>35.438360000000003</c:v>
                </c:pt>
                <c:pt idx="7">
                  <c:v>41.218470000000003</c:v>
                </c:pt>
                <c:pt idx="8">
                  <c:v>45.5627</c:v>
                </c:pt>
                <c:pt idx="9">
                  <c:v>54.251989999999999</c:v>
                </c:pt>
                <c:pt idx="10">
                  <c:v>62.03002</c:v>
                </c:pt>
                <c:pt idx="11">
                  <c:v>72.518990000000002</c:v>
                </c:pt>
                <c:pt idx="12">
                  <c:v>80.098079999999996</c:v>
                </c:pt>
                <c:pt idx="13">
                  <c:v>88.185469999999995</c:v>
                </c:pt>
                <c:pt idx="14">
                  <c:v>100.26926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769-45DC-BE62-926C24586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9570512"/>
        <c:axId val="2009566768"/>
      </c:scatterChart>
      <c:valAx>
        <c:axId val="2009570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566768"/>
        <c:crosses val="autoZero"/>
        <c:crossBetween val="midCat"/>
      </c:valAx>
      <c:valAx>
        <c:axId val="200956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570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Malejąca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Arkusz1!$C$41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Arkusz1!$B$42:$B$56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Arkusz1!$C$42:$C$56</c:f>
              <c:numCache>
                <c:formatCode>General</c:formatCode>
                <c:ptCount val="15"/>
                <c:pt idx="0">
                  <c:v>4.6690399999999999</c:v>
                </c:pt>
                <c:pt idx="1">
                  <c:v>6.7460899999999997</c:v>
                </c:pt>
                <c:pt idx="2">
                  <c:v>9.1158300000000008</c:v>
                </c:pt>
                <c:pt idx="3">
                  <c:v>12.029310000000001</c:v>
                </c:pt>
                <c:pt idx="4">
                  <c:v>15.052709999999999</c:v>
                </c:pt>
                <c:pt idx="5">
                  <c:v>18.641629999999999</c:v>
                </c:pt>
                <c:pt idx="6">
                  <c:v>22.79635</c:v>
                </c:pt>
                <c:pt idx="7">
                  <c:v>26.898499999999999</c:v>
                </c:pt>
                <c:pt idx="8">
                  <c:v>31.634979999999999</c:v>
                </c:pt>
                <c:pt idx="9">
                  <c:v>36.582790000000003</c:v>
                </c:pt>
                <c:pt idx="10">
                  <c:v>43.755090000000003</c:v>
                </c:pt>
                <c:pt idx="11">
                  <c:v>47.927059999999997</c:v>
                </c:pt>
                <c:pt idx="12">
                  <c:v>54.126100000000001</c:v>
                </c:pt>
                <c:pt idx="13">
                  <c:v>60.90851</c:v>
                </c:pt>
                <c:pt idx="14">
                  <c:v>67.557410000000004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0D-4680-98EB-C84F3BE29574}"/>
            </c:ext>
          </c:extLst>
        </c:ser>
        <c:ser>
          <c:idx val="1"/>
          <c:order val="1"/>
          <c:tx>
            <c:strRef>
              <c:f>Arkusz1!$D$41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Arkusz1!$B$42:$B$56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Arkusz1!$D$42:$D$56</c:f>
              <c:numCache>
                <c:formatCode>General</c:formatCode>
                <c:ptCount val="15"/>
                <c:pt idx="0">
                  <c:v>7.7</c:v>
                </c:pt>
                <c:pt idx="1">
                  <c:v>10.9</c:v>
                </c:pt>
                <c:pt idx="2">
                  <c:v>14.9</c:v>
                </c:pt>
                <c:pt idx="3">
                  <c:v>18.7</c:v>
                </c:pt>
                <c:pt idx="4">
                  <c:v>24.1</c:v>
                </c:pt>
                <c:pt idx="5">
                  <c:v>33.5</c:v>
                </c:pt>
                <c:pt idx="6">
                  <c:v>44.8</c:v>
                </c:pt>
                <c:pt idx="7">
                  <c:v>54.7</c:v>
                </c:pt>
                <c:pt idx="8">
                  <c:v>62</c:v>
                </c:pt>
                <c:pt idx="9">
                  <c:v>69.599999999999994</c:v>
                </c:pt>
                <c:pt idx="10">
                  <c:v>72.099999999999994</c:v>
                </c:pt>
                <c:pt idx="11">
                  <c:v>82.9</c:v>
                </c:pt>
                <c:pt idx="12">
                  <c:v>95.2</c:v>
                </c:pt>
                <c:pt idx="13">
                  <c:v>112.1</c:v>
                </c:pt>
                <c:pt idx="14">
                  <c:v>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0D-4680-98EB-C84F3BE29574}"/>
            </c:ext>
          </c:extLst>
        </c:ser>
        <c:ser>
          <c:idx val="2"/>
          <c:order val="2"/>
          <c:tx>
            <c:strRef>
              <c:f>Arkusz1!$E$41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Arkusz1!$B$42:$B$56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Arkusz1!$E$42:$E$56</c:f>
              <c:numCache>
                <c:formatCode>General</c:formatCode>
                <c:ptCount val="15"/>
                <c:pt idx="0">
                  <c:v>7.5069499999999998</c:v>
                </c:pt>
                <c:pt idx="1">
                  <c:v>10.36299</c:v>
                </c:pt>
                <c:pt idx="2">
                  <c:v>14.05001</c:v>
                </c:pt>
                <c:pt idx="3">
                  <c:v>18.124569999999999</c:v>
                </c:pt>
                <c:pt idx="4">
                  <c:v>24.147570000000002</c:v>
                </c:pt>
                <c:pt idx="5">
                  <c:v>28.933969999999999</c:v>
                </c:pt>
                <c:pt idx="6">
                  <c:v>34.60183</c:v>
                </c:pt>
                <c:pt idx="7">
                  <c:v>42.011389999999999</c:v>
                </c:pt>
                <c:pt idx="8">
                  <c:v>49.403820000000003</c:v>
                </c:pt>
                <c:pt idx="9">
                  <c:v>58.8155</c:v>
                </c:pt>
                <c:pt idx="10">
                  <c:v>69.766869999999997</c:v>
                </c:pt>
                <c:pt idx="11">
                  <c:v>80.158410000000003</c:v>
                </c:pt>
                <c:pt idx="12">
                  <c:v>92.438779999999994</c:v>
                </c:pt>
                <c:pt idx="13">
                  <c:v>99.023150000000001</c:v>
                </c:pt>
                <c:pt idx="14">
                  <c:v>106.69137000000001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20D-4680-98EB-C84F3BE295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9893536"/>
        <c:axId val="1779897696"/>
      </c:scatterChart>
      <c:valAx>
        <c:axId val="1779893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897696"/>
        <c:crosses val="autoZero"/>
        <c:crossBetween val="midCat"/>
      </c:valAx>
      <c:valAx>
        <c:axId val="177989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893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Rosnąca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Arkusz1!$C$23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Arkusz1!$B$24:$B$38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Arkusz1!$C$24:$C$38</c:f>
              <c:numCache>
                <c:formatCode>General</c:formatCode>
                <c:ptCount val="15"/>
                <c:pt idx="0">
                  <c:v>5.8024699999999996</c:v>
                </c:pt>
                <c:pt idx="1">
                  <c:v>8.23447</c:v>
                </c:pt>
                <c:pt idx="2">
                  <c:v>11.625640000000001</c:v>
                </c:pt>
                <c:pt idx="3">
                  <c:v>13.62538</c:v>
                </c:pt>
                <c:pt idx="4">
                  <c:v>18.332889999999999</c:v>
                </c:pt>
                <c:pt idx="5">
                  <c:v>21.547070000000001</c:v>
                </c:pt>
                <c:pt idx="6">
                  <c:v>27.622879999999999</c:v>
                </c:pt>
                <c:pt idx="7">
                  <c:v>31.46724</c:v>
                </c:pt>
                <c:pt idx="8">
                  <c:v>37.89817</c:v>
                </c:pt>
                <c:pt idx="9">
                  <c:v>42.829740000000001</c:v>
                </c:pt>
                <c:pt idx="10">
                  <c:v>51.168439999999997</c:v>
                </c:pt>
                <c:pt idx="11">
                  <c:v>60.129219999999997</c:v>
                </c:pt>
                <c:pt idx="12">
                  <c:v>65.790779999999998</c:v>
                </c:pt>
                <c:pt idx="13">
                  <c:v>70.432929999999999</c:v>
                </c:pt>
                <c:pt idx="14">
                  <c:v>73.755359999999996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0C-402F-99BE-B25A8A972066}"/>
            </c:ext>
          </c:extLst>
        </c:ser>
        <c:ser>
          <c:idx val="1"/>
          <c:order val="1"/>
          <c:tx>
            <c:strRef>
              <c:f>Arkusz1!$D$23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Arkusz1!$B$24:$B$38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Arkusz1!$D$24:$D$38</c:f>
              <c:numCache>
                <c:formatCode>General</c:formatCode>
                <c:ptCount val="15"/>
                <c:pt idx="0">
                  <c:v>5</c:v>
                </c:pt>
                <c:pt idx="1">
                  <c:v>7.5</c:v>
                </c:pt>
                <c:pt idx="2">
                  <c:v>10.5</c:v>
                </c:pt>
                <c:pt idx="3">
                  <c:v>14.4</c:v>
                </c:pt>
                <c:pt idx="4">
                  <c:v>17.8</c:v>
                </c:pt>
                <c:pt idx="5">
                  <c:v>21</c:v>
                </c:pt>
                <c:pt idx="6">
                  <c:v>24.4</c:v>
                </c:pt>
                <c:pt idx="7">
                  <c:v>33</c:v>
                </c:pt>
                <c:pt idx="8">
                  <c:v>35.1</c:v>
                </c:pt>
                <c:pt idx="9">
                  <c:v>37.700000000000003</c:v>
                </c:pt>
                <c:pt idx="10">
                  <c:v>46.2</c:v>
                </c:pt>
                <c:pt idx="11">
                  <c:v>64.3</c:v>
                </c:pt>
                <c:pt idx="12">
                  <c:v>72.900000000000006</c:v>
                </c:pt>
                <c:pt idx="13">
                  <c:v>84.1</c:v>
                </c:pt>
                <c:pt idx="14">
                  <c:v>86.9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0C-402F-99BE-B25A8A972066}"/>
            </c:ext>
          </c:extLst>
        </c:ser>
        <c:ser>
          <c:idx val="2"/>
          <c:order val="2"/>
          <c:tx>
            <c:strRef>
              <c:f>Arkusz1!$E$23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Arkusz1!$B$24:$B$38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Arkusz1!$E$24:$E$38</c:f>
              <c:numCache>
                <c:formatCode>General</c:formatCode>
                <c:ptCount val="15"/>
                <c:pt idx="0">
                  <c:v>6.5272800000000002</c:v>
                </c:pt>
                <c:pt idx="1">
                  <c:v>9.6878100000000007</c:v>
                </c:pt>
                <c:pt idx="2">
                  <c:v>13.202959999999999</c:v>
                </c:pt>
                <c:pt idx="3">
                  <c:v>17.042660000000001</c:v>
                </c:pt>
                <c:pt idx="4">
                  <c:v>23.018229999999999</c:v>
                </c:pt>
                <c:pt idx="5">
                  <c:v>27.53969</c:v>
                </c:pt>
                <c:pt idx="6">
                  <c:v>32.199159999999999</c:v>
                </c:pt>
                <c:pt idx="7">
                  <c:v>39.077060000000003</c:v>
                </c:pt>
                <c:pt idx="8">
                  <c:v>46.616410000000002</c:v>
                </c:pt>
                <c:pt idx="9">
                  <c:v>54.42362</c:v>
                </c:pt>
                <c:pt idx="10">
                  <c:v>61.403089999999999</c:v>
                </c:pt>
                <c:pt idx="11">
                  <c:v>69.718739999999997</c:v>
                </c:pt>
                <c:pt idx="12">
                  <c:v>79.769559999999998</c:v>
                </c:pt>
                <c:pt idx="13">
                  <c:v>89.428740000000005</c:v>
                </c:pt>
                <c:pt idx="14">
                  <c:v>97.76773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40C-402F-99BE-B25A8A972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9897696"/>
        <c:axId val="1779887712"/>
      </c:scatterChart>
      <c:valAx>
        <c:axId val="1779897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887712"/>
        <c:crosses val="autoZero"/>
        <c:crossBetween val="midCat"/>
      </c:valAx>
      <c:valAx>
        <c:axId val="177988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897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Stała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Arkusz1!$C$59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Arkusz1!$B$60:$B$74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Arkusz1!$C$60:$C$74</c:f>
              <c:numCache>
                <c:formatCode>General</c:formatCode>
                <c:ptCount val="15"/>
                <c:pt idx="0">
                  <c:v>4.6302599999999998</c:v>
                </c:pt>
                <c:pt idx="1">
                  <c:v>6.6847000000000003</c:v>
                </c:pt>
                <c:pt idx="2">
                  <c:v>9.1298499999999994</c:v>
                </c:pt>
                <c:pt idx="3">
                  <c:v>13.354749999999999</c:v>
                </c:pt>
                <c:pt idx="4">
                  <c:v>15.22143</c:v>
                </c:pt>
                <c:pt idx="5">
                  <c:v>18.562190000000001</c:v>
                </c:pt>
                <c:pt idx="6">
                  <c:v>23.843710000000002</c:v>
                </c:pt>
                <c:pt idx="7">
                  <c:v>27.105370000000001</c:v>
                </c:pt>
                <c:pt idx="8">
                  <c:v>32.879480000000001</c:v>
                </c:pt>
                <c:pt idx="9">
                  <c:v>36.761969999999998</c:v>
                </c:pt>
                <c:pt idx="10">
                  <c:v>42.986510000000003</c:v>
                </c:pt>
                <c:pt idx="11">
                  <c:v>48.405250000000002</c:v>
                </c:pt>
                <c:pt idx="12">
                  <c:v>54.82817</c:v>
                </c:pt>
                <c:pt idx="13">
                  <c:v>61.476700000000001</c:v>
                </c:pt>
                <c:pt idx="14">
                  <c:v>68.265060000000005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10-4017-8715-ABA120C9476F}"/>
            </c:ext>
          </c:extLst>
        </c:ser>
        <c:ser>
          <c:idx val="1"/>
          <c:order val="1"/>
          <c:tx>
            <c:strRef>
              <c:f>Arkusz1!$D$59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Arkusz1!$B$60:$B$74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Arkusz1!$D$60:$D$74</c:f>
              <c:numCache>
                <c:formatCode>General</c:formatCode>
                <c:ptCount val="15"/>
                <c:pt idx="0">
                  <c:v>4.8</c:v>
                </c:pt>
                <c:pt idx="1">
                  <c:v>8.6999999999999993</c:v>
                </c:pt>
                <c:pt idx="2">
                  <c:v>9.74</c:v>
                </c:pt>
                <c:pt idx="3">
                  <c:v>12.48</c:v>
                </c:pt>
                <c:pt idx="4">
                  <c:v>15.78</c:v>
                </c:pt>
                <c:pt idx="5">
                  <c:v>22.33</c:v>
                </c:pt>
                <c:pt idx="6">
                  <c:v>26.22</c:v>
                </c:pt>
                <c:pt idx="7">
                  <c:v>27.9</c:v>
                </c:pt>
                <c:pt idx="8">
                  <c:v>34.44</c:v>
                </c:pt>
                <c:pt idx="9">
                  <c:v>39.630000000000003</c:v>
                </c:pt>
                <c:pt idx="10">
                  <c:v>42.07</c:v>
                </c:pt>
                <c:pt idx="11">
                  <c:v>48.98</c:v>
                </c:pt>
                <c:pt idx="12">
                  <c:v>55.23</c:v>
                </c:pt>
                <c:pt idx="13">
                  <c:v>61.2</c:v>
                </c:pt>
                <c:pt idx="14">
                  <c:v>69.400000000000006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10-4017-8715-ABA120C9476F}"/>
            </c:ext>
          </c:extLst>
        </c:ser>
        <c:ser>
          <c:idx val="2"/>
          <c:order val="2"/>
          <c:tx>
            <c:strRef>
              <c:f>Arkusz1!$E$59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Arkusz1!$B$60:$B$74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Arkusz1!$E$60:$E$74</c:f>
              <c:numCache>
                <c:formatCode>General</c:formatCode>
                <c:ptCount val="15"/>
                <c:pt idx="0">
                  <c:v>6.5220200000000004</c:v>
                </c:pt>
                <c:pt idx="1">
                  <c:v>9.3549000000000007</c:v>
                </c:pt>
                <c:pt idx="2">
                  <c:v>14.961169999999999</c:v>
                </c:pt>
                <c:pt idx="3">
                  <c:v>16.601189999999999</c:v>
                </c:pt>
                <c:pt idx="4">
                  <c:v>21.115690000000001</c:v>
                </c:pt>
                <c:pt idx="5">
                  <c:v>28.100539999999999</c:v>
                </c:pt>
                <c:pt idx="6">
                  <c:v>31.591760000000001</c:v>
                </c:pt>
                <c:pt idx="7">
                  <c:v>39.461219999999997</c:v>
                </c:pt>
                <c:pt idx="8">
                  <c:v>45.96884</c:v>
                </c:pt>
                <c:pt idx="9">
                  <c:v>53.334499999999998</c:v>
                </c:pt>
                <c:pt idx="10">
                  <c:v>61.932319999999997</c:v>
                </c:pt>
                <c:pt idx="11">
                  <c:v>69.055019999999999</c:v>
                </c:pt>
                <c:pt idx="12">
                  <c:v>77.348079999999996</c:v>
                </c:pt>
                <c:pt idx="13">
                  <c:v>87.507620000000003</c:v>
                </c:pt>
                <c:pt idx="14">
                  <c:v>99.657809999999998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710-4017-8715-ABA120C947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9886048"/>
        <c:axId val="1779886880"/>
      </c:scatterChart>
      <c:valAx>
        <c:axId val="177988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886880"/>
        <c:crosses val="autoZero"/>
        <c:crossBetween val="midCat"/>
      </c:valAx>
      <c:valAx>
        <c:axId val="177988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886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V-kształtna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Arkusz1!$C$77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Arkusz1!$B$78:$B$92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Arkusz1!$C$78:$C$92</c:f>
              <c:numCache>
                <c:formatCode>General</c:formatCode>
                <c:ptCount val="15"/>
                <c:pt idx="0">
                  <c:v>4.5946199999999999</c:v>
                </c:pt>
                <c:pt idx="1">
                  <c:v>7.7685599999999999</c:v>
                </c:pt>
                <c:pt idx="2">
                  <c:v>9.2454699999999992</c:v>
                </c:pt>
                <c:pt idx="3">
                  <c:v>11.79548</c:v>
                </c:pt>
                <c:pt idx="4">
                  <c:v>16.820150000000002</c:v>
                </c:pt>
                <c:pt idx="5">
                  <c:v>19.549890000000001</c:v>
                </c:pt>
                <c:pt idx="6">
                  <c:v>23.1662</c:v>
                </c:pt>
                <c:pt idx="7">
                  <c:v>26.744689999999999</c:v>
                </c:pt>
                <c:pt idx="8">
                  <c:v>33.55471</c:v>
                </c:pt>
                <c:pt idx="9">
                  <c:v>37.41818</c:v>
                </c:pt>
                <c:pt idx="10">
                  <c:v>42.481180000000002</c:v>
                </c:pt>
                <c:pt idx="11">
                  <c:v>48.551009999999998</c:v>
                </c:pt>
                <c:pt idx="12">
                  <c:v>54.615290000000002</c:v>
                </c:pt>
                <c:pt idx="13">
                  <c:v>61.619790000000002</c:v>
                </c:pt>
                <c:pt idx="14">
                  <c:v>68.119190000000003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F0-4B45-82CE-CB07014700B2}"/>
            </c:ext>
          </c:extLst>
        </c:ser>
        <c:ser>
          <c:idx val="1"/>
          <c:order val="1"/>
          <c:tx>
            <c:strRef>
              <c:f>Arkusz1!$D$77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Arkusz1!$B$78:$B$92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Arkusz1!$D$78:$D$92</c:f>
              <c:numCache>
                <c:formatCode>General</c:formatCode>
                <c:ptCount val="15"/>
                <c:pt idx="0">
                  <c:v>4.8</c:v>
                </c:pt>
                <c:pt idx="1">
                  <c:v>6.6</c:v>
                </c:pt>
                <c:pt idx="2">
                  <c:v>9.5</c:v>
                </c:pt>
                <c:pt idx="3">
                  <c:v>13.69</c:v>
                </c:pt>
                <c:pt idx="4">
                  <c:v>16.23</c:v>
                </c:pt>
                <c:pt idx="5">
                  <c:v>19.059999999999999</c:v>
                </c:pt>
                <c:pt idx="6">
                  <c:v>23.56</c:v>
                </c:pt>
                <c:pt idx="7">
                  <c:v>28.66</c:v>
                </c:pt>
                <c:pt idx="8">
                  <c:v>33.99</c:v>
                </c:pt>
                <c:pt idx="9">
                  <c:v>38.729999999999997</c:v>
                </c:pt>
                <c:pt idx="10">
                  <c:v>44</c:v>
                </c:pt>
                <c:pt idx="11">
                  <c:v>54.58</c:v>
                </c:pt>
                <c:pt idx="12">
                  <c:v>57.48</c:v>
                </c:pt>
                <c:pt idx="13">
                  <c:v>71.39</c:v>
                </c:pt>
                <c:pt idx="14">
                  <c:v>76.180000000000007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F0-4B45-82CE-CB07014700B2}"/>
            </c:ext>
          </c:extLst>
        </c:ser>
        <c:ser>
          <c:idx val="2"/>
          <c:order val="2"/>
          <c:tx>
            <c:strRef>
              <c:f>Arkusz1!$E$77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Arkusz1!$B$78:$B$92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Arkusz1!$E$78:$E$92</c:f>
              <c:numCache>
                <c:formatCode>General</c:formatCode>
                <c:ptCount val="15"/>
                <c:pt idx="0">
                  <c:v>6.5315000000000003</c:v>
                </c:pt>
                <c:pt idx="1">
                  <c:v>9.4253599999999995</c:v>
                </c:pt>
                <c:pt idx="2">
                  <c:v>13.89692</c:v>
                </c:pt>
                <c:pt idx="3">
                  <c:v>17.543089999999999</c:v>
                </c:pt>
                <c:pt idx="4">
                  <c:v>22.053080000000001</c:v>
                </c:pt>
                <c:pt idx="5">
                  <c:v>28.653929999999999</c:v>
                </c:pt>
                <c:pt idx="6">
                  <c:v>31.64864</c:v>
                </c:pt>
                <c:pt idx="7">
                  <c:v>39.538910000000001</c:v>
                </c:pt>
                <c:pt idx="8">
                  <c:v>46.528669999999998</c:v>
                </c:pt>
                <c:pt idx="9">
                  <c:v>51.738799999999998</c:v>
                </c:pt>
                <c:pt idx="10">
                  <c:v>61.963630000000002</c:v>
                </c:pt>
                <c:pt idx="11">
                  <c:v>69.920069999999996</c:v>
                </c:pt>
                <c:pt idx="12">
                  <c:v>78.261799999999994</c:v>
                </c:pt>
                <c:pt idx="13">
                  <c:v>86.563519999999997</c:v>
                </c:pt>
                <c:pt idx="14">
                  <c:v>100.06365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6F0-4B45-82CE-CB0701470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633664"/>
        <c:axId val="1780634912"/>
      </c:scatterChart>
      <c:valAx>
        <c:axId val="178063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634912"/>
        <c:crosses val="autoZero"/>
        <c:crossBetween val="midCat"/>
      </c:valAx>
      <c:valAx>
        <c:axId val="178063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633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Losowa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Arkusz1!$B$4:$B$18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Arkusz1!$C$4:$C$18</c:f>
              <c:numCache>
                <c:formatCode>General</c:formatCode>
                <c:ptCount val="15"/>
                <c:pt idx="0">
                  <c:v>2.1420000000000002E-2</c:v>
                </c:pt>
                <c:pt idx="1">
                  <c:v>2.9819999999999999E-2</c:v>
                </c:pt>
                <c:pt idx="2">
                  <c:v>3.175E-2</c:v>
                </c:pt>
                <c:pt idx="3">
                  <c:v>3.5619999999999999E-2</c:v>
                </c:pt>
                <c:pt idx="4">
                  <c:v>4.4040000000000003E-2</c:v>
                </c:pt>
                <c:pt idx="5">
                  <c:v>4.5929999999999999E-2</c:v>
                </c:pt>
                <c:pt idx="6">
                  <c:v>5.1209999999999999E-2</c:v>
                </c:pt>
                <c:pt idx="7">
                  <c:v>5.5359999999999999E-2</c:v>
                </c:pt>
                <c:pt idx="8">
                  <c:v>6.0999999999999999E-2</c:v>
                </c:pt>
                <c:pt idx="9">
                  <c:v>6.8459999999999993E-2</c:v>
                </c:pt>
                <c:pt idx="10">
                  <c:v>7.1470000000000006E-2</c:v>
                </c:pt>
                <c:pt idx="11">
                  <c:v>7.8109999999999999E-2</c:v>
                </c:pt>
                <c:pt idx="12">
                  <c:v>8.0310000000000006E-2</c:v>
                </c:pt>
                <c:pt idx="13">
                  <c:v>8.9649999999999994E-2</c:v>
                </c:pt>
                <c:pt idx="14">
                  <c:v>8.9260000000000006E-2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75-45EC-83D9-17E06D16A73E}"/>
            </c:ext>
          </c:extLst>
        </c:ser>
        <c:ser>
          <c:idx val="1"/>
          <c:order val="1"/>
          <c:tx>
            <c:strRef>
              <c:f>Arkusz1!$D$3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Arkusz1!$B$4:$B$18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Arkusz1!$D$4:$D$18</c:f>
              <c:numCache>
                <c:formatCode>General</c:formatCode>
                <c:ptCount val="15"/>
                <c:pt idx="0">
                  <c:v>0.02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0.05</c:v>
                </c:pt>
                <c:pt idx="7">
                  <c:v>0.06</c:v>
                </c:pt>
                <c:pt idx="8">
                  <c:v>0.06</c:v>
                </c:pt>
                <c:pt idx="9">
                  <c:v>7.0000000000000007E-2</c:v>
                </c:pt>
                <c:pt idx="10">
                  <c:v>0.08</c:v>
                </c:pt>
                <c:pt idx="11">
                  <c:v>0.08</c:v>
                </c:pt>
                <c:pt idx="12">
                  <c:v>0.09</c:v>
                </c:pt>
                <c:pt idx="13">
                  <c:v>0.09</c:v>
                </c:pt>
                <c:pt idx="14">
                  <c:v>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75-45EC-83D9-17E06D16A73E}"/>
            </c:ext>
          </c:extLst>
        </c:ser>
        <c:ser>
          <c:idx val="2"/>
          <c:order val="2"/>
          <c:tx>
            <c:strRef>
              <c:f>Arkusz1!$E$3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Arkusz1!$B$4:$B$18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Arkusz1!$E$4:$E$18</c:f>
              <c:numCache>
                <c:formatCode>General</c:formatCode>
                <c:ptCount val="15"/>
                <c:pt idx="0">
                  <c:v>5.3330000000000002E-2</c:v>
                </c:pt>
                <c:pt idx="1">
                  <c:v>5.289E-2</c:v>
                </c:pt>
                <c:pt idx="2">
                  <c:v>5.4269999999999999E-2</c:v>
                </c:pt>
                <c:pt idx="3">
                  <c:v>6.1719999999999997E-2</c:v>
                </c:pt>
                <c:pt idx="4">
                  <c:v>0.10373</c:v>
                </c:pt>
                <c:pt idx="5">
                  <c:v>7.8670000000000004E-2</c:v>
                </c:pt>
                <c:pt idx="6">
                  <c:v>8.7510000000000004E-2</c:v>
                </c:pt>
                <c:pt idx="7">
                  <c:v>0.13281999999999999</c:v>
                </c:pt>
                <c:pt idx="8">
                  <c:v>0.10654</c:v>
                </c:pt>
                <c:pt idx="9">
                  <c:v>0.20513000000000001</c:v>
                </c:pt>
                <c:pt idx="10">
                  <c:v>0.16622000000000001</c:v>
                </c:pt>
                <c:pt idx="11">
                  <c:v>0.11441</c:v>
                </c:pt>
                <c:pt idx="12">
                  <c:v>0.14717</c:v>
                </c:pt>
                <c:pt idx="13">
                  <c:v>0.15468000000000001</c:v>
                </c:pt>
                <c:pt idx="14">
                  <c:v>0.13652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C75-45EC-83D9-17E06D16A7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5867264"/>
        <c:axId val="1755867680"/>
      </c:scatterChart>
      <c:valAx>
        <c:axId val="175586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5867680"/>
        <c:crosses val="autoZero"/>
        <c:crossBetween val="midCat"/>
      </c:valAx>
      <c:valAx>
        <c:axId val="175586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55867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Tab</a:t>
            </a:r>
            <a:r>
              <a:rPr lang="pl-PL"/>
              <a:t>lica Rosnąca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Arkusz1!$C$2</c:f>
              <c:strCache>
                <c:ptCount val="1"/>
                <c:pt idx="0">
                  <c:v>Cocktail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Arkusz1!$B$3:$B$17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Arkusz1!$C$3:$C$17</c:f>
              <c:numCache>
                <c:formatCode>General</c:formatCode>
                <c:ptCount val="15"/>
                <c:pt idx="0">
                  <c:v>1.4999999999999999E-4</c:v>
                </c:pt>
                <c:pt idx="1">
                  <c:v>2.3000000000000001E-4</c:v>
                </c:pt>
                <c:pt idx="2">
                  <c:v>4.2999999999999999E-4</c:v>
                </c:pt>
                <c:pt idx="3">
                  <c:v>4.4999999999999999E-4</c:v>
                </c:pt>
                <c:pt idx="4">
                  <c:v>4.6000000000000001E-4</c:v>
                </c:pt>
                <c:pt idx="5">
                  <c:v>4.6999999999999999E-4</c:v>
                </c:pt>
                <c:pt idx="6">
                  <c:v>4.8000000000000001E-4</c:v>
                </c:pt>
                <c:pt idx="7">
                  <c:v>5.1000000000000004E-4</c:v>
                </c:pt>
                <c:pt idx="8">
                  <c:v>5.6999999999999998E-4</c:v>
                </c:pt>
                <c:pt idx="9">
                  <c:v>5.9999999999999995E-4</c:v>
                </c:pt>
                <c:pt idx="10">
                  <c:v>6.4000000000000005E-4</c:v>
                </c:pt>
                <c:pt idx="11">
                  <c:v>7.2000000000000005E-4</c:v>
                </c:pt>
                <c:pt idx="12">
                  <c:v>7.6999999999999996E-4</c:v>
                </c:pt>
                <c:pt idx="13">
                  <c:v>1E-3</c:v>
                </c:pt>
                <c:pt idx="14">
                  <c:v>1.1999999999999999E-3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87-40BF-98E1-B928543340E3}"/>
            </c:ext>
          </c:extLst>
        </c:ser>
        <c:ser>
          <c:idx val="1"/>
          <c:order val="1"/>
          <c:tx>
            <c:strRef>
              <c:f>Arkusz1!$D$2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Arkusz1!$B$3:$B$17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Arkusz1!$D$3:$D$17</c:f>
              <c:numCache>
                <c:formatCode>General</c:formatCode>
                <c:ptCount val="15"/>
                <c:pt idx="0">
                  <c:v>0.02</c:v>
                </c:pt>
                <c:pt idx="1">
                  <c:v>2.9000000000000001E-2</c:v>
                </c:pt>
                <c:pt idx="2">
                  <c:v>3.4000000000000002E-2</c:v>
                </c:pt>
                <c:pt idx="3">
                  <c:v>3.5999999999999997E-2</c:v>
                </c:pt>
                <c:pt idx="4">
                  <c:v>3.7999999999999999E-2</c:v>
                </c:pt>
                <c:pt idx="5">
                  <c:v>4.1000000000000002E-2</c:v>
                </c:pt>
                <c:pt idx="6">
                  <c:v>4.5999999999999999E-2</c:v>
                </c:pt>
                <c:pt idx="7">
                  <c:v>5.3999999999999999E-2</c:v>
                </c:pt>
                <c:pt idx="8">
                  <c:v>0.06</c:v>
                </c:pt>
                <c:pt idx="9">
                  <c:v>6.0999999999999999E-2</c:v>
                </c:pt>
                <c:pt idx="10">
                  <c:v>6.3E-2</c:v>
                </c:pt>
                <c:pt idx="11">
                  <c:v>6.9000000000000006E-2</c:v>
                </c:pt>
                <c:pt idx="12">
                  <c:v>7.2999999999999995E-2</c:v>
                </c:pt>
                <c:pt idx="13">
                  <c:v>7.8E-2</c:v>
                </c:pt>
                <c:pt idx="14">
                  <c:v>8.5999999999999993E-2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87-40BF-98E1-B92854334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3812960"/>
        <c:axId val="2053813376"/>
      </c:scatterChart>
      <c:valAx>
        <c:axId val="2053812960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3813376"/>
        <c:crosses val="autoZero"/>
        <c:crossBetween val="midCat"/>
      </c:valAx>
      <c:valAx>
        <c:axId val="205381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3812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Rosnąca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Arkusz1!$C$22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Arkusz1!$B$23:$B$37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Arkusz1!$C$23:$C$37</c:f>
              <c:numCache>
                <c:formatCode>General</c:formatCode>
                <c:ptCount val="15"/>
                <c:pt idx="0">
                  <c:v>1.865E-2</c:v>
                </c:pt>
                <c:pt idx="1">
                  <c:v>2.061E-2</c:v>
                </c:pt>
                <c:pt idx="2">
                  <c:v>2.453E-2</c:v>
                </c:pt>
                <c:pt idx="3">
                  <c:v>2.7830000000000001E-2</c:v>
                </c:pt>
                <c:pt idx="4">
                  <c:v>3.5770000000000003E-2</c:v>
                </c:pt>
                <c:pt idx="5">
                  <c:v>3.5999999999999997E-2</c:v>
                </c:pt>
                <c:pt idx="6">
                  <c:v>3.9699999999999999E-2</c:v>
                </c:pt>
                <c:pt idx="7">
                  <c:v>4.2759999999999999E-2</c:v>
                </c:pt>
                <c:pt idx="8">
                  <c:v>4.6670000000000003E-2</c:v>
                </c:pt>
                <c:pt idx="9">
                  <c:v>5.4039999999999998E-2</c:v>
                </c:pt>
                <c:pt idx="10">
                  <c:v>5.6219999999999999E-2</c:v>
                </c:pt>
                <c:pt idx="11">
                  <c:v>6.4320000000000002E-2</c:v>
                </c:pt>
                <c:pt idx="12">
                  <c:v>6.9790000000000005E-2</c:v>
                </c:pt>
                <c:pt idx="13">
                  <c:v>8.7590000000000001E-2</c:v>
                </c:pt>
                <c:pt idx="14">
                  <c:v>8.5669999999999996E-2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93-4021-A776-9F1DD5153BFC}"/>
            </c:ext>
          </c:extLst>
        </c:ser>
        <c:ser>
          <c:idx val="1"/>
          <c:order val="1"/>
          <c:tx>
            <c:strRef>
              <c:f>Arkusz1!$D$22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Arkusz1!$B$23:$B$37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Arkusz1!$D$23:$D$37</c:f>
              <c:numCache>
                <c:formatCode>General</c:formatCode>
                <c:ptCount val="15"/>
                <c:pt idx="0">
                  <c:v>0.02</c:v>
                </c:pt>
                <c:pt idx="1">
                  <c:v>2.9000000000000001E-2</c:v>
                </c:pt>
                <c:pt idx="2">
                  <c:v>3.4000000000000002E-2</c:v>
                </c:pt>
                <c:pt idx="3">
                  <c:v>3.5999999999999997E-2</c:v>
                </c:pt>
                <c:pt idx="4">
                  <c:v>3.7999999999999999E-2</c:v>
                </c:pt>
                <c:pt idx="5">
                  <c:v>4.1000000000000002E-2</c:v>
                </c:pt>
                <c:pt idx="6">
                  <c:v>4.5999999999999999E-2</c:v>
                </c:pt>
                <c:pt idx="7">
                  <c:v>5.3999999999999999E-2</c:v>
                </c:pt>
                <c:pt idx="8">
                  <c:v>0.06</c:v>
                </c:pt>
                <c:pt idx="9">
                  <c:v>6.0999999999999999E-2</c:v>
                </c:pt>
                <c:pt idx="10">
                  <c:v>6.3E-2</c:v>
                </c:pt>
                <c:pt idx="11">
                  <c:v>6.9000000000000006E-2</c:v>
                </c:pt>
                <c:pt idx="12">
                  <c:v>7.2999999999999995E-2</c:v>
                </c:pt>
                <c:pt idx="13">
                  <c:v>7.8E-2</c:v>
                </c:pt>
                <c:pt idx="14">
                  <c:v>8.5999999999999993E-2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93-4021-A776-9F1DD5153BFC}"/>
            </c:ext>
          </c:extLst>
        </c:ser>
        <c:ser>
          <c:idx val="2"/>
          <c:order val="2"/>
          <c:tx>
            <c:strRef>
              <c:f>Arkusz1!$E$22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Arkusz1!$B$23:$B$37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Arkusz1!$E$23:$E$37</c:f>
              <c:numCache>
                <c:formatCode>General</c:formatCode>
                <c:ptCount val="15"/>
                <c:pt idx="0">
                  <c:v>2.7890000000000002E-2</c:v>
                </c:pt>
                <c:pt idx="1">
                  <c:v>3.3009999999999998E-2</c:v>
                </c:pt>
                <c:pt idx="2">
                  <c:v>3.8030000000000001E-2</c:v>
                </c:pt>
                <c:pt idx="3">
                  <c:v>4.589E-2</c:v>
                </c:pt>
                <c:pt idx="4">
                  <c:v>7.7170000000000002E-2</c:v>
                </c:pt>
                <c:pt idx="5">
                  <c:v>5.7320000000000003E-2</c:v>
                </c:pt>
                <c:pt idx="6">
                  <c:v>6.4839999999999995E-2</c:v>
                </c:pt>
                <c:pt idx="7">
                  <c:v>9.4369999999999996E-2</c:v>
                </c:pt>
                <c:pt idx="8">
                  <c:v>7.4940000000000007E-2</c:v>
                </c:pt>
                <c:pt idx="9">
                  <c:v>0.11001</c:v>
                </c:pt>
                <c:pt idx="10">
                  <c:v>9.357E-2</c:v>
                </c:pt>
                <c:pt idx="11">
                  <c:v>0.12331</c:v>
                </c:pt>
                <c:pt idx="12">
                  <c:v>0.10248</c:v>
                </c:pt>
                <c:pt idx="13">
                  <c:v>0.13447999999999999</c:v>
                </c:pt>
                <c:pt idx="14">
                  <c:v>0.13525999999999999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93-4021-A776-9F1DD5153B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636160"/>
        <c:axId val="1780638240"/>
      </c:scatterChart>
      <c:valAx>
        <c:axId val="1780636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638240"/>
        <c:crosses val="autoZero"/>
        <c:crossBetween val="midCat"/>
      </c:valAx>
      <c:valAx>
        <c:axId val="178063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636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Malejąca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Arkusz1!$C$40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Arkusz1!$B$41:$B$55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Arkusz1!$C$41:$C$55</c:f>
              <c:numCache>
                <c:formatCode>General</c:formatCode>
                <c:ptCount val="15"/>
                <c:pt idx="0">
                  <c:v>1.789E-2</c:v>
                </c:pt>
                <c:pt idx="1">
                  <c:v>2.3609999999999999E-2</c:v>
                </c:pt>
                <c:pt idx="2">
                  <c:v>2.6970000000000001E-2</c:v>
                </c:pt>
                <c:pt idx="3">
                  <c:v>2.894E-2</c:v>
                </c:pt>
                <c:pt idx="4">
                  <c:v>3.3029999999999997E-2</c:v>
                </c:pt>
                <c:pt idx="5">
                  <c:v>3.9030000000000002E-2</c:v>
                </c:pt>
                <c:pt idx="6">
                  <c:v>4.1259999999999998E-2</c:v>
                </c:pt>
                <c:pt idx="7">
                  <c:v>4.6980000000000001E-2</c:v>
                </c:pt>
                <c:pt idx="8">
                  <c:v>4.9169999999999998E-2</c:v>
                </c:pt>
                <c:pt idx="9">
                  <c:v>5.6279999999999997E-2</c:v>
                </c:pt>
                <c:pt idx="10">
                  <c:v>5.7090000000000002E-2</c:v>
                </c:pt>
                <c:pt idx="11">
                  <c:v>6.3670000000000004E-2</c:v>
                </c:pt>
                <c:pt idx="12">
                  <c:v>6.855E-2</c:v>
                </c:pt>
                <c:pt idx="13">
                  <c:v>6.9949999999999998E-2</c:v>
                </c:pt>
                <c:pt idx="14">
                  <c:v>8.0430000000000001E-2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1A-4871-B930-87E58F3ADD68}"/>
            </c:ext>
          </c:extLst>
        </c:ser>
        <c:ser>
          <c:idx val="1"/>
          <c:order val="1"/>
          <c:tx>
            <c:strRef>
              <c:f>Arkusz1!$D$40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Arkusz1!$B$41:$B$55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Arkusz1!$D$41:$D$55</c:f>
              <c:numCache>
                <c:formatCode>General</c:formatCode>
                <c:ptCount val="15"/>
                <c:pt idx="0">
                  <c:v>0.02</c:v>
                </c:pt>
                <c:pt idx="1">
                  <c:v>0.02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0.04</c:v>
                </c:pt>
                <c:pt idx="7">
                  <c:v>0.04</c:v>
                </c:pt>
                <c:pt idx="8">
                  <c:v>0.05</c:v>
                </c:pt>
                <c:pt idx="9">
                  <c:v>0.05</c:v>
                </c:pt>
                <c:pt idx="10">
                  <c:v>0.06</c:v>
                </c:pt>
                <c:pt idx="11">
                  <c:v>0.06</c:v>
                </c:pt>
                <c:pt idx="12">
                  <c:v>0.06</c:v>
                </c:pt>
                <c:pt idx="13">
                  <c:v>7.0000000000000007E-2</c:v>
                </c:pt>
                <c:pt idx="14">
                  <c:v>7.8E-2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1A-4871-B930-87E58F3ADD68}"/>
            </c:ext>
          </c:extLst>
        </c:ser>
        <c:ser>
          <c:idx val="2"/>
          <c:order val="2"/>
          <c:tx>
            <c:strRef>
              <c:f>Arkusz1!$E$40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Arkusz1!$B$41:$B$55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Arkusz1!$E$41:$E$55</c:f>
              <c:numCache>
                <c:formatCode>General</c:formatCode>
                <c:ptCount val="15"/>
                <c:pt idx="0">
                  <c:v>2.528E-2</c:v>
                </c:pt>
                <c:pt idx="1">
                  <c:v>3.143E-2</c:v>
                </c:pt>
                <c:pt idx="2">
                  <c:v>3.7569999999999999E-2</c:v>
                </c:pt>
                <c:pt idx="3">
                  <c:v>4.1869999999999997E-2</c:v>
                </c:pt>
                <c:pt idx="4">
                  <c:v>7.2819999999999996E-2</c:v>
                </c:pt>
                <c:pt idx="5">
                  <c:v>6.0199999999999997E-2</c:v>
                </c:pt>
                <c:pt idx="6">
                  <c:v>6.3829999999999998E-2</c:v>
                </c:pt>
                <c:pt idx="7">
                  <c:v>8.6389999999999995E-2</c:v>
                </c:pt>
                <c:pt idx="8">
                  <c:v>7.4719999999999995E-2</c:v>
                </c:pt>
                <c:pt idx="9">
                  <c:v>9.6320000000000003E-2</c:v>
                </c:pt>
                <c:pt idx="10">
                  <c:v>9.0429999999999996E-2</c:v>
                </c:pt>
                <c:pt idx="11">
                  <c:v>0.11724</c:v>
                </c:pt>
                <c:pt idx="12">
                  <c:v>0.10347000000000001</c:v>
                </c:pt>
                <c:pt idx="13">
                  <c:v>0.13164000000000001</c:v>
                </c:pt>
                <c:pt idx="14">
                  <c:v>0.11362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F1A-4871-B930-87E58F3AD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9777872"/>
        <c:axId val="2009779952"/>
      </c:scatterChart>
      <c:valAx>
        <c:axId val="200977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779952"/>
        <c:crosses val="autoZero"/>
        <c:crossBetween val="midCat"/>
      </c:valAx>
      <c:valAx>
        <c:axId val="200977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777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Stała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Arkusz1!$C$58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Arkusz1!$B$59:$B$73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Arkusz1!$C$59:$C$73</c:f>
              <c:numCache>
                <c:formatCode>General</c:formatCode>
                <c:ptCount val="15"/>
                <c:pt idx="0">
                  <c:v>1.47E-3</c:v>
                </c:pt>
                <c:pt idx="1">
                  <c:v>1.64E-3</c:v>
                </c:pt>
                <c:pt idx="2">
                  <c:v>1.9499999999999999E-3</c:v>
                </c:pt>
                <c:pt idx="3">
                  <c:v>2.33E-3</c:v>
                </c:pt>
                <c:pt idx="4">
                  <c:v>2.47E-3</c:v>
                </c:pt>
                <c:pt idx="5">
                  <c:v>2.8500000000000001E-3</c:v>
                </c:pt>
                <c:pt idx="6">
                  <c:v>3.0300000000000001E-3</c:v>
                </c:pt>
                <c:pt idx="7">
                  <c:v>3.2299999999999998E-3</c:v>
                </c:pt>
                <c:pt idx="8">
                  <c:v>3.7000000000000002E-3</c:v>
                </c:pt>
                <c:pt idx="9">
                  <c:v>4.8700000000000002E-3</c:v>
                </c:pt>
                <c:pt idx="10">
                  <c:v>5.0400000000000002E-3</c:v>
                </c:pt>
                <c:pt idx="11">
                  <c:v>5.3400000000000001E-3</c:v>
                </c:pt>
                <c:pt idx="12">
                  <c:v>5.1200000000000004E-3</c:v>
                </c:pt>
                <c:pt idx="13">
                  <c:v>5.0000000000000001E-3</c:v>
                </c:pt>
                <c:pt idx="14">
                  <c:v>5.45E-3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A8-4B50-BBFA-C3F6DD0C46D0}"/>
            </c:ext>
          </c:extLst>
        </c:ser>
        <c:ser>
          <c:idx val="1"/>
          <c:order val="1"/>
          <c:tx>
            <c:strRef>
              <c:f>Arkusz1!$D$58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Arkusz1!$B$59:$B$73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Arkusz1!$D$59:$D$73</c:f>
              <c:numCache>
                <c:formatCode>General</c:formatCode>
                <c:ptCount val="15"/>
                <c:pt idx="0">
                  <c:v>1.5E-3</c:v>
                </c:pt>
                <c:pt idx="1">
                  <c:v>1.6999999999999999E-3</c:v>
                </c:pt>
                <c:pt idx="2">
                  <c:v>2.0999999999999999E-3</c:v>
                </c:pt>
                <c:pt idx="3">
                  <c:v>2.7000000000000001E-3</c:v>
                </c:pt>
                <c:pt idx="4">
                  <c:v>2.5999999999999999E-3</c:v>
                </c:pt>
                <c:pt idx="5">
                  <c:v>3.3999999999999998E-3</c:v>
                </c:pt>
                <c:pt idx="6">
                  <c:v>3.3999999999999998E-3</c:v>
                </c:pt>
                <c:pt idx="7">
                  <c:v>3.3999999999999998E-3</c:v>
                </c:pt>
                <c:pt idx="8">
                  <c:v>3.5000000000000001E-3</c:v>
                </c:pt>
                <c:pt idx="9">
                  <c:v>4.3E-3</c:v>
                </c:pt>
                <c:pt idx="10">
                  <c:v>4.5999999999999999E-3</c:v>
                </c:pt>
                <c:pt idx="11">
                  <c:v>4.7000000000000002E-3</c:v>
                </c:pt>
                <c:pt idx="12">
                  <c:v>4.7999999999999996E-3</c:v>
                </c:pt>
                <c:pt idx="13">
                  <c:v>5.4000000000000003E-3</c:v>
                </c:pt>
                <c:pt idx="14">
                  <c:v>5.8999999999999999E-3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A8-4B50-BBFA-C3F6DD0C46D0}"/>
            </c:ext>
          </c:extLst>
        </c:ser>
        <c:ser>
          <c:idx val="2"/>
          <c:order val="2"/>
          <c:tx>
            <c:strRef>
              <c:f>Arkusz1!$E$58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Arkusz1!$B$59:$B$73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Arkusz1!$E$59:$E$73</c:f>
              <c:numCache>
                <c:formatCode>General</c:formatCode>
                <c:ptCount val="15"/>
                <c:pt idx="0">
                  <c:v>4.1700000000000001E-3</c:v>
                </c:pt>
                <c:pt idx="1">
                  <c:v>4.0299999999999997E-3</c:v>
                </c:pt>
                <c:pt idx="2">
                  <c:v>4.1000000000000003E-3</c:v>
                </c:pt>
                <c:pt idx="3">
                  <c:v>4.1599999999999996E-3</c:v>
                </c:pt>
                <c:pt idx="4">
                  <c:v>4.1799999999999997E-3</c:v>
                </c:pt>
                <c:pt idx="5">
                  <c:v>5.2100000000000002E-3</c:v>
                </c:pt>
                <c:pt idx="6">
                  <c:v>6.13E-3</c:v>
                </c:pt>
                <c:pt idx="7">
                  <c:v>6.3499999999999997E-3</c:v>
                </c:pt>
                <c:pt idx="8">
                  <c:v>6.7000000000000002E-3</c:v>
                </c:pt>
                <c:pt idx="9">
                  <c:v>7.5500000000000003E-3</c:v>
                </c:pt>
                <c:pt idx="10">
                  <c:v>7.9500000000000005E-3</c:v>
                </c:pt>
                <c:pt idx="11">
                  <c:v>7.9000000000000008E-3</c:v>
                </c:pt>
                <c:pt idx="12">
                  <c:v>8.2500000000000004E-3</c:v>
                </c:pt>
                <c:pt idx="13">
                  <c:v>9.4999999999999998E-3</c:v>
                </c:pt>
                <c:pt idx="14">
                  <c:v>9.9100000000000004E-3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CA8-4B50-BBFA-C3F6DD0C4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4333664"/>
        <c:axId val="1784335328"/>
      </c:scatterChart>
      <c:valAx>
        <c:axId val="178433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4335328"/>
        <c:crosses val="autoZero"/>
        <c:crossBetween val="midCat"/>
      </c:valAx>
      <c:valAx>
        <c:axId val="178433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4333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V-kształtna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Arkusz1!$B$77:$B$91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Arkusz1!$C$77:$C$91</c:f>
              <c:numCache>
                <c:formatCode>General</c:formatCode>
                <c:ptCount val="15"/>
                <c:pt idx="0">
                  <c:v>1.789E-2</c:v>
                </c:pt>
                <c:pt idx="1">
                  <c:v>2.0670000000000001E-2</c:v>
                </c:pt>
                <c:pt idx="2">
                  <c:v>2.4230000000000002E-2</c:v>
                </c:pt>
                <c:pt idx="3">
                  <c:v>2.9440000000000001E-2</c:v>
                </c:pt>
                <c:pt idx="4">
                  <c:v>3.1980000000000001E-2</c:v>
                </c:pt>
                <c:pt idx="5">
                  <c:v>3.601E-2</c:v>
                </c:pt>
                <c:pt idx="6">
                  <c:v>4.0590000000000001E-2</c:v>
                </c:pt>
                <c:pt idx="7">
                  <c:v>4.4229999999999998E-2</c:v>
                </c:pt>
                <c:pt idx="8">
                  <c:v>4.7989999999999998E-2</c:v>
                </c:pt>
                <c:pt idx="9">
                  <c:v>5.5300000000000002E-2</c:v>
                </c:pt>
                <c:pt idx="10">
                  <c:v>5.5739999999999998E-2</c:v>
                </c:pt>
                <c:pt idx="11">
                  <c:v>6.003E-2</c:v>
                </c:pt>
                <c:pt idx="12">
                  <c:v>6.4890000000000003E-2</c:v>
                </c:pt>
                <c:pt idx="13">
                  <c:v>7.2539999999999993E-2</c:v>
                </c:pt>
                <c:pt idx="14">
                  <c:v>7.5200000000000003E-2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80-41D7-A00A-C22EBCD02F6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Arkusz1!$B$77:$B$91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Arkusz1!$D$77:$D$91</c:f>
              <c:numCache>
                <c:formatCode>General</c:formatCode>
                <c:ptCount val="15"/>
                <c:pt idx="0">
                  <c:v>0.02</c:v>
                </c:pt>
                <c:pt idx="1">
                  <c:v>2.5000000000000001E-2</c:v>
                </c:pt>
                <c:pt idx="2">
                  <c:v>2.8000000000000001E-2</c:v>
                </c:pt>
                <c:pt idx="3">
                  <c:v>3.2000000000000001E-2</c:v>
                </c:pt>
                <c:pt idx="4">
                  <c:v>3.6999999999999998E-2</c:v>
                </c:pt>
                <c:pt idx="5">
                  <c:v>4.1000000000000002E-2</c:v>
                </c:pt>
                <c:pt idx="6">
                  <c:v>4.4999999999999998E-2</c:v>
                </c:pt>
                <c:pt idx="7">
                  <c:v>5.8999999999999997E-2</c:v>
                </c:pt>
                <c:pt idx="8">
                  <c:v>6.4000000000000001E-2</c:v>
                </c:pt>
                <c:pt idx="9">
                  <c:v>0.08</c:v>
                </c:pt>
                <c:pt idx="10">
                  <c:v>8.7999999999999995E-2</c:v>
                </c:pt>
                <c:pt idx="11">
                  <c:v>0.09</c:v>
                </c:pt>
                <c:pt idx="12">
                  <c:v>9.0999999999999998E-2</c:v>
                </c:pt>
                <c:pt idx="13">
                  <c:v>9.1999999999999998E-2</c:v>
                </c:pt>
                <c:pt idx="14">
                  <c:v>9.5000000000000001E-2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80-41D7-A00A-C22EBCD02F6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Arkusz1!$B$77:$B$91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Arkusz1!$E$77:$E$91</c:f>
              <c:numCache>
                <c:formatCode>General</c:formatCode>
                <c:ptCount val="15"/>
                <c:pt idx="0">
                  <c:v>2.9530000000000001E-2</c:v>
                </c:pt>
                <c:pt idx="1">
                  <c:v>4.6330000000000003E-2</c:v>
                </c:pt>
                <c:pt idx="2">
                  <c:v>5.0540000000000002E-2</c:v>
                </c:pt>
                <c:pt idx="3">
                  <c:v>4.7669999999999997E-2</c:v>
                </c:pt>
                <c:pt idx="4">
                  <c:v>5.5509999999999997E-2</c:v>
                </c:pt>
                <c:pt idx="5">
                  <c:v>8.5750000000000007E-2</c:v>
                </c:pt>
                <c:pt idx="6">
                  <c:v>6.5379999999999994E-2</c:v>
                </c:pt>
                <c:pt idx="7">
                  <c:v>7.392E-2</c:v>
                </c:pt>
                <c:pt idx="8">
                  <c:v>0.08</c:v>
                </c:pt>
                <c:pt idx="9">
                  <c:v>8.7440000000000004E-2</c:v>
                </c:pt>
                <c:pt idx="10">
                  <c:v>0.12678</c:v>
                </c:pt>
                <c:pt idx="11">
                  <c:v>0.1216</c:v>
                </c:pt>
                <c:pt idx="12">
                  <c:v>0.11662</c:v>
                </c:pt>
                <c:pt idx="13">
                  <c:v>0.13966999999999999</c:v>
                </c:pt>
                <c:pt idx="14">
                  <c:v>0.13880000000000001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80-41D7-A00A-C22EBCD02F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991024"/>
        <c:axId val="1771997680"/>
      </c:scatterChart>
      <c:valAx>
        <c:axId val="177199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997680"/>
        <c:crosses val="autoZero"/>
        <c:crossBetween val="midCat"/>
      </c:valAx>
      <c:valAx>
        <c:axId val="177199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991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Losowa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Arkusz1!$D$5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Arkusz1!$C$6:$C$20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Arkusz1!$D$6:$D$20</c:f>
              <c:numCache>
                <c:formatCode>General</c:formatCode>
                <c:ptCount val="15"/>
                <c:pt idx="0">
                  <c:v>14.77965</c:v>
                </c:pt>
                <c:pt idx="1">
                  <c:v>19.624759999999998</c:v>
                </c:pt>
                <c:pt idx="2">
                  <c:v>24.789739999999998</c:v>
                </c:pt>
                <c:pt idx="3">
                  <c:v>32.263829999999999</c:v>
                </c:pt>
                <c:pt idx="4">
                  <c:v>42.778060000000004</c:v>
                </c:pt>
                <c:pt idx="5">
                  <c:v>54.002369999999999</c:v>
                </c:pt>
                <c:pt idx="6">
                  <c:v>60.263249999999999</c:v>
                </c:pt>
                <c:pt idx="7">
                  <c:v>79.551090000000002</c:v>
                </c:pt>
                <c:pt idx="8">
                  <c:v>84.791960000000003</c:v>
                </c:pt>
                <c:pt idx="9">
                  <c:v>88.386330000000001</c:v>
                </c:pt>
                <c:pt idx="10">
                  <c:v>107.75075</c:v>
                </c:pt>
                <c:pt idx="11">
                  <c:v>125.75027</c:v>
                </c:pt>
                <c:pt idx="12">
                  <c:v>141.35909000000001</c:v>
                </c:pt>
                <c:pt idx="13">
                  <c:v>156.50806</c:v>
                </c:pt>
                <c:pt idx="14">
                  <c:v>175.44461999999999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CA-4C16-BF1D-A5D35688167F}"/>
            </c:ext>
          </c:extLst>
        </c:ser>
        <c:ser>
          <c:idx val="1"/>
          <c:order val="1"/>
          <c:tx>
            <c:strRef>
              <c:f>Arkusz1!$E$5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Arkusz1!$C$6:$C$20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Arkusz1!$E$6:$E$20</c:f>
              <c:numCache>
                <c:formatCode>General</c:formatCode>
                <c:ptCount val="15"/>
                <c:pt idx="0">
                  <c:v>11</c:v>
                </c:pt>
                <c:pt idx="1">
                  <c:v>15.3</c:v>
                </c:pt>
                <c:pt idx="2">
                  <c:v>21.6</c:v>
                </c:pt>
                <c:pt idx="3">
                  <c:v>28</c:v>
                </c:pt>
                <c:pt idx="4">
                  <c:v>35.1</c:v>
                </c:pt>
                <c:pt idx="5">
                  <c:v>43.9</c:v>
                </c:pt>
                <c:pt idx="6">
                  <c:v>52.9</c:v>
                </c:pt>
                <c:pt idx="7">
                  <c:v>63.8</c:v>
                </c:pt>
                <c:pt idx="8">
                  <c:v>73.8</c:v>
                </c:pt>
                <c:pt idx="9">
                  <c:v>87.3</c:v>
                </c:pt>
                <c:pt idx="10">
                  <c:v>100.7</c:v>
                </c:pt>
                <c:pt idx="11">
                  <c:v>117.9</c:v>
                </c:pt>
                <c:pt idx="12">
                  <c:v>131</c:v>
                </c:pt>
                <c:pt idx="13">
                  <c:v>147.1</c:v>
                </c:pt>
                <c:pt idx="14">
                  <c:v>165.9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CA-4C16-BF1D-A5D35688167F}"/>
            </c:ext>
          </c:extLst>
        </c:ser>
        <c:ser>
          <c:idx val="2"/>
          <c:order val="2"/>
          <c:tx>
            <c:strRef>
              <c:f>Arkusz1!$F$5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Arkusz1!$C$6:$C$20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Arkusz1!$F$6:$F$20</c:f>
              <c:numCache>
                <c:formatCode>General</c:formatCode>
                <c:ptCount val="15"/>
                <c:pt idx="0">
                  <c:v>15.54583</c:v>
                </c:pt>
                <c:pt idx="1">
                  <c:v>21.50347</c:v>
                </c:pt>
                <c:pt idx="2">
                  <c:v>30.762360000000001</c:v>
                </c:pt>
                <c:pt idx="3">
                  <c:v>45.621110000000002</c:v>
                </c:pt>
                <c:pt idx="4">
                  <c:v>55.990879999999997</c:v>
                </c:pt>
                <c:pt idx="5">
                  <c:v>68.168620000000004</c:v>
                </c:pt>
                <c:pt idx="6">
                  <c:v>81.864729999999994</c:v>
                </c:pt>
                <c:pt idx="7">
                  <c:v>87.063900000000004</c:v>
                </c:pt>
                <c:pt idx="8">
                  <c:v>106.39194000000001</c:v>
                </c:pt>
                <c:pt idx="9">
                  <c:v>126.56502</c:v>
                </c:pt>
                <c:pt idx="10">
                  <c:v>149.90458000000001</c:v>
                </c:pt>
                <c:pt idx="11">
                  <c:v>181.67365000000001</c:v>
                </c:pt>
                <c:pt idx="12">
                  <c:v>169.77001000000001</c:v>
                </c:pt>
                <c:pt idx="13">
                  <c:v>197.86823000000001</c:v>
                </c:pt>
                <c:pt idx="14">
                  <c:v>208.49589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9CA-4C16-BF1D-A5D3568816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9781200"/>
        <c:axId val="2009777872"/>
      </c:scatterChart>
      <c:valAx>
        <c:axId val="2009781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777872"/>
        <c:crosses val="autoZero"/>
        <c:crossBetween val="midCat"/>
      </c:valAx>
      <c:valAx>
        <c:axId val="200977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781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Rosnąca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Arkusz1!$D$24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Arkusz1!$C$25:$C$39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Arkusz1!$D$25:$D$39</c:f>
              <c:numCache>
                <c:formatCode>General</c:formatCode>
                <c:ptCount val="15"/>
                <c:pt idx="0">
                  <c:v>5.5999999999999995E-4</c:v>
                </c:pt>
                <c:pt idx="1">
                  <c:v>4.0000000000000002E-4</c:v>
                </c:pt>
                <c:pt idx="2">
                  <c:v>3.3E-4</c:v>
                </c:pt>
                <c:pt idx="3">
                  <c:v>3.6000000000000002E-4</c:v>
                </c:pt>
                <c:pt idx="4">
                  <c:v>3.8000000000000002E-4</c:v>
                </c:pt>
                <c:pt idx="5">
                  <c:v>4.2999999999999999E-4</c:v>
                </c:pt>
                <c:pt idx="6">
                  <c:v>7.2000000000000005E-4</c:v>
                </c:pt>
                <c:pt idx="7">
                  <c:v>5.2999999999999998E-4</c:v>
                </c:pt>
                <c:pt idx="8">
                  <c:v>5.8E-4</c:v>
                </c:pt>
                <c:pt idx="9">
                  <c:v>6.3000000000000003E-4</c:v>
                </c:pt>
                <c:pt idx="10">
                  <c:v>6.6E-4</c:v>
                </c:pt>
                <c:pt idx="11">
                  <c:v>7.2999999999999996E-4</c:v>
                </c:pt>
                <c:pt idx="12">
                  <c:v>7.2999999999999996E-4</c:v>
                </c:pt>
                <c:pt idx="13">
                  <c:v>1.15E-3</c:v>
                </c:pt>
                <c:pt idx="14">
                  <c:v>1.34E-3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FB-4DFF-A1F1-0C5ADDB97F39}"/>
            </c:ext>
          </c:extLst>
        </c:ser>
        <c:ser>
          <c:idx val="1"/>
          <c:order val="1"/>
          <c:tx>
            <c:strRef>
              <c:f>Arkusz1!$E$24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Arkusz1!$C$25:$C$39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Arkusz1!$E$25:$E$39</c:f>
              <c:numCache>
                <c:formatCode>General</c:formatCode>
                <c:ptCount val="15"/>
                <c:pt idx="0">
                  <c:v>1.4999999999999999E-4</c:v>
                </c:pt>
                <c:pt idx="1">
                  <c:v>2.3000000000000001E-4</c:v>
                </c:pt>
                <c:pt idx="2">
                  <c:v>4.2999999999999999E-4</c:v>
                </c:pt>
                <c:pt idx="3">
                  <c:v>4.4999999999999999E-4</c:v>
                </c:pt>
                <c:pt idx="4">
                  <c:v>4.6000000000000001E-4</c:v>
                </c:pt>
                <c:pt idx="5">
                  <c:v>4.6999999999999999E-4</c:v>
                </c:pt>
                <c:pt idx="6">
                  <c:v>4.8000000000000001E-4</c:v>
                </c:pt>
                <c:pt idx="7">
                  <c:v>5.1000000000000004E-4</c:v>
                </c:pt>
                <c:pt idx="8">
                  <c:v>5.6999999999999998E-4</c:v>
                </c:pt>
                <c:pt idx="9">
                  <c:v>5.9999999999999995E-4</c:v>
                </c:pt>
                <c:pt idx="10">
                  <c:v>6.4000000000000005E-4</c:v>
                </c:pt>
                <c:pt idx="11">
                  <c:v>7.2000000000000005E-4</c:v>
                </c:pt>
                <c:pt idx="12">
                  <c:v>7.6999999999999996E-4</c:v>
                </c:pt>
                <c:pt idx="13">
                  <c:v>1E-3</c:v>
                </c:pt>
                <c:pt idx="14">
                  <c:v>1.1999999999999999E-3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FB-4DFF-A1F1-0C5ADDB97F39}"/>
            </c:ext>
          </c:extLst>
        </c:ser>
        <c:ser>
          <c:idx val="2"/>
          <c:order val="2"/>
          <c:tx>
            <c:strRef>
              <c:f>Arkusz1!$F$24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Arkusz1!$C$25:$C$39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Arkusz1!$F$25:$F$39</c:f>
              <c:numCache>
                <c:formatCode>General</c:formatCode>
                <c:ptCount val="15"/>
                <c:pt idx="0">
                  <c:v>1.1E-4</c:v>
                </c:pt>
                <c:pt idx="1">
                  <c:v>4.0000000000000002E-4</c:v>
                </c:pt>
                <c:pt idx="2">
                  <c:v>8.4000000000000003E-4</c:v>
                </c:pt>
                <c:pt idx="3">
                  <c:v>6.6E-4</c:v>
                </c:pt>
                <c:pt idx="4">
                  <c:v>1.01E-3</c:v>
                </c:pt>
                <c:pt idx="5">
                  <c:v>1.41E-3</c:v>
                </c:pt>
                <c:pt idx="6">
                  <c:v>5.9999999999999995E-4</c:v>
                </c:pt>
                <c:pt idx="7">
                  <c:v>9.3999999999999997E-4</c:v>
                </c:pt>
                <c:pt idx="8">
                  <c:v>1.1199999999999999E-3</c:v>
                </c:pt>
                <c:pt idx="9">
                  <c:v>1.67E-3</c:v>
                </c:pt>
                <c:pt idx="10">
                  <c:v>1.4599999999999999E-3</c:v>
                </c:pt>
                <c:pt idx="11">
                  <c:v>8.9999999999999998E-4</c:v>
                </c:pt>
                <c:pt idx="12">
                  <c:v>1.0300000000000001E-3</c:v>
                </c:pt>
                <c:pt idx="13">
                  <c:v>1.1199999999999999E-3</c:v>
                </c:pt>
                <c:pt idx="14">
                  <c:v>2.2399999999999998E-3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4FB-4DFF-A1F1-0C5ADDB97F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9569264"/>
        <c:axId val="2009569680"/>
      </c:scatterChart>
      <c:valAx>
        <c:axId val="200956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569680"/>
        <c:crosses val="autoZero"/>
        <c:crossBetween val="midCat"/>
      </c:valAx>
      <c:valAx>
        <c:axId val="20095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56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Malejąca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Arkusz1!$D$42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Arkusz1!$C$43:$C$57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Arkusz1!$D$43:$D$57</c:f>
              <c:numCache>
                <c:formatCode>General</c:formatCode>
                <c:ptCount val="15"/>
                <c:pt idx="0">
                  <c:v>17.76099</c:v>
                </c:pt>
                <c:pt idx="1">
                  <c:v>26.809719999999999</c:v>
                </c:pt>
                <c:pt idx="2">
                  <c:v>36.315019999999997</c:v>
                </c:pt>
                <c:pt idx="3">
                  <c:v>46.887329999999999</c:v>
                </c:pt>
                <c:pt idx="4">
                  <c:v>51.207909999999998</c:v>
                </c:pt>
                <c:pt idx="5">
                  <c:v>65.233379999999997</c:v>
                </c:pt>
                <c:pt idx="6">
                  <c:v>75.580569999999994</c:v>
                </c:pt>
                <c:pt idx="7">
                  <c:v>102.94423999999999</c:v>
                </c:pt>
                <c:pt idx="8">
                  <c:v>120.68877000000001</c:v>
                </c:pt>
                <c:pt idx="9">
                  <c:v>131.52591000000001</c:v>
                </c:pt>
                <c:pt idx="10">
                  <c:v>173.47622000000001</c:v>
                </c:pt>
                <c:pt idx="11">
                  <c:v>205.18636000000001</c:v>
                </c:pt>
                <c:pt idx="12">
                  <c:v>217.14807999999999</c:v>
                </c:pt>
                <c:pt idx="13">
                  <c:v>236.48043999999999</c:v>
                </c:pt>
                <c:pt idx="14">
                  <c:v>277.00761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BB-489B-9253-389A3D66BE41}"/>
            </c:ext>
          </c:extLst>
        </c:ser>
        <c:ser>
          <c:idx val="1"/>
          <c:order val="1"/>
          <c:tx>
            <c:strRef>
              <c:f>Arkusz1!$E$42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Arkusz1!$C$43:$C$57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Arkusz1!$E$43:$E$57</c:f>
              <c:numCache>
                <c:formatCode>General</c:formatCode>
                <c:ptCount val="15"/>
                <c:pt idx="0">
                  <c:v>18.2</c:v>
                </c:pt>
                <c:pt idx="1">
                  <c:v>24.8</c:v>
                </c:pt>
                <c:pt idx="2">
                  <c:v>35.799999999999997</c:v>
                </c:pt>
                <c:pt idx="3">
                  <c:v>45.6</c:v>
                </c:pt>
                <c:pt idx="4">
                  <c:v>57.6</c:v>
                </c:pt>
                <c:pt idx="5">
                  <c:v>69.400000000000006</c:v>
                </c:pt>
                <c:pt idx="6">
                  <c:v>85.6</c:v>
                </c:pt>
                <c:pt idx="7">
                  <c:v>123.6</c:v>
                </c:pt>
                <c:pt idx="8">
                  <c:v>132.33000000000001</c:v>
                </c:pt>
                <c:pt idx="9">
                  <c:v>137.69999999999999</c:v>
                </c:pt>
                <c:pt idx="10">
                  <c:v>142.30000000000001</c:v>
                </c:pt>
                <c:pt idx="11">
                  <c:v>153.1</c:v>
                </c:pt>
                <c:pt idx="12">
                  <c:v>172.6</c:v>
                </c:pt>
                <c:pt idx="13">
                  <c:v>195.2</c:v>
                </c:pt>
                <c:pt idx="14">
                  <c:v>250.8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BB-489B-9253-389A3D66BE41}"/>
            </c:ext>
          </c:extLst>
        </c:ser>
        <c:ser>
          <c:idx val="2"/>
          <c:order val="2"/>
          <c:tx>
            <c:strRef>
              <c:f>Arkusz1!$F$42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Arkusz1!$C$43:$C$57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Arkusz1!$F$43:$F$57</c:f>
              <c:numCache>
                <c:formatCode>General</c:formatCode>
                <c:ptCount val="15"/>
                <c:pt idx="0">
                  <c:v>19.32536</c:v>
                </c:pt>
                <c:pt idx="1">
                  <c:v>27.895659999999999</c:v>
                </c:pt>
                <c:pt idx="2">
                  <c:v>41.181919999999998</c:v>
                </c:pt>
                <c:pt idx="3">
                  <c:v>58.0777</c:v>
                </c:pt>
                <c:pt idx="4">
                  <c:v>69.637140000000002</c:v>
                </c:pt>
                <c:pt idx="5">
                  <c:v>77.180369999999996</c:v>
                </c:pt>
                <c:pt idx="6">
                  <c:v>96.185839999999999</c:v>
                </c:pt>
                <c:pt idx="7">
                  <c:v>107.32643</c:v>
                </c:pt>
                <c:pt idx="8">
                  <c:v>130.28372999999999</c:v>
                </c:pt>
                <c:pt idx="9">
                  <c:v>150.17805999999999</c:v>
                </c:pt>
                <c:pt idx="10">
                  <c:v>204.16394</c:v>
                </c:pt>
                <c:pt idx="11">
                  <c:v>228.95832999999999</c:v>
                </c:pt>
                <c:pt idx="12">
                  <c:v>258.98707999999999</c:v>
                </c:pt>
                <c:pt idx="13">
                  <c:v>321.62844000000001</c:v>
                </c:pt>
                <c:pt idx="14">
                  <c:v>317.26121999999998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FBB-489B-9253-389A3D66BE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5549856"/>
        <c:axId val="1775548608"/>
      </c:scatterChart>
      <c:valAx>
        <c:axId val="177554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5548608"/>
        <c:crosses val="autoZero"/>
        <c:crossBetween val="midCat"/>
      </c:valAx>
      <c:valAx>
        <c:axId val="177554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5549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Stała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Arkusz1!$D$60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Arkusz1!$C$61:$C$75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Arkusz1!$D$61:$D$75</c:f>
              <c:numCache>
                <c:formatCode>General</c:formatCode>
                <c:ptCount val="15"/>
                <c:pt idx="0">
                  <c:v>2.2000000000000001E-4</c:v>
                </c:pt>
                <c:pt idx="1">
                  <c:v>2.3000000000000001E-4</c:v>
                </c:pt>
                <c:pt idx="2">
                  <c:v>3.1E-4</c:v>
                </c:pt>
                <c:pt idx="3">
                  <c:v>3.4000000000000002E-4</c:v>
                </c:pt>
                <c:pt idx="4">
                  <c:v>3.8999999999999999E-4</c:v>
                </c:pt>
                <c:pt idx="5">
                  <c:v>6.0999999999999997E-4</c:v>
                </c:pt>
                <c:pt idx="6">
                  <c:v>4.2000000000000002E-4</c:v>
                </c:pt>
                <c:pt idx="7">
                  <c:v>8.0999999999999996E-4</c:v>
                </c:pt>
                <c:pt idx="8">
                  <c:v>5.1999999999999995E-4</c:v>
                </c:pt>
                <c:pt idx="9">
                  <c:v>5.9999999999999995E-4</c:v>
                </c:pt>
                <c:pt idx="10">
                  <c:v>6.4000000000000005E-4</c:v>
                </c:pt>
                <c:pt idx="11">
                  <c:v>6.9999999999999999E-4</c:v>
                </c:pt>
                <c:pt idx="12">
                  <c:v>8.4000000000000003E-4</c:v>
                </c:pt>
                <c:pt idx="13">
                  <c:v>7.6999999999999996E-4</c:v>
                </c:pt>
                <c:pt idx="14">
                  <c:v>1.2099999999999999E-3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09-4463-81F3-EC10C7477DD3}"/>
            </c:ext>
          </c:extLst>
        </c:ser>
        <c:ser>
          <c:idx val="1"/>
          <c:order val="1"/>
          <c:tx>
            <c:strRef>
              <c:f>Arkusz1!$E$60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Arkusz1!$C$61:$C$75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Arkusz1!$E$61:$E$75</c:f>
              <c:numCache>
                <c:formatCode>General</c:formatCode>
                <c:ptCount val="15"/>
                <c:pt idx="0">
                  <c:v>2.1000000000000001E-4</c:v>
                </c:pt>
                <c:pt idx="1">
                  <c:v>2.4000000000000001E-4</c:v>
                </c:pt>
                <c:pt idx="2">
                  <c:v>3.1E-4</c:v>
                </c:pt>
                <c:pt idx="3">
                  <c:v>3.5E-4</c:v>
                </c:pt>
                <c:pt idx="4">
                  <c:v>3.6000000000000002E-4</c:v>
                </c:pt>
                <c:pt idx="5">
                  <c:v>4.0000000000000002E-4</c:v>
                </c:pt>
                <c:pt idx="6">
                  <c:v>4.6999999999999999E-4</c:v>
                </c:pt>
                <c:pt idx="7">
                  <c:v>6.2E-4</c:v>
                </c:pt>
                <c:pt idx="8">
                  <c:v>6.3000000000000003E-4</c:v>
                </c:pt>
                <c:pt idx="9">
                  <c:v>6.4999999999999997E-4</c:v>
                </c:pt>
                <c:pt idx="10">
                  <c:v>7.3999999999999999E-4</c:v>
                </c:pt>
                <c:pt idx="11">
                  <c:v>8.7000000000000001E-4</c:v>
                </c:pt>
                <c:pt idx="12">
                  <c:v>8.8000000000000003E-4</c:v>
                </c:pt>
                <c:pt idx="13">
                  <c:v>8.9999999999999998E-4</c:v>
                </c:pt>
                <c:pt idx="14">
                  <c:v>9.2000000000000003E-4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09-4463-81F3-EC10C7477DD3}"/>
            </c:ext>
          </c:extLst>
        </c:ser>
        <c:ser>
          <c:idx val="2"/>
          <c:order val="2"/>
          <c:tx>
            <c:strRef>
              <c:f>Arkusz1!$F$60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Arkusz1!$C$61:$C$75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Arkusz1!$F$61:$F$75</c:f>
              <c:numCache>
                <c:formatCode>General</c:formatCode>
                <c:ptCount val="15"/>
                <c:pt idx="0">
                  <c:v>3.6000000000000002E-4</c:v>
                </c:pt>
                <c:pt idx="1">
                  <c:v>3.8000000000000002E-4</c:v>
                </c:pt>
                <c:pt idx="2">
                  <c:v>3.8000000000000002E-4</c:v>
                </c:pt>
                <c:pt idx="3">
                  <c:v>5.1000000000000004E-4</c:v>
                </c:pt>
                <c:pt idx="4">
                  <c:v>6.0999999999999997E-4</c:v>
                </c:pt>
                <c:pt idx="5">
                  <c:v>6.3000000000000003E-4</c:v>
                </c:pt>
                <c:pt idx="6">
                  <c:v>5.9999999999999995E-4</c:v>
                </c:pt>
                <c:pt idx="7">
                  <c:v>1.1199999999999999E-3</c:v>
                </c:pt>
                <c:pt idx="8">
                  <c:v>9.6000000000000002E-4</c:v>
                </c:pt>
                <c:pt idx="9">
                  <c:v>9.7000000000000005E-4</c:v>
                </c:pt>
                <c:pt idx="10">
                  <c:v>9.6000000000000002E-4</c:v>
                </c:pt>
                <c:pt idx="11">
                  <c:v>1.01E-3</c:v>
                </c:pt>
                <c:pt idx="12">
                  <c:v>1.2600000000000001E-3</c:v>
                </c:pt>
                <c:pt idx="13">
                  <c:v>1.1299999999999999E-3</c:v>
                </c:pt>
                <c:pt idx="14">
                  <c:v>1.1800000000000001E-3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609-4463-81F3-EC10C7477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9563024"/>
        <c:axId val="2009560944"/>
      </c:scatterChart>
      <c:valAx>
        <c:axId val="200956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560944"/>
        <c:crosses val="autoZero"/>
        <c:crossBetween val="midCat"/>
      </c:valAx>
      <c:valAx>
        <c:axId val="200956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563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Arkusz1!$D$78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Arkusz1!$C$79:$C$93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Arkusz1!$D$79:$D$93</c:f>
              <c:numCache>
                <c:formatCode>General</c:formatCode>
                <c:ptCount val="15"/>
                <c:pt idx="0">
                  <c:v>3.8000000000000002E-4</c:v>
                </c:pt>
                <c:pt idx="1">
                  <c:v>4.4000000000000002E-4</c:v>
                </c:pt>
                <c:pt idx="2">
                  <c:v>6.4999999999999997E-4</c:v>
                </c:pt>
                <c:pt idx="3">
                  <c:v>7.2000000000000005E-4</c:v>
                </c:pt>
                <c:pt idx="4">
                  <c:v>8.0999999999999996E-4</c:v>
                </c:pt>
                <c:pt idx="5">
                  <c:v>8.3000000000000001E-4</c:v>
                </c:pt>
                <c:pt idx="6">
                  <c:v>9.5E-4</c:v>
                </c:pt>
                <c:pt idx="7">
                  <c:v>1.0499999999999999E-3</c:v>
                </c:pt>
                <c:pt idx="8">
                  <c:v>1.0399999999999999E-3</c:v>
                </c:pt>
                <c:pt idx="9">
                  <c:v>1.23E-3</c:v>
                </c:pt>
                <c:pt idx="10">
                  <c:v>1.2800000000000001E-3</c:v>
                </c:pt>
                <c:pt idx="11">
                  <c:v>1.34E-3</c:v>
                </c:pt>
                <c:pt idx="12">
                  <c:v>2.1199999999999999E-3</c:v>
                </c:pt>
                <c:pt idx="13">
                  <c:v>1.5100000000000001E-3</c:v>
                </c:pt>
                <c:pt idx="14">
                  <c:v>1.5900000000000001E-3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0D-4125-A110-9B41AA1D1ABE}"/>
            </c:ext>
          </c:extLst>
        </c:ser>
        <c:ser>
          <c:idx val="1"/>
          <c:order val="1"/>
          <c:tx>
            <c:strRef>
              <c:f>Arkusz1!$E$78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Arkusz1!$C$79:$C$93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Arkusz1!$E$79:$E$93</c:f>
              <c:numCache>
                <c:formatCode>General</c:formatCode>
                <c:ptCount val="15"/>
                <c:pt idx="0">
                  <c:v>5.0000000000000001E-4</c:v>
                </c:pt>
                <c:pt idx="1">
                  <c:v>1E-3</c:v>
                </c:pt>
                <c:pt idx="2">
                  <c:v>1.1000000000000001E-3</c:v>
                </c:pt>
                <c:pt idx="3">
                  <c:v>1.1000000000000001E-3</c:v>
                </c:pt>
                <c:pt idx="4">
                  <c:v>1.23E-3</c:v>
                </c:pt>
                <c:pt idx="5">
                  <c:v>1.2800000000000001E-3</c:v>
                </c:pt>
                <c:pt idx="6">
                  <c:v>1.2999999999999999E-3</c:v>
                </c:pt>
                <c:pt idx="7">
                  <c:v>1.4E-3</c:v>
                </c:pt>
                <c:pt idx="8">
                  <c:v>1.4E-3</c:v>
                </c:pt>
                <c:pt idx="9">
                  <c:v>1.5E-3</c:v>
                </c:pt>
                <c:pt idx="10">
                  <c:v>1.6999999999999999E-3</c:v>
                </c:pt>
                <c:pt idx="11">
                  <c:v>2E-3</c:v>
                </c:pt>
                <c:pt idx="12">
                  <c:v>2.0999999999999999E-3</c:v>
                </c:pt>
                <c:pt idx="13">
                  <c:v>2.5000000000000001E-3</c:v>
                </c:pt>
                <c:pt idx="14">
                  <c:v>2.5999999999999999E-3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0D-4125-A110-9B41AA1D1ABE}"/>
            </c:ext>
          </c:extLst>
        </c:ser>
        <c:ser>
          <c:idx val="2"/>
          <c:order val="2"/>
          <c:tx>
            <c:strRef>
              <c:f>Arkusz1!$F$78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Arkusz1!$C$79:$C$93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Arkusz1!$F$79:$F$93</c:f>
              <c:numCache>
                <c:formatCode>General</c:formatCode>
                <c:ptCount val="15"/>
                <c:pt idx="0">
                  <c:v>6.0999999999999997E-4</c:v>
                </c:pt>
                <c:pt idx="1">
                  <c:v>7.2000000000000005E-4</c:v>
                </c:pt>
                <c:pt idx="2">
                  <c:v>1.6800000000000001E-3</c:v>
                </c:pt>
                <c:pt idx="3">
                  <c:v>9.7999999999999997E-4</c:v>
                </c:pt>
                <c:pt idx="4">
                  <c:v>1.0399999999999999E-3</c:v>
                </c:pt>
                <c:pt idx="5">
                  <c:v>1.73E-3</c:v>
                </c:pt>
                <c:pt idx="6">
                  <c:v>1.3600000000000001E-3</c:v>
                </c:pt>
                <c:pt idx="7">
                  <c:v>1.89E-3</c:v>
                </c:pt>
                <c:pt idx="8">
                  <c:v>1.6000000000000001E-3</c:v>
                </c:pt>
                <c:pt idx="9">
                  <c:v>2.2499999999999998E-3</c:v>
                </c:pt>
                <c:pt idx="10">
                  <c:v>1.74E-3</c:v>
                </c:pt>
                <c:pt idx="11">
                  <c:v>1.92E-3</c:v>
                </c:pt>
                <c:pt idx="12">
                  <c:v>2E-3</c:v>
                </c:pt>
                <c:pt idx="13">
                  <c:v>2.0300000000000001E-3</c:v>
                </c:pt>
                <c:pt idx="14">
                  <c:v>3.9699999999999996E-3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0D-4125-A110-9B41AA1D1A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634496"/>
        <c:axId val="1780636576"/>
      </c:scatterChart>
      <c:valAx>
        <c:axId val="178063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636576"/>
        <c:crosses val="autoZero"/>
        <c:crossBetween val="midCat"/>
      </c:valAx>
      <c:valAx>
        <c:axId val="178063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0634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A-kształtna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Arkusz1!$D$2</c:f>
              <c:strCache>
                <c:ptCount val="1"/>
                <c:pt idx="0">
                  <c:v>QuickSort (iteracyjnie)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Arkusz1!$C$3:$C$17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Arkusz1!$D$3:$D$17</c:f>
              <c:numCache>
                <c:formatCode>General</c:formatCode>
                <c:ptCount val="15"/>
                <c:pt idx="0">
                  <c:v>3.5699999999999998E-3</c:v>
                </c:pt>
                <c:pt idx="1">
                  <c:v>4.5900000000000003E-3</c:v>
                </c:pt>
                <c:pt idx="2">
                  <c:v>5.13E-3</c:v>
                </c:pt>
                <c:pt idx="3">
                  <c:v>5.4000000000000003E-3</c:v>
                </c:pt>
                <c:pt idx="4">
                  <c:v>7.2100000000000003E-3</c:v>
                </c:pt>
                <c:pt idx="5">
                  <c:v>8.43E-3</c:v>
                </c:pt>
                <c:pt idx="6">
                  <c:v>8.7899999999999992E-3</c:v>
                </c:pt>
                <c:pt idx="7">
                  <c:v>9.2200000000000008E-3</c:v>
                </c:pt>
                <c:pt idx="8">
                  <c:v>0.01</c:v>
                </c:pt>
                <c:pt idx="9">
                  <c:v>1.1690000000000001E-2</c:v>
                </c:pt>
                <c:pt idx="10">
                  <c:v>1.2630000000000001E-2</c:v>
                </c:pt>
                <c:pt idx="11">
                  <c:v>1.278E-2</c:v>
                </c:pt>
                <c:pt idx="12">
                  <c:v>1.3010000000000001E-2</c:v>
                </c:pt>
                <c:pt idx="13">
                  <c:v>1.4120000000000001E-2</c:v>
                </c:pt>
                <c:pt idx="14">
                  <c:v>1.5010000000000001E-2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34-4924-BFA6-A27CD40EE9F7}"/>
            </c:ext>
          </c:extLst>
        </c:ser>
        <c:ser>
          <c:idx val="1"/>
          <c:order val="1"/>
          <c:tx>
            <c:strRef>
              <c:f>Arkusz1!$E$2</c:f>
              <c:strCache>
                <c:ptCount val="1"/>
                <c:pt idx="0">
                  <c:v>QuickSort (rekurencyjnie)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Arkusz1!$C$3:$C$17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Arkusz1!$E$3:$E$17</c:f>
              <c:numCache>
                <c:formatCode>General</c:formatCode>
                <c:ptCount val="15"/>
                <c:pt idx="0">
                  <c:v>3.7699999999999999E-3</c:v>
                </c:pt>
                <c:pt idx="1">
                  <c:v>4.1999999999999997E-3</c:v>
                </c:pt>
                <c:pt idx="2">
                  <c:v>4.5500000000000002E-3</c:v>
                </c:pt>
                <c:pt idx="3">
                  <c:v>4.9699999999999996E-3</c:v>
                </c:pt>
                <c:pt idx="4">
                  <c:v>5.8399999999999997E-3</c:v>
                </c:pt>
                <c:pt idx="5">
                  <c:v>6.7499999999999999E-3</c:v>
                </c:pt>
                <c:pt idx="6">
                  <c:v>7.7799999999999996E-3</c:v>
                </c:pt>
                <c:pt idx="7">
                  <c:v>8.2500000000000004E-3</c:v>
                </c:pt>
                <c:pt idx="8">
                  <c:v>9.7800000000000005E-3</c:v>
                </c:pt>
                <c:pt idx="9">
                  <c:v>1.0120000000000001E-2</c:v>
                </c:pt>
                <c:pt idx="10">
                  <c:v>1.039E-2</c:v>
                </c:pt>
                <c:pt idx="11">
                  <c:v>1.106E-2</c:v>
                </c:pt>
                <c:pt idx="12">
                  <c:v>1.2330000000000001E-2</c:v>
                </c:pt>
                <c:pt idx="13">
                  <c:v>1.383E-2</c:v>
                </c:pt>
                <c:pt idx="14">
                  <c:v>1.4760000000000001E-2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34-4924-BFA6-A27CD40EE9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044080"/>
        <c:axId val="598045744"/>
      </c:scatterChart>
      <c:valAx>
        <c:axId val="598044080"/>
        <c:scaling>
          <c:orientation val="minMax"/>
          <c:min val="4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8045744"/>
        <c:crosses val="autoZero"/>
        <c:crossBetween val="midCat"/>
      </c:valAx>
      <c:valAx>
        <c:axId val="598045744"/>
        <c:scaling>
          <c:orientation val="minMax"/>
          <c:max val="1.6000000000000004E-2"/>
          <c:min val="3.0000000000000009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8044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Tablica Rosnąca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Arkusz1!$E$2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Arkusz1!$B$3:$B$17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Arkusz1!$E$3:$E$17</c:f>
              <c:numCache>
                <c:formatCode>General</c:formatCode>
                <c:ptCount val="15"/>
                <c:pt idx="0">
                  <c:v>5.0999999999999996</c:v>
                </c:pt>
                <c:pt idx="1">
                  <c:v>6.6</c:v>
                </c:pt>
                <c:pt idx="2">
                  <c:v>10.1</c:v>
                </c:pt>
                <c:pt idx="3">
                  <c:v>11.7</c:v>
                </c:pt>
                <c:pt idx="4">
                  <c:v>14.7</c:v>
                </c:pt>
                <c:pt idx="5">
                  <c:v>18.2</c:v>
                </c:pt>
                <c:pt idx="6">
                  <c:v>23.7</c:v>
                </c:pt>
                <c:pt idx="7">
                  <c:v>26.2</c:v>
                </c:pt>
                <c:pt idx="8">
                  <c:v>31.3</c:v>
                </c:pt>
                <c:pt idx="9">
                  <c:v>35.700000000000003</c:v>
                </c:pt>
                <c:pt idx="10">
                  <c:v>43.4</c:v>
                </c:pt>
                <c:pt idx="11">
                  <c:v>47.1</c:v>
                </c:pt>
                <c:pt idx="12">
                  <c:v>56.2</c:v>
                </c:pt>
                <c:pt idx="13">
                  <c:v>63.45</c:v>
                </c:pt>
                <c:pt idx="14">
                  <c:v>67.430000000000007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69-4221-A7EA-CC1051D9494D}"/>
            </c:ext>
          </c:extLst>
        </c:ser>
        <c:ser>
          <c:idx val="1"/>
          <c:order val="1"/>
          <c:tx>
            <c:strRef>
              <c:f>Arkusz1!$F$2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Arkusz1!$B$3:$B$17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Arkusz1!$F$3:$F$17</c:f>
              <c:numCache>
                <c:formatCode>General</c:formatCode>
                <c:ptCount val="15"/>
                <c:pt idx="0">
                  <c:v>5</c:v>
                </c:pt>
                <c:pt idx="1">
                  <c:v>7.5</c:v>
                </c:pt>
                <c:pt idx="2">
                  <c:v>10.5</c:v>
                </c:pt>
                <c:pt idx="3">
                  <c:v>14.4</c:v>
                </c:pt>
                <c:pt idx="4">
                  <c:v>17.8</c:v>
                </c:pt>
                <c:pt idx="5">
                  <c:v>21</c:v>
                </c:pt>
                <c:pt idx="6">
                  <c:v>24.4</c:v>
                </c:pt>
                <c:pt idx="7">
                  <c:v>33</c:v>
                </c:pt>
                <c:pt idx="8">
                  <c:v>35.1</c:v>
                </c:pt>
                <c:pt idx="9">
                  <c:v>37.700000000000003</c:v>
                </c:pt>
                <c:pt idx="10">
                  <c:v>46.2</c:v>
                </c:pt>
                <c:pt idx="11">
                  <c:v>64.3</c:v>
                </c:pt>
                <c:pt idx="12">
                  <c:v>72.900000000000006</c:v>
                </c:pt>
                <c:pt idx="13">
                  <c:v>84.1</c:v>
                </c:pt>
                <c:pt idx="14">
                  <c:v>86.9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69-4221-A7EA-CC1051D94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5977360"/>
        <c:axId val="2005973200"/>
      </c:scatterChart>
      <c:valAx>
        <c:axId val="2005977360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5973200"/>
        <c:crosses val="autoZero"/>
        <c:crossBetween val="midCat"/>
      </c:valAx>
      <c:valAx>
        <c:axId val="200597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5977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Tablica Malejąca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Arkusz1!$C$2</c:f>
              <c:strCache>
                <c:ptCount val="1"/>
                <c:pt idx="0">
                  <c:v>Cocktail 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Arkusz1!$B$3:$B$17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Arkusz1!$C$3:$C$17</c:f>
              <c:numCache>
                <c:formatCode>General</c:formatCode>
                <c:ptCount val="15"/>
                <c:pt idx="0">
                  <c:v>18.2</c:v>
                </c:pt>
                <c:pt idx="1">
                  <c:v>24.8</c:v>
                </c:pt>
                <c:pt idx="2">
                  <c:v>35.799999999999997</c:v>
                </c:pt>
                <c:pt idx="3">
                  <c:v>45.6</c:v>
                </c:pt>
                <c:pt idx="4">
                  <c:v>57.6</c:v>
                </c:pt>
                <c:pt idx="5">
                  <c:v>69.400000000000006</c:v>
                </c:pt>
                <c:pt idx="6">
                  <c:v>85.6</c:v>
                </c:pt>
                <c:pt idx="7">
                  <c:v>123.6</c:v>
                </c:pt>
                <c:pt idx="8">
                  <c:v>132.33000000000001</c:v>
                </c:pt>
                <c:pt idx="9">
                  <c:v>137.69999999999999</c:v>
                </c:pt>
                <c:pt idx="10">
                  <c:v>142.30000000000001</c:v>
                </c:pt>
                <c:pt idx="11">
                  <c:v>153.1</c:v>
                </c:pt>
                <c:pt idx="12">
                  <c:v>172.6</c:v>
                </c:pt>
                <c:pt idx="13">
                  <c:v>195.2</c:v>
                </c:pt>
                <c:pt idx="14">
                  <c:v>250.8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4A-48C0-B3D2-A5C5C88C515E}"/>
            </c:ext>
          </c:extLst>
        </c:ser>
        <c:ser>
          <c:idx val="1"/>
          <c:order val="1"/>
          <c:tx>
            <c:strRef>
              <c:f>Arkusz1!$D$2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Arkusz1!$B$3:$B$17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Arkusz1!$D$3:$D$17</c:f>
              <c:numCache>
                <c:formatCode>General</c:formatCode>
                <c:ptCount val="15"/>
                <c:pt idx="0">
                  <c:v>0.02</c:v>
                </c:pt>
                <c:pt idx="1">
                  <c:v>0.02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0.04</c:v>
                </c:pt>
                <c:pt idx="7">
                  <c:v>0.04</c:v>
                </c:pt>
                <c:pt idx="8">
                  <c:v>0.05</c:v>
                </c:pt>
                <c:pt idx="9">
                  <c:v>0.05</c:v>
                </c:pt>
                <c:pt idx="10">
                  <c:v>0.06</c:v>
                </c:pt>
                <c:pt idx="11">
                  <c:v>0.06</c:v>
                </c:pt>
                <c:pt idx="12">
                  <c:v>0.06</c:v>
                </c:pt>
                <c:pt idx="13">
                  <c:v>7.0000000000000007E-2</c:v>
                </c:pt>
                <c:pt idx="14">
                  <c:v>7.8E-2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4A-48C0-B3D2-A5C5C88C515E}"/>
            </c:ext>
          </c:extLst>
        </c:ser>
        <c:ser>
          <c:idx val="2"/>
          <c:order val="2"/>
          <c:tx>
            <c:strRef>
              <c:f>Arkusz1!$E$2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Arkusz1!$B$3:$B$17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Arkusz1!$E$3:$E$17</c:f>
              <c:numCache>
                <c:formatCode>General</c:formatCode>
                <c:ptCount val="15"/>
                <c:pt idx="0">
                  <c:v>9.6</c:v>
                </c:pt>
                <c:pt idx="1">
                  <c:v>13.6</c:v>
                </c:pt>
                <c:pt idx="2">
                  <c:v>19</c:v>
                </c:pt>
                <c:pt idx="3">
                  <c:v>24.5</c:v>
                </c:pt>
                <c:pt idx="4">
                  <c:v>31.6</c:v>
                </c:pt>
                <c:pt idx="5">
                  <c:v>38</c:v>
                </c:pt>
                <c:pt idx="6">
                  <c:v>49.4</c:v>
                </c:pt>
                <c:pt idx="7">
                  <c:v>58.1</c:v>
                </c:pt>
                <c:pt idx="8">
                  <c:v>67.099999999999994</c:v>
                </c:pt>
                <c:pt idx="9">
                  <c:v>78.7</c:v>
                </c:pt>
                <c:pt idx="10">
                  <c:v>94.8</c:v>
                </c:pt>
                <c:pt idx="11">
                  <c:v>98.8</c:v>
                </c:pt>
                <c:pt idx="12">
                  <c:v>112.2</c:v>
                </c:pt>
                <c:pt idx="13">
                  <c:v>125</c:v>
                </c:pt>
                <c:pt idx="14">
                  <c:v>139.4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14A-48C0-B3D2-A5C5C88C515E}"/>
            </c:ext>
          </c:extLst>
        </c:ser>
        <c:ser>
          <c:idx val="3"/>
          <c:order val="3"/>
          <c:tx>
            <c:strRef>
              <c:f>Arkusz1!$F$2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Arkusz1!$B$3:$B$17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Arkusz1!$F$3:$F$17</c:f>
              <c:numCache>
                <c:formatCode>General</c:formatCode>
                <c:ptCount val="15"/>
                <c:pt idx="0">
                  <c:v>7.7</c:v>
                </c:pt>
                <c:pt idx="1">
                  <c:v>10.9</c:v>
                </c:pt>
                <c:pt idx="2">
                  <c:v>14.9</c:v>
                </c:pt>
                <c:pt idx="3">
                  <c:v>18.7</c:v>
                </c:pt>
                <c:pt idx="4">
                  <c:v>24.1</c:v>
                </c:pt>
                <c:pt idx="5">
                  <c:v>33.5</c:v>
                </c:pt>
                <c:pt idx="6">
                  <c:v>44.8</c:v>
                </c:pt>
                <c:pt idx="7">
                  <c:v>54.7</c:v>
                </c:pt>
                <c:pt idx="8">
                  <c:v>62</c:v>
                </c:pt>
                <c:pt idx="9">
                  <c:v>69.599999999999994</c:v>
                </c:pt>
                <c:pt idx="10">
                  <c:v>72.099999999999994</c:v>
                </c:pt>
                <c:pt idx="11">
                  <c:v>82.9</c:v>
                </c:pt>
                <c:pt idx="12">
                  <c:v>95.2</c:v>
                </c:pt>
                <c:pt idx="13">
                  <c:v>112.1</c:v>
                </c:pt>
                <c:pt idx="14">
                  <c:v>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14A-48C0-B3D2-A5C5C88C5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0560959"/>
        <c:axId val="1380562207"/>
      </c:scatterChart>
      <c:valAx>
        <c:axId val="1380560959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80562207"/>
        <c:crosses val="autoZero"/>
        <c:crossBetween val="midCat"/>
      </c:valAx>
      <c:valAx>
        <c:axId val="138056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805609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Stała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Arkusz1!$C$4</c:f>
              <c:strCache>
                <c:ptCount val="1"/>
                <c:pt idx="0">
                  <c:v>Cocktail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Arkusz1!$B$5:$B$19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Arkusz1!$C$5:$C$19</c:f>
              <c:numCache>
                <c:formatCode>General</c:formatCode>
                <c:ptCount val="15"/>
                <c:pt idx="0">
                  <c:v>2.1000000000000001E-4</c:v>
                </c:pt>
                <c:pt idx="1">
                  <c:v>2.4000000000000001E-4</c:v>
                </c:pt>
                <c:pt idx="2">
                  <c:v>3.1E-4</c:v>
                </c:pt>
                <c:pt idx="3">
                  <c:v>3.5E-4</c:v>
                </c:pt>
                <c:pt idx="4">
                  <c:v>3.6000000000000002E-4</c:v>
                </c:pt>
                <c:pt idx="5">
                  <c:v>4.0000000000000002E-4</c:v>
                </c:pt>
                <c:pt idx="6">
                  <c:v>4.6999999999999999E-4</c:v>
                </c:pt>
                <c:pt idx="7">
                  <c:v>6.2E-4</c:v>
                </c:pt>
                <c:pt idx="8">
                  <c:v>6.3000000000000003E-4</c:v>
                </c:pt>
                <c:pt idx="9">
                  <c:v>6.4999999999999997E-4</c:v>
                </c:pt>
                <c:pt idx="10">
                  <c:v>7.3999999999999999E-4</c:v>
                </c:pt>
                <c:pt idx="11">
                  <c:v>8.7000000000000001E-4</c:v>
                </c:pt>
                <c:pt idx="12">
                  <c:v>8.8000000000000003E-4</c:v>
                </c:pt>
                <c:pt idx="13">
                  <c:v>8.9999999999999998E-4</c:v>
                </c:pt>
                <c:pt idx="14">
                  <c:v>9.2000000000000003E-4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7B-408E-AF33-FD659D52EB1A}"/>
            </c:ext>
          </c:extLst>
        </c:ser>
        <c:ser>
          <c:idx val="1"/>
          <c:order val="1"/>
          <c:tx>
            <c:strRef>
              <c:f>Arkusz1!$D$4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Arkusz1!$B$5:$B$19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Arkusz1!$D$5:$D$19</c:f>
              <c:numCache>
                <c:formatCode>General</c:formatCode>
                <c:ptCount val="15"/>
                <c:pt idx="0">
                  <c:v>1.5E-3</c:v>
                </c:pt>
                <c:pt idx="1">
                  <c:v>1.6999999999999999E-3</c:v>
                </c:pt>
                <c:pt idx="2">
                  <c:v>2.0999999999999999E-3</c:v>
                </c:pt>
                <c:pt idx="3">
                  <c:v>2.7000000000000001E-3</c:v>
                </c:pt>
                <c:pt idx="4">
                  <c:v>2.5999999999999999E-3</c:v>
                </c:pt>
                <c:pt idx="5">
                  <c:v>3.3999999999999998E-3</c:v>
                </c:pt>
                <c:pt idx="6">
                  <c:v>3.3999999999999998E-3</c:v>
                </c:pt>
                <c:pt idx="7">
                  <c:v>3.3999999999999998E-3</c:v>
                </c:pt>
                <c:pt idx="8">
                  <c:v>3.5000000000000001E-3</c:v>
                </c:pt>
                <c:pt idx="9">
                  <c:v>4.3E-3</c:v>
                </c:pt>
                <c:pt idx="10">
                  <c:v>4.5999999999999999E-3</c:v>
                </c:pt>
                <c:pt idx="11">
                  <c:v>4.7000000000000002E-3</c:v>
                </c:pt>
                <c:pt idx="12">
                  <c:v>4.7999999999999996E-3</c:v>
                </c:pt>
                <c:pt idx="13">
                  <c:v>5.4000000000000003E-3</c:v>
                </c:pt>
                <c:pt idx="14">
                  <c:v>5.8999999999999999E-3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7B-408E-AF33-FD659D52EB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687600"/>
        <c:axId val="392687184"/>
      </c:scatterChart>
      <c:valAx>
        <c:axId val="392687600"/>
        <c:scaling>
          <c:orientation val="minMax"/>
          <c:min val="4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2687184"/>
        <c:crosses val="autoZero"/>
        <c:crossBetween val="midCat"/>
      </c:valAx>
      <c:valAx>
        <c:axId val="39268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2687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Stała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Arkusz1!$E$4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Arkusz1!$B$5:$B$19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Arkusz1!$E$5:$E$19</c:f>
              <c:numCache>
                <c:formatCode>General</c:formatCode>
                <c:ptCount val="15"/>
                <c:pt idx="0">
                  <c:v>4.5999999999999996</c:v>
                </c:pt>
                <c:pt idx="1">
                  <c:v>6.5</c:v>
                </c:pt>
                <c:pt idx="2">
                  <c:v>8.9</c:v>
                </c:pt>
                <c:pt idx="3">
                  <c:v>11.6</c:v>
                </c:pt>
                <c:pt idx="4">
                  <c:v>14.7</c:v>
                </c:pt>
                <c:pt idx="5">
                  <c:v>18.899999999999999</c:v>
                </c:pt>
                <c:pt idx="6">
                  <c:v>22.4</c:v>
                </c:pt>
                <c:pt idx="7">
                  <c:v>26.36</c:v>
                </c:pt>
                <c:pt idx="8">
                  <c:v>32.229999999999997</c:v>
                </c:pt>
                <c:pt idx="9">
                  <c:v>38.090000000000003</c:v>
                </c:pt>
                <c:pt idx="10">
                  <c:v>42.42</c:v>
                </c:pt>
                <c:pt idx="11">
                  <c:v>50.3</c:v>
                </c:pt>
                <c:pt idx="12">
                  <c:v>60.8</c:v>
                </c:pt>
                <c:pt idx="13">
                  <c:v>67.14</c:v>
                </c:pt>
                <c:pt idx="14">
                  <c:v>76.75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0F-489A-8B70-69A42AA4E1CD}"/>
            </c:ext>
          </c:extLst>
        </c:ser>
        <c:ser>
          <c:idx val="1"/>
          <c:order val="1"/>
          <c:tx>
            <c:strRef>
              <c:f>Arkusz1!$F$4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Arkusz1!$B$5:$B$19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Arkusz1!$F$5:$F$19</c:f>
              <c:numCache>
                <c:formatCode>General</c:formatCode>
                <c:ptCount val="15"/>
                <c:pt idx="0">
                  <c:v>4.8</c:v>
                </c:pt>
                <c:pt idx="1">
                  <c:v>8.6999999999999993</c:v>
                </c:pt>
                <c:pt idx="2">
                  <c:v>9.74</c:v>
                </c:pt>
                <c:pt idx="3">
                  <c:v>12.48</c:v>
                </c:pt>
                <c:pt idx="4">
                  <c:v>15.78</c:v>
                </c:pt>
                <c:pt idx="5">
                  <c:v>22.33</c:v>
                </c:pt>
                <c:pt idx="6">
                  <c:v>26.22</c:v>
                </c:pt>
                <c:pt idx="7">
                  <c:v>27.9</c:v>
                </c:pt>
                <c:pt idx="8">
                  <c:v>34.44</c:v>
                </c:pt>
                <c:pt idx="9">
                  <c:v>39.630000000000003</c:v>
                </c:pt>
                <c:pt idx="10">
                  <c:v>42.07</c:v>
                </c:pt>
                <c:pt idx="11">
                  <c:v>48.98</c:v>
                </c:pt>
                <c:pt idx="12">
                  <c:v>55.23</c:v>
                </c:pt>
                <c:pt idx="13">
                  <c:v>61.2</c:v>
                </c:pt>
                <c:pt idx="14">
                  <c:v>69.400000000000006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0F-489A-8B70-69A42AA4E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782240"/>
        <c:axId val="479781824"/>
      </c:scatterChart>
      <c:valAx>
        <c:axId val="479782240"/>
        <c:scaling>
          <c:orientation val="minMax"/>
          <c:min val="4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781824"/>
        <c:crosses val="autoZero"/>
        <c:crossBetween val="midCat"/>
      </c:valAx>
      <c:valAx>
        <c:axId val="47978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782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V-kształtna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Arkusz1!$D$2</c:f>
              <c:strCache>
                <c:ptCount val="1"/>
                <c:pt idx="0">
                  <c:v>Cocktail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Arkusz1!$C$3:$C$17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Arkusz1!$D$3:$D$17</c:f>
              <c:numCache>
                <c:formatCode>General</c:formatCode>
                <c:ptCount val="15"/>
                <c:pt idx="0">
                  <c:v>5.0000000000000001E-4</c:v>
                </c:pt>
                <c:pt idx="1">
                  <c:v>1E-3</c:v>
                </c:pt>
                <c:pt idx="2">
                  <c:v>1.1000000000000001E-3</c:v>
                </c:pt>
                <c:pt idx="3">
                  <c:v>1.1000000000000001E-3</c:v>
                </c:pt>
                <c:pt idx="4">
                  <c:v>1.23E-3</c:v>
                </c:pt>
                <c:pt idx="5">
                  <c:v>1.2800000000000001E-3</c:v>
                </c:pt>
                <c:pt idx="6">
                  <c:v>1.2999999999999999E-3</c:v>
                </c:pt>
                <c:pt idx="7">
                  <c:v>1.4E-3</c:v>
                </c:pt>
                <c:pt idx="8">
                  <c:v>1.4E-3</c:v>
                </c:pt>
                <c:pt idx="9">
                  <c:v>1.5E-3</c:v>
                </c:pt>
                <c:pt idx="10">
                  <c:v>1.6999999999999999E-3</c:v>
                </c:pt>
                <c:pt idx="11">
                  <c:v>2E-3</c:v>
                </c:pt>
                <c:pt idx="12">
                  <c:v>2.0999999999999999E-3</c:v>
                </c:pt>
                <c:pt idx="13">
                  <c:v>2.5000000000000001E-3</c:v>
                </c:pt>
                <c:pt idx="14">
                  <c:v>2.5999999999999999E-3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30-47A2-875F-0DE2F78EF89C}"/>
            </c:ext>
          </c:extLst>
        </c:ser>
        <c:ser>
          <c:idx val="1"/>
          <c:order val="1"/>
          <c:tx>
            <c:strRef>
              <c:f>Arkusz1!$E$2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Arkusz1!$C$3:$C$17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Arkusz1!$E$3:$E$17</c:f>
              <c:numCache>
                <c:formatCode>General</c:formatCode>
                <c:ptCount val="15"/>
                <c:pt idx="0">
                  <c:v>0.02</c:v>
                </c:pt>
                <c:pt idx="1">
                  <c:v>2.5000000000000001E-2</c:v>
                </c:pt>
                <c:pt idx="2">
                  <c:v>2.8000000000000001E-2</c:v>
                </c:pt>
                <c:pt idx="3">
                  <c:v>3.2000000000000001E-2</c:v>
                </c:pt>
                <c:pt idx="4">
                  <c:v>3.6999999999999998E-2</c:v>
                </c:pt>
                <c:pt idx="5">
                  <c:v>4.1000000000000002E-2</c:v>
                </c:pt>
                <c:pt idx="6">
                  <c:v>4.4999999999999998E-2</c:v>
                </c:pt>
                <c:pt idx="7">
                  <c:v>5.8999999999999997E-2</c:v>
                </c:pt>
                <c:pt idx="8">
                  <c:v>6.4000000000000001E-2</c:v>
                </c:pt>
                <c:pt idx="9">
                  <c:v>0.08</c:v>
                </c:pt>
                <c:pt idx="10">
                  <c:v>8.7999999999999995E-2</c:v>
                </c:pt>
                <c:pt idx="11">
                  <c:v>0.09</c:v>
                </c:pt>
                <c:pt idx="12">
                  <c:v>9.0999999999999998E-2</c:v>
                </c:pt>
                <c:pt idx="13">
                  <c:v>9.1999999999999998E-2</c:v>
                </c:pt>
                <c:pt idx="14">
                  <c:v>9.5000000000000001E-2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30-47A2-875F-0DE2F78EF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6069615"/>
        <c:axId val="1346063375"/>
      </c:scatterChart>
      <c:valAx>
        <c:axId val="1346069615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6063375"/>
        <c:crosses val="autoZero"/>
        <c:crossBetween val="midCat"/>
      </c:valAx>
      <c:valAx>
        <c:axId val="134606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60696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V-kształtna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Arkusz1!$F$2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Arkusz1!$C$3:$C$17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Arkusz1!$F$3:$F$17</c:f>
              <c:numCache>
                <c:formatCode>General</c:formatCode>
                <c:ptCount val="15"/>
                <c:pt idx="0">
                  <c:v>4.5599999999999996</c:v>
                </c:pt>
                <c:pt idx="1">
                  <c:v>6.54</c:v>
                </c:pt>
                <c:pt idx="2">
                  <c:v>8.9600000000000009</c:v>
                </c:pt>
                <c:pt idx="3">
                  <c:v>12.42</c:v>
                </c:pt>
                <c:pt idx="4">
                  <c:v>15.09</c:v>
                </c:pt>
                <c:pt idx="5">
                  <c:v>19.739999999999998</c:v>
                </c:pt>
                <c:pt idx="6">
                  <c:v>23.22</c:v>
                </c:pt>
                <c:pt idx="7">
                  <c:v>28.41</c:v>
                </c:pt>
                <c:pt idx="8">
                  <c:v>34.85</c:v>
                </c:pt>
                <c:pt idx="9">
                  <c:v>40.299999999999997</c:v>
                </c:pt>
                <c:pt idx="10">
                  <c:v>44.66</c:v>
                </c:pt>
                <c:pt idx="11">
                  <c:v>53.01</c:v>
                </c:pt>
                <c:pt idx="12">
                  <c:v>54.47</c:v>
                </c:pt>
                <c:pt idx="13">
                  <c:v>59.95</c:v>
                </c:pt>
                <c:pt idx="14">
                  <c:v>67.180000000000007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78-40E2-BBF2-C28BF59CB0F7}"/>
            </c:ext>
          </c:extLst>
        </c:ser>
        <c:ser>
          <c:idx val="1"/>
          <c:order val="1"/>
          <c:tx>
            <c:strRef>
              <c:f>Arkusz1!$G$2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Arkusz1!$C$3:$C$17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Arkusz1!$G$3:$G$17</c:f>
              <c:numCache>
                <c:formatCode>General</c:formatCode>
                <c:ptCount val="15"/>
                <c:pt idx="0">
                  <c:v>4.8</c:v>
                </c:pt>
                <c:pt idx="1">
                  <c:v>6.6</c:v>
                </c:pt>
                <c:pt idx="2">
                  <c:v>9.5</c:v>
                </c:pt>
                <c:pt idx="3">
                  <c:v>13.69</c:v>
                </c:pt>
                <c:pt idx="4">
                  <c:v>16.23</c:v>
                </c:pt>
                <c:pt idx="5">
                  <c:v>19.059999999999999</c:v>
                </c:pt>
                <c:pt idx="6">
                  <c:v>23.56</c:v>
                </c:pt>
                <c:pt idx="7">
                  <c:v>28.66</c:v>
                </c:pt>
                <c:pt idx="8">
                  <c:v>33.99</c:v>
                </c:pt>
                <c:pt idx="9">
                  <c:v>38.729999999999997</c:v>
                </c:pt>
                <c:pt idx="10">
                  <c:v>44</c:v>
                </c:pt>
                <c:pt idx="11">
                  <c:v>54.58</c:v>
                </c:pt>
                <c:pt idx="12">
                  <c:v>57.48</c:v>
                </c:pt>
                <c:pt idx="13">
                  <c:v>71.39</c:v>
                </c:pt>
                <c:pt idx="14">
                  <c:v>76.180000000000007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78-40E2-BBF2-C28BF59CB0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161519"/>
        <c:axId val="1341928543"/>
      </c:scatterChart>
      <c:valAx>
        <c:axId val="1267161519"/>
        <c:scaling>
          <c:orientation val="minMax"/>
          <c:max val="2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41928543"/>
        <c:crosses val="autoZero"/>
        <c:crossBetween val="midCat"/>
      </c:valAx>
      <c:valAx>
        <c:axId val="134192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71615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Losowa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Arkusz1!$C$4</c:f>
              <c:strCache>
                <c:ptCount val="1"/>
                <c:pt idx="0">
                  <c:v>Byte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Arkusz1!$B$5:$B$19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Arkusz1!$C$5:$C$19</c:f>
              <c:numCache>
                <c:formatCode>General</c:formatCode>
                <c:ptCount val="15"/>
                <c:pt idx="0">
                  <c:v>8.0494800000000009</c:v>
                </c:pt>
                <c:pt idx="1">
                  <c:v>11.967790000000001</c:v>
                </c:pt>
                <c:pt idx="2">
                  <c:v>18.283719999999999</c:v>
                </c:pt>
                <c:pt idx="3">
                  <c:v>19.875060000000001</c:v>
                </c:pt>
                <c:pt idx="4">
                  <c:v>24.76773</c:v>
                </c:pt>
                <c:pt idx="5">
                  <c:v>29.819939999999999</c:v>
                </c:pt>
                <c:pt idx="6">
                  <c:v>36.542700000000004</c:v>
                </c:pt>
                <c:pt idx="7">
                  <c:v>42.945959999999999</c:v>
                </c:pt>
                <c:pt idx="8">
                  <c:v>51.605200000000004</c:v>
                </c:pt>
                <c:pt idx="9">
                  <c:v>64.14922</c:v>
                </c:pt>
                <c:pt idx="10">
                  <c:v>67.336070000000007</c:v>
                </c:pt>
                <c:pt idx="11">
                  <c:v>76.666899999999998</c:v>
                </c:pt>
                <c:pt idx="12">
                  <c:v>85.499300000000005</c:v>
                </c:pt>
                <c:pt idx="13">
                  <c:v>97.170969999999997</c:v>
                </c:pt>
                <c:pt idx="14">
                  <c:v>107.35129999999999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A5-4597-9B0D-808C040699B7}"/>
            </c:ext>
          </c:extLst>
        </c:ser>
        <c:ser>
          <c:idx val="1"/>
          <c:order val="1"/>
          <c:tx>
            <c:strRef>
              <c:f>Arkusz1!$D$4</c:f>
              <c:strCache>
                <c:ptCount val="1"/>
                <c:pt idx="0">
                  <c:v>Integer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Arkusz1!$B$5:$B$19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Arkusz1!$D$5:$D$19</c:f>
              <c:numCache>
                <c:formatCode>General</c:formatCode>
                <c:ptCount val="15"/>
                <c:pt idx="0">
                  <c:v>7.2</c:v>
                </c:pt>
                <c:pt idx="1">
                  <c:v>10.3</c:v>
                </c:pt>
                <c:pt idx="2">
                  <c:v>14</c:v>
                </c:pt>
                <c:pt idx="3">
                  <c:v>18.5</c:v>
                </c:pt>
                <c:pt idx="4">
                  <c:v>22.8</c:v>
                </c:pt>
                <c:pt idx="5">
                  <c:v>29</c:v>
                </c:pt>
                <c:pt idx="6">
                  <c:v>34.200000000000003</c:v>
                </c:pt>
                <c:pt idx="7">
                  <c:v>40.9</c:v>
                </c:pt>
                <c:pt idx="8">
                  <c:v>47.9</c:v>
                </c:pt>
                <c:pt idx="9">
                  <c:v>56.3</c:v>
                </c:pt>
                <c:pt idx="10">
                  <c:v>67</c:v>
                </c:pt>
                <c:pt idx="11">
                  <c:v>72.8</c:v>
                </c:pt>
                <c:pt idx="12">
                  <c:v>82.8</c:v>
                </c:pt>
                <c:pt idx="13">
                  <c:v>92.5</c:v>
                </c:pt>
                <c:pt idx="14">
                  <c:v>108.4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A5-4597-9B0D-808C040699B7}"/>
            </c:ext>
          </c:extLst>
        </c:ser>
        <c:ser>
          <c:idx val="2"/>
          <c:order val="2"/>
          <c:tx>
            <c:strRef>
              <c:f>Arkusz1!$E$4</c:f>
              <c:strCache>
                <c:ptCount val="1"/>
                <c:pt idx="0">
                  <c:v>Double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Arkusz1!$B$5:$B$19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Arkusz1!$E$5:$E$19</c:f>
              <c:numCache>
                <c:formatCode>General</c:formatCode>
                <c:ptCount val="15"/>
                <c:pt idx="0">
                  <c:v>9.6398100000000007</c:v>
                </c:pt>
                <c:pt idx="1">
                  <c:v>14.166510000000001</c:v>
                </c:pt>
                <c:pt idx="2">
                  <c:v>20.419969999999999</c:v>
                </c:pt>
                <c:pt idx="3">
                  <c:v>27.810880000000001</c:v>
                </c:pt>
                <c:pt idx="4">
                  <c:v>33.02223</c:v>
                </c:pt>
                <c:pt idx="5">
                  <c:v>41.219380000000001</c:v>
                </c:pt>
                <c:pt idx="6">
                  <c:v>49.669670000000004</c:v>
                </c:pt>
                <c:pt idx="7">
                  <c:v>57.329329999999999</c:v>
                </c:pt>
                <c:pt idx="8">
                  <c:v>71.566450000000003</c:v>
                </c:pt>
                <c:pt idx="9">
                  <c:v>81.849959999999996</c:v>
                </c:pt>
                <c:pt idx="10">
                  <c:v>92.778030000000001</c:v>
                </c:pt>
                <c:pt idx="11">
                  <c:v>104.52439</c:v>
                </c:pt>
                <c:pt idx="12">
                  <c:v>119.65985999999999</c:v>
                </c:pt>
                <c:pt idx="13">
                  <c:v>130.92596</c:v>
                </c:pt>
                <c:pt idx="14">
                  <c:v>145.66155000000001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7A5-4597-9B0D-808C040699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9887712"/>
        <c:axId val="1779891040"/>
      </c:scatterChart>
      <c:valAx>
        <c:axId val="1779887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891040"/>
        <c:crosses val="autoZero"/>
        <c:crossBetween val="midCat"/>
      </c:valAx>
      <c:valAx>
        <c:axId val="177989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887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36</Pages>
  <Words>2746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Dudys</dc:creator>
  <cp:keywords/>
  <dc:description/>
  <cp:lastModifiedBy>Michał Dudys</cp:lastModifiedBy>
  <cp:revision>7</cp:revision>
  <dcterms:created xsi:type="dcterms:W3CDTF">2018-06-05T08:51:00Z</dcterms:created>
  <dcterms:modified xsi:type="dcterms:W3CDTF">2018-06-07T22:59:00Z</dcterms:modified>
</cp:coreProperties>
</file>