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C5C5A4" w14:textId="4C50B05D" w:rsidR="00F32C3C" w:rsidRPr="00C66AE3" w:rsidRDefault="00F32C3C" w:rsidP="00F32C3C">
      <w:pPr>
        <w:pStyle w:val="FR1"/>
        <w:tabs>
          <w:tab w:val="left" w:pos="9639"/>
        </w:tabs>
        <w:jc w:val="center"/>
        <w:rPr>
          <w:rFonts w:ascii="Times New Roman" w:hAnsi="Times New Roman" w:cs="Times New Roman"/>
          <w:b w:val="0"/>
          <w:i w:val="0"/>
          <w:sz w:val="22"/>
          <w:szCs w:val="22"/>
        </w:rPr>
      </w:pPr>
      <w:r w:rsidRPr="00C66AE3">
        <w:rPr>
          <w:rFonts w:ascii="Times New Roman" w:hAnsi="Times New Roman" w:cs="Times New Roman"/>
          <w:b w:val="0"/>
          <w:i w:val="0"/>
          <w:sz w:val="22"/>
          <w:szCs w:val="22"/>
        </w:rPr>
        <w:t xml:space="preserve">ГОСУДАРСТВЕННОЕ БЮДЖЕТНОЕ ОБРАЗОВАТЕЛЬНОЕ УЧРЕЖДЕНИЕ </w:t>
      </w:r>
    </w:p>
    <w:p w14:paraId="163BF1AF" w14:textId="77777777" w:rsidR="00F32C3C" w:rsidRPr="00C66AE3" w:rsidRDefault="00F32C3C" w:rsidP="00F32C3C">
      <w:pPr>
        <w:pStyle w:val="FR1"/>
        <w:tabs>
          <w:tab w:val="left" w:pos="9639"/>
        </w:tabs>
        <w:jc w:val="center"/>
        <w:rPr>
          <w:rFonts w:ascii="Times New Roman" w:hAnsi="Times New Roman" w:cs="Times New Roman"/>
          <w:b w:val="0"/>
          <w:i w:val="0"/>
          <w:sz w:val="22"/>
          <w:szCs w:val="22"/>
        </w:rPr>
      </w:pPr>
      <w:r w:rsidRPr="00C66AE3">
        <w:rPr>
          <w:rFonts w:ascii="Times New Roman" w:hAnsi="Times New Roman" w:cs="Times New Roman"/>
          <w:b w:val="0"/>
          <w:i w:val="0"/>
          <w:sz w:val="22"/>
          <w:szCs w:val="22"/>
        </w:rPr>
        <w:t xml:space="preserve">ВЫСШЕГО ОБРАЗОВАНИЯ МОСКОВСКОЙ ОБЛАСТИ </w:t>
      </w:r>
    </w:p>
    <w:p w14:paraId="14B37688" w14:textId="77777777" w:rsidR="00F32C3C" w:rsidRPr="00C66AE3" w:rsidRDefault="00F32C3C" w:rsidP="00F32C3C">
      <w:pPr>
        <w:pStyle w:val="FR1"/>
        <w:tabs>
          <w:tab w:val="left" w:pos="9639"/>
        </w:tabs>
        <w:jc w:val="center"/>
        <w:rPr>
          <w:rFonts w:ascii="Times New Roman" w:hAnsi="Times New Roman" w:cs="Times New Roman"/>
          <w:b w:val="0"/>
          <w:i w:val="0"/>
          <w:sz w:val="22"/>
          <w:szCs w:val="22"/>
        </w:rPr>
      </w:pPr>
      <w:r w:rsidRPr="00C66AE3">
        <w:rPr>
          <w:rFonts w:ascii="Times New Roman" w:hAnsi="Times New Roman" w:cs="Times New Roman"/>
          <w:b w:val="0"/>
          <w:i w:val="0"/>
          <w:sz w:val="22"/>
          <w:szCs w:val="22"/>
        </w:rPr>
        <w:t>«Университет «Дубна»</w:t>
      </w:r>
    </w:p>
    <w:p w14:paraId="43D6FC79" w14:textId="77777777" w:rsidR="00F32C3C" w:rsidRPr="00C66AE3" w:rsidRDefault="00F32C3C" w:rsidP="00F32C3C">
      <w:pPr>
        <w:pStyle w:val="FR1"/>
        <w:rPr>
          <w:rFonts w:ascii="Times New Roman" w:hAnsi="Times New Roman" w:cs="Times New Roman"/>
          <w:b w:val="0"/>
          <w:i w:val="0"/>
        </w:rPr>
      </w:pPr>
    </w:p>
    <w:p w14:paraId="29A08939" w14:textId="77777777" w:rsidR="00F32C3C" w:rsidRPr="00C66AE3" w:rsidRDefault="00F32C3C" w:rsidP="00F32C3C">
      <w:pPr>
        <w:pStyle w:val="FR1"/>
        <w:rPr>
          <w:rFonts w:ascii="Times New Roman" w:hAnsi="Times New Roman" w:cs="Times New Roman"/>
          <w:b w:val="0"/>
          <w:i w:val="0"/>
        </w:rPr>
      </w:pPr>
    </w:p>
    <w:p w14:paraId="0EBD0C54" w14:textId="77777777" w:rsidR="00F32C3C" w:rsidRPr="00C66AE3" w:rsidRDefault="00F32C3C" w:rsidP="00F32C3C">
      <w:pPr>
        <w:pStyle w:val="FR1"/>
        <w:jc w:val="center"/>
        <w:rPr>
          <w:rFonts w:ascii="Times New Roman" w:hAnsi="Times New Roman" w:cs="Times New Roman"/>
          <w:b w:val="0"/>
          <w:i w:val="0"/>
        </w:rPr>
      </w:pPr>
      <w:r w:rsidRPr="00C66AE3">
        <w:rPr>
          <w:rFonts w:ascii="Times New Roman" w:hAnsi="Times New Roman" w:cs="Times New Roman"/>
          <w:b w:val="0"/>
          <w:i w:val="0"/>
        </w:rPr>
        <w:t>ИНСТИТУТ СИСТЕМНОГО АНАЛИЗА И УПРАВЛЕНИЯ</w:t>
      </w:r>
    </w:p>
    <w:p w14:paraId="058EA3F9" w14:textId="77777777" w:rsidR="00F32C3C" w:rsidRPr="00C66AE3" w:rsidRDefault="00F32C3C" w:rsidP="00F32C3C">
      <w:pPr>
        <w:pStyle w:val="FR1"/>
        <w:rPr>
          <w:rFonts w:ascii="Times New Roman" w:hAnsi="Times New Roman" w:cs="Times New Roman"/>
          <w:b w:val="0"/>
          <w:i w:val="0"/>
        </w:rPr>
      </w:pPr>
    </w:p>
    <w:p w14:paraId="4C353670" w14:textId="48147B28" w:rsidR="00F32C3C" w:rsidRPr="00C66AE3" w:rsidRDefault="00F32C3C" w:rsidP="00181F74">
      <w:pPr>
        <w:pStyle w:val="FR1"/>
        <w:spacing w:line="360" w:lineRule="auto"/>
        <w:jc w:val="center"/>
        <w:rPr>
          <w:rFonts w:ascii="Times New Roman" w:hAnsi="Times New Roman" w:cs="Times New Roman"/>
          <w:b w:val="0"/>
          <w:i w:val="0"/>
        </w:rPr>
      </w:pPr>
      <w:r w:rsidRPr="00C66AE3">
        <w:rPr>
          <w:rFonts w:ascii="Times New Roman" w:hAnsi="Times New Roman" w:cs="Times New Roman"/>
          <w:b w:val="0"/>
          <w:i w:val="0"/>
        </w:rPr>
        <w:t>Кафедра распределенных информационно-вычислительных систем</w:t>
      </w:r>
    </w:p>
    <w:p w14:paraId="54C57C48" w14:textId="776A090D" w:rsidR="00181F74" w:rsidRPr="00C66AE3" w:rsidRDefault="00181F74" w:rsidP="00181F74">
      <w:pPr>
        <w:pStyle w:val="FR1"/>
        <w:spacing w:line="360" w:lineRule="auto"/>
        <w:jc w:val="center"/>
        <w:rPr>
          <w:rFonts w:ascii="Times New Roman" w:hAnsi="Times New Roman" w:cs="Times New Roman"/>
          <w:b w:val="0"/>
          <w:i w:val="0"/>
        </w:rPr>
      </w:pPr>
      <w:r w:rsidRPr="00C66AE3">
        <w:rPr>
          <w:rFonts w:ascii="Times New Roman" w:hAnsi="Times New Roman" w:cs="Times New Roman"/>
          <w:b w:val="0"/>
          <w:i w:val="0"/>
        </w:rPr>
        <w:t>Кафедра системного анализа и управления</w:t>
      </w:r>
    </w:p>
    <w:p w14:paraId="30763C42" w14:textId="37CEB40F" w:rsidR="00F32C3C" w:rsidRPr="00C66AE3" w:rsidRDefault="00F32C3C" w:rsidP="00181F74">
      <w:pPr>
        <w:pStyle w:val="FR1"/>
        <w:spacing w:line="360" w:lineRule="auto"/>
        <w:jc w:val="center"/>
        <w:rPr>
          <w:rFonts w:ascii="Times New Roman" w:hAnsi="Times New Roman" w:cs="Times New Roman"/>
          <w:b w:val="0"/>
          <w:i w:val="0"/>
          <w:vertAlign w:val="superscript"/>
        </w:rPr>
      </w:pPr>
    </w:p>
    <w:p w14:paraId="42F27416" w14:textId="77777777" w:rsidR="00F32C3C" w:rsidRPr="00C66AE3" w:rsidRDefault="00F32C3C" w:rsidP="00F32C3C">
      <w:pPr>
        <w:pStyle w:val="FR1"/>
        <w:ind w:firstLine="397"/>
        <w:jc w:val="center"/>
        <w:rPr>
          <w:rFonts w:ascii="Times New Roman" w:hAnsi="Times New Roman" w:cs="Times New Roman"/>
          <w:b w:val="0"/>
          <w:i w:val="0"/>
        </w:rPr>
      </w:pPr>
    </w:p>
    <w:p w14:paraId="6A5C4E1A" w14:textId="77777777" w:rsidR="00F32C3C" w:rsidRPr="00C66AE3" w:rsidRDefault="00F32C3C" w:rsidP="00F32C3C">
      <w:pPr>
        <w:pStyle w:val="FR1"/>
        <w:tabs>
          <w:tab w:val="left" w:pos="9609"/>
        </w:tabs>
        <w:ind w:firstLine="397"/>
        <w:jc w:val="both"/>
        <w:rPr>
          <w:rFonts w:ascii="Times New Roman" w:hAnsi="Times New Roman" w:cs="Times New Roman"/>
          <w:b w:val="0"/>
          <w:i w:val="0"/>
        </w:rPr>
      </w:pPr>
    </w:p>
    <w:p w14:paraId="722D1AAD" w14:textId="77777777" w:rsidR="00F32C3C" w:rsidRPr="00C66AE3" w:rsidRDefault="00F32C3C" w:rsidP="00F32C3C">
      <w:pPr>
        <w:pStyle w:val="FR1"/>
        <w:tabs>
          <w:tab w:val="left" w:pos="9609"/>
        </w:tabs>
        <w:jc w:val="center"/>
        <w:rPr>
          <w:rFonts w:ascii="Times New Roman" w:hAnsi="Times New Roman" w:cs="Times New Roman"/>
          <w:i w:val="0"/>
          <w:sz w:val="40"/>
          <w:szCs w:val="40"/>
        </w:rPr>
      </w:pPr>
      <w:r w:rsidRPr="00C66AE3">
        <w:rPr>
          <w:rFonts w:ascii="Times New Roman" w:hAnsi="Times New Roman" w:cs="Times New Roman"/>
          <w:i w:val="0"/>
          <w:sz w:val="40"/>
          <w:szCs w:val="40"/>
        </w:rPr>
        <w:t xml:space="preserve">КУРСОВАЯ РАБОТА </w:t>
      </w:r>
    </w:p>
    <w:p w14:paraId="476559E1" w14:textId="77777777" w:rsidR="00F32C3C" w:rsidRPr="00C66AE3" w:rsidRDefault="00F32C3C" w:rsidP="00F32C3C">
      <w:pPr>
        <w:pStyle w:val="FR1"/>
        <w:ind w:firstLine="397"/>
        <w:jc w:val="center"/>
        <w:rPr>
          <w:rFonts w:ascii="Times New Roman" w:hAnsi="Times New Roman" w:cs="Times New Roman"/>
          <w:b w:val="0"/>
          <w:i w:val="0"/>
        </w:rPr>
      </w:pPr>
    </w:p>
    <w:p w14:paraId="1635F079" w14:textId="77777777" w:rsidR="00F32C3C" w:rsidRPr="00C66AE3" w:rsidRDefault="00F32C3C" w:rsidP="00F32C3C">
      <w:pPr>
        <w:pStyle w:val="FR1"/>
        <w:jc w:val="center"/>
        <w:rPr>
          <w:rFonts w:ascii="Times New Roman" w:hAnsi="Times New Roman" w:cs="Times New Roman"/>
          <w:b w:val="0"/>
          <w:i w:val="0"/>
          <w:sz w:val="28"/>
          <w:szCs w:val="28"/>
        </w:rPr>
      </w:pPr>
      <w:r w:rsidRPr="00C66AE3">
        <w:rPr>
          <w:rFonts w:ascii="Times New Roman" w:hAnsi="Times New Roman" w:cs="Times New Roman"/>
          <w:b w:val="0"/>
          <w:i w:val="0"/>
          <w:sz w:val="28"/>
          <w:szCs w:val="28"/>
        </w:rPr>
        <w:t>по дисциплине</w:t>
      </w:r>
    </w:p>
    <w:p w14:paraId="2E56FC5E" w14:textId="77777777" w:rsidR="00F32C3C" w:rsidRPr="00C66AE3" w:rsidRDefault="00F32C3C" w:rsidP="00F32C3C">
      <w:pPr>
        <w:pStyle w:val="FR1"/>
        <w:ind w:firstLine="397"/>
        <w:jc w:val="center"/>
        <w:rPr>
          <w:rFonts w:ascii="Times New Roman" w:hAnsi="Times New Roman" w:cs="Times New Roman"/>
          <w:b w:val="0"/>
          <w:i w:val="0"/>
        </w:rPr>
      </w:pPr>
    </w:p>
    <w:p w14:paraId="5A1C74A5" w14:textId="77777777" w:rsidR="00F32C3C" w:rsidRPr="00C66AE3" w:rsidRDefault="00F32C3C" w:rsidP="00F32C3C">
      <w:pPr>
        <w:pStyle w:val="FR1"/>
        <w:jc w:val="center"/>
        <w:rPr>
          <w:rFonts w:ascii="Times New Roman" w:hAnsi="Times New Roman" w:cs="Times New Roman"/>
          <w:i w:val="0"/>
          <w:sz w:val="28"/>
          <w:szCs w:val="28"/>
          <w:vertAlign w:val="superscript"/>
        </w:rPr>
      </w:pPr>
      <w:r w:rsidRPr="00C66AE3">
        <w:rPr>
          <w:rFonts w:ascii="Times New Roman" w:hAnsi="Times New Roman" w:cs="Times New Roman"/>
          <w:i w:val="0"/>
          <w:sz w:val="28"/>
          <w:szCs w:val="28"/>
        </w:rPr>
        <w:t>«Программирование</w:t>
      </w:r>
      <w:r w:rsidRPr="00C66AE3">
        <w:rPr>
          <w:rFonts w:ascii="Times New Roman" w:hAnsi="Times New Roman" w:cs="Times New Roman"/>
          <w:i w:val="0"/>
          <w:sz w:val="28"/>
          <w:szCs w:val="28"/>
          <w:vertAlign w:val="superscript"/>
        </w:rPr>
        <w:t xml:space="preserve"> </w:t>
      </w:r>
      <w:r w:rsidRPr="00C66AE3">
        <w:rPr>
          <w:rFonts w:ascii="Times New Roman" w:hAnsi="Times New Roman" w:cs="Times New Roman"/>
          <w:i w:val="0"/>
          <w:sz w:val="28"/>
          <w:szCs w:val="28"/>
        </w:rPr>
        <w:t>на языке высокого уровня»</w:t>
      </w:r>
    </w:p>
    <w:p w14:paraId="3E621AE1" w14:textId="796FE1E5" w:rsidR="00F32C3C" w:rsidRPr="00C66AE3" w:rsidRDefault="00F32C3C" w:rsidP="00F32C3C">
      <w:pPr>
        <w:pStyle w:val="FR1"/>
        <w:ind w:firstLine="397"/>
        <w:jc w:val="both"/>
        <w:rPr>
          <w:rFonts w:ascii="Times New Roman" w:hAnsi="Times New Roman" w:cs="Times New Roman"/>
          <w:b w:val="0"/>
          <w:i w:val="0"/>
        </w:rPr>
      </w:pPr>
      <w:r w:rsidRPr="00C66AE3">
        <w:rPr>
          <w:rFonts w:ascii="Times New Roman" w:hAnsi="Times New Roman" w:cs="Times New Roman"/>
          <w:b w:val="0"/>
          <w:i w:val="0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368CA4" wp14:editId="0AD6B848">
                <wp:simplePos x="0" y="0"/>
                <wp:positionH relativeFrom="column">
                  <wp:posOffset>755015</wp:posOffset>
                </wp:positionH>
                <wp:positionV relativeFrom="paragraph">
                  <wp:posOffset>103505</wp:posOffset>
                </wp:positionV>
                <wp:extent cx="4965700" cy="311150"/>
                <wp:effectExtent l="0" t="0" r="0" b="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570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E79901" w14:textId="5A80AC95" w:rsidR="00EA34F8" w:rsidRPr="00685DFC" w:rsidRDefault="00EA34F8" w:rsidP="0055572F">
                            <w:pPr>
                              <w:ind w:firstLine="0"/>
                              <w:jc w:val="center"/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572F"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Построение фракталов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368CA4" id="_x0000_t202" coordsize="21600,21600" o:spt="202" path="m,l,21600r21600,l21600,xe">
                <v:stroke joinstyle="miter"/>
                <v:path gradientshapeok="t" o:connecttype="rect"/>
              </v:shapetype>
              <v:shape id="Надпись 28" o:spid="_x0000_s1026" type="#_x0000_t202" style="position:absolute;left:0;text-align:left;margin-left:59.45pt;margin-top:8.15pt;width:391pt;height:2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" filled="f" stroked="f" strokeweight=".5pt">
                <v:textbox>
                  <w:txbxContent>
                    <w:p w14:paraId="39E79901" w14:textId="5A80AC95" w:rsidR="00EA34F8" w:rsidRPr="00685DFC" w:rsidRDefault="00EA34F8" w:rsidP="0055572F">
                      <w:pPr>
                        <w:ind w:firstLine="0"/>
                        <w:jc w:val="center"/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572F"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Построение фракталов</w:t>
                      </w:r>
                    </w:p>
                  </w:txbxContent>
                </v:textbox>
              </v:shape>
            </w:pict>
          </mc:Fallback>
        </mc:AlternateContent>
      </w:r>
    </w:p>
    <w:p w14:paraId="30BB2E3C" w14:textId="45CBAA4B" w:rsidR="00F32C3C" w:rsidRPr="00C66AE3" w:rsidRDefault="00F32C3C" w:rsidP="0055572F">
      <w:pPr>
        <w:pStyle w:val="FR1"/>
        <w:jc w:val="center"/>
        <w:rPr>
          <w:rFonts w:ascii="Times New Roman" w:hAnsi="Times New Roman" w:cs="Times New Roman"/>
          <w:b w:val="0"/>
          <w:i w:val="0"/>
        </w:rPr>
      </w:pPr>
      <w:r w:rsidRPr="00C66AE3">
        <w:rPr>
          <w:rFonts w:ascii="Times New Roman" w:hAnsi="Times New Roman" w:cs="Times New Roman"/>
          <w:i w:val="0"/>
          <w:sz w:val="28"/>
          <w:szCs w:val="28"/>
        </w:rPr>
        <w:t>ТЕМА</w:t>
      </w:r>
      <w:r w:rsidRPr="00C66AE3">
        <w:rPr>
          <w:rFonts w:ascii="Times New Roman" w:hAnsi="Times New Roman" w:cs="Times New Roman"/>
          <w:b w:val="0"/>
          <w:i w:val="0"/>
        </w:rPr>
        <w:t>: _________________________________________________________________</w:t>
      </w:r>
    </w:p>
    <w:p w14:paraId="11FCD391" w14:textId="77777777" w:rsidR="0055572F" w:rsidRPr="00C66AE3" w:rsidRDefault="00F32C3C" w:rsidP="0055572F">
      <w:pPr>
        <w:pStyle w:val="FR1"/>
        <w:ind w:right="-5"/>
        <w:jc w:val="center"/>
        <w:rPr>
          <w:rFonts w:ascii="Times New Roman" w:hAnsi="Times New Roman" w:cs="Times New Roman"/>
          <w:b w:val="0"/>
          <w:i w:val="0"/>
          <w:vertAlign w:val="superscript"/>
        </w:rPr>
      </w:pPr>
      <w:r w:rsidRPr="00C66AE3">
        <w:rPr>
          <w:rFonts w:ascii="Times New Roman" w:hAnsi="Times New Roman" w:cs="Times New Roman"/>
          <w:b w:val="0"/>
          <w:i w:val="0"/>
          <w:vertAlign w:val="superscript"/>
        </w:rPr>
        <w:t xml:space="preserve">                       (наименование темы)</w:t>
      </w:r>
    </w:p>
    <w:p w14:paraId="17E98433" w14:textId="67036C31" w:rsidR="00F32C3C" w:rsidRPr="00C66AE3" w:rsidRDefault="00F32C3C" w:rsidP="00181F74">
      <w:pPr>
        <w:pStyle w:val="FR1"/>
        <w:ind w:right="-5"/>
        <w:rPr>
          <w:rFonts w:ascii="Times New Roman" w:hAnsi="Times New Roman" w:cs="Times New Roman"/>
          <w:b w:val="0"/>
          <w:i w:val="0"/>
          <w:vertAlign w:val="superscript"/>
        </w:rPr>
      </w:pPr>
      <w:r w:rsidRPr="00C66AE3">
        <w:rPr>
          <w:rFonts w:ascii="Times New Roman" w:hAnsi="Times New Roman" w:cs="Times New Roman"/>
          <w:b w:val="0"/>
          <w:i w:val="0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D90895" wp14:editId="082AFC6C">
                <wp:simplePos x="0" y="0"/>
                <wp:positionH relativeFrom="column">
                  <wp:posOffset>5053965</wp:posOffset>
                </wp:positionH>
                <wp:positionV relativeFrom="paragraph">
                  <wp:posOffset>118110</wp:posOffset>
                </wp:positionV>
                <wp:extent cx="685800" cy="257175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E59701" w14:textId="6C890954" w:rsidR="00EA34F8" w:rsidRPr="00685DFC" w:rsidRDefault="00EA34F8" w:rsidP="00F32C3C">
                            <w:pPr>
                              <w:ind w:firstLine="0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1255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90895" id="Надпись 29" o:spid="_x0000_s1027" type="#_x0000_t202" style="position:absolute;margin-left:397.95pt;margin-top:9.3pt;width:54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" filled="f" stroked="f" strokeweight=".5pt">
                <v:textbox>
                  <w:txbxContent>
                    <w:p w14:paraId="04E59701" w14:textId="6C890954" w:rsidR="00EA34F8" w:rsidRPr="00685DFC" w:rsidRDefault="00EA34F8" w:rsidP="00F32C3C">
                      <w:pPr>
                        <w:ind w:firstLine="0"/>
                        <w:rPr>
                          <w:sz w:val="24"/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24"/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1255</w:t>
                      </w:r>
                    </w:p>
                  </w:txbxContent>
                </v:textbox>
              </v:shape>
            </w:pict>
          </mc:Fallback>
        </mc:AlternateContent>
      </w:r>
    </w:p>
    <w:p w14:paraId="7481482E" w14:textId="55A26EB7" w:rsidR="00F32C3C" w:rsidRPr="00C66AE3" w:rsidRDefault="00F32C3C" w:rsidP="00F32C3C">
      <w:pPr>
        <w:pStyle w:val="FR1"/>
        <w:spacing w:line="360" w:lineRule="auto"/>
        <w:ind w:firstLine="5041"/>
        <w:jc w:val="both"/>
        <w:rPr>
          <w:rFonts w:ascii="Times New Roman" w:hAnsi="Times New Roman" w:cs="Times New Roman"/>
          <w:b w:val="0"/>
          <w:i w:val="0"/>
        </w:rPr>
      </w:pPr>
      <w:r w:rsidRPr="00C66AE3">
        <w:rPr>
          <w:rFonts w:ascii="Times New Roman" w:hAnsi="Times New Roman" w:cs="Times New Roman"/>
          <w:b w:val="0"/>
          <w:i w:val="0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2268DD" wp14:editId="537E368D">
                <wp:simplePos x="0" y="0"/>
                <wp:positionH relativeFrom="column">
                  <wp:posOffset>3225165</wp:posOffset>
                </wp:positionH>
                <wp:positionV relativeFrom="paragraph">
                  <wp:posOffset>184785</wp:posOffset>
                </wp:positionV>
                <wp:extent cx="2628900" cy="285750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DEBA75" w14:textId="1767400C" w:rsidR="00EA34F8" w:rsidRPr="006A7CAB" w:rsidRDefault="00EA34F8" w:rsidP="00F32C3C">
                            <w:pPr>
                              <w:ind w:firstLine="0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Яшина Дарья Валентиновна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268DD" id="Надпись 30" o:spid="_x0000_s1028" type="#_x0000_t202" style="position:absolute;left:0;text-align:left;margin-left:253.95pt;margin-top:14.55pt;width:207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" filled="f" stroked="f" strokeweight=".5pt">
                <v:textbox>
                  <w:txbxContent>
                    <w:p w14:paraId="76DEBA75" w14:textId="1767400C" w:rsidR="00EA34F8" w:rsidRPr="006A7CAB" w:rsidRDefault="00EA34F8" w:rsidP="00F32C3C">
                      <w:pPr>
                        <w:ind w:firstLine="0"/>
                        <w:rPr>
                          <w:sz w:val="24"/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24"/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Яшина Дарья Валентиновна</w:t>
                      </w:r>
                    </w:p>
                  </w:txbxContent>
                </v:textbox>
              </v:shape>
            </w:pict>
          </mc:Fallback>
        </mc:AlternateContent>
      </w:r>
      <w:r w:rsidRPr="00C66AE3">
        <w:rPr>
          <w:rFonts w:ascii="Times New Roman" w:hAnsi="Times New Roman" w:cs="Times New Roman"/>
          <w:i w:val="0"/>
        </w:rPr>
        <w:t>Выполнил</w:t>
      </w:r>
      <w:r w:rsidRPr="00C66AE3">
        <w:rPr>
          <w:rFonts w:ascii="Times New Roman" w:hAnsi="Times New Roman" w:cs="Times New Roman"/>
          <w:b w:val="0"/>
          <w:i w:val="0"/>
        </w:rPr>
        <w:t xml:space="preserve">: студент группы _________ </w:t>
      </w:r>
    </w:p>
    <w:p w14:paraId="1EBAFAA2" w14:textId="316ADEA8" w:rsidR="00F32C3C" w:rsidRPr="00C66AE3" w:rsidRDefault="00F32C3C" w:rsidP="00F32C3C">
      <w:pPr>
        <w:ind w:left="480" w:firstLine="4560"/>
        <w:rPr>
          <w:bCs/>
          <w:i/>
          <w:iCs/>
          <w:sz w:val="24"/>
          <w:szCs w:val="24"/>
        </w:rPr>
      </w:pPr>
      <w:r w:rsidRPr="00C66AE3">
        <w:rPr>
          <w:i/>
          <w:sz w:val="24"/>
          <w:szCs w:val="24"/>
        </w:rPr>
        <w:t>_____________________</w:t>
      </w:r>
      <w:r w:rsidR="00356D90" w:rsidRPr="00C66AE3">
        <w:rPr>
          <w:i/>
          <w:sz w:val="24"/>
          <w:szCs w:val="24"/>
        </w:rPr>
        <w:t>____________</w:t>
      </w:r>
    </w:p>
    <w:p w14:paraId="062DDE50" w14:textId="77777777" w:rsidR="00F32C3C" w:rsidRPr="00C66AE3" w:rsidRDefault="00F32C3C" w:rsidP="00F32C3C">
      <w:pPr>
        <w:tabs>
          <w:tab w:val="left" w:pos="0"/>
        </w:tabs>
        <w:ind w:right="283" w:firstLine="4962"/>
        <w:jc w:val="center"/>
        <w:rPr>
          <w:sz w:val="24"/>
          <w:szCs w:val="24"/>
          <w:vertAlign w:val="superscript"/>
        </w:rPr>
      </w:pPr>
      <w:r w:rsidRPr="00C66AE3">
        <w:rPr>
          <w:sz w:val="24"/>
          <w:szCs w:val="24"/>
          <w:vertAlign w:val="superscript"/>
        </w:rPr>
        <w:t>(Ф.И.О.)</w:t>
      </w:r>
    </w:p>
    <w:p w14:paraId="28B66527" w14:textId="14AC496B" w:rsidR="00F32C3C" w:rsidRPr="00C66AE3" w:rsidRDefault="00F32C3C" w:rsidP="00F32C3C">
      <w:pPr>
        <w:pStyle w:val="FR1"/>
        <w:ind w:firstLine="5040"/>
        <w:jc w:val="both"/>
        <w:rPr>
          <w:rFonts w:ascii="Times New Roman" w:hAnsi="Times New Roman" w:cs="Times New Roman"/>
          <w:i w:val="0"/>
        </w:rPr>
      </w:pPr>
      <w:r w:rsidRPr="00C66AE3">
        <w:rPr>
          <w:rFonts w:ascii="Times New Roman" w:hAnsi="Times New Roman" w:cs="Times New Roman"/>
          <w:i w:val="0"/>
        </w:rPr>
        <w:t>__</w:t>
      </w:r>
      <w:r w:rsidR="00356D90" w:rsidRPr="00C66AE3">
        <w:rPr>
          <w:rFonts w:ascii="Times New Roman" w:hAnsi="Times New Roman" w:cs="Times New Roman"/>
          <w:i w:val="0"/>
        </w:rPr>
        <w:t>_______________________________</w:t>
      </w:r>
    </w:p>
    <w:p w14:paraId="78534495" w14:textId="77777777" w:rsidR="00F32C3C" w:rsidRPr="00C66AE3" w:rsidRDefault="00F32C3C" w:rsidP="00F32C3C">
      <w:pPr>
        <w:pStyle w:val="FR1"/>
        <w:ind w:right="283" w:firstLine="5040"/>
        <w:jc w:val="center"/>
        <w:rPr>
          <w:rFonts w:ascii="Times New Roman" w:hAnsi="Times New Roman" w:cs="Times New Roman"/>
          <w:b w:val="0"/>
          <w:i w:val="0"/>
        </w:rPr>
      </w:pPr>
      <w:r w:rsidRPr="00C66AE3">
        <w:rPr>
          <w:rFonts w:ascii="Times New Roman" w:hAnsi="Times New Roman" w:cs="Times New Roman"/>
          <w:b w:val="0"/>
          <w:i w:val="0"/>
          <w:vertAlign w:val="superscript"/>
        </w:rPr>
        <w:t>(подпись студента)</w:t>
      </w:r>
    </w:p>
    <w:p w14:paraId="2D7B09E8" w14:textId="77777777" w:rsidR="00F32C3C" w:rsidRPr="00C66AE3" w:rsidRDefault="00F32C3C" w:rsidP="00F32C3C">
      <w:pPr>
        <w:pStyle w:val="FR1"/>
        <w:ind w:firstLine="5040"/>
        <w:jc w:val="both"/>
        <w:rPr>
          <w:rFonts w:ascii="Times New Roman" w:hAnsi="Times New Roman" w:cs="Times New Roman"/>
          <w:b w:val="0"/>
          <w:i w:val="0"/>
        </w:rPr>
      </w:pPr>
      <w:r w:rsidRPr="00C66AE3">
        <w:rPr>
          <w:rFonts w:ascii="Times New Roman" w:hAnsi="Times New Roman" w:cs="Times New Roman"/>
          <w:i w:val="0"/>
        </w:rPr>
        <w:t>Руководители</w:t>
      </w:r>
      <w:r w:rsidRPr="00C66AE3">
        <w:rPr>
          <w:rFonts w:ascii="Times New Roman" w:hAnsi="Times New Roman" w:cs="Times New Roman"/>
          <w:b w:val="0"/>
          <w:i w:val="0"/>
        </w:rPr>
        <w:t xml:space="preserve">: </w:t>
      </w:r>
    </w:p>
    <w:p w14:paraId="6437D3D5" w14:textId="77777777" w:rsidR="00F32C3C" w:rsidRPr="00C66AE3" w:rsidRDefault="00F32C3C" w:rsidP="00F32C3C">
      <w:pPr>
        <w:pStyle w:val="FR1"/>
        <w:ind w:firstLine="5040"/>
        <w:jc w:val="both"/>
        <w:rPr>
          <w:rFonts w:ascii="Times New Roman" w:hAnsi="Times New Roman" w:cs="Times New Roman"/>
          <w:b w:val="0"/>
          <w:i w:val="0"/>
        </w:rPr>
      </w:pPr>
      <w:r w:rsidRPr="00C66AE3">
        <w:rPr>
          <w:rFonts w:ascii="Times New Roman" w:hAnsi="Times New Roman" w:cs="Times New Roman"/>
          <w:b w:val="0"/>
          <w:i w:val="0"/>
        </w:rPr>
        <w:t>по дисциплине ОИТ</w:t>
      </w:r>
    </w:p>
    <w:p w14:paraId="4CC68851" w14:textId="30252FA7" w:rsidR="00F32C3C" w:rsidRPr="00C66AE3" w:rsidRDefault="00F32C3C" w:rsidP="00F32C3C">
      <w:pPr>
        <w:spacing w:before="120"/>
        <w:ind w:left="357" w:firstLine="4678"/>
        <w:rPr>
          <w:bCs/>
          <w:i/>
          <w:iCs/>
          <w:sz w:val="24"/>
          <w:szCs w:val="24"/>
        </w:rPr>
      </w:pPr>
      <w:r w:rsidRPr="00C66AE3"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EF944C" wp14:editId="48192557">
                <wp:simplePos x="0" y="0"/>
                <wp:positionH relativeFrom="column">
                  <wp:posOffset>3187065</wp:posOffset>
                </wp:positionH>
                <wp:positionV relativeFrom="paragraph">
                  <wp:posOffset>17145</wp:posOffset>
                </wp:positionV>
                <wp:extent cx="2686050" cy="266700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40414" w14:textId="38B242EE" w:rsidR="00EA34F8" w:rsidRPr="00EE1F5B" w:rsidRDefault="00EA34F8" w:rsidP="00F32C3C">
                            <w:pPr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ст.</w:t>
                            </w:r>
                            <w:r w:rsidRPr="00B71B2D"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преп. Возвышаева Н.А.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F944C" id="Надпись 31" o:spid="_x0000_s1029" type="#_x0000_t202" style="position:absolute;left:0;text-align:left;margin-left:250.95pt;margin-top:1.35pt;width:211.5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" filled="f" stroked="f" strokeweight=".5pt">
                <v:textbox>
                  <w:txbxContent>
                    <w:p w14:paraId="59A40414" w14:textId="38B242EE" w:rsidR="00EA34F8" w:rsidRPr="00EE1F5B" w:rsidRDefault="00EA34F8" w:rsidP="00F32C3C">
                      <w:pPr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24"/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ст.</w:t>
                      </w:r>
                      <w:r w:rsidRPr="00B71B2D">
                        <w:rPr>
                          <w:sz w:val="24"/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преп. </w:t>
                      </w:r>
                      <w:proofErr w:type="spellStart"/>
                      <w:r>
                        <w:rPr>
                          <w:sz w:val="24"/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Возвышаева</w:t>
                      </w:r>
                      <w:proofErr w:type="spellEnd"/>
                      <w:r>
                        <w:rPr>
                          <w:sz w:val="24"/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Н.А.</w:t>
                      </w:r>
                    </w:p>
                  </w:txbxContent>
                </v:textbox>
              </v:shape>
            </w:pict>
          </mc:Fallback>
        </mc:AlternateContent>
      </w:r>
      <w:r w:rsidRPr="00C66AE3">
        <w:rPr>
          <w:i/>
          <w:sz w:val="24"/>
          <w:szCs w:val="24"/>
        </w:rPr>
        <w:t>______________________________</w:t>
      </w:r>
      <w:r w:rsidR="00356D90" w:rsidRPr="00C66AE3">
        <w:rPr>
          <w:i/>
          <w:sz w:val="24"/>
          <w:szCs w:val="24"/>
        </w:rPr>
        <w:t>___</w:t>
      </w:r>
    </w:p>
    <w:p w14:paraId="77686184" w14:textId="77777777" w:rsidR="00F32C3C" w:rsidRPr="00C66AE3" w:rsidRDefault="00F32C3C" w:rsidP="00356D90">
      <w:pPr>
        <w:tabs>
          <w:tab w:val="left" w:pos="5040"/>
        </w:tabs>
        <w:ind w:left="360" w:right="-5" w:firstLine="0"/>
        <w:jc w:val="right"/>
        <w:rPr>
          <w:sz w:val="24"/>
          <w:szCs w:val="24"/>
          <w:vertAlign w:val="superscript"/>
        </w:rPr>
      </w:pPr>
      <w:r w:rsidRPr="00C66AE3">
        <w:rPr>
          <w:sz w:val="24"/>
          <w:szCs w:val="24"/>
          <w:vertAlign w:val="superscript"/>
        </w:rPr>
        <w:t>(ученая степень, ученое звание, занимаемая должность, ФИО)</w:t>
      </w:r>
    </w:p>
    <w:p w14:paraId="7A71F9D7" w14:textId="20C5EB21" w:rsidR="00F32C3C" w:rsidRPr="00C66AE3" w:rsidRDefault="00F32C3C" w:rsidP="00F32C3C">
      <w:pPr>
        <w:pStyle w:val="FR1"/>
        <w:spacing w:line="360" w:lineRule="auto"/>
        <w:ind w:firstLine="5041"/>
        <w:jc w:val="both"/>
        <w:rPr>
          <w:rFonts w:ascii="Times New Roman" w:hAnsi="Times New Roman" w:cs="Times New Roman"/>
          <w:b w:val="0"/>
          <w:i w:val="0"/>
        </w:rPr>
      </w:pPr>
      <w:r w:rsidRPr="00C66AE3">
        <w:rPr>
          <w:rFonts w:ascii="Times New Roman" w:hAnsi="Times New Roman" w:cs="Times New Roman"/>
          <w:b w:val="0"/>
          <w:i w:val="0"/>
        </w:rPr>
        <w:t>Дата: ______________________</w:t>
      </w:r>
      <w:r w:rsidR="00356D90" w:rsidRPr="00C66AE3">
        <w:rPr>
          <w:rFonts w:ascii="Times New Roman" w:hAnsi="Times New Roman" w:cs="Times New Roman"/>
          <w:b w:val="0"/>
          <w:i w:val="0"/>
        </w:rPr>
        <w:t>______</w:t>
      </w:r>
    </w:p>
    <w:p w14:paraId="018A94BC" w14:textId="42CE8576" w:rsidR="00F32C3C" w:rsidRPr="00C66AE3" w:rsidRDefault="00F32C3C" w:rsidP="00F32C3C">
      <w:pPr>
        <w:pStyle w:val="FR1"/>
        <w:spacing w:line="360" w:lineRule="auto"/>
        <w:ind w:firstLine="5041"/>
        <w:jc w:val="both"/>
        <w:rPr>
          <w:rFonts w:ascii="Times New Roman" w:hAnsi="Times New Roman" w:cs="Times New Roman"/>
          <w:b w:val="0"/>
          <w:i w:val="0"/>
        </w:rPr>
      </w:pPr>
      <w:r w:rsidRPr="00C66AE3">
        <w:rPr>
          <w:rFonts w:ascii="Times New Roman" w:hAnsi="Times New Roman" w:cs="Times New Roman"/>
          <w:b w:val="0"/>
          <w:i w:val="0"/>
        </w:rPr>
        <w:t xml:space="preserve">Оценка: </w:t>
      </w:r>
      <w:r w:rsidR="00356D90" w:rsidRPr="00C66AE3">
        <w:rPr>
          <w:rFonts w:ascii="Times New Roman" w:hAnsi="Times New Roman" w:cs="Times New Roman"/>
          <w:b w:val="0"/>
          <w:i w:val="0"/>
        </w:rPr>
        <w:t>__________________________</w:t>
      </w:r>
    </w:p>
    <w:p w14:paraId="3C78ABDE" w14:textId="598421ED" w:rsidR="00F32C3C" w:rsidRPr="00C66AE3" w:rsidRDefault="00F32C3C" w:rsidP="00F32C3C">
      <w:pPr>
        <w:pStyle w:val="FR1"/>
        <w:ind w:firstLine="5041"/>
        <w:jc w:val="both"/>
        <w:rPr>
          <w:rFonts w:ascii="Times New Roman" w:hAnsi="Times New Roman" w:cs="Times New Roman"/>
          <w:b w:val="0"/>
          <w:i w:val="0"/>
        </w:rPr>
      </w:pPr>
      <w:r w:rsidRPr="00C66AE3">
        <w:rPr>
          <w:rFonts w:ascii="Times New Roman" w:hAnsi="Times New Roman" w:cs="Times New Roman"/>
          <w:b w:val="0"/>
          <w:i w:val="0"/>
        </w:rPr>
        <w:t>________________________________</w:t>
      </w:r>
      <w:r w:rsidR="00356D90" w:rsidRPr="00C66AE3">
        <w:rPr>
          <w:rFonts w:ascii="Times New Roman" w:hAnsi="Times New Roman" w:cs="Times New Roman"/>
          <w:b w:val="0"/>
          <w:i w:val="0"/>
        </w:rPr>
        <w:t>_</w:t>
      </w:r>
    </w:p>
    <w:p w14:paraId="7C6626A2" w14:textId="77777777" w:rsidR="00F32C3C" w:rsidRPr="00C66AE3" w:rsidRDefault="00F32C3C" w:rsidP="00F32C3C">
      <w:pPr>
        <w:ind w:left="482" w:right="-187" w:firstLine="5041"/>
        <w:jc w:val="center"/>
        <w:rPr>
          <w:sz w:val="24"/>
          <w:szCs w:val="24"/>
          <w:vertAlign w:val="superscript"/>
        </w:rPr>
      </w:pPr>
      <w:r w:rsidRPr="00C66AE3">
        <w:rPr>
          <w:sz w:val="24"/>
          <w:szCs w:val="24"/>
          <w:vertAlign w:val="superscript"/>
        </w:rPr>
        <w:t>(подпись руководителя)</w:t>
      </w:r>
    </w:p>
    <w:p w14:paraId="75E508FD" w14:textId="77777777" w:rsidR="00F32C3C" w:rsidRPr="00C66AE3" w:rsidRDefault="00F32C3C" w:rsidP="00F32C3C">
      <w:pPr>
        <w:pStyle w:val="FR1"/>
        <w:ind w:firstLine="5040"/>
        <w:jc w:val="both"/>
        <w:rPr>
          <w:rFonts w:ascii="Times New Roman" w:hAnsi="Times New Roman" w:cs="Times New Roman"/>
          <w:b w:val="0"/>
          <w:i w:val="0"/>
        </w:rPr>
      </w:pPr>
      <w:r w:rsidRPr="00C66AE3">
        <w:rPr>
          <w:rFonts w:ascii="Times New Roman" w:hAnsi="Times New Roman" w:cs="Times New Roman"/>
          <w:b w:val="0"/>
          <w:i w:val="0"/>
        </w:rPr>
        <w:t>по дисциплине ПЯВУ</w:t>
      </w:r>
    </w:p>
    <w:p w14:paraId="6E96C0BA" w14:textId="13113307" w:rsidR="00F32C3C" w:rsidRPr="00C66AE3" w:rsidRDefault="00F32C3C" w:rsidP="00F32C3C">
      <w:pPr>
        <w:spacing w:before="120"/>
        <w:ind w:left="357" w:firstLine="4678"/>
        <w:rPr>
          <w:bCs/>
          <w:i/>
          <w:iCs/>
          <w:sz w:val="24"/>
          <w:szCs w:val="24"/>
        </w:rPr>
      </w:pPr>
      <w:r w:rsidRPr="00C66AE3"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BA4CA8" wp14:editId="111B788A">
                <wp:simplePos x="0" y="0"/>
                <wp:positionH relativeFrom="column">
                  <wp:posOffset>3225165</wp:posOffset>
                </wp:positionH>
                <wp:positionV relativeFrom="paragraph">
                  <wp:posOffset>11430</wp:posOffset>
                </wp:positionV>
                <wp:extent cx="2686050" cy="266700"/>
                <wp:effectExtent l="0" t="0" r="0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3D4A90" w14:textId="40F37798" w:rsidR="00EA34F8" w:rsidRPr="00EE1F5B" w:rsidRDefault="00EA34F8" w:rsidP="00F32C3C">
                            <w:pPr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ст. преп. Булякова И.А.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A4CA8" id="Надпись 32" o:spid="_x0000_s1030" type="#_x0000_t202" style="position:absolute;left:0;text-align:left;margin-left:253.95pt;margin-top:.9pt;width:211.5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" filled="f" stroked="f" strokeweight=".5pt">
                <v:textbox>
                  <w:txbxContent>
                    <w:p w14:paraId="043D4A90" w14:textId="40F37798" w:rsidR="00EA34F8" w:rsidRPr="00EE1F5B" w:rsidRDefault="00EA34F8" w:rsidP="00F32C3C">
                      <w:pPr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24"/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ст. преп. </w:t>
                      </w:r>
                      <w:proofErr w:type="spellStart"/>
                      <w:r>
                        <w:rPr>
                          <w:sz w:val="24"/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Булякова</w:t>
                      </w:r>
                      <w:proofErr w:type="spellEnd"/>
                      <w:r>
                        <w:rPr>
                          <w:sz w:val="24"/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И.А.</w:t>
                      </w:r>
                    </w:p>
                  </w:txbxContent>
                </v:textbox>
              </v:shape>
            </w:pict>
          </mc:Fallback>
        </mc:AlternateContent>
      </w:r>
      <w:r w:rsidRPr="00C66AE3">
        <w:rPr>
          <w:i/>
          <w:sz w:val="24"/>
          <w:szCs w:val="24"/>
        </w:rPr>
        <w:t>______________________________</w:t>
      </w:r>
      <w:r w:rsidR="00356D90" w:rsidRPr="00C66AE3">
        <w:rPr>
          <w:i/>
          <w:sz w:val="24"/>
          <w:szCs w:val="24"/>
        </w:rPr>
        <w:t>___</w:t>
      </w:r>
    </w:p>
    <w:p w14:paraId="286C924A" w14:textId="77777777" w:rsidR="00F32C3C" w:rsidRPr="00C66AE3" w:rsidRDefault="00F32C3C" w:rsidP="00356D90">
      <w:pPr>
        <w:tabs>
          <w:tab w:val="left" w:pos="5040"/>
        </w:tabs>
        <w:ind w:left="360" w:right="-5" w:firstLine="0"/>
        <w:jc w:val="right"/>
        <w:rPr>
          <w:sz w:val="24"/>
          <w:szCs w:val="24"/>
          <w:vertAlign w:val="superscript"/>
        </w:rPr>
      </w:pPr>
      <w:r w:rsidRPr="00C66AE3">
        <w:rPr>
          <w:sz w:val="24"/>
          <w:szCs w:val="24"/>
          <w:vertAlign w:val="superscript"/>
        </w:rPr>
        <w:t>(ученая степень, ученое звание, занимаемая должность, ФИО)</w:t>
      </w:r>
    </w:p>
    <w:p w14:paraId="6834D7F4" w14:textId="5F2416AD" w:rsidR="00F32C3C" w:rsidRPr="00C66AE3" w:rsidRDefault="00F32C3C" w:rsidP="00F32C3C">
      <w:pPr>
        <w:pStyle w:val="FR1"/>
        <w:spacing w:line="360" w:lineRule="auto"/>
        <w:ind w:firstLine="5041"/>
        <w:jc w:val="both"/>
        <w:rPr>
          <w:rFonts w:ascii="Times New Roman" w:hAnsi="Times New Roman" w:cs="Times New Roman"/>
          <w:b w:val="0"/>
          <w:i w:val="0"/>
        </w:rPr>
      </w:pPr>
      <w:r w:rsidRPr="00C66AE3">
        <w:rPr>
          <w:rFonts w:ascii="Times New Roman" w:hAnsi="Times New Roman" w:cs="Times New Roman"/>
          <w:b w:val="0"/>
          <w:i w:val="0"/>
        </w:rPr>
        <w:t>Дата</w:t>
      </w:r>
      <w:r w:rsidR="00356D90" w:rsidRPr="00C66AE3">
        <w:rPr>
          <w:rFonts w:ascii="Times New Roman" w:hAnsi="Times New Roman" w:cs="Times New Roman"/>
          <w:b w:val="0"/>
          <w:i w:val="0"/>
        </w:rPr>
        <w:t xml:space="preserve"> защиты: _____________________</w:t>
      </w:r>
    </w:p>
    <w:p w14:paraId="4E4D98E3" w14:textId="4249640D" w:rsidR="00F32C3C" w:rsidRPr="00C66AE3" w:rsidRDefault="00F32C3C" w:rsidP="00F32C3C">
      <w:pPr>
        <w:pStyle w:val="FR1"/>
        <w:spacing w:line="360" w:lineRule="auto"/>
        <w:ind w:firstLine="5041"/>
        <w:jc w:val="both"/>
        <w:rPr>
          <w:rFonts w:ascii="Times New Roman" w:hAnsi="Times New Roman" w:cs="Times New Roman"/>
          <w:b w:val="0"/>
          <w:i w:val="0"/>
        </w:rPr>
      </w:pPr>
      <w:r w:rsidRPr="00C66AE3">
        <w:rPr>
          <w:rFonts w:ascii="Times New Roman" w:hAnsi="Times New Roman" w:cs="Times New Roman"/>
          <w:b w:val="0"/>
          <w:i w:val="0"/>
        </w:rPr>
        <w:t>Оцен</w:t>
      </w:r>
      <w:r w:rsidR="00356D90" w:rsidRPr="00C66AE3">
        <w:rPr>
          <w:rFonts w:ascii="Times New Roman" w:hAnsi="Times New Roman" w:cs="Times New Roman"/>
          <w:b w:val="0"/>
          <w:i w:val="0"/>
        </w:rPr>
        <w:t>ка: __________________________</w:t>
      </w:r>
    </w:p>
    <w:p w14:paraId="11EF0FDD" w14:textId="16B63C3A" w:rsidR="00F32C3C" w:rsidRPr="00C66AE3" w:rsidRDefault="00F32C3C" w:rsidP="00F32C3C">
      <w:pPr>
        <w:pStyle w:val="FR1"/>
        <w:ind w:firstLine="5041"/>
        <w:jc w:val="both"/>
        <w:rPr>
          <w:rFonts w:ascii="Times New Roman" w:hAnsi="Times New Roman" w:cs="Times New Roman"/>
          <w:b w:val="0"/>
          <w:i w:val="0"/>
        </w:rPr>
      </w:pPr>
      <w:r w:rsidRPr="00C66AE3">
        <w:rPr>
          <w:rFonts w:ascii="Times New Roman" w:hAnsi="Times New Roman" w:cs="Times New Roman"/>
          <w:b w:val="0"/>
          <w:i w:val="0"/>
        </w:rPr>
        <w:t>___</w:t>
      </w:r>
      <w:r w:rsidR="00356D90" w:rsidRPr="00C66AE3">
        <w:rPr>
          <w:rFonts w:ascii="Times New Roman" w:hAnsi="Times New Roman" w:cs="Times New Roman"/>
          <w:b w:val="0"/>
          <w:i w:val="0"/>
        </w:rPr>
        <w:t>______________________________</w:t>
      </w:r>
    </w:p>
    <w:p w14:paraId="1B404B22" w14:textId="77777777" w:rsidR="00F32C3C" w:rsidRPr="00C66AE3" w:rsidRDefault="00F32C3C" w:rsidP="00F32C3C">
      <w:pPr>
        <w:ind w:left="480" w:right="-185" w:firstLine="5040"/>
        <w:jc w:val="both"/>
        <w:rPr>
          <w:sz w:val="24"/>
          <w:szCs w:val="24"/>
          <w:vertAlign w:val="superscript"/>
        </w:rPr>
      </w:pPr>
      <w:r w:rsidRPr="00C66AE3">
        <w:rPr>
          <w:sz w:val="24"/>
          <w:szCs w:val="24"/>
          <w:vertAlign w:val="superscript"/>
        </w:rPr>
        <w:t xml:space="preserve">                       (подпись руководителя)</w:t>
      </w:r>
    </w:p>
    <w:p w14:paraId="0D98B992" w14:textId="469C289B" w:rsidR="006A7CAB" w:rsidRPr="00C66AE3" w:rsidRDefault="006A7CAB" w:rsidP="00284C43">
      <w:pPr>
        <w:ind w:firstLine="0"/>
        <w:jc w:val="center"/>
        <w:rPr>
          <w:sz w:val="24"/>
          <w:szCs w:val="24"/>
        </w:rPr>
        <w:sectPr w:rsidR="006A7CAB" w:rsidRPr="00C66AE3" w:rsidSect="00C66AE3">
          <w:footerReference w:type="default" r:id="rId8"/>
          <w:footerReference w:type="first" r:id="rId9"/>
          <w:pgSz w:w="11906" w:h="16838" w:code="9"/>
          <w:pgMar w:top="1134" w:right="1134" w:bottom="1134" w:left="1701" w:header="709" w:footer="709" w:gutter="0"/>
          <w:pgNumType w:start="2"/>
          <w:cols w:space="708"/>
          <w:docGrid w:linePitch="360"/>
        </w:sectPr>
      </w:pPr>
      <w:r w:rsidRPr="00C66AE3">
        <w:rPr>
          <w:sz w:val="24"/>
          <w:szCs w:val="24"/>
        </w:rPr>
        <w:t>Дубна, 202</w:t>
      </w:r>
      <w:r w:rsidR="00E37879" w:rsidRPr="00C66AE3">
        <w:rPr>
          <w:sz w:val="24"/>
          <w:szCs w:val="24"/>
        </w:rPr>
        <w:t>1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9307290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206398" w14:textId="691623E4" w:rsidR="00284C43" w:rsidRPr="00C66AE3" w:rsidRDefault="005F2BF6" w:rsidP="00891F83">
          <w:pPr>
            <w:pStyle w:val="af5"/>
            <w:spacing w:line="480" w:lineRule="auto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66AE3">
            <w:rPr>
              <w:rStyle w:val="10"/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1A587385" w14:textId="178A6C63" w:rsidR="00DC1393" w:rsidRPr="00DC1393" w:rsidRDefault="005F2BF6" w:rsidP="00DC1393">
          <w:pPr>
            <w:pStyle w:val="11"/>
            <w:tabs>
              <w:tab w:val="right" w:leader="dot" w:pos="9061"/>
            </w:tabs>
            <w:spacing w:after="240"/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DC1393">
            <w:rPr>
              <w:sz w:val="24"/>
              <w:szCs w:val="24"/>
            </w:rPr>
            <w:fldChar w:fldCharType="begin"/>
          </w:r>
          <w:r w:rsidRPr="00DC1393">
            <w:rPr>
              <w:sz w:val="24"/>
              <w:szCs w:val="24"/>
            </w:rPr>
            <w:instrText xml:space="preserve"> TOC \o "1-3" \h \z \u </w:instrText>
          </w:r>
          <w:r w:rsidRPr="00DC1393">
            <w:rPr>
              <w:sz w:val="24"/>
              <w:szCs w:val="24"/>
            </w:rPr>
            <w:fldChar w:fldCharType="separate"/>
          </w:r>
          <w:hyperlink w:anchor="_Toc72685674" w:history="1">
            <w:r w:rsidR="00DC1393" w:rsidRPr="00DC1393">
              <w:rPr>
                <w:rStyle w:val="a8"/>
                <w:b/>
                <w:noProof/>
                <w:sz w:val="24"/>
                <w:szCs w:val="24"/>
              </w:rPr>
              <w:t>Введение</w:t>
            </w:r>
            <w:r w:rsidR="00DC1393" w:rsidRPr="00DC1393">
              <w:rPr>
                <w:noProof/>
                <w:webHidden/>
                <w:sz w:val="24"/>
                <w:szCs w:val="24"/>
              </w:rPr>
              <w:tab/>
            </w:r>
            <w:r w:rsidR="00DC1393" w:rsidRPr="00DC1393">
              <w:rPr>
                <w:noProof/>
                <w:webHidden/>
                <w:sz w:val="24"/>
                <w:szCs w:val="24"/>
              </w:rPr>
              <w:fldChar w:fldCharType="begin"/>
            </w:r>
            <w:r w:rsidR="00DC1393" w:rsidRPr="00DC1393">
              <w:rPr>
                <w:noProof/>
                <w:webHidden/>
                <w:sz w:val="24"/>
                <w:szCs w:val="24"/>
              </w:rPr>
              <w:instrText xml:space="preserve"> PAGEREF _Toc72685674 \h </w:instrText>
            </w:r>
            <w:r w:rsidR="00DC1393" w:rsidRPr="00DC1393">
              <w:rPr>
                <w:noProof/>
                <w:webHidden/>
                <w:sz w:val="24"/>
                <w:szCs w:val="24"/>
              </w:rPr>
            </w:r>
            <w:r w:rsidR="00DC1393" w:rsidRPr="00DC13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84130">
              <w:rPr>
                <w:noProof/>
                <w:webHidden/>
                <w:sz w:val="24"/>
                <w:szCs w:val="24"/>
              </w:rPr>
              <w:t>3</w:t>
            </w:r>
            <w:r w:rsidR="00DC1393" w:rsidRPr="00DC13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547D52" w14:textId="4C74C651" w:rsidR="00DC1393" w:rsidRPr="00DC1393" w:rsidRDefault="00E614BB" w:rsidP="00DC1393">
          <w:pPr>
            <w:pStyle w:val="11"/>
            <w:tabs>
              <w:tab w:val="right" w:leader="dot" w:pos="9061"/>
            </w:tabs>
            <w:spacing w:after="240"/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72685675" w:history="1">
            <w:r w:rsidR="00DC1393" w:rsidRPr="00DC1393">
              <w:rPr>
                <w:rStyle w:val="a8"/>
                <w:b/>
                <w:noProof/>
                <w:sz w:val="24"/>
                <w:szCs w:val="24"/>
              </w:rPr>
              <w:t>Задание на работу</w:t>
            </w:r>
            <w:r w:rsidR="00DC1393" w:rsidRPr="00DC1393">
              <w:rPr>
                <w:noProof/>
                <w:webHidden/>
                <w:sz w:val="24"/>
                <w:szCs w:val="24"/>
              </w:rPr>
              <w:tab/>
            </w:r>
            <w:r w:rsidR="00DC1393" w:rsidRPr="00DC1393">
              <w:rPr>
                <w:noProof/>
                <w:webHidden/>
                <w:sz w:val="24"/>
                <w:szCs w:val="24"/>
              </w:rPr>
              <w:fldChar w:fldCharType="begin"/>
            </w:r>
            <w:r w:rsidR="00DC1393" w:rsidRPr="00DC1393">
              <w:rPr>
                <w:noProof/>
                <w:webHidden/>
                <w:sz w:val="24"/>
                <w:szCs w:val="24"/>
              </w:rPr>
              <w:instrText xml:space="preserve"> PAGEREF _Toc72685675 \h </w:instrText>
            </w:r>
            <w:r w:rsidR="00DC1393" w:rsidRPr="00DC1393">
              <w:rPr>
                <w:noProof/>
                <w:webHidden/>
                <w:sz w:val="24"/>
                <w:szCs w:val="24"/>
              </w:rPr>
            </w:r>
            <w:r w:rsidR="00DC1393" w:rsidRPr="00DC13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84130">
              <w:rPr>
                <w:noProof/>
                <w:webHidden/>
                <w:sz w:val="24"/>
                <w:szCs w:val="24"/>
              </w:rPr>
              <w:t>4</w:t>
            </w:r>
            <w:r w:rsidR="00DC1393" w:rsidRPr="00DC13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58A1FC" w14:textId="23CF5C43" w:rsidR="00DC1393" w:rsidRPr="00DC1393" w:rsidRDefault="00E614BB" w:rsidP="00DC1393">
          <w:pPr>
            <w:pStyle w:val="11"/>
            <w:tabs>
              <w:tab w:val="right" w:leader="dot" w:pos="9061"/>
            </w:tabs>
            <w:spacing w:after="240"/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72685676" w:history="1">
            <w:r w:rsidR="00DC1393" w:rsidRPr="00DC1393">
              <w:rPr>
                <w:rStyle w:val="a8"/>
                <w:b/>
                <w:noProof/>
                <w:sz w:val="24"/>
                <w:szCs w:val="24"/>
              </w:rPr>
              <w:t>Теоретическая часть</w:t>
            </w:r>
            <w:r w:rsidR="00DC1393" w:rsidRPr="00DC1393">
              <w:rPr>
                <w:noProof/>
                <w:webHidden/>
                <w:sz w:val="24"/>
                <w:szCs w:val="24"/>
              </w:rPr>
              <w:tab/>
            </w:r>
            <w:r w:rsidR="00DC1393" w:rsidRPr="00DC1393">
              <w:rPr>
                <w:noProof/>
                <w:webHidden/>
                <w:sz w:val="24"/>
                <w:szCs w:val="24"/>
              </w:rPr>
              <w:fldChar w:fldCharType="begin"/>
            </w:r>
            <w:r w:rsidR="00DC1393" w:rsidRPr="00DC1393">
              <w:rPr>
                <w:noProof/>
                <w:webHidden/>
                <w:sz w:val="24"/>
                <w:szCs w:val="24"/>
              </w:rPr>
              <w:instrText xml:space="preserve"> PAGEREF _Toc72685676 \h </w:instrText>
            </w:r>
            <w:r w:rsidR="00DC1393" w:rsidRPr="00DC1393">
              <w:rPr>
                <w:noProof/>
                <w:webHidden/>
                <w:sz w:val="24"/>
                <w:szCs w:val="24"/>
              </w:rPr>
            </w:r>
            <w:r w:rsidR="00DC1393" w:rsidRPr="00DC13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84130">
              <w:rPr>
                <w:noProof/>
                <w:webHidden/>
                <w:sz w:val="24"/>
                <w:szCs w:val="24"/>
              </w:rPr>
              <w:t>5</w:t>
            </w:r>
            <w:r w:rsidR="00DC1393" w:rsidRPr="00DC13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4B094D" w14:textId="2C20DE20" w:rsidR="00DC1393" w:rsidRPr="00DC1393" w:rsidRDefault="00E614BB" w:rsidP="00DC1393">
          <w:pPr>
            <w:pStyle w:val="11"/>
            <w:tabs>
              <w:tab w:val="right" w:leader="dot" w:pos="9061"/>
            </w:tabs>
            <w:spacing w:after="240"/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72685677" w:history="1">
            <w:r w:rsidR="00DC1393" w:rsidRPr="00DC1393">
              <w:rPr>
                <w:rStyle w:val="a8"/>
                <w:b/>
                <w:noProof/>
                <w:sz w:val="24"/>
                <w:szCs w:val="24"/>
              </w:rPr>
              <w:t>Практическая часть</w:t>
            </w:r>
            <w:r w:rsidR="00DC1393" w:rsidRPr="00DC1393">
              <w:rPr>
                <w:noProof/>
                <w:webHidden/>
                <w:sz w:val="24"/>
                <w:szCs w:val="24"/>
              </w:rPr>
              <w:tab/>
            </w:r>
            <w:r w:rsidR="00DC1393" w:rsidRPr="00DC1393">
              <w:rPr>
                <w:noProof/>
                <w:webHidden/>
                <w:sz w:val="24"/>
                <w:szCs w:val="24"/>
              </w:rPr>
              <w:fldChar w:fldCharType="begin"/>
            </w:r>
            <w:r w:rsidR="00DC1393" w:rsidRPr="00DC1393">
              <w:rPr>
                <w:noProof/>
                <w:webHidden/>
                <w:sz w:val="24"/>
                <w:szCs w:val="24"/>
              </w:rPr>
              <w:instrText xml:space="preserve"> PAGEREF _Toc72685677 \h </w:instrText>
            </w:r>
            <w:r w:rsidR="00DC1393" w:rsidRPr="00DC1393">
              <w:rPr>
                <w:noProof/>
                <w:webHidden/>
                <w:sz w:val="24"/>
                <w:szCs w:val="24"/>
              </w:rPr>
            </w:r>
            <w:r w:rsidR="00DC1393" w:rsidRPr="00DC13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84130">
              <w:rPr>
                <w:noProof/>
                <w:webHidden/>
                <w:sz w:val="24"/>
                <w:szCs w:val="24"/>
              </w:rPr>
              <w:t>11</w:t>
            </w:r>
            <w:r w:rsidR="00DC1393" w:rsidRPr="00DC13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B0B720" w14:textId="16A0B51C" w:rsidR="00DC1393" w:rsidRPr="00DC1393" w:rsidRDefault="00E614BB" w:rsidP="00DC1393">
          <w:pPr>
            <w:pStyle w:val="11"/>
            <w:tabs>
              <w:tab w:val="right" w:leader="dot" w:pos="9061"/>
            </w:tabs>
            <w:spacing w:after="240"/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72685678" w:history="1">
            <w:r w:rsidR="00DC1393" w:rsidRPr="00DC1393">
              <w:rPr>
                <w:rStyle w:val="a8"/>
                <w:b/>
                <w:noProof/>
                <w:sz w:val="24"/>
                <w:szCs w:val="24"/>
              </w:rPr>
              <w:t>Заключение</w:t>
            </w:r>
            <w:r w:rsidR="00DC1393" w:rsidRPr="00DC1393">
              <w:rPr>
                <w:noProof/>
                <w:webHidden/>
                <w:sz w:val="24"/>
                <w:szCs w:val="24"/>
              </w:rPr>
              <w:tab/>
            </w:r>
            <w:r w:rsidR="00DC1393" w:rsidRPr="00DC1393">
              <w:rPr>
                <w:noProof/>
                <w:webHidden/>
                <w:sz w:val="24"/>
                <w:szCs w:val="24"/>
              </w:rPr>
              <w:fldChar w:fldCharType="begin"/>
            </w:r>
            <w:r w:rsidR="00DC1393" w:rsidRPr="00DC1393">
              <w:rPr>
                <w:noProof/>
                <w:webHidden/>
                <w:sz w:val="24"/>
                <w:szCs w:val="24"/>
              </w:rPr>
              <w:instrText xml:space="preserve"> PAGEREF _Toc72685678 \h </w:instrText>
            </w:r>
            <w:r w:rsidR="00DC1393" w:rsidRPr="00DC1393">
              <w:rPr>
                <w:noProof/>
                <w:webHidden/>
                <w:sz w:val="24"/>
                <w:szCs w:val="24"/>
              </w:rPr>
            </w:r>
            <w:r w:rsidR="00DC1393" w:rsidRPr="00DC13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84130">
              <w:rPr>
                <w:noProof/>
                <w:webHidden/>
                <w:sz w:val="24"/>
                <w:szCs w:val="24"/>
              </w:rPr>
              <w:t>15</w:t>
            </w:r>
            <w:r w:rsidR="00DC1393" w:rsidRPr="00DC13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6E0C89" w14:textId="683852EA" w:rsidR="00DC1393" w:rsidRPr="00DC1393" w:rsidRDefault="00E614BB" w:rsidP="00DC1393">
          <w:pPr>
            <w:pStyle w:val="11"/>
            <w:tabs>
              <w:tab w:val="right" w:leader="dot" w:pos="9061"/>
            </w:tabs>
            <w:spacing w:after="240"/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72685679" w:history="1">
            <w:r w:rsidR="00DC1393" w:rsidRPr="00DC1393">
              <w:rPr>
                <w:rStyle w:val="a8"/>
                <w:b/>
                <w:noProof/>
                <w:sz w:val="24"/>
                <w:szCs w:val="24"/>
              </w:rPr>
              <w:t>Список литературы</w:t>
            </w:r>
            <w:r w:rsidR="00DC1393" w:rsidRPr="00DC1393">
              <w:rPr>
                <w:noProof/>
                <w:webHidden/>
                <w:sz w:val="24"/>
                <w:szCs w:val="24"/>
              </w:rPr>
              <w:tab/>
            </w:r>
            <w:r w:rsidR="00DC1393" w:rsidRPr="00DC1393">
              <w:rPr>
                <w:noProof/>
                <w:webHidden/>
                <w:sz w:val="24"/>
                <w:szCs w:val="24"/>
              </w:rPr>
              <w:fldChar w:fldCharType="begin"/>
            </w:r>
            <w:r w:rsidR="00DC1393" w:rsidRPr="00DC1393">
              <w:rPr>
                <w:noProof/>
                <w:webHidden/>
                <w:sz w:val="24"/>
                <w:szCs w:val="24"/>
              </w:rPr>
              <w:instrText xml:space="preserve"> PAGEREF _Toc72685679 \h </w:instrText>
            </w:r>
            <w:r w:rsidR="00DC1393" w:rsidRPr="00DC1393">
              <w:rPr>
                <w:noProof/>
                <w:webHidden/>
                <w:sz w:val="24"/>
                <w:szCs w:val="24"/>
              </w:rPr>
            </w:r>
            <w:r w:rsidR="00DC1393" w:rsidRPr="00DC13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84130">
              <w:rPr>
                <w:noProof/>
                <w:webHidden/>
                <w:sz w:val="24"/>
                <w:szCs w:val="24"/>
              </w:rPr>
              <w:t>16</w:t>
            </w:r>
            <w:r w:rsidR="00DC1393" w:rsidRPr="00DC13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77B470" w14:textId="2F84F284" w:rsidR="00CE1905" w:rsidRPr="00C66AE3" w:rsidRDefault="005F2BF6" w:rsidP="00DC1393">
          <w:pPr>
            <w:spacing w:after="240"/>
            <w:ind w:firstLine="0"/>
          </w:pPr>
          <w:r w:rsidRPr="00DC1393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6A385F1D" w14:textId="01F4E08D" w:rsidR="000B6BED" w:rsidRPr="00C66AE3" w:rsidRDefault="000B6BED">
      <w:pPr>
        <w:spacing w:after="160" w:line="259" w:lineRule="auto"/>
        <w:ind w:firstLine="0"/>
        <w:rPr>
          <w:sz w:val="24"/>
          <w:szCs w:val="24"/>
        </w:rPr>
      </w:pPr>
      <w:r w:rsidRPr="00C66AE3">
        <w:rPr>
          <w:sz w:val="24"/>
          <w:szCs w:val="24"/>
        </w:rPr>
        <w:br w:type="page"/>
      </w:r>
    </w:p>
    <w:p w14:paraId="7F5DAD2D" w14:textId="1F7E05ED" w:rsidR="00CE1905" w:rsidRPr="00C66AE3" w:rsidRDefault="00CE1905" w:rsidP="00891F83">
      <w:pPr>
        <w:pStyle w:val="1"/>
        <w:spacing w:line="480" w:lineRule="auto"/>
        <w:ind w:firstLine="0"/>
        <w:jc w:val="center"/>
        <w:rPr>
          <w:rFonts w:ascii="Times New Roman" w:hAnsi="Times New Roman" w:cs="Times New Roman"/>
          <w:b/>
          <w:color w:val="auto"/>
        </w:rPr>
      </w:pPr>
      <w:bookmarkStart w:id="0" w:name="_Toc72685674"/>
      <w:r w:rsidRPr="00C66AE3">
        <w:rPr>
          <w:rFonts w:ascii="Times New Roman" w:hAnsi="Times New Roman" w:cs="Times New Roman"/>
          <w:b/>
          <w:color w:val="auto"/>
        </w:rPr>
        <w:lastRenderedPageBreak/>
        <w:t>В</w:t>
      </w:r>
      <w:r w:rsidR="00284C43" w:rsidRPr="00C66AE3">
        <w:rPr>
          <w:rFonts w:ascii="Times New Roman" w:hAnsi="Times New Roman" w:cs="Times New Roman"/>
          <w:b/>
          <w:color w:val="auto"/>
        </w:rPr>
        <w:t>ведение</w:t>
      </w:r>
      <w:bookmarkEnd w:id="0"/>
    </w:p>
    <w:p w14:paraId="403AD606" w14:textId="77777777" w:rsidR="001B2213" w:rsidRPr="001B2213" w:rsidRDefault="001B2213" w:rsidP="001B2213">
      <w:pPr>
        <w:shd w:val="clear" w:color="auto" w:fill="FFFFFF"/>
        <w:jc w:val="both"/>
        <w:textAlignment w:val="baseline"/>
        <w:rPr>
          <w:color w:val="000000"/>
          <w:sz w:val="24"/>
          <w:szCs w:val="24"/>
        </w:rPr>
      </w:pPr>
      <w:r w:rsidRPr="001B2213">
        <w:rPr>
          <w:color w:val="000000"/>
          <w:sz w:val="24"/>
          <w:szCs w:val="24"/>
        </w:rPr>
        <w:t>Когда большинству людей казалось, что геометрия в природе ограничивается такими простыми фигурами, как линия, круг, коническое сечение, многоугольник, сфера, квадратичная поверхность, а также их комбинациями. К примеру, что может быть красивее утверждения о том, что планеты в нашей солнечной системе движутся вокруг солнца по эллиптическим орбитам?</w:t>
      </w:r>
    </w:p>
    <w:p w14:paraId="2C316DE9" w14:textId="77777777" w:rsidR="001B2213" w:rsidRPr="001B2213" w:rsidRDefault="001B2213" w:rsidP="001B2213">
      <w:pPr>
        <w:shd w:val="clear" w:color="auto" w:fill="FFFFFF"/>
        <w:jc w:val="both"/>
        <w:textAlignment w:val="baseline"/>
        <w:rPr>
          <w:color w:val="000000"/>
          <w:sz w:val="24"/>
          <w:szCs w:val="24"/>
        </w:rPr>
      </w:pPr>
      <w:r w:rsidRPr="001B2213">
        <w:rPr>
          <w:color w:val="000000"/>
          <w:sz w:val="24"/>
          <w:szCs w:val="24"/>
        </w:rPr>
        <w:t>Однако многие природные системы настолько сложны и нерегулярны, что использование только знакомых объектов классической геометрии для их моделирования представляется безнадежным. Как к примеру, построить модель горного хребта или кроны дерева в терминах геометрии? Как описать то многообразие биологических конфигураций, которое мы наблюдаем в мире растений и животных? Представьте себе всю сложность системы кровообращения, состоящей из множества капилляров и сосудов и доставляющей кровь к каждой клеточке человеческого тела. Представьте, как хитроумно устроены легкие и почки, напоминающие по структуре деревья с ветвистой кроной.</w:t>
      </w:r>
    </w:p>
    <w:p w14:paraId="7F52534A" w14:textId="77777777" w:rsidR="001B2213" w:rsidRPr="001B2213" w:rsidRDefault="001B2213" w:rsidP="001B2213">
      <w:pPr>
        <w:shd w:val="clear" w:color="auto" w:fill="FFFFFF"/>
        <w:jc w:val="both"/>
        <w:textAlignment w:val="baseline"/>
        <w:rPr>
          <w:color w:val="000000"/>
          <w:sz w:val="24"/>
          <w:szCs w:val="24"/>
        </w:rPr>
      </w:pPr>
      <w:r w:rsidRPr="001B2213">
        <w:rPr>
          <w:color w:val="000000"/>
          <w:sz w:val="24"/>
          <w:szCs w:val="24"/>
        </w:rPr>
        <w:t>Столь же сложной и нерегулярной может быть и динамика реальных природных систем. Как подступиться к моделированию каскадных водопадов или турбулентных процессов, определяющих погоду?</w:t>
      </w:r>
    </w:p>
    <w:p w14:paraId="6D2F8182" w14:textId="5BD1D958" w:rsidR="002379CE" w:rsidRDefault="00654A0F" w:rsidP="001B2213">
      <w:pPr>
        <w:shd w:val="clear" w:color="auto" w:fill="FFFFFF"/>
        <w:jc w:val="both"/>
        <w:textAlignment w:val="baseline"/>
        <w:rPr>
          <w:i/>
          <w:iCs/>
          <w:color w:val="000000"/>
          <w:sz w:val="24"/>
          <w:szCs w:val="24"/>
          <w:bdr w:val="none" w:sz="0" w:space="0" w:color="auto" w:frame="1"/>
        </w:rPr>
      </w:pPr>
      <w:r w:rsidRPr="001B2213">
        <w:rPr>
          <w:color w:val="000000"/>
          <w:sz w:val="24"/>
          <w:szCs w:val="24"/>
        </w:rPr>
        <w:t>Фр</w:t>
      </w:r>
      <w:r w:rsidRPr="00DD3322">
        <w:rPr>
          <w:color w:val="000000"/>
          <w:sz w:val="24"/>
          <w:szCs w:val="24"/>
        </w:rPr>
        <w:t xml:space="preserve">акталы и математический хаос </w:t>
      </w:r>
      <w:r>
        <w:rPr>
          <w:color w:val="000000"/>
          <w:sz w:val="24"/>
          <w:szCs w:val="24"/>
        </w:rPr>
        <w:t>— это</w:t>
      </w:r>
      <w:r w:rsidR="001B2213" w:rsidRPr="001B2213">
        <w:rPr>
          <w:color w:val="000000"/>
          <w:sz w:val="24"/>
          <w:szCs w:val="24"/>
        </w:rPr>
        <w:t xml:space="preserve"> подходящие средства для исследования поставленных вопросов. Термин </w:t>
      </w:r>
      <w:r w:rsidR="001B2213" w:rsidRPr="001B2213">
        <w:rPr>
          <w:iCs/>
          <w:color w:val="000000"/>
          <w:sz w:val="24"/>
          <w:szCs w:val="24"/>
          <w:bdr w:val="none" w:sz="0" w:space="0" w:color="auto" w:frame="1"/>
        </w:rPr>
        <w:t>фрактал</w:t>
      </w:r>
      <w:r w:rsidR="001B2213" w:rsidRPr="001B2213">
        <w:rPr>
          <w:i/>
          <w:iCs/>
          <w:color w:val="000000"/>
          <w:sz w:val="24"/>
          <w:szCs w:val="24"/>
          <w:bdr w:val="none" w:sz="0" w:space="0" w:color="auto" w:frame="1"/>
        </w:rPr>
        <w:t> </w:t>
      </w:r>
      <w:r w:rsidR="001B2213" w:rsidRPr="001B2213">
        <w:rPr>
          <w:color w:val="000000"/>
          <w:sz w:val="24"/>
          <w:szCs w:val="24"/>
        </w:rPr>
        <w:t>относится к некоторой статичной геометрической конфигурации, такой как мгновенный снимок водопада. </w:t>
      </w:r>
      <w:r w:rsidR="001B2213" w:rsidRPr="00DD3322">
        <w:rPr>
          <w:iCs/>
          <w:color w:val="000000"/>
          <w:sz w:val="24"/>
          <w:szCs w:val="24"/>
          <w:bdr w:val="none" w:sz="0" w:space="0" w:color="auto" w:frame="1"/>
        </w:rPr>
        <w:t>Хаос</w:t>
      </w:r>
      <w:r w:rsidR="00023857">
        <w:rPr>
          <w:color w:val="000000"/>
          <w:sz w:val="24"/>
          <w:szCs w:val="24"/>
        </w:rPr>
        <w:t> —</w:t>
      </w:r>
      <w:r w:rsidR="001B2213" w:rsidRPr="001B2213">
        <w:rPr>
          <w:color w:val="000000"/>
          <w:sz w:val="24"/>
          <w:szCs w:val="24"/>
        </w:rPr>
        <w:t xml:space="preserve"> термин динамики, используемый для описания явлений, подобных </w:t>
      </w:r>
      <w:r w:rsidR="001B2213" w:rsidRPr="00DD3322">
        <w:rPr>
          <w:color w:val="000000"/>
          <w:sz w:val="24"/>
          <w:szCs w:val="24"/>
        </w:rPr>
        <w:t>турбулентному поведению</w:t>
      </w:r>
      <w:r w:rsidR="001B2213" w:rsidRPr="001B2213">
        <w:rPr>
          <w:color w:val="000000"/>
          <w:sz w:val="24"/>
          <w:szCs w:val="24"/>
        </w:rPr>
        <w:t xml:space="preserve"> погоды. Нередко то, что мы наблюдаем в природе, интригует нас бесконечным повторением одного и того же узора, увеличенного или уменьшенного во сколько угодно раз. Например, у дерева есть ветви. На этих ветвях есть ветки поменьше и т.д. Теоретически, элемент «разветвление» повторяется бесконечно много раз, становясь все меньше и меньше. То же самое можно заметить, разглядывая фотографию горного рельефа. Попробуйте немного приблиз</w:t>
      </w:r>
      <w:r>
        <w:rPr>
          <w:color w:val="000000"/>
          <w:sz w:val="24"/>
          <w:szCs w:val="24"/>
        </w:rPr>
        <w:t>ить изображение горной гряды,</w:t>
      </w:r>
      <w:r w:rsidR="001B2213" w:rsidRPr="001B2213">
        <w:rPr>
          <w:color w:val="000000"/>
          <w:sz w:val="24"/>
          <w:szCs w:val="24"/>
        </w:rPr>
        <w:t xml:space="preserve"> вы снова увидите горы. Так проявляется характерное </w:t>
      </w:r>
      <w:r w:rsidR="00DC1393" w:rsidRPr="001B2213">
        <w:rPr>
          <w:color w:val="000000"/>
          <w:sz w:val="24"/>
          <w:szCs w:val="24"/>
        </w:rPr>
        <w:t>для фракталов</w:t>
      </w:r>
      <w:r w:rsidR="001B2213" w:rsidRPr="001B2213">
        <w:rPr>
          <w:color w:val="000000"/>
          <w:sz w:val="24"/>
          <w:szCs w:val="24"/>
        </w:rPr>
        <w:t xml:space="preserve"> свойство </w:t>
      </w:r>
      <w:r w:rsidR="001B2213" w:rsidRPr="001B2213">
        <w:rPr>
          <w:iCs/>
          <w:color w:val="000000"/>
          <w:sz w:val="24"/>
          <w:szCs w:val="24"/>
          <w:bdr w:val="none" w:sz="0" w:space="0" w:color="auto" w:frame="1"/>
        </w:rPr>
        <w:t>самоподобия</w:t>
      </w:r>
      <w:r w:rsidR="001B2213" w:rsidRPr="001B2213">
        <w:rPr>
          <w:i/>
          <w:iCs/>
          <w:color w:val="000000"/>
          <w:sz w:val="24"/>
          <w:szCs w:val="24"/>
          <w:bdr w:val="none" w:sz="0" w:space="0" w:color="auto" w:frame="1"/>
        </w:rPr>
        <w:t>.</w:t>
      </w:r>
    </w:p>
    <w:p w14:paraId="53A10643" w14:textId="77777777" w:rsidR="002379CE" w:rsidRDefault="002379CE" w:rsidP="001B2213">
      <w:pPr>
        <w:shd w:val="clear" w:color="auto" w:fill="FFFFFF"/>
        <w:jc w:val="both"/>
        <w:textAlignment w:val="baseline"/>
        <w:rPr>
          <w:i/>
          <w:iCs/>
          <w:color w:val="000000"/>
          <w:sz w:val="24"/>
          <w:szCs w:val="24"/>
          <w:bdr w:val="none" w:sz="0" w:space="0" w:color="auto" w:frame="1"/>
        </w:rPr>
      </w:pPr>
    </w:p>
    <w:p w14:paraId="15C13AA2" w14:textId="77777777" w:rsidR="002379CE" w:rsidRDefault="002379CE" w:rsidP="001B2213">
      <w:pPr>
        <w:shd w:val="clear" w:color="auto" w:fill="FFFFFF"/>
        <w:jc w:val="both"/>
        <w:textAlignment w:val="baseline"/>
        <w:rPr>
          <w:i/>
          <w:iCs/>
          <w:color w:val="000000"/>
          <w:sz w:val="24"/>
          <w:szCs w:val="24"/>
          <w:bdr w:val="none" w:sz="0" w:space="0" w:color="auto" w:frame="1"/>
        </w:rPr>
      </w:pPr>
    </w:p>
    <w:p w14:paraId="2F10DA4A" w14:textId="77777777" w:rsidR="002379CE" w:rsidRDefault="002379CE" w:rsidP="001B2213">
      <w:pPr>
        <w:shd w:val="clear" w:color="auto" w:fill="FFFFFF"/>
        <w:jc w:val="both"/>
        <w:textAlignment w:val="baseline"/>
        <w:rPr>
          <w:i/>
          <w:iCs/>
          <w:color w:val="000000"/>
          <w:sz w:val="24"/>
          <w:szCs w:val="24"/>
          <w:bdr w:val="none" w:sz="0" w:space="0" w:color="auto" w:frame="1"/>
        </w:rPr>
      </w:pPr>
    </w:p>
    <w:p w14:paraId="44A093F6" w14:textId="77777777" w:rsidR="002379CE" w:rsidRDefault="002379CE" w:rsidP="001B2213">
      <w:pPr>
        <w:shd w:val="clear" w:color="auto" w:fill="FFFFFF"/>
        <w:jc w:val="both"/>
        <w:textAlignment w:val="baseline"/>
        <w:rPr>
          <w:i/>
          <w:iCs/>
          <w:color w:val="000000"/>
          <w:sz w:val="24"/>
          <w:szCs w:val="24"/>
          <w:bdr w:val="none" w:sz="0" w:space="0" w:color="auto" w:frame="1"/>
        </w:rPr>
      </w:pPr>
    </w:p>
    <w:p w14:paraId="1A66FC88" w14:textId="77777777" w:rsidR="002379CE" w:rsidRDefault="002379CE" w:rsidP="001B2213">
      <w:pPr>
        <w:shd w:val="clear" w:color="auto" w:fill="FFFFFF"/>
        <w:jc w:val="both"/>
        <w:textAlignment w:val="baseline"/>
        <w:rPr>
          <w:i/>
          <w:iCs/>
          <w:color w:val="000000"/>
          <w:sz w:val="24"/>
          <w:szCs w:val="24"/>
          <w:bdr w:val="none" w:sz="0" w:space="0" w:color="auto" w:frame="1"/>
        </w:rPr>
      </w:pPr>
    </w:p>
    <w:p w14:paraId="5BADC4AB" w14:textId="77777777" w:rsidR="002379CE" w:rsidRPr="002379CE" w:rsidRDefault="002379CE" w:rsidP="00DC1393">
      <w:pPr>
        <w:pStyle w:val="1"/>
        <w:spacing w:line="48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" w:name="_Toc72685675"/>
      <w:r w:rsidRPr="002379CE">
        <w:rPr>
          <w:rFonts w:ascii="Times New Roman" w:hAnsi="Times New Roman" w:cs="Times New Roman"/>
          <w:b/>
          <w:color w:val="000000" w:themeColor="text1"/>
        </w:rPr>
        <w:lastRenderedPageBreak/>
        <w:t>Задание на работу</w:t>
      </w:r>
      <w:bookmarkEnd w:id="1"/>
    </w:p>
    <w:p w14:paraId="345ECA36" w14:textId="77777777" w:rsidR="002379CE" w:rsidRPr="00DC1393" w:rsidRDefault="002379CE" w:rsidP="00DC1393">
      <w:pPr>
        <w:pStyle w:val="a9"/>
        <w:spacing w:before="0" w:beforeAutospacing="0" w:after="0" w:afterAutospacing="0" w:line="360" w:lineRule="auto"/>
        <w:jc w:val="both"/>
        <w:rPr>
          <w:i/>
          <w:color w:val="000000"/>
        </w:rPr>
      </w:pPr>
      <w:r w:rsidRPr="00DC1393">
        <w:rPr>
          <w:i/>
          <w:color w:val="000000"/>
        </w:rPr>
        <w:t>Цель работы</w:t>
      </w:r>
    </w:p>
    <w:p w14:paraId="748B39BE" w14:textId="757DB07A" w:rsidR="00DC1393" w:rsidRDefault="00DC1393" w:rsidP="00DC1393">
      <w:pPr>
        <w:jc w:val="both"/>
        <w:rPr>
          <w:sz w:val="24"/>
          <w:szCs w:val="24"/>
        </w:rPr>
      </w:pPr>
      <w:r>
        <w:rPr>
          <w:sz w:val="24"/>
          <w:szCs w:val="24"/>
        </w:rPr>
        <w:t>Создать приложение, в котором графическим способом обрисовываются 4 вида фракталов разных видов (Папоротник Барнсли, Квазиклевер, Круговой фрактал, Дракон Хартера-Хэйтуэя). При обрисовке можно изменить данные расчетов и посмотреть, как малейшие отклонения в данных влияют на общую картинку фрактала.</w:t>
      </w:r>
    </w:p>
    <w:p w14:paraId="58D5B1CD" w14:textId="6E894F91" w:rsidR="002379CE" w:rsidRDefault="002379CE" w:rsidP="00DC1393">
      <w:pPr>
        <w:pStyle w:val="a9"/>
        <w:spacing w:before="0" w:beforeAutospacing="0" w:after="0" w:afterAutospacing="0" w:line="360" w:lineRule="auto"/>
        <w:jc w:val="both"/>
        <w:rPr>
          <w:i/>
          <w:color w:val="000000"/>
        </w:rPr>
      </w:pPr>
      <w:r w:rsidRPr="00DC1393">
        <w:rPr>
          <w:i/>
          <w:color w:val="000000"/>
        </w:rPr>
        <w:t>Требования к проекту</w:t>
      </w:r>
    </w:p>
    <w:p w14:paraId="4113665F" w14:textId="77777777" w:rsidR="00DC1393" w:rsidRPr="00DC1393" w:rsidRDefault="00DC1393" w:rsidP="00DC1393">
      <w:pPr>
        <w:pStyle w:val="a9"/>
        <w:numPr>
          <w:ilvl w:val="0"/>
          <w:numId w:val="22"/>
        </w:numPr>
        <w:spacing w:before="0" w:beforeAutospacing="0" w:after="0" w:afterAutospacing="0" w:line="360" w:lineRule="auto"/>
        <w:ind w:left="714" w:hanging="357"/>
        <w:jc w:val="both"/>
        <w:rPr>
          <w:i/>
          <w:color w:val="000000"/>
        </w:rPr>
      </w:pPr>
      <w:r>
        <w:t>Создать раздел для каждого фрактала, в котором будет реализованы окна для ввода данных, изменение цвета пера.</w:t>
      </w:r>
    </w:p>
    <w:p w14:paraId="204B2BFF" w14:textId="77777777" w:rsidR="00DC1393" w:rsidRPr="00DC1393" w:rsidRDefault="00DC1393" w:rsidP="00DC1393">
      <w:pPr>
        <w:pStyle w:val="a9"/>
        <w:numPr>
          <w:ilvl w:val="0"/>
          <w:numId w:val="22"/>
        </w:numPr>
        <w:spacing w:before="0" w:beforeAutospacing="0" w:after="0" w:afterAutospacing="0" w:line="360" w:lineRule="auto"/>
        <w:ind w:left="714" w:hanging="357"/>
        <w:jc w:val="both"/>
        <w:rPr>
          <w:i/>
          <w:color w:val="000000"/>
        </w:rPr>
      </w:pPr>
      <w:r>
        <w:t>Создать каждому фракталу расширенную теоретическую справку, в которой будет прописана история и все способы построения</w:t>
      </w:r>
      <w:r w:rsidRPr="00E4717D">
        <w:t>.</w:t>
      </w:r>
    </w:p>
    <w:p w14:paraId="7EE3952C" w14:textId="77777777" w:rsidR="00DC1393" w:rsidRPr="00E4717D" w:rsidRDefault="00DC1393" w:rsidP="00DC1393">
      <w:pPr>
        <w:pStyle w:val="a3"/>
        <w:numPr>
          <w:ilvl w:val="0"/>
          <w:numId w:val="22"/>
        </w:numPr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Создать кнопку справки для неопытного пользователя. </w:t>
      </w:r>
    </w:p>
    <w:p w14:paraId="24BE6843" w14:textId="269BDB90" w:rsidR="00DC1393" w:rsidRPr="00DC1393" w:rsidRDefault="00DC1393" w:rsidP="00DC1393">
      <w:pPr>
        <w:pStyle w:val="a3"/>
        <w:numPr>
          <w:ilvl w:val="0"/>
          <w:numId w:val="22"/>
        </w:numPr>
        <w:ind w:left="714" w:hanging="357"/>
        <w:jc w:val="both"/>
        <w:rPr>
          <w:sz w:val="24"/>
          <w:szCs w:val="24"/>
        </w:rPr>
      </w:pPr>
      <w:r w:rsidRPr="00100564">
        <w:rPr>
          <w:sz w:val="24"/>
          <w:szCs w:val="24"/>
        </w:rPr>
        <w:t xml:space="preserve">Задать данные автоматически, для возможности сразу </w:t>
      </w:r>
      <w:r>
        <w:rPr>
          <w:sz w:val="24"/>
          <w:szCs w:val="24"/>
        </w:rPr>
        <w:t>построить</w:t>
      </w:r>
      <w:r w:rsidRPr="00100564">
        <w:rPr>
          <w:sz w:val="24"/>
          <w:szCs w:val="24"/>
        </w:rPr>
        <w:t xml:space="preserve"> фрактал, без излишних заполнений форм.</w:t>
      </w:r>
    </w:p>
    <w:p w14:paraId="60C6DF7F" w14:textId="00221696" w:rsidR="002379CE" w:rsidRDefault="002379CE" w:rsidP="00DC1393">
      <w:pPr>
        <w:pStyle w:val="a9"/>
        <w:spacing w:before="0" w:beforeAutospacing="0" w:after="0" w:afterAutospacing="0" w:line="360" w:lineRule="auto"/>
        <w:jc w:val="both"/>
        <w:rPr>
          <w:i/>
          <w:color w:val="000000"/>
        </w:rPr>
      </w:pPr>
      <w:r w:rsidRPr="00DC1393">
        <w:rPr>
          <w:i/>
          <w:color w:val="000000"/>
        </w:rPr>
        <w:t>Ожидаемый результат</w:t>
      </w:r>
    </w:p>
    <w:p w14:paraId="48790498" w14:textId="77777777" w:rsidR="002379CE" w:rsidRPr="002379CE" w:rsidRDefault="002379CE" w:rsidP="00DC1393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2379CE">
        <w:rPr>
          <w:color w:val="000000"/>
        </w:rPr>
        <w:t xml:space="preserve">Проект, соответствующий указанным требованиям, реализованный в </w:t>
      </w:r>
      <w:r w:rsidRPr="00DC1393">
        <w:rPr>
          <w:i/>
          <w:color w:val="000000"/>
        </w:rPr>
        <w:t>C# Windows Forms</w:t>
      </w:r>
      <w:r w:rsidRPr="002379CE">
        <w:rPr>
          <w:color w:val="000000"/>
        </w:rPr>
        <w:t>.</w:t>
      </w:r>
    </w:p>
    <w:p w14:paraId="65B225EA" w14:textId="77777777" w:rsidR="002379CE" w:rsidRPr="00DC1393" w:rsidRDefault="002379CE" w:rsidP="00DC1393">
      <w:pPr>
        <w:pStyle w:val="a9"/>
        <w:spacing w:before="0" w:beforeAutospacing="0" w:after="0" w:afterAutospacing="0" w:line="360" w:lineRule="auto"/>
        <w:jc w:val="both"/>
        <w:rPr>
          <w:i/>
          <w:color w:val="000000"/>
        </w:rPr>
      </w:pPr>
      <w:r w:rsidRPr="00DC1393">
        <w:rPr>
          <w:i/>
          <w:color w:val="000000"/>
        </w:rPr>
        <w:t>Критерии оценки</w:t>
      </w:r>
    </w:p>
    <w:p w14:paraId="7E657505" w14:textId="4844B576" w:rsidR="002379CE" w:rsidRPr="002379CE" w:rsidRDefault="002379CE" w:rsidP="00DC1393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2379CE">
        <w:rPr>
          <w:color w:val="000000"/>
        </w:rPr>
        <w:t xml:space="preserve">Интерфейс должен быть понятен для пользователя. Скорость программы должна быть достаточно сбалансирована между производительностью и качеством. </w:t>
      </w:r>
      <w:r w:rsidR="00DC1393">
        <w:rPr>
          <w:color w:val="000000"/>
        </w:rPr>
        <w:t>Доступна вариация выбора прорисовки и параметров</w:t>
      </w:r>
      <w:r w:rsidRPr="002379CE">
        <w:rPr>
          <w:color w:val="000000"/>
        </w:rPr>
        <w:t>.</w:t>
      </w:r>
    </w:p>
    <w:p w14:paraId="45F9F147" w14:textId="109AB6E4" w:rsidR="00F4403E" w:rsidRPr="00C66AE3" w:rsidRDefault="00F4403E" w:rsidP="001B2213">
      <w:pPr>
        <w:shd w:val="clear" w:color="auto" w:fill="FFFFFF"/>
        <w:jc w:val="both"/>
        <w:textAlignment w:val="baseline"/>
        <w:rPr>
          <w:rFonts w:eastAsiaTheme="majorEastAsia"/>
          <w:sz w:val="32"/>
          <w:szCs w:val="32"/>
        </w:rPr>
      </w:pPr>
      <w:r w:rsidRPr="00C66AE3">
        <w:br w:type="page"/>
      </w:r>
    </w:p>
    <w:p w14:paraId="54431ABA" w14:textId="348F8AE9" w:rsidR="00E01CB7" w:rsidRPr="00C66AE3" w:rsidRDefault="0058499F" w:rsidP="00891F83">
      <w:pPr>
        <w:pStyle w:val="1"/>
        <w:spacing w:line="480" w:lineRule="auto"/>
        <w:ind w:firstLine="0"/>
        <w:jc w:val="center"/>
        <w:rPr>
          <w:rFonts w:ascii="Times New Roman" w:hAnsi="Times New Roman" w:cs="Times New Roman"/>
          <w:b/>
        </w:rPr>
      </w:pPr>
      <w:bookmarkStart w:id="2" w:name="_Toc72685676"/>
      <w:r w:rsidRPr="00C66AE3">
        <w:rPr>
          <w:rFonts w:ascii="Times New Roman" w:hAnsi="Times New Roman" w:cs="Times New Roman"/>
          <w:b/>
          <w:color w:val="auto"/>
        </w:rPr>
        <w:lastRenderedPageBreak/>
        <w:t>Теоретическая часть</w:t>
      </w:r>
      <w:bookmarkEnd w:id="2"/>
    </w:p>
    <w:p w14:paraId="228F1513" w14:textId="491284C0" w:rsidR="00D620EA" w:rsidRPr="00C66AE3" w:rsidRDefault="00D620EA" w:rsidP="00D620EA">
      <w:pPr>
        <w:jc w:val="both"/>
        <w:rPr>
          <w:sz w:val="24"/>
          <w:szCs w:val="24"/>
        </w:rPr>
      </w:pPr>
      <w:r w:rsidRPr="00C66AE3">
        <w:rPr>
          <w:sz w:val="24"/>
          <w:szCs w:val="24"/>
        </w:rPr>
        <w:t xml:space="preserve">Понятия фрактал и фрактальная геометрия, появившиеся в конце 70-х, с середины 80-х прочно вошли в обиход математиков и программистов. Слово фрактал образовано от латинского </w:t>
      </w:r>
      <w:r w:rsidRPr="00C66AE3">
        <w:rPr>
          <w:i/>
          <w:sz w:val="24"/>
          <w:szCs w:val="24"/>
        </w:rPr>
        <w:t>fractus</w:t>
      </w:r>
      <w:r w:rsidRPr="00C66AE3">
        <w:rPr>
          <w:sz w:val="24"/>
          <w:szCs w:val="24"/>
        </w:rPr>
        <w:t xml:space="preserve"> и в переводе означает состоящий из фрагментов. Оно было предложено Бенуа Мандельбротом в 1975 году для обозначения нерегулярных, но самоподобных структур, которыми он занимался. Рождение фрактальной геометрии принято связывать с выходом </w:t>
      </w:r>
      <w:r w:rsidR="00AA1A9A" w:rsidRPr="00C66AE3">
        <w:rPr>
          <w:sz w:val="24"/>
          <w:szCs w:val="24"/>
        </w:rPr>
        <w:t xml:space="preserve">в 1977 году книги Мандельброта </w:t>
      </w:r>
      <w:r w:rsidRPr="00C66AE3">
        <w:rPr>
          <w:i/>
          <w:sz w:val="24"/>
          <w:szCs w:val="24"/>
        </w:rPr>
        <w:t>The Fractal Geometry of Nature</w:t>
      </w:r>
      <w:r w:rsidRPr="00C66AE3">
        <w:rPr>
          <w:sz w:val="24"/>
          <w:szCs w:val="24"/>
        </w:rPr>
        <w:t>. В его работах использованы научные результаты других ученых, работавших в период 1875-1925 годов в той же области (Пуанкаре, Фату, Жюлиа, Кантор, Хаусдорф). Но только в наше время удалось объединить их работы в единую систему.</w:t>
      </w:r>
    </w:p>
    <w:p w14:paraId="33555AE1" w14:textId="4BCAD312" w:rsidR="00D620EA" w:rsidRPr="00C66AE3" w:rsidRDefault="00D620EA" w:rsidP="00D620EA">
      <w:pPr>
        <w:jc w:val="both"/>
        <w:rPr>
          <w:sz w:val="24"/>
          <w:szCs w:val="24"/>
        </w:rPr>
      </w:pPr>
      <w:r w:rsidRPr="00C66AE3">
        <w:rPr>
          <w:sz w:val="24"/>
          <w:szCs w:val="24"/>
        </w:rPr>
        <w:t>Роль фракталов в машинной графике сегодня достаточно велика. Они приходят на помощь, например, когда требуется, с помощью нескольких коэффициентов, задать линии и поверхности очень сложной формы. С точки зрения машинной графики, фрактальная геометрия незаменима при генерации искусственных облаков, гор, поверхности моря. Фактически найден способ легкого представления сложных неевклидовых объектов, образы которых весьма похожи на природные.</w:t>
      </w:r>
    </w:p>
    <w:p w14:paraId="0C0BA7B9" w14:textId="10226045" w:rsidR="00D620EA" w:rsidRPr="00C66AE3" w:rsidRDefault="00D620EA" w:rsidP="00D620EA">
      <w:pPr>
        <w:jc w:val="both"/>
        <w:rPr>
          <w:sz w:val="24"/>
          <w:szCs w:val="24"/>
        </w:rPr>
      </w:pPr>
      <w:r w:rsidRPr="00C66AE3">
        <w:rPr>
          <w:sz w:val="24"/>
          <w:szCs w:val="24"/>
        </w:rPr>
        <w:t>Одним из основных свойств фракталов является самоподобие. В самом простом случае небольшая часть фрактала содержит информацию о всем фрактале.</w:t>
      </w:r>
    </w:p>
    <w:p w14:paraId="11D3FAF4" w14:textId="4C0C888D" w:rsidR="00992412" w:rsidRPr="00C66AE3" w:rsidRDefault="00992412" w:rsidP="00D620EA">
      <w:pPr>
        <w:jc w:val="both"/>
        <w:rPr>
          <w:sz w:val="24"/>
          <w:szCs w:val="24"/>
        </w:rPr>
      </w:pPr>
      <w:r w:rsidRPr="00C66AE3">
        <w:rPr>
          <w:sz w:val="24"/>
          <w:szCs w:val="24"/>
        </w:rPr>
        <w:t xml:space="preserve">Подробно разберем фракталы, которые будет </w:t>
      </w:r>
      <w:r w:rsidR="00AA1A9A" w:rsidRPr="00C66AE3">
        <w:rPr>
          <w:sz w:val="24"/>
          <w:szCs w:val="24"/>
        </w:rPr>
        <w:t>построены</w:t>
      </w:r>
      <w:r w:rsidRPr="00C66AE3">
        <w:rPr>
          <w:sz w:val="24"/>
          <w:szCs w:val="24"/>
        </w:rPr>
        <w:t xml:space="preserve"> в программе.</w:t>
      </w:r>
    </w:p>
    <w:p w14:paraId="3E13BA43" w14:textId="53D1118C" w:rsidR="00992412" w:rsidRPr="00C66AE3" w:rsidRDefault="00992412" w:rsidP="00992412">
      <w:pPr>
        <w:pStyle w:val="a3"/>
        <w:numPr>
          <w:ilvl w:val="0"/>
          <w:numId w:val="15"/>
        </w:numPr>
        <w:jc w:val="both"/>
        <w:rPr>
          <w:sz w:val="24"/>
          <w:szCs w:val="24"/>
        </w:rPr>
      </w:pPr>
      <w:r w:rsidRPr="00C66AE3">
        <w:rPr>
          <w:sz w:val="24"/>
          <w:szCs w:val="24"/>
        </w:rPr>
        <w:t>Папоротник Барнсли.</w:t>
      </w:r>
    </w:p>
    <w:p w14:paraId="7FD5C3E9" w14:textId="632FA7BB" w:rsidR="00992412" w:rsidRPr="00C66AE3" w:rsidRDefault="00DD3322" w:rsidP="00D620E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Папоротник Барнсли </w:t>
      </w:r>
      <w:r w:rsidR="00023857">
        <w:rPr>
          <w:sz w:val="24"/>
          <w:szCs w:val="24"/>
        </w:rPr>
        <w:t>—</w:t>
      </w:r>
      <w:r w:rsidR="00992412" w:rsidRPr="00C66AE3">
        <w:rPr>
          <w:sz w:val="24"/>
          <w:szCs w:val="24"/>
        </w:rPr>
        <w:t xml:space="preserve"> фрактал, названный в честь Майкла Барнсли, британского математика, который п</w:t>
      </w:r>
      <w:r>
        <w:rPr>
          <w:sz w:val="24"/>
          <w:szCs w:val="24"/>
        </w:rPr>
        <w:t>ервым описал его в своей книге «Фракталы Повсюду»</w:t>
      </w:r>
      <w:r w:rsidR="00992412" w:rsidRPr="00C66AE3">
        <w:rPr>
          <w:sz w:val="24"/>
          <w:szCs w:val="24"/>
        </w:rPr>
        <w:t xml:space="preserve">. Является одним из </w:t>
      </w:r>
      <w:r>
        <w:rPr>
          <w:sz w:val="24"/>
          <w:szCs w:val="24"/>
        </w:rPr>
        <w:t>основных примеров «самоподобных»</w:t>
      </w:r>
      <w:r w:rsidR="00992412" w:rsidRPr="00C66AE3">
        <w:rPr>
          <w:sz w:val="24"/>
          <w:szCs w:val="24"/>
        </w:rPr>
        <w:t xml:space="preserve"> множеств, т.е. представляет со</w:t>
      </w:r>
      <w:r>
        <w:rPr>
          <w:sz w:val="24"/>
          <w:szCs w:val="24"/>
        </w:rPr>
        <w:t>бой математически генерируемый «шаблон»</w:t>
      </w:r>
      <w:r w:rsidR="00992412" w:rsidRPr="00C66AE3">
        <w:rPr>
          <w:sz w:val="24"/>
          <w:szCs w:val="24"/>
        </w:rPr>
        <w:t>, воспроизводимый при любом увеличении или уменьшении количества итераций.</w:t>
      </w:r>
    </w:p>
    <w:p w14:paraId="59F1BC37" w14:textId="1BDB0A0D" w:rsidR="00992412" w:rsidRPr="00C66AE3" w:rsidRDefault="00992412" w:rsidP="00D620EA">
      <w:pPr>
        <w:jc w:val="both"/>
        <w:rPr>
          <w:sz w:val="24"/>
          <w:szCs w:val="24"/>
        </w:rPr>
      </w:pPr>
      <w:r w:rsidRPr="00C66AE3">
        <w:rPr>
          <w:sz w:val="24"/>
          <w:szCs w:val="24"/>
        </w:rPr>
        <w:t>Папоротник Барнсли строится при помощи 4-х афинных преобразований вида:</w:t>
      </w:r>
    </w:p>
    <w:p w14:paraId="3D1D49D9" w14:textId="6CFC49ED" w:rsidR="00992412" w:rsidRPr="00C66AE3" w:rsidRDefault="00992412" w:rsidP="00DD3322">
      <w:pPr>
        <w:ind w:firstLine="0"/>
        <w:jc w:val="center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x,y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</m:eqArr>
          </m:e>
        </m:d>
        <m:r>
          <w:rPr>
            <w:rFonts w:ascii="Cambria Math" w:hAnsi="Cambria Math"/>
            <w:sz w:val="24"/>
            <w:szCs w:val="24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</m:eqArr>
          </m:e>
        </m:d>
      </m:oMath>
      <w:r w:rsidRPr="00C66AE3">
        <w:rPr>
          <w:sz w:val="24"/>
          <w:szCs w:val="24"/>
        </w:rPr>
        <w:t>.</w:t>
      </w:r>
    </w:p>
    <w:p w14:paraId="25AD0A33" w14:textId="14C4150B" w:rsidR="00992412" w:rsidRPr="00C66AE3" w:rsidRDefault="00992412" w:rsidP="00992412">
      <w:pPr>
        <w:jc w:val="both"/>
        <w:rPr>
          <w:sz w:val="24"/>
          <w:szCs w:val="24"/>
        </w:rPr>
      </w:pPr>
      <w:r w:rsidRPr="00C66AE3">
        <w:rPr>
          <w:sz w:val="24"/>
          <w:szCs w:val="24"/>
        </w:rPr>
        <w:t xml:space="preserve">Барнсли представил свой </w:t>
      </w:r>
      <w:r w:rsidRPr="00DD3322">
        <w:rPr>
          <w:i/>
          <w:sz w:val="24"/>
          <w:szCs w:val="24"/>
        </w:rPr>
        <w:t>IFS</w:t>
      </w:r>
      <w:r w:rsidRPr="00C66AE3">
        <w:rPr>
          <w:sz w:val="24"/>
          <w:szCs w:val="24"/>
        </w:rPr>
        <w:t>-код папоротника (</w:t>
      </w:r>
      <w:r w:rsidRPr="00DD3322">
        <w:rPr>
          <w:i/>
          <w:sz w:val="24"/>
          <w:szCs w:val="24"/>
        </w:rPr>
        <w:t>Iterated func</w:t>
      </w:r>
      <w:r w:rsidR="00AA1A9A" w:rsidRPr="00DD3322">
        <w:rPr>
          <w:i/>
          <w:sz w:val="24"/>
          <w:szCs w:val="24"/>
        </w:rPr>
        <w:t>tion system</w:t>
      </w:r>
      <w:r w:rsidR="00654A0F">
        <w:rPr>
          <w:sz w:val="24"/>
          <w:szCs w:val="24"/>
        </w:rPr>
        <w:t xml:space="preserve"> —</w:t>
      </w:r>
      <w:r w:rsidR="00DD3322">
        <w:rPr>
          <w:sz w:val="24"/>
          <w:szCs w:val="24"/>
        </w:rPr>
        <w:t xml:space="preserve"> «Система повторяющихся функций»</w:t>
      </w:r>
      <w:r w:rsidRPr="00C66AE3">
        <w:rPr>
          <w:sz w:val="24"/>
          <w:szCs w:val="24"/>
        </w:rPr>
        <w:t>) в виде матрицы значений</w:t>
      </w:r>
      <w:r w:rsidR="003E0D06" w:rsidRPr="00C66AE3">
        <w:rPr>
          <w:sz w:val="24"/>
          <w:szCs w:val="24"/>
        </w:rPr>
        <w:t xml:space="preserve"> (см. табл. 1)</w:t>
      </w:r>
      <w:r w:rsidRPr="00C66AE3">
        <w:rPr>
          <w:sz w:val="24"/>
          <w:szCs w:val="24"/>
        </w:rPr>
        <w:t>:</w:t>
      </w:r>
    </w:p>
    <w:p w14:paraId="0B3240CC" w14:textId="6291A839" w:rsidR="003E0D06" w:rsidRPr="00C66AE3" w:rsidRDefault="003E0D06" w:rsidP="003E0D06">
      <w:pPr>
        <w:jc w:val="right"/>
        <w:rPr>
          <w:sz w:val="22"/>
          <w:szCs w:val="22"/>
        </w:rPr>
      </w:pPr>
      <w:r w:rsidRPr="00C66AE3">
        <w:rPr>
          <w:sz w:val="22"/>
          <w:szCs w:val="22"/>
        </w:rPr>
        <w:t>Таблица 1. Матрица значений</w:t>
      </w:r>
    </w:p>
    <w:tbl>
      <w:tblPr>
        <w:tblW w:w="906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3"/>
        <w:gridCol w:w="702"/>
        <w:gridCol w:w="1202"/>
        <w:gridCol w:w="1354"/>
        <w:gridCol w:w="1353"/>
        <w:gridCol w:w="1054"/>
        <w:gridCol w:w="1203"/>
        <w:gridCol w:w="1353"/>
      </w:tblGrid>
      <w:tr w:rsidR="00DD3322" w:rsidRPr="00C66AE3" w14:paraId="3DFCE6E6" w14:textId="77777777" w:rsidTr="00C133CB">
        <w:trPr>
          <w:jc w:val="center"/>
        </w:trPr>
        <w:tc>
          <w:tcPr>
            <w:tcW w:w="9064" w:type="dxa"/>
            <w:gridSpan w:val="8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079DC14" w14:textId="5AF5BE96" w:rsidR="00DD3322" w:rsidRPr="00DD3322" w:rsidRDefault="00DD3322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8"/>
                <w:szCs w:val="24"/>
              </w:rPr>
            </w:pPr>
            <w:r>
              <w:rPr>
                <w:color w:val="000000" w:themeColor="text1"/>
                <w:sz w:val="28"/>
                <w:szCs w:val="24"/>
              </w:rPr>
              <w:t>Матрица значений</w:t>
            </w:r>
          </w:p>
        </w:tc>
      </w:tr>
      <w:tr w:rsidR="0069450F" w:rsidRPr="00C66AE3" w14:paraId="4A8C50E6" w14:textId="77777777" w:rsidTr="00DD3322">
        <w:trPr>
          <w:jc w:val="center"/>
        </w:trPr>
        <w:tc>
          <w:tcPr>
            <w:tcW w:w="843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AF47BA7" w14:textId="77777777" w:rsidR="0069450F" w:rsidRPr="00DD3322" w:rsidRDefault="0069450F" w:rsidP="00DD3322">
            <w:pPr>
              <w:spacing w:line="293" w:lineRule="atLeast"/>
              <w:ind w:firstLine="0"/>
              <w:jc w:val="center"/>
              <w:rPr>
                <w:i/>
                <w:color w:val="000000" w:themeColor="text1"/>
                <w:sz w:val="24"/>
                <w:szCs w:val="24"/>
              </w:rPr>
            </w:pPr>
            <w:r w:rsidRPr="00DD3322">
              <w:rPr>
                <w:i/>
                <w:color w:val="000000" w:themeColor="text1"/>
                <w:sz w:val="24"/>
                <w:szCs w:val="24"/>
              </w:rPr>
              <w:t>w</w:t>
            </w:r>
          </w:p>
        </w:tc>
        <w:tc>
          <w:tcPr>
            <w:tcW w:w="702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3889BC" w14:textId="77777777" w:rsidR="0069450F" w:rsidRPr="00DD3322" w:rsidRDefault="0069450F" w:rsidP="00DD3322">
            <w:pPr>
              <w:spacing w:line="293" w:lineRule="atLeast"/>
              <w:ind w:firstLine="0"/>
              <w:jc w:val="center"/>
              <w:rPr>
                <w:i/>
                <w:color w:val="000000" w:themeColor="text1"/>
                <w:sz w:val="24"/>
                <w:szCs w:val="24"/>
              </w:rPr>
            </w:pPr>
            <w:r w:rsidRPr="00DD3322">
              <w:rPr>
                <w:i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202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08E9DB" w14:textId="77777777" w:rsidR="0069450F" w:rsidRPr="00DD3322" w:rsidRDefault="0069450F" w:rsidP="00DD3322">
            <w:pPr>
              <w:spacing w:line="293" w:lineRule="atLeast"/>
              <w:ind w:firstLine="0"/>
              <w:jc w:val="center"/>
              <w:rPr>
                <w:i/>
                <w:color w:val="000000" w:themeColor="text1"/>
                <w:sz w:val="24"/>
                <w:szCs w:val="24"/>
              </w:rPr>
            </w:pPr>
            <w:r w:rsidRPr="00DD3322">
              <w:rPr>
                <w:i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354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5005A71" w14:textId="77777777" w:rsidR="0069450F" w:rsidRPr="00DD3322" w:rsidRDefault="0069450F" w:rsidP="00DD3322">
            <w:pPr>
              <w:spacing w:line="293" w:lineRule="atLeast"/>
              <w:ind w:firstLine="0"/>
              <w:jc w:val="center"/>
              <w:rPr>
                <w:i/>
                <w:color w:val="000000" w:themeColor="text1"/>
                <w:sz w:val="24"/>
                <w:szCs w:val="24"/>
              </w:rPr>
            </w:pPr>
            <w:r w:rsidRPr="00DD3322">
              <w:rPr>
                <w:i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353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99A5966" w14:textId="77777777" w:rsidR="0069450F" w:rsidRPr="00DD3322" w:rsidRDefault="0069450F" w:rsidP="00DD3322">
            <w:pPr>
              <w:spacing w:line="293" w:lineRule="atLeast"/>
              <w:ind w:firstLine="0"/>
              <w:jc w:val="center"/>
              <w:rPr>
                <w:i/>
                <w:color w:val="000000" w:themeColor="text1"/>
                <w:sz w:val="24"/>
                <w:szCs w:val="24"/>
              </w:rPr>
            </w:pPr>
            <w:r w:rsidRPr="00DD3322">
              <w:rPr>
                <w:i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054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164684F" w14:textId="77777777" w:rsidR="0069450F" w:rsidRPr="00DD3322" w:rsidRDefault="0069450F" w:rsidP="00DD3322">
            <w:pPr>
              <w:spacing w:line="293" w:lineRule="atLeast"/>
              <w:ind w:firstLine="0"/>
              <w:jc w:val="center"/>
              <w:rPr>
                <w:i/>
                <w:color w:val="000000" w:themeColor="text1"/>
                <w:sz w:val="24"/>
                <w:szCs w:val="24"/>
              </w:rPr>
            </w:pPr>
            <w:r w:rsidRPr="00DD3322">
              <w:rPr>
                <w:i/>
                <w:color w:val="000000" w:themeColor="text1"/>
                <w:sz w:val="24"/>
                <w:szCs w:val="24"/>
              </w:rPr>
              <w:t>e</w:t>
            </w:r>
          </w:p>
        </w:tc>
        <w:tc>
          <w:tcPr>
            <w:tcW w:w="1203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40278C4" w14:textId="77777777" w:rsidR="0069450F" w:rsidRPr="00DD3322" w:rsidRDefault="0069450F" w:rsidP="00DD3322">
            <w:pPr>
              <w:spacing w:line="293" w:lineRule="atLeast"/>
              <w:ind w:firstLine="0"/>
              <w:jc w:val="center"/>
              <w:rPr>
                <w:i/>
                <w:color w:val="000000" w:themeColor="text1"/>
                <w:sz w:val="24"/>
                <w:szCs w:val="24"/>
              </w:rPr>
            </w:pPr>
            <w:r w:rsidRPr="00DD3322">
              <w:rPr>
                <w:i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1353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DFB76B" w14:textId="77777777" w:rsidR="0069450F" w:rsidRPr="00DD3322" w:rsidRDefault="0069450F" w:rsidP="00DD3322">
            <w:pPr>
              <w:spacing w:line="293" w:lineRule="atLeast"/>
              <w:ind w:firstLine="0"/>
              <w:jc w:val="center"/>
              <w:rPr>
                <w:i/>
                <w:color w:val="000000" w:themeColor="text1"/>
                <w:sz w:val="24"/>
                <w:szCs w:val="24"/>
              </w:rPr>
            </w:pPr>
            <w:r w:rsidRPr="00DD3322">
              <w:rPr>
                <w:i/>
                <w:color w:val="000000" w:themeColor="text1"/>
                <w:sz w:val="24"/>
                <w:szCs w:val="24"/>
              </w:rPr>
              <w:t>p</w:t>
            </w:r>
          </w:p>
        </w:tc>
      </w:tr>
      <w:tr w:rsidR="0069450F" w:rsidRPr="00C66AE3" w14:paraId="4F85B947" w14:textId="77777777" w:rsidTr="00DD3322">
        <w:trPr>
          <w:jc w:val="center"/>
        </w:trPr>
        <w:tc>
          <w:tcPr>
            <w:tcW w:w="843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40856E8" w14:textId="1425201E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702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FAC378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202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529AD7C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354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AF12E30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353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85AD80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t>0.16</w:t>
            </w:r>
          </w:p>
        </w:tc>
        <w:tc>
          <w:tcPr>
            <w:tcW w:w="1054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05DB49C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203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5E6857D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353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79BCFF5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t>0.01</w:t>
            </w:r>
          </w:p>
        </w:tc>
      </w:tr>
      <w:tr w:rsidR="0069450F" w:rsidRPr="00C66AE3" w14:paraId="12EF961D" w14:textId="77777777" w:rsidTr="00DD3322">
        <w:trPr>
          <w:jc w:val="center"/>
        </w:trPr>
        <w:tc>
          <w:tcPr>
            <w:tcW w:w="843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821B960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DD3322">
              <w:rPr>
                <w:i/>
                <w:color w:val="000000" w:themeColor="text1"/>
                <w:sz w:val="24"/>
                <w:szCs w:val="24"/>
              </w:rPr>
              <w:t>ƒ</w:t>
            </w:r>
            <w:r w:rsidRPr="00C66AE3">
              <w:rPr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702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0D176E3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t>0.85</w:t>
            </w:r>
          </w:p>
        </w:tc>
        <w:tc>
          <w:tcPr>
            <w:tcW w:w="1202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ECAA23B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t>0.04</w:t>
            </w:r>
          </w:p>
        </w:tc>
        <w:tc>
          <w:tcPr>
            <w:tcW w:w="1354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EBE7B03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t>-0.04</w:t>
            </w:r>
          </w:p>
        </w:tc>
        <w:tc>
          <w:tcPr>
            <w:tcW w:w="1353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C820A2A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t>0.85</w:t>
            </w:r>
          </w:p>
        </w:tc>
        <w:tc>
          <w:tcPr>
            <w:tcW w:w="1054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3CCD290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203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3B6A7F7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t>1.6</w:t>
            </w:r>
          </w:p>
        </w:tc>
        <w:tc>
          <w:tcPr>
            <w:tcW w:w="1353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569DC7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t>0.85</w:t>
            </w:r>
          </w:p>
        </w:tc>
      </w:tr>
      <w:tr w:rsidR="0069450F" w:rsidRPr="00C66AE3" w14:paraId="773D0932" w14:textId="77777777" w:rsidTr="00DD3322">
        <w:trPr>
          <w:jc w:val="center"/>
        </w:trPr>
        <w:tc>
          <w:tcPr>
            <w:tcW w:w="843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C5EA091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lastRenderedPageBreak/>
              <w:t>ƒ3</w:t>
            </w:r>
          </w:p>
        </w:tc>
        <w:tc>
          <w:tcPr>
            <w:tcW w:w="702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5429FD6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t>0.2</w:t>
            </w:r>
          </w:p>
        </w:tc>
        <w:tc>
          <w:tcPr>
            <w:tcW w:w="1202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7FAA153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t>-0.26</w:t>
            </w:r>
          </w:p>
        </w:tc>
        <w:tc>
          <w:tcPr>
            <w:tcW w:w="1354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0B92B1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t>0.23</w:t>
            </w:r>
          </w:p>
        </w:tc>
        <w:tc>
          <w:tcPr>
            <w:tcW w:w="1353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076A38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t>0.22</w:t>
            </w:r>
          </w:p>
        </w:tc>
        <w:tc>
          <w:tcPr>
            <w:tcW w:w="1054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F82989E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203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025E109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t>1.6</w:t>
            </w:r>
          </w:p>
        </w:tc>
        <w:tc>
          <w:tcPr>
            <w:tcW w:w="1353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36BEA8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t>0.07</w:t>
            </w:r>
          </w:p>
        </w:tc>
      </w:tr>
      <w:tr w:rsidR="0069450F" w:rsidRPr="00C66AE3" w14:paraId="3125A888" w14:textId="77777777" w:rsidTr="00DD3322">
        <w:trPr>
          <w:jc w:val="center"/>
        </w:trPr>
        <w:tc>
          <w:tcPr>
            <w:tcW w:w="843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B96CD67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t>ƒ4</w:t>
            </w:r>
          </w:p>
        </w:tc>
        <w:tc>
          <w:tcPr>
            <w:tcW w:w="702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352ED90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t>-0.15</w:t>
            </w:r>
          </w:p>
        </w:tc>
        <w:tc>
          <w:tcPr>
            <w:tcW w:w="1202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F70A4F8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t>0.28</w:t>
            </w:r>
          </w:p>
        </w:tc>
        <w:tc>
          <w:tcPr>
            <w:tcW w:w="1354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75C15F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t>0.26</w:t>
            </w:r>
          </w:p>
        </w:tc>
        <w:tc>
          <w:tcPr>
            <w:tcW w:w="1353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38815FC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t>0.24</w:t>
            </w:r>
          </w:p>
        </w:tc>
        <w:tc>
          <w:tcPr>
            <w:tcW w:w="1054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6C00811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203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022B65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t>0.44</w:t>
            </w:r>
          </w:p>
        </w:tc>
        <w:tc>
          <w:tcPr>
            <w:tcW w:w="1353" w:type="dxa"/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47BCDF" w14:textId="77777777" w:rsidR="0069450F" w:rsidRPr="00C66AE3" w:rsidRDefault="0069450F" w:rsidP="00DD3322">
            <w:pPr>
              <w:spacing w:line="293" w:lineRule="atLeast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C66AE3">
              <w:rPr>
                <w:color w:val="000000" w:themeColor="text1"/>
                <w:sz w:val="24"/>
                <w:szCs w:val="24"/>
              </w:rPr>
              <w:t>0.07</w:t>
            </w:r>
          </w:p>
        </w:tc>
      </w:tr>
    </w:tbl>
    <w:p w14:paraId="1418BEDA" w14:textId="6B2B8447" w:rsidR="0069450F" w:rsidRPr="00C66AE3" w:rsidRDefault="00A90F63" w:rsidP="00DD3322">
      <w:pPr>
        <w:spacing w:before="240"/>
        <w:ind w:firstLine="0"/>
        <w:jc w:val="both"/>
        <w:rPr>
          <w:sz w:val="24"/>
          <w:szCs w:val="24"/>
        </w:rPr>
      </w:pPr>
      <w:r w:rsidRPr="00C66AE3">
        <w:rPr>
          <w:sz w:val="24"/>
          <w:szCs w:val="24"/>
        </w:rPr>
        <w:t xml:space="preserve">где столбцы </w:t>
      </w:r>
      <w:r w:rsidRPr="00DD3322">
        <w:rPr>
          <w:i/>
          <w:sz w:val="24"/>
          <w:szCs w:val="24"/>
        </w:rPr>
        <w:t>a-f</w:t>
      </w:r>
      <w:r w:rsidR="00023857">
        <w:rPr>
          <w:sz w:val="24"/>
          <w:szCs w:val="24"/>
        </w:rPr>
        <w:t xml:space="preserve"> это</w:t>
      </w:r>
      <w:r w:rsidR="0069450F" w:rsidRPr="00C66AE3">
        <w:rPr>
          <w:sz w:val="24"/>
          <w:szCs w:val="24"/>
        </w:rPr>
        <w:t xml:space="preserve"> коэффициенты уравн</w:t>
      </w:r>
      <w:r w:rsidR="00DD3322">
        <w:rPr>
          <w:sz w:val="24"/>
          <w:szCs w:val="24"/>
        </w:rPr>
        <w:t xml:space="preserve">ения, </w:t>
      </w:r>
      <w:r w:rsidR="00DD3322" w:rsidRPr="00DD3322">
        <w:rPr>
          <w:i/>
          <w:sz w:val="24"/>
          <w:szCs w:val="24"/>
        </w:rPr>
        <w:t>а-</w:t>
      </w:r>
      <w:r w:rsidRPr="00DD3322">
        <w:rPr>
          <w:i/>
          <w:sz w:val="24"/>
          <w:szCs w:val="24"/>
        </w:rPr>
        <w:t>p</w:t>
      </w:r>
      <w:r w:rsidR="00023857">
        <w:rPr>
          <w:sz w:val="24"/>
          <w:szCs w:val="24"/>
        </w:rPr>
        <w:t xml:space="preserve"> это</w:t>
      </w:r>
      <w:r w:rsidR="0069450F" w:rsidRPr="00C66AE3">
        <w:rPr>
          <w:sz w:val="24"/>
          <w:szCs w:val="24"/>
        </w:rPr>
        <w:t xml:space="preserve"> </w:t>
      </w:r>
      <w:r w:rsidRPr="00C66AE3">
        <w:rPr>
          <w:sz w:val="24"/>
          <w:szCs w:val="24"/>
        </w:rPr>
        <w:t xml:space="preserve">коэффициент вероятности, </w:t>
      </w:r>
      <w:r w:rsidRPr="00DD3322">
        <w:rPr>
          <w:i/>
          <w:sz w:val="24"/>
          <w:szCs w:val="24"/>
        </w:rPr>
        <w:t>x</w:t>
      </w:r>
      <w:r w:rsidRPr="00C66AE3">
        <w:rPr>
          <w:sz w:val="24"/>
          <w:szCs w:val="24"/>
        </w:rPr>
        <w:t xml:space="preserve"> и </w:t>
      </w:r>
      <w:r w:rsidRPr="00DD3322">
        <w:rPr>
          <w:i/>
          <w:sz w:val="24"/>
          <w:szCs w:val="24"/>
        </w:rPr>
        <w:t>y</w:t>
      </w:r>
      <w:r w:rsidR="00023857">
        <w:rPr>
          <w:sz w:val="24"/>
          <w:szCs w:val="24"/>
        </w:rPr>
        <w:t xml:space="preserve"> это</w:t>
      </w:r>
      <w:r w:rsidR="0069450F" w:rsidRPr="00C66AE3">
        <w:rPr>
          <w:sz w:val="24"/>
          <w:szCs w:val="24"/>
        </w:rPr>
        <w:t xml:space="preserve"> координаты.</w:t>
      </w:r>
    </w:p>
    <w:p w14:paraId="243C42EC" w14:textId="664FEEA2" w:rsidR="0069450F" w:rsidRPr="00C66AE3" w:rsidRDefault="0069450F" w:rsidP="0069450F">
      <w:pPr>
        <w:jc w:val="both"/>
        <w:rPr>
          <w:sz w:val="24"/>
          <w:szCs w:val="24"/>
        </w:rPr>
      </w:pPr>
      <w:r w:rsidRPr="00C66AE3">
        <w:rPr>
          <w:sz w:val="24"/>
          <w:szCs w:val="24"/>
        </w:rPr>
        <w:t>Данная таблица отвечает следующим преобразованиям:</w:t>
      </w:r>
    </w:p>
    <w:p w14:paraId="5B69F5E6" w14:textId="631BFD9C" w:rsidR="0069450F" w:rsidRPr="00C66AE3" w:rsidRDefault="0069450F" w:rsidP="00DD3322">
      <w:pPr>
        <w:ind w:firstLine="0"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0.00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0.00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0.00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0.16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eqArr>
            </m:e>
          </m:d>
          <m:r>
            <w:rPr>
              <w:rFonts w:ascii="Cambria Math" w:hAnsi="Cambria Math"/>
              <w:sz w:val="24"/>
              <w:szCs w:val="24"/>
            </w:rPr>
            <m:t>,</m:t>
          </m:r>
        </m:oMath>
      </m:oMathPara>
    </w:p>
    <w:p w14:paraId="20B269B5" w14:textId="472162D7" w:rsidR="0069450F" w:rsidRPr="00C66AE3" w:rsidRDefault="0069450F" w:rsidP="00DD3322">
      <w:pPr>
        <w:ind w:firstLine="0"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0.85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0.04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-0.04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0.85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eqAr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0.00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1.60</m:t>
                  </m:r>
                </m:e>
              </m:eqArr>
            </m:e>
          </m:d>
          <m:r>
            <w:rPr>
              <w:rFonts w:ascii="Cambria Math" w:hAnsi="Cambria Math"/>
              <w:sz w:val="24"/>
              <w:szCs w:val="24"/>
            </w:rPr>
            <m:t>,</m:t>
          </m:r>
        </m:oMath>
      </m:oMathPara>
    </w:p>
    <w:p w14:paraId="59908B55" w14:textId="75D456BE" w:rsidR="0069450F" w:rsidRPr="00C66AE3" w:rsidRDefault="0069450F" w:rsidP="00DD3322">
      <w:pPr>
        <w:ind w:firstLine="0"/>
        <w:jc w:val="center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x,y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0.20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-0.26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0.23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0.22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</m:eqArr>
          </m:e>
        </m:d>
        <m:r>
          <w:rPr>
            <w:rFonts w:ascii="Cambria Math" w:hAnsi="Cambria Math"/>
            <w:sz w:val="24"/>
            <w:szCs w:val="24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0.00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1.60</m:t>
                </m:r>
              </m:e>
            </m:eqArr>
          </m:e>
        </m:d>
      </m:oMath>
      <w:r w:rsidRPr="00C66AE3">
        <w:rPr>
          <w:sz w:val="24"/>
          <w:szCs w:val="24"/>
        </w:rPr>
        <w:t>,</w:t>
      </w:r>
    </w:p>
    <w:p w14:paraId="48D31BFA" w14:textId="228F3D8A" w:rsidR="0069450F" w:rsidRPr="00C66AE3" w:rsidRDefault="0069450F" w:rsidP="00DD3322">
      <w:pPr>
        <w:ind w:firstLine="0"/>
        <w:jc w:val="center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x,y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-0.15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0.28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0.26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0.24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</m:eqArr>
          </m:e>
        </m:d>
        <m:r>
          <w:rPr>
            <w:rFonts w:ascii="Cambria Math" w:hAnsi="Cambria Math"/>
            <w:sz w:val="24"/>
            <w:szCs w:val="24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0.00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0.44</m:t>
                </m:r>
              </m:e>
            </m:eqArr>
          </m:e>
        </m:d>
      </m:oMath>
      <w:r w:rsidRPr="00C66AE3">
        <w:rPr>
          <w:sz w:val="24"/>
          <w:szCs w:val="24"/>
        </w:rPr>
        <w:t>.</w:t>
      </w:r>
    </w:p>
    <w:p w14:paraId="6CA05664" w14:textId="7492F3B1" w:rsidR="0069450F" w:rsidRPr="00C66AE3" w:rsidRDefault="0069450F" w:rsidP="0069450F">
      <w:pPr>
        <w:jc w:val="both"/>
        <w:rPr>
          <w:sz w:val="24"/>
          <w:szCs w:val="24"/>
        </w:rPr>
      </w:pPr>
      <w:r w:rsidRPr="00C66AE3">
        <w:rPr>
          <w:sz w:val="24"/>
          <w:szCs w:val="24"/>
        </w:rPr>
        <w:t>Папоротник Барнсли теоретически мож</w:t>
      </w:r>
      <w:r w:rsidR="00DD3322">
        <w:rPr>
          <w:sz w:val="24"/>
          <w:szCs w:val="24"/>
        </w:rPr>
        <w:t>ет быть построен вручную. Т.е. в</w:t>
      </w:r>
      <w:r w:rsidRPr="00C66AE3">
        <w:rPr>
          <w:sz w:val="24"/>
          <w:szCs w:val="24"/>
        </w:rPr>
        <w:t>ы берете ручку, лист в бумаги в мелкую клетку и следуете матрице коэффициентов. Однако, количество необходимый итераций исчисляется десятками тысяч, что делает использование компьютера, мягко говоря, желательным.</w:t>
      </w:r>
    </w:p>
    <w:p w14:paraId="2382A11C" w14:textId="7D61E133" w:rsidR="0069450F" w:rsidRPr="00C66AE3" w:rsidRDefault="0069450F" w:rsidP="0069450F">
      <w:pPr>
        <w:jc w:val="both"/>
        <w:rPr>
          <w:sz w:val="24"/>
          <w:szCs w:val="24"/>
        </w:rPr>
      </w:pPr>
      <w:r w:rsidRPr="00C66AE3">
        <w:rPr>
          <w:sz w:val="24"/>
          <w:szCs w:val="24"/>
        </w:rPr>
        <w:t>Варьируя значения констант в таблице можно получать множество различных моделей</w:t>
      </w:r>
      <w:r w:rsidR="00694247" w:rsidRPr="00C66AE3">
        <w:rPr>
          <w:sz w:val="24"/>
          <w:szCs w:val="24"/>
        </w:rPr>
        <w:t xml:space="preserve"> (см. рис. 1)</w:t>
      </w:r>
      <w:r w:rsidRPr="00C66AE3">
        <w:rPr>
          <w:sz w:val="24"/>
          <w:szCs w:val="24"/>
        </w:rPr>
        <w:t>, отличных от Па</w:t>
      </w:r>
      <w:r w:rsidR="00023857">
        <w:rPr>
          <w:sz w:val="24"/>
          <w:szCs w:val="24"/>
        </w:rPr>
        <w:t>поротника Барнсли.</w:t>
      </w:r>
    </w:p>
    <w:p w14:paraId="6B1509E9" w14:textId="12E484BA" w:rsidR="0069450F" w:rsidRPr="00C66AE3" w:rsidRDefault="0069450F" w:rsidP="00023857">
      <w:pPr>
        <w:ind w:firstLine="0"/>
        <w:jc w:val="center"/>
        <w:rPr>
          <w:sz w:val="24"/>
          <w:szCs w:val="24"/>
        </w:rPr>
      </w:pPr>
      <w:r w:rsidRPr="00C66AE3">
        <w:rPr>
          <w:noProof/>
          <w:sz w:val="24"/>
          <w:szCs w:val="24"/>
        </w:rPr>
        <w:drawing>
          <wp:inline distT="0" distB="0" distL="0" distR="0" wp14:anchorId="61867432" wp14:editId="7C6330C9">
            <wp:extent cx="1817226" cy="2019139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3224" cy="202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A75" w:rsidRPr="00C66AE3">
        <w:rPr>
          <w:noProof/>
          <w:sz w:val="24"/>
          <w:szCs w:val="24"/>
        </w:rPr>
        <w:drawing>
          <wp:inline distT="0" distB="0" distL="0" distR="0" wp14:anchorId="0D87AD8A" wp14:editId="3031F2EC">
            <wp:extent cx="1692275" cy="1979962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9556" cy="198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9787" w14:textId="4A85C6F3" w:rsidR="00694247" w:rsidRPr="00C66AE3" w:rsidRDefault="00694247" w:rsidP="00023857">
      <w:pPr>
        <w:ind w:firstLine="0"/>
        <w:jc w:val="center"/>
        <w:rPr>
          <w:sz w:val="22"/>
          <w:szCs w:val="24"/>
        </w:rPr>
      </w:pPr>
      <w:r w:rsidRPr="00C66AE3">
        <w:rPr>
          <w:sz w:val="22"/>
          <w:szCs w:val="24"/>
        </w:rPr>
        <w:t>Рис. 1. Модели Папоротника</w:t>
      </w:r>
    </w:p>
    <w:p w14:paraId="2770FBF5" w14:textId="65BBB56A" w:rsidR="00410A75" w:rsidRPr="00C66AE3" w:rsidRDefault="00410A75" w:rsidP="00410A75">
      <w:pPr>
        <w:jc w:val="both"/>
        <w:rPr>
          <w:sz w:val="24"/>
          <w:szCs w:val="24"/>
        </w:rPr>
      </w:pPr>
      <w:r w:rsidRPr="00C66AE3">
        <w:rPr>
          <w:sz w:val="24"/>
          <w:szCs w:val="24"/>
        </w:rPr>
        <w:t>Пошаговое моделирование выглядит так</w:t>
      </w:r>
      <w:r w:rsidR="00694247" w:rsidRPr="00C66AE3">
        <w:rPr>
          <w:sz w:val="24"/>
          <w:szCs w:val="24"/>
        </w:rPr>
        <w:t xml:space="preserve"> (см. рис. 2)</w:t>
      </w:r>
      <w:r w:rsidR="00023857">
        <w:rPr>
          <w:sz w:val="24"/>
          <w:szCs w:val="24"/>
        </w:rPr>
        <w:t>.</w:t>
      </w:r>
    </w:p>
    <w:p w14:paraId="47A23441" w14:textId="1C5211AF" w:rsidR="00410A75" w:rsidRPr="00C66AE3" w:rsidRDefault="00410A75" w:rsidP="00023857">
      <w:pPr>
        <w:ind w:firstLine="0"/>
        <w:jc w:val="center"/>
        <w:rPr>
          <w:sz w:val="24"/>
          <w:szCs w:val="24"/>
        </w:rPr>
      </w:pPr>
      <w:r w:rsidRPr="00C66AE3">
        <w:rPr>
          <w:noProof/>
          <w:sz w:val="24"/>
          <w:szCs w:val="24"/>
        </w:rPr>
        <w:drawing>
          <wp:inline distT="0" distB="0" distL="0" distR="0" wp14:anchorId="0F0D0490" wp14:editId="3A89FB89">
            <wp:extent cx="1949450" cy="177429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7827" cy="18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254B" w14:textId="4789AA3C" w:rsidR="00694247" w:rsidRPr="00C66AE3" w:rsidRDefault="00694247" w:rsidP="00023857">
      <w:pPr>
        <w:ind w:firstLine="0"/>
        <w:jc w:val="center"/>
        <w:rPr>
          <w:sz w:val="22"/>
          <w:szCs w:val="24"/>
        </w:rPr>
      </w:pPr>
      <w:r w:rsidRPr="00C66AE3">
        <w:rPr>
          <w:sz w:val="22"/>
          <w:szCs w:val="24"/>
        </w:rPr>
        <w:t>Рис. 2. Пошаговое моделирование</w:t>
      </w:r>
    </w:p>
    <w:p w14:paraId="7A10A0FA" w14:textId="2AFEE71D" w:rsidR="00410A75" w:rsidRPr="00C66AE3" w:rsidRDefault="00410A75" w:rsidP="00410A75">
      <w:pPr>
        <w:jc w:val="both"/>
        <w:rPr>
          <w:sz w:val="24"/>
          <w:szCs w:val="24"/>
        </w:rPr>
      </w:pPr>
      <w:r w:rsidRPr="00C66AE3">
        <w:rPr>
          <w:sz w:val="24"/>
          <w:szCs w:val="24"/>
        </w:rPr>
        <w:lastRenderedPageBreak/>
        <w:t>Первая точка находится в начале координат (</w:t>
      </w:r>
      <m:oMath>
        <m:r>
          <w:rPr>
            <w:rFonts w:ascii="Cambria Math" w:hAnsi="Cambria Math"/>
            <w:sz w:val="24"/>
            <w:szCs w:val="24"/>
          </w:rPr>
          <m:t>x0=0, y0=0</m:t>
        </m:r>
      </m:oMath>
      <w:r w:rsidRPr="00C66AE3">
        <w:rPr>
          <w:sz w:val="24"/>
          <w:szCs w:val="24"/>
        </w:rPr>
        <w:t>), а затем новые точки итеративно вычисляются путем случайного применения одного из следующих четырех преобразований координат:</w:t>
      </w:r>
    </w:p>
    <w:p w14:paraId="6AFC8710" w14:textId="25F6A908" w:rsidR="00410A75" w:rsidRPr="00C66AE3" w:rsidRDefault="00410A75" w:rsidP="00023857">
      <w:pPr>
        <w:ind w:firstLine="0"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xn+1=0; yn+1=0.16yn.</m:t>
          </m:r>
        </m:oMath>
      </m:oMathPara>
    </w:p>
    <w:p w14:paraId="231BD742" w14:textId="731430AB" w:rsidR="00410A75" w:rsidRPr="00C66AE3" w:rsidRDefault="00410A75" w:rsidP="00410A75">
      <w:pPr>
        <w:jc w:val="both"/>
        <w:rPr>
          <w:sz w:val="24"/>
          <w:szCs w:val="24"/>
        </w:rPr>
      </w:pPr>
      <w:r w:rsidRPr="00C66AE3">
        <w:rPr>
          <w:sz w:val="24"/>
          <w:szCs w:val="24"/>
        </w:rPr>
        <w:t xml:space="preserve">Данное преобразование выбирается в 1% случаев и </w:t>
      </w:r>
      <w:r w:rsidR="00023857">
        <w:rPr>
          <w:sz w:val="24"/>
          <w:szCs w:val="24"/>
        </w:rPr>
        <w:t>указывает на точку у основания «стебля»</w:t>
      </w:r>
      <w:r w:rsidRPr="00C66AE3">
        <w:rPr>
          <w:sz w:val="24"/>
          <w:szCs w:val="24"/>
        </w:rPr>
        <w:t>. Эта часть рисунка в результате итерационных преобразований завершается первой.</w:t>
      </w:r>
    </w:p>
    <w:p w14:paraId="172D386C" w14:textId="0D875A63" w:rsidR="002027ED" w:rsidRPr="00C66AE3" w:rsidRDefault="00410A75" w:rsidP="00023857">
      <w:pPr>
        <w:ind w:firstLine="0"/>
        <w:jc w:val="center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xn+1=0.85xn+0.04yn; yn+1=-0.04xn+0.85yn+1.6</m:t>
        </m:r>
      </m:oMath>
      <w:r w:rsidR="002027ED" w:rsidRPr="00C66AE3">
        <w:rPr>
          <w:sz w:val="24"/>
          <w:szCs w:val="24"/>
        </w:rPr>
        <w:t>.</w:t>
      </w:r>
    </w:p>
    <w:p w14:paraId="55EEEB51" w14:textId="4713E230" w:rsidR="00410A75" w:rsidRPr="00C66AE3" w:rsidRDefault="002027ED" w:rsidP="002027ED">
      <w:pPr>
        <w:jc w:val="both"/>
        <w:rPr>
          <w:sz w:val="24"/>
          <w:szCs w:val="24"/>
        </w:rPr>
      </w:pPr>
      <w:r w:rsidRPr="00C66AE3">
        <w:rPr>
          <w:sz w:val="24"/>
          <w:szCs w:val="24"/>
        </w:rPr>
        <w:t>Это преобразование</w:t>
      </w:r>
      <w:r w:rsidR="00410A75" w:rsidRPr="00C66AE3">
        <w:rPr>
          <w:sz w:val="24"/>
          <w:szCs w:val="24"/>
        </w:rPr>
        <w:t xml:space="preserve"> используется в 85% случаев и указывает </w:t>
      </w:r>
      <w:r w:rsidRPr="00C66AE3">
        <w:rPr>
          <w:sz w:val="24"/>
          <w:szCs w:val="24"/>
        </w:rPr>
        <w:t>на любую точку листовки,</w:t>
      </w:r>
      <w:r w:rsidR="00410A75" w:rsidRPr="00C66AE3">
        <w:rPr>
          <w:sz w:val="24"/>
          <w:szCs w:val="24"/>
        </w:rPr>
        <w:t xml:space="preserve"> попадающую в красный треугольник</w:t>
      </w:r>
    </w:p>
    <w:p w14:paraId="49C67464" w14:textId="1C0FF54E" w:rsidR="00410A75" w:rsidRPr="00C66AE3" w:rsidRDefault="002027ED" w:rsidP="002027ED">
      <w:pPr>
        <w:ind w:firstLine="0"/>
        <w:jc w:val="center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xn+1=0.2xn-0.26yn; yn+1=0.23xn+0.22yn+1.6</m:t>
        </m:r>
      </m:oMath>
      <w:r w:rsidRPr="00C66AE3">
        <w:rPr>
          <w:sz w:val="24"/>
          <w:szCs w:val="24"/>
        </w:rPr>
        <w:t>.</w:t>
      </w:r>
    </w:p>
    <w:p w14:paraId="13FE6310" w14:textId="7763D0A4" w:rsidR="00410A75" w:rsidRPr="00C66AE3" w:rsidRDefault="00654A0F" w:rsidP="00410A7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Выбирается в 7% случаев </w:t>
      </w:r>
      <w:r w:rsidRPr="00C66AE3">
        <w:rPr>
          <w:sz w:val="24"/>
          <w:szCs w:val="24"/>
        </w:rPr>
        <w:t>попадания</w:t>
      </w:r>
      <w:r w:rsidR="00410A75" w:rsidRPr="00C66AE3">
        <w:rPr>
          <w:sz w:val="24"/>
          <w:szCs w:val="24"/>
        </w:rPr>
        <w:t xml:space="preserve"> точки в синий треугольник и симметричного ему относительно главного стебля треугольника.</w:t>
      </w:r>
    </w:p>
    <w:p w14:paraId="212B0A39" w14:textId="156551AB" w:rsidR="00410A75" w:rsidRPr="00C66AE3" w:rsidRDefault="002027ED" w:rsidP="00023857">
      <w:pPr>
        <w:ind w:firstLine="0"/>
        <w:jc w:val="center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xn+1=-0.15xn+0.28yn; yn+1=0.26xn+0.24yn+0.44</m:t>
        </m:r>
      </m:oMath>
      <w:r w:rsidRPr="00C66AE3">
        <w:rPr>
          <w:sz w:val="24"/>
          <w:szCs w:val="24"/>
        </w:rPr>
        <w:t>.</w:t>
      </w:r>
    </w:p>
    <w:p w14:paraId="4C772751" w14:textId="0050E4D6" w:rsidR="00410A75" w:rsidRPr="00C66AE3" w:rsidRDefault="00410A75" w:rsidP="00410A75">
      <w:pPr>
        <w:jc w:val="both"/>
        <w:rPr>
          <w:sz w:val="24"/>
          <w:szCs w:val="24"/>
        </w:rPr>
      </w:pPr>
      <w:r w:rsidRPr="00C66AE3">
        <w:rPr>
          <w:sz w:val="24"/>
          <w:szCs w:val="24"/>
        </w:rPr>
        <w:t xml:space="preserve">В оставшихся 7% случаев используется </w:t>
      </w:r>
      <w:r w:rsidR="002027ED" w:rsidRPr="00C66AE3">
        <w:rPr>
          <w:sz w:val="24"/>
          <w:szCs w:val="24"/>
        </w:rPr>
        <w:t>последнее преобразование, для симметричных предпоследнее преобразование</w:t>
      </w:r>
      <w:r w:rsidRPr="00C66AE3">
        <w:rPr>
          <w:sz w:val="24"/>
          <w:szCs w:val="24"/>
        </w:rPr>
        <w:t xml:space="preserve"> относительно стеблей 2-го порядка позиций.</w:t>
      </w:r>
    </w:p>
    <w:p w14:paraId="3A67A282" w14:textId="02863141" w:rsidR="004D4A1A" w:rsidRPr="00C66AE3" w:rsidRDefault="004D4A1A" w:rsidP="004D4A1A">
      <w:pPr>
        <w:pStyle w:val="a3"/>
        <w:numPr>
          <w:ilvl w:val="0"/>
          <w:numId w:val="15"/>
        </w:numPr>
        <w:jc w:val="both"/>
        <w:rPr>
          <w:sz w:val="24"/>
          <w:szCs w:val="24"/>
        </w:rPr>
      </w:pPr>
      <w:r w:rsidRPr="00C66AE3">
        <w:rPr>
          <w:sz w:val="24"/>
          <w:szCs w:val="24"/>
        </w:rPr>
        <w:t>Фрактал Квазиклевер.</w:t>
      </w:r>
    </w:p>
    <w:p w14:paraId="5A6E5FA7" w14:textId="77777777" w:rsidR="004D4A1A" w:rsidRPr="00C66AE3" w:rsidRDefault="004D4A1A" w:rsidP="004D4A1A">
      <w:pPr>
        <w:jc w:val="both"/>
        <w:rPr>
          <w:sz w:val="24"/>
          <w:szCs w:val="24"/>
        </w:rPr>
      </w:pPr>
      <w:r w:rsidRPr="00C66AE3">
        <w:rPr>
          <w:sz w:val="24"/>
          <w:szCs w:val="24"/>
        </w:rPr>
        <w:t>Фрактал представляет собой множество соприкасающихся кругов, в целом фрактал частично напоминает клевер, отсюда и название.</w:t>
      </w:r>
    </w:p>
    <w:p w14:paraId="235B911A" w14:textId="5AD9D4C9" w:rsidR="004D4A1A" w:rsidRPr="00C66AE3" w:rsidRDefault="004D4A1A" w:rsidP="004D4A1A">
      <w:pPr>
        <w:jc w:val="both"/>
        <w:rPr>
          <w:sz w:val="24"/>
          <w:szCs w:val="24"/>
        </w:rPr>
      </w:pPr>
      <w:r w:rsidRPr="00C66AE3">
        <w:rPr>
          <w:sz w:val="24"/>
          <w:szCs w:val="24"/>
        </w:rPr>
        <w:t>Изначально имеем круг некоторого радиуса (назовем его родителем). Затем слева, сверху и справа от родителя касаются его круги-потомки с радиусом, вдвое меньше, а далее для каждого последующего потомка процедура повторяется по 3-м точкам касания (4-я точка касания с родителем).</w:t>
      </w:r>
    </w:p>
    <w:p w14:paraId="711C3B77" w14:textId="4DD55B56" w:rsidR="004D4A1A" w:rsidRPr="00C66AE3" w:rsidRDefault="004D4A1A" w:rsidP="004D4A1A">
      <w:pPr>
        <w:jc w:val="both"/>
        <w:rPr>
          <w:sz w:val="24"/>
          <w:szCs w:val="24"/>
        </w:rPr>
      </w:pPr>
      <w:r w:rsidRPr="00C66AE3">
        <w:rPr>
          <w:sz w:val="24"/>
          <w:szCs w:val="24"/>
        </w:rPr>
        <w:t>Данную процедуру демонстрирует рисунок ниже</w:t>
      </w:r>
      <w:r w:rsidR="00694247" w:rsidRPr="00C66AE3">
        <w:rPr>
          <w:sz w:val="24"/>
          <w:szCs w:val="24"/>
        </w:rPr>
        <w:t xml:space="preserve"> (см. рис. 3)</w:t>
      </w:r>
      <w:r w:rsidRPr="00C66AE3">
        <w:rPr>
          <w:sz w:val="24"/>
          <w:szCs w:val="24"/>
        </w:rPr>
        <w:t>.</w:t>
      </w:r>
    </w:p>
    <w:p w14:paraId="2B0A750A" w14:textId="0D2423FC" w:rsidR="00694247" w:rsidRPr="00C66AE3" w:rsidRDefault="004D4A1A" w:rsidP="00023857">
      <w:pPr>
        <w:ind w:firstLine="0"/>
        <w:jc w:val="center"/>
        <w:rPr>
          <w:sz w:val="24"/>
          <w:szCs w:val="24"/>
        </w:rPr>
      </w:pPr>
      <w:r w:rsidRPr="00C66AE3">
        <w:rPr>
          <w:noProof/>
          <w:sz w:val="24"/>
          <w:szCs w:val="24"/>
        </w:rPr>
        <w:drawing>
          <wp:inline distT="0" distB="0" distL="0" distR="0" wp14:anchorId="42BAD16C" wp14:editId="5BD7F8D8">
            <wp:extent cx="2030649" cy="4421647"/>
            <wp:effectExtent l="4445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45007" cy="445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25EE" w14:textId="1CF2DBA0" w:rsidR="00694247" w:rsidRPr="00C66AE3" w:rsidRDefault="00023857" w:rsidP="00023857">
      <w:pPr>
        <w:ind w:firstLine="0"/>
        <w:jc w:val="center"/>
        <w:rPr>
          <w:sz w:val="22"/>
          <w:szCs w:val="24"/>
        </w:rPr>
      </w:pPr>
      <w:r>
        <w:rPr>
          <w:sz w:val="22"/>
          <w:szCs w:val="24"/>
        </w:rPr>
        <w:t>Рис. 3. Построение Квазиклевера</w:t>
      </w:r>
    </w:p>
    <w:p w14:paraId="0B7E8883" w14:textId="77777777" w:rsidR="00AD56D5" w:rsidRDefault="00AD56D5" w:rsidP="004D4A1A">
      <w:pPr>
        <w:jc w:val="both"/>
        <w:rPr>
          <w:sz w:val="24"/>
          <w:szCs w:val="24"/>
        </w:rPr>
      </w:pPr>
    </w:p>
    <w:p w14:paraId="0337FE99" w14:textId="456D41B5" w:rsidR="004D4A1A" w:rsidRPr="00C66AE3" w:rsidRDefault="004D4A1A" w:rsidP="004D4A1A">
      <w:pPr>
        <w:jc w:val="both"/>
        <w:rPr>
          <w:sz w:val="24"/>
          <w:szCs w:val="24"/>
        </w:rPr>
      </w:pPr>
      <w:bookmarkStart w:id="3" w:name="_GoBack"/>
      <w:bookmarkEnd w:id="3"/>
      <w:r w:rsidRPr="00C66AE3">
        <w:rPr>
          <w:sz w:val="24"/>
          <w:szCs w:val="24"/>
        </w:rPr>
        <w:lastRenderedPageBreak/>
        <w:t>Свойства:</w:t>
      </w:r>
    </w:p>
    <w:p w14:paraId="65FF96EA" w14:textId="0D6A0A9B" w:rsidR="004D4A1A" w:rsidRPr="00C66AE3" w:rsidRDefault="00023857" w:rsidP="00EA34F8">
      <w:pPr>
        <w:pStyle w:val="a3"/>
        <w:numPr>
          <w:ilvl w:val="0"/>
          <w:numId w:val="16"/>
        </w:numPr>
        <w:jc w:val="both"/>
        <w:rPr>
          <w:sz w:val="24"/>
          <w:szCs w:val="24"/>
        </w:rPr>
      </w:pPr>
      <w:r>
        <w:rPr>
          <w:sz w:val="24"/>
          <w:szCs w:val="24"/>
        </w:rPr>
        <w:t>квазиклевер самоподобен</w:t>
      </w:r>
      <w:r>
        <w:rPr>
          <w:sz w:val="24"/>
          <w:szCs w:val="24"/>
          <w:lang w:val="en-US"/>
        </w:rPr>
        <w:t>;</w:t>
      </w:r>
    </w:p>
    <w:p w14:paraId="68822E77" w14:textId="4BF02848" w:rsidR="004D4A1A" w:rsidRPr="00C66AE3" w:rsidRDefault="00023857" w:rsidP="004D4A1A">
      <w:pPr>
        <w:pStyle w:val="a3"/>
        <w:numPr>
          <w:ilvl w:val="0"/>
          <w:numId w:val="16"/>
        </w:numPr>
        <w:jc w:val="both"/>
        <w:rPr>
          <w:sz w:val="24"/>
          <w:szCs w:val="24"/>
        </w:rPr>
      </w:pPr>
      <w:r>
        <w:rPr>
          <w:sz w:val="24"/>
          <w:szCs w:val="24"/>
        </w:rPr>
        <w:t>н</w:t>
      </w:r>
      <w:r w:rsidR="004D4A1A" w:rsidRPr="00C66AE3">
        <w:rPr>
          <w:sz w:val="24"/>
          <w:szCs w:val="24"/>
        </w:rPr>
        <w:t>и один из кругов не имеет более одной точки пересечения с другим кругом</w:t>
      </w:r>
      <w:r>
        <w:rPr>
          <w:sz w:val="24"/>
          <w:szCs w:val="24"/>
        </w:rPr>
        <w:t>;</w:t>
      </w:r>
    </w:p>
    <w:p w14:paraId="1301224F" w14:textId="55D7F0F7" w:rsidR="004D4A1A" w:rsidRPr="00C66AE3" w:rsidRDefault="00023857" w:rsidP="004D4A1A">
      <w:pPr>
        <w:pStyle w:val="a3"/>
        <w:numPr>
          <w:ilvl w:val="0"/>
          <w:numId w:val="16"/>
        </w:numPr>
        <w:jc w:val="both"/>
        <w:rPr>
          <w:sz w:val="24"/>
          <w:szCs w:val="24"/>
        </w:rPr>
      </w:pPr>
      <w:r>
        <w:rPr>
          <w:sz w:val="24"/>
          <w:szCs w:val="24"/>
        </w:rPr>
        <w:t>п</w:t>
      </w:r>
      <w:r w:rsidR="004D4A1A" w:rsidRPr="00C66AE3">
        <w:rPr>
          <w:sz w:val="24"/>
          <w:szCs w:val="24"/>
        </w:rPr>
        <w:t>отомки разных родителей никогда не касаются друг друга</w:t>
      </w:r>
      <w:r>
        <w:rPr>
          <w:sz w:val="24"/>
          <w:szCs w:val="24"/>
        </w:rPr>
        <w:t>;</w:t>
      </w:r>
    </w:p>
    <w:p w14:paraId="1B785C5C" w14:textId="2D8C9171" w:rsidR="004D4A1A" w:rsidRPr="00C66AE3" w:rsidRDefault="00023857" w:rsidP="004D4A1A">
      <w:pPr>
        <w:pStyle w:val="a3"/>
        <w:numPr>
          <w:ilvl w:val="0"/>
          <w:numId w:val="16"/>
        </w:numPr>
        <w:jc w:val="both"/>
        <w:rPr>
          <w:sz w:val="24"/>
          <w:szCs w:val="24"/>
        </w:rPr>
      </w:pPr>
      <w:r>
        <w:rPr>
          <w:sz w:val="24"/>
          <w:szCs w:val="24"/>
        </w:rPr>
        <w:t>п</w:t>
      </w:r>
      <w:r w:rsidR="004D4A1A" w:rsidRPr="00C66AE3">
        <w:rPr>
          <w:sz w:val="24"/>
          <w:szCs w:val="24"/>
        </w:rPr>
        <w:t xml:space="preserve">лощадь фрактала равна </w:t>
      </w:r>
      <m:oMath>
        <m:r>
          <w:rPr>
            <w:rFonts w:ascii="Cambria Math" w:hAnsi="Cambria Math"/>
            <w:sz w:val="24"/>
            <w:szCs w:val="24"/>
          </w:rPr>
          <m:t>4π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>
        <w:rPr>
          <w:sz w:val="24"/>
          <w:szCs w:val="24"/>
        </w:rPr>
        <w:t>, где R это</w:t>
      </w:r>
      <w:r w:rsidR="004D4A1A" w:rsidRPr="00C66AE3">
        <w:rPr>
          <w:sz w:val="24"/>
          <w:szCs w:val="24"/>
        </w:rPr>
        <w:t xml:space="preserve"> радиус родителя</w:t>
      </w:r>
      <w:r>
        <w:rPr>
          <w:sz w:val="24"/>
          <w:szCs w:val="24"/>
        </w:rPr>
        <w:t xml:space="preserve"> </w:t>
      </w:r>
      <w:r w:rsidR="004D4A1A" w:rsidRPr="00C66AE3">
        <w:rPr>
          <w:sz w:val="24"/>
          <w:szCs w:val="24"/>
        </w:rPr>
        <w:t>(находится с помощью суммы бесконечного ряда).</w:t>
      </w:r>
    </w:p>
    <w:p w14:paraId="5431D49F" w14:textId="055352E3" w:rsidR="004D4A1A" w:rsidRPr="00C66AE3" w:rsidRDefault="004D4A1A" w:rsidP="004D4A1A">
      <w:pPr>
        <w:pStyle w:val="a3"/>
        <w:numPr>
          <w:ilvl w:val="0"/>
          <w:numId w:val="15"/>
        </w:numPr>
        <w:jc w:val="both"/>
        <w:rPr>
          <w:sz w:val="24"/>
          <w:szCs w:val="24"/>
        </w:rPr>
      </w:pPr>
      <w:r w:rsidRPr="00C66AE3">
        <w:rPr>
          <w:sz w:val="24"/>
          <w:szCs w:val="24"/>
        </w:rPr>
        <w:t>Круговой фрактал.</w:t>
      </w:r>
    </w:p>
    <w:p w14:paraId="689F749A" w14:textId="6E794125" w:rsidR="004D4A1A" w:rsidRPr="00C66AE3" w:rsidRDefault="004D4A1A" w:rsidP="004D4A1A">
      <w:pPr>
        <w:jc w:val="both"/>
        <w:rPr>
          <w:sz w:val="24"/>
          <w:szCs w:val="24"/>
        </w:rPr>
      </w:pPr>
      <w:r w:rsidRPr="00C66AE3">
        <w:rPr>
          <w:sz w:val="24"/>
          <w:szCs w:val="24"/>
        </w:rPr>
        <w:t>Круговой фрактал</w:t>
      </w:r>
      <w:r w:rsidR="00694247" w:rsidRPr="00C66AE3">
        <w:rPr>
          <w:sz w:val="24"/>
          <w:szCs w:val="24"/>
        </w:rPr>
        <w:t xml:space="preserve"> (см. рис. 4)</w:t>
      </w:r>
      <w:r w:rsidR="00023857">
        <w:rPr>
          <w:sz w:val="24"/>
          <w:szCs w:val="24"/>
        </w:rPr>
        <w:t xml:space="preserve"> это</w:t>
      </w:r>
      <w:r w:rsidRPr="00C66AE3">
        <w:rPr>
          <w:sz w:val="24"/>
          <w:szCs w:val="24"/>
        </w:rPr>
        <w:t xml:space="preserve"> класс геометрических (конструктивных</w:t>
      </w:r>
      <w:r w:rsidR="002C1A3C" w:rsidRPr="00C66AE3">
        <w:rPr>
          <w:sz w:val="24"/>
          <w:szCs w:val="24"/>
        </w:rPr>
        <w:t>) фракталов</w:t>
      </w:r>
      <w:r w:rsidRPr="00C66AE3">
        <w:rPr>
          <w:sz w:val="24"/>
          <w:szCs w:val="24"/>
        </w:rPr>
        <w:t>, построенных многократным вписыванием в окружность других окружностей меньшего радиуса.</w:t>
      </w:r>
    </w:p>
    <w:p w14:paraId="58226A59" w14:textId="6EA3C50A" w:rsidR="002C1A3C" w:rsidRPr="00C66AE3" w:rsidRDefault="002C1A3C" w:rsidP="00023857">
      <w:pPr>
        <w:ind w:firstLine="0"/>
        <w:jc w:val="center"/>
        <w:rPr>
          <w:sz w:val="24"/>
          <w:szCs w:val="24"/>
        </w:rPr>
      </w:pPr>
      <w:r w:rsidRPr="00C66AE3">
        <w:rPr>
          <w:noProof/>
          <w:sz w:val="24"/>
          <w:szCs w:val="24"/>
        </w:rPr>
        <w:drawing>
          <wp:inline distT="0" distB="0" distL="0" distR="0" wp14:anchorId="6EF0AC2B" wp14:editId="63E686EB">
            <wp:extent cx="3987478" cy="37553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9445" cy="376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FF4E" w14:textId="4F69A0D8" w:rsidR="00694247" w:rsidRPr="00C66AE3" w:rsidRDefault="00694247" w:rsidP="00023857">
      <w:pPr>
        <w:ind w:firstLine="0"/>
        <w:jc w:val="center"/>
        <w:rPr>
          <w:sz w:val="22"/>
          <w:szCs w:val="24"/>
        </w:rPr>
      </w:pPr>
      <w:r w:rsidRPr="00C66AE3">
        <w:rPr>
          <w:sz w:val="22"/>
          <w:szCs w:val="24"/>
        </w:rPr>
        <w:t>Рис. 4. Круговой фрактал</w:t>
      </w:r>
    </w:p>
    <w:p w14:paraId="0F63230C" w14:textId="75D4FA89" w:rsidR="002C1A3C" w:rsidRPr="00C66AE3" w:rsidRDefault="002C1A3C" w:rsidP="002C1A3C">
      <w:pPr>
        <w:jc w:val="both"/>
        <w:rPr>
          <w:sz w:val="24"/>
          <w:szCs w:val="24"/>
        </w:rPr>
      </w:pPr>
      <w:r w:rsidRPr="00C66AE3">
        <w:rPr>
          <w:sz w:val="24"/>
          <w:szCs w:val="24"/>
        </w:rPr>
        <w:t xml:space="preserve">Конструктивные круговые фракталы могут найти применение в качестве моделей различных природных структур в химии, биологии, технологии материалов и др. Фракталы такого типа были предложены в работе в качестве моделей кластеров магнитопотоковых трубок в верхних слоях солнечной конвективной зоны. Рассматривались и более сложные конструкции такого рода, например, круговые фракталы с перекрывающимися элементами, моделирующие скрученные магнитопотоковые трубки. Возможно также построение мультифрактальных конструкций подобного типа для моделирования более сложных структур. В отличие от </w:t>
      </w:r>
      <w:r w:rsidRPr="00C66AE3">
        <w:rPr>
          <w:sz w:val="24"/>
          <w:szCs w:val="24"/>
        </w:rPr>
        <w:lastRenderedPageBreak/>
        <w:t>ковров Серпинского, такие фракталы строятся не из прямоугольных или треугольных, а из круговых элементов.</w:t>
      </w:r>
    </w:p>
    <w:p w14:paraId="336D2CBD" w14:textId="77777777" w:rsidR="003E0D06" w:rsidRPr="00C66AE3" w:rsidRDefault="002C1A3C" w:rsidP="002C1A3C">
      <w:pPr>
        <w:jc w:val="both"/>
        <w:rPr>
          <w:sz w:val="24"/>
          <w:szCs w:val="24"/>
        </w:rPr>
      </w:pPr>
      <w:r w:rsidRPr="00C66AE3">
        <w:rPr>
          <w:sz w:val="24"/>
          <w:szCs w:val="24"/>
        </w:rPr>
        <w:t xml:space="preserve">Для расчета хаусдорфовых размерностей этих объектов можно воспользоваться известной формулой для конструктивных фракталов: </w:t>
      </w:r>
    </w:p>
    <w:p w14:paraId="57E60C44" w14:textId="2A373B71" w:rsidR="003E0D06" w:rsidRPr="00C66AE3" w:rsidRDefault="002C1A3C" w:rsidP="003E0D06">
      <w:pPr>
        <w:jc w:val="center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d=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log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(n)/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log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den>
                </m:f>
              </m:e>
            </m:func>
          </m:e>
        </m:func>
      </m:oMath>
      <w:r w:rsidRPr="00C66AE3">
        <w:rPr>
          <w:sz w:val="24"/>
          <w:szCs w:val="24"/>
        </w:rPr>
        <w:t>.</w:t>
      </w:r>
    </w:p>
    <w:p w14:paraId="069C62D1" w14:textId="27468842" w:rsidR="002C1A3C" w:rsidRPr="00C66AE3" w:rsidRDefault="002C1A3C" w:rsidP="003E0D06">
      <w:pPr>
        <w:ind w:firstLine="0"/>
        <w:jc w:val="both"/>
        <w:rPr>
          <w:sz w:val="24"/>
          <w:szCs w:val="24"/>
        </w:rPr>
      </w:pPr>
      <w:r w:rsidRPr="00C66AE3">
        <w:rPr>
          <w:sz w:val="24"/>
          <w:szCs w:val="24"/>
        </w:rPr>
        <w:t xml:space="preserve">Увеличивая число вписываемых окружностей, получаем бесконечную последовательность фрактальных объектов, с хаусдорфовыми размерностями </w:t>
      </w:r>
      <w:r w:rsidRPr="00720B0F">
        <w:rPr>
          <w:i/>
          <w:sz w:val="24"/>
          <w:szCs w:val="24"/>
        </w:rPr>
        <w:t>d</w:t>
      </w:r>
      <w:r w:rsidRPr="00C66AE3">
        <w:rPr>
          <w:sz w:val="24"/>
          <w:szCs w:val="24"/>
        </w:rPr>
        <w:t xml:space="preserve"> → 2.</w:t>
      </w:r>
    </w:p>
    <w:p w14:paraId="76931BCF" w14:textId="3364D37D" w:rsidR="002C1A3C" w:rsidRPr="00C66AE3" w:rsidRDefault="002C1A3C" w:rsidP="002C1A3C">
      <w:pPr>
        <w:pStyle w:val="a3"/>
        <w:numPr>
          <w:ilvl w:val="0"/>
          <w:numId w:val="15"/>
        </w:numPr>
        <w:jc w:val="both"/>
        <w:rPr>
          <w:sz w:val="24"/>
          <w:szCs w:val="24"/>
        </w:rPr>
      </w:pPr>
      <w:r w:rsidRPr="00C66AE3">
        <w:rPr>
          <w:sz w:val="24"/>
          <w:szCs w:val="24"/>
        </w:rPr>
        <w:t>Фрактал Дракон Хартера-Хейтуэя</w:t>
      </w:r>
      <w:r w:rsidRPr="00C66AE3">
        <w:rPr>
          <w:sz w:val="24"/>
          <w:szCs w:val="24"/>
          <w:lang w:val="en-US"/>
        </w:rPr>
        <w:t>.</w:t>
      </w:r>
    </w:p>
    <w:p w14:paraId="0BE8F4A2" w14:textId="27CE2884" w:rsidR="002C1A3C" w:rsidRPr="00C66AE3" w:rsidRDefault="002C1A3C" w:rsidP="002C1A3C">
      <w:pPr>
        <w:jc w:val="both"/>
        <w:rPr>
          <w:sz w:val="24"/>
          <w:szCs w:val="24"/>
        </w:rPr>
      </w:pPr>
      <w:r w:rsidRPr="00C66AE3">
        <w:rPr>
          <w:sz w:val="24"/>
          <w:szCs w:val="24"/>
        </w:rPr>
        <w:t>Дракон Хартера, такж</w:t>
      </w:r>
      <w:r w:rsidR="00654A0F">
        <w:rPr>
          <w:sz w:val="24"/>
          <w:szCs w:val="24"/>
        </w:rPr>
        <w:t>е известный как дракон Хартера —</w:t>
      </w:r>
      <w:r w:rsidRPr="00C66AE3">
        <w:rPr>
          <w:sz w:val="24"/>
          <w:szCs w:val="24"/>
        </w:rPr>
        <w:t xml:space="preserve"> Хейтуэя, был вп</w:t>
      </w:r>
      <w:r w:rsidR="00A90F63" w:rsidRPr="00C66AE3">
        <w:rPr>
          <w:sz w:val="24"/>
          <w:szCs w:val="24"/>
        </w:rPr>
        <w:t xml:space="preserve">ервые исследован физиками </w:t>
      </w:r>
      <w:r w:rsidR="00A90F63" w:rsidRPr="00654A0F">
        <w:rPr>
          <w:i/>
          <w:sz w:val="24"/>
          <w:szCs w:val="24"/>
        </w:rPr>
        <w:t>NASA</w:t>
      </w:r>
      <w:r w:rsidR="00A90F63" w:rsidRPr="00C66AE3">
        <w:rPr>
          <w:sz w:val="24"/>
          <w:szCs w:val="24"/>
        </w:rPr>
        <w:t xml:space="preserve"> –</w:t>
      </w:r>
      <w:r w:rsidRPr="00C66AE3">
        <w:rPr>
          <w:sz w:val="24"/>
          <w:szCs w:val="24"/>
        </w:rPr>
        <w:t xml:space="preserve"> </w:t>
      </w:r>
      <w:r w:rsidRPr="00654A0F">
        <w:rPr>
          <w:i/>
          <w:sz w:val="24"/>
          <w:szCs w:val="24"/>
        </w:rPr>
        <w:t>John Heighway</w:t>
      </w:r>
      <w:r w:rsidRPr="00C66AE3">
        <w:rPr>
          <w:sz w:val="24"/>
          <w:szCs w:val="24"/>
        </w:rPr>
        <w:t xml:space="preserve">, </w:t>
      </w:r>
      <w:r w:rsidRPr="00654A0F">
        <w:rPr>
          <w:i/>
          <w:sz w:val="24"/>
          <w:szCs w:val="24"/>
        </w:rPr>
        <w:t>Bruce Banks</w:t>
      </w:r>
      <w:r w:rsidRPr="00C66AE3">
        <w:rPr>
          <w:sz w:val="24"/>
          <w:szCs w:val="24"/>
        </w:rPr>
        <w:t xml:space="preserve">, и </w:t>
      </w:r>
      <w:r w:rsidRPr="00654A0F">
        <w:rPr>
          <w:i/>
          <w:sz w:val="24"/>
          <w:szCs w:val="24"/>
        </w:rPr>
        <w:t>William Harter</w:t>
      </w:r>
      <w:r w:rsidRPr="00C66AE3">
        <w:rPr>
          <w:sz w:val="24"/>
          <w:szCs w:val="24"/>
        </w:rPr>
        <w:t>. Кривая дракона принадлежит к семейству некоторых фрактальных кривых, которые могут быть получены рекурсивными методами. Дракон Хартера был описан в 1967 году Мартином Гарднером (</w:t>
      </w:r>
      <w:r w:rsidRPr="00654A0F">
        <w:rPr>
          <w:i/>
          <w:sz w:val="24"/>
          <w:szCs w:val="24"/>
        </w:rPr>
        <w:t>Martin Gardner</w:t>
      </w:r>
      <w:r w:rsidRPr="00C66AE3">
        <w:rPr>
          <w:sz w:val="24"/>
          <w:szCs w:val="24"/>
        </w:rPr>
        <w:t>) в колонке «Математические игры» журнала «</w:t>
      </w:r>
      <w:r w:rsidRPr="00654A0F">
        <w:rPr>
          <w:i/>
          <w:sz w:val="24"/>
          <w:szCs w:val="24"/>
        </w:rPr>
        <w:t>Scientific American</w:t>
      </w:r>
      <w:r w:rsidRPr="00C66AE3">
        <w:rPr>
          <w:sz w:val="24"/>
          <w:szCs w:val="24"/>
        </w:rPr>
        <w:t>». Многие свойства фрактала были описаны Чандлером Девисом и Дональдом Кнутом.</w:t>
      </w:r>
    </w:p>
    <w:p w14:paraId="519F7B2C" w14:textId="77777777" w:rsidR="002C1A3C" w:rsidRPr="00C66AE3" w:rsidRDefault="002C1A3C" w:rsidP="002C1A3C">
      <w:pPr>
        <w:jc w:val="both"/>
        <w:rPr>
          <w:sz w:val="24"/>
          <w:szCs w:val="24"/>
        </w:rPr>
      </w:pPr>
      <w:r w:rsidRPr="00C66AE3">
        <w:rPr>
          <w:sz w:val="24"/>
          <w:szCs w:val="24"/>
        </w:rPr>
        <w:t xml:space="preserve">Фрактал может быть записан как </w:t>
      </w:r>
      <w:r w:rsidRPr="00654A0F">
        <w:rPr>
          <w:i/>
          <w:sz w:val="24"/>
          <w:szCs w:val="24"/>
        </w:rPr>
        <w:t>L</w:t>
      </w:r>
      <w:r w:rsidRPr="00C66AE3">
        <w:rPr>
          <w:sz w:val="24"/>
          <w:szCs w:val="24"/>
        </w:rPr>
        <w:t>-система с параметрами:</w:t>
      </w:r>
    </w:p>
    <w:p w14:paraId="01B7ADD8" w14:textId="77777777" w:rsidR="002C1A3C" w:rsidRPr="00C66AE3" w:rsidRDefault="002C1A3C" w:rsidP="002C1A3C">
      <w:pPr>
        <w:pStyle w:val="a3"/>
        <w:numPr>
          <w:ilvl w:val="0"/>
          <w:numId w:val="17"/>
        </w:numPr>
        <w:jc w:val="both"/>
        <w:rPr>
          <w:sz w:val="24"/>
          <w:szCs w:val="24"/>
        </w:rPr>
      </w:pPr>
      <w:r w:rsidRPr="00C66AE3">
        <w:rPr>
          <w:sz w:val="24"/>
          <w:szCs w:val="24"/>
        </w:rPr>
        <w:t>угол равен 90°</w:t>
      </w:r>
      <w:r w:rsidRPr="00C66AE3">
        <w:rPr>
          <w:sz w:val="24"/>
          <w:szCs w:val="24"/>
          <w:lang w:val="en-US"/>
        </w:rPr>
        <w:t>;</w:t>
      </w:r>
    </w:p>
    <w:p w14:paraId="534ECACB" w14:textId="1AEDE82D" w:rsidR="002C1A3C" w:rsidRPr="00C66AE3" w:rsidRDefault="00A90F63" w:rsidP="002C1A3C">
      <w:pPr>
        <w:pStyle w:val="a3"/>
        <w:numPr>
          <w:ilvl w:val="0"/>
          <w:numId w:val="17"/>
        </w:numPr>
        <w:jc w:val="both"/>
        <w:rPr>
          <w:sz w:val="24"/>
          <w:szCs w:val="24"/>
        </w:rPr>
      </w:pPr>
      <w:r w:rsidRPr="00C66AE3">
        <w:rPr>
          <w:sz w:val="24"/>
          <w:szCs w:val="24"/>
        </w:rPr>
        <w:t>начальная строка –</w:t>
      </w:r>
      <w:r w:rsidR="002C1A3C" w:rsidRPr="00C66AE3">
        <w:rPr>
          <w:sz w:val="24"/>
          <w:szCs w:val="24"/>
        </w:rPr>
        <w:t xml:space="preserve"> FX;</w:t>
      </w:r>
    </w:p>
    <w:p w14:paraId="7B7F7B39" w14:textId="77777777" w:rsidR="002C1A3C" w:rsidRPr="00C66AE3" w:rsidRDefault="002C1A3C" w:rsidP="002C1A3C">
      <w:pPr>
        <w:pStyle w:val="a3"/>
        <w:numPr>
          <w:ilvl w:val="0"/>
          <w:numId w:val="17"/>
        </w:numPr>
        <w:jc w:val="both"/>
        <w:rPr>
          <w:sz w:val="24"/>
          <w:szCs w:val="24"/>
        </w:rPr>
      </w:pPr>
      <w:r w:rsidRPr="00C66AE3">
        <w:rPr>
          <w:sz w:val="24"/>
          <w:szCs w:val="24"/>
        </w:rPr>
        <w:t>правила преобразования строк;</w:t>
      </w:r>
    </w:p>
    <w:p w14:paraId="59630DB2" w14:textId="77777777" w:rsidR="002C1A3C" w:rsidRPr="00C66AE3" w:rsidRDefault="002C1A3C" w:rsidP="002C1A3C">
      <w:pPr>
        <w:pStyle w:val="a3"/>
        <w:numPr>
          <w:ilvl w:val="0"/>
          <w:numId w:val="17"/>
        </w:numPr>
        <w:jc w:val="both"/>
        <w:rPr>
          <w:sz w:val="24"/>
          <w:szCs w:val="24"/>
        </w:rPr>
      </w:pPr>
      <w:r w:rsidRPr="00C66AE3">
        <w:rPr>
          <w:sz w:val="24"/>
          <w:szCs w:val="24"/>
        </w:rPr>
        <w:t>X X+YF+;</w:t>
      </w:r>
    </w:p>
    <w:p w14:paraId="46BCC809" w14:textId="159CF792" w:rsidR="002C1A3C" w:rsidRPr="00C66AE3" w:rsidRDefault="002C1A3C" w:rsidP="002C1A3C">
      <w:pPr>
        <w:pStyle w:val="a3"/>
        <w:numPr>
          <w:ilvl w:val="0"/>
          <w:numId w:val="17"/>
        </w:numPr>
        <w:jc w:val="both"/>
        <w:rPr>
          <w:sz w:val="24"/>
          <w:szCs w:val="24"/>
        </w:rPr>
      </w:pPr>
      <w:r w:rsidRPr="00C66AE3">
        <w:rPr>
          <w:sz w:val="24"/>
          <w:szCs w:val="24"/>
        </w:rPr>
        <w:t>Y -FX-Y.</w:t>
      </w:r>
    </w:p>
    <w:p w14:paraId="3E123B93" w14:textId="2CBB610F" w:rsidR="002C1A3C" w:rsidRPr="00C66AE3" w:rsidRDefault="002C1A3C" w:rsidP="002C1A3C">
      <w:pPr>
        <w:jc w:val="both"/>
        <w:rPr>
          <w:sz w:val="24"/>
          <w:szCs w:val="24"/>
        </w:rPr>
      </w:pPr>
      <w:r w:rsidRPr="00C66AE3">
        <w:rPr>
          <w:sz w:val="24"/>
          <w:szCs w:val="24"/>
        </w:rPr>
        <w:t>Для его построения</w:t>
      </w:r>
      <w:r w:rsidR="00694247" w:rsidRPr="00C66AE3">
        <w:rPr>
          <w:sz w:val="24"/>
          <w:szCs w:val="24"/>
        </w:rPr>
        <w:t xml:space="preserve"> (см. рис. 5)</w:t>
      </w:r>
      <w:r w:rsidRPr="00C66AE3">
        <w:rPr>
          <w:sz w:val="24"/>
          <w:szCs w:val="24"/>
        </w:rPr>
        <w:t xml:space="preserve"> возьмем отрезок. Повернем его на 90 градусов вокруг одной из вершин и добавим полученный отрезок к исходному. Получим уголок из двух отрезков. Повторим описанную процедуру. Повернем уголок на 90 градусов вокруг вершины и добавим полученную ломаную к исходной.</w:t>
      </w:r>
    </w:p>
    <w:p w14:paraId="5FCD89C2" w14:textId="77597DF4" w:rsidR="002C1A3C" w:rsidRPr="00C66AE3" w:rsidRDefault="002C1A3C" w:rsidP="00654A0F">
      <w:pPr>
        <w:ind w:firstLine="0"/>
        <w:jc w:val="center"/>
        <w:rPr>
          <w:sz w:val="24"/>
          <w:szCs w:val="24"/>
        </w:rPr>
      </w:pPr>
      <w:r w:rsidRPr="00C66AE3">
        <w:rPr>
          <w:noProof/>
          <w:sz w:val="24"/>
          <w:szCs w:val="24"/>
        </w:rPr>
        <w:drawing>
          <wp:inline distT="0" distB="0" distL="0" distR="0" wp14:anchorId="6B364A32" wp14:editId="1CC96204">
            <wp:extent cx="4603987" cy="1733639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E949" w14:textId="776578D3" w:rsidR="00694247" w:rsidRPr="00C66AE3" w:rsidRDefault="00694247" w:rsidP="00654A0F">
      <w:pPr>
        <w:ind w:firstLine="0"/>
        <w:jc w:val="center"/>
        <w:rPr>
          <w:sz w:val="22"/>
          <w:szCs w:val="24"/>
        </w:rPr>
      </w:pPr>
      <w:r w:rsidRPr="00C66AE3">
        <w:rPr>
          <w:sz w:val="22"/>
          <w:szCs w:val="24"/>
        </w:rPr>
        <w:t>Рис. 5. Построение дракона</w:t>
      </w:r>
    </w:p>
    <w:p w14:paraId="599D18C9" w14:textId="5FD74703" w:rsidR="002C1A3C" w:rsidRPr="00C66AE3" w:rsidRDefault="002C1A3C" w:rsidP="002C1A3C">
      <w:pPr>
        <w:jc w:val="both"/>
        <w:rPr>
          <w:sz w:val="24"/>
          <w:szCs w:val="24"/>
        </w:rPr>
      </w:pPr>
      <w:r w:rsidRPr="00C66AE3">
        <w:rPr>
          <w:sz w:val="24"/>
          <w:szCs w:val="24"/>
        </w:rPr>
        <w:t>Повторяя названные действия и уменьшая ломаные, будем получать все более сложные линии, напоминающие фигуру дракона</w:t>
      </w:r>
      <w:r w:rsidR="00FF386B" w:rsidRPr="00C66AE3">
        <w:rPr>
          <w:sz w:val="24"/>
          <w:szCs w:val="24"/>
        </w:rPr>
        <w:t xml:space="preserve"> (см. рис. 6)</w:t>
      </w:r>
      <w:r w:rsidRPr="00C66AE3">
        <w:rPr>
          <w:sz w:val="24"/>
          <w:szCs w:val="24"/>
        </w:rPr>
        <w:t>.</w:t>
      </w:r>
    </w:p>
    <w:p w14:paraId="510CD196" w14:textId="5E232E58" w:rsidR="002C1A3C" w:rsidRPr="00C66AE3" w:rsidRDefault="002C1A3C" w:rsidP="00654A0F">
      <w:pPr>
        <w:ind w:firstLine="0"/>
        <w:jc w:val="center"/>
        <w:rPr>
          <w:sz w:val="24"/>
          <w:szCs w:val="24"/>
        </w:rPr>
      </w:pPr>
      <w:r w:rsidRPr="00C66AE3">
        <w:rPr>
          <w:noProof/>
          <w:sz w:val="24"/>
          <w:szCs w:val="24"/>
        </w:rPr>
        <w:lastRenderedPageBreak/>
        <w:drawing>
          <wp:inline distT="0" distB="0" distL="0" distR="0" wp14:anchorId="55A7F9F4" wp14:editId="1E9F1E80">
            <wp:extent cx="3871732" cy="2567884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5801" cy="2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D564" w14:textId="36B87AB9" w:rsidR="00FF386B" w:rsidRPr="00C66AE3" w:rsidRDefault="00FF386B" w:rsidP="00654A0F">
      <w:pPr>
        <w:ind w:firstLine="0"/>
        <w:jc w:val="center"/>
        <w:rPr>
          <w:sz w:val="22"/>
          <w:szCs w:val="24"/>
        </w:rPr>
      </w:pPr>
      <w:r w:rsidRPr="00C66AE3">
        <w:rPr>
          <w:sz w:val="22"/>
          <w:szCs w:val="24"/>
        </w:rPr>
        <w:t>Рис. 6. Фигура дракона</w:t>
      </w:r>
    </w:p>
    <w:p w14:paraId="3729B093" w14:textId="5A394260" w:rsidR="002C1A3C" w:rsidRPr="00C66AE3" w:rsidRDefault="002C1A3C" w:rsidP="002C1A3C">
      <w:pPr>
        <w:jc w:val="both"/>
        <w:rPr>
          <w:sz w:val="24"/>
          <w:szCs w:val="24"/>
        </w:rPr>
      </w:pPr>
      <w:r w:rsidRPr="00C66AE3">
        <w:rPr>
          <w:sz w:val="24"/>
          <w:szCs w:val="24"/>
        </w:rPr>
        <w:t xml:space="preserve">Можно увидеть «повторения» </w:t>
      </w:r>
      <w:r w:rsidR="00A90F63" w:rsidRPr="00C66AE3">
        <w:rPr>
          <w:sz w:val="24"/>
          <w:szCs w:val="24"/>
        </w:rPr>
        <w:t>в кривого дракона</w:t>
      </w:r>
      <w:r w:rsidRPr="00C66AE3">
        <w:rPr>
          <w:sz w:val="24"/>
          <w:szCs w:val="24"/>
        </w:rPr>
        <w:t>. Очевидно, что рисунок повторяется по той же схеме, с наклоном в 45 ° и коэффициентом сжатия равном корню из двух. Таким образом, точки сгиба образуют логарифмическую спираль. Фрактальная размерность кривой:</w:t>
      </w:r>
    </w:p>
    <w:p w14:paraId="5C08CD89" w14:textId="71C40902" w:rsidR="002C1A3C" w:rsidRPr="00C66AE3" w:rsidRDefault="00E614BB" w:rsidP="00654A0F">
      <w:pPr>
        <w:ind w:firstLine="0"/>
        <w:jc w:val="center"/>
        <w:rPr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hAnsi="Cambria Math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hAnsi="Cambria Math"/>
                      <w:sz w:val="24"/>
                      <w:szCs w:val="24"/>
                    </w:rPr>
                    <m:t>ln</m:t>
                  </m:r>
                </m:fNam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rad>
                </m:e>
              </m:func>
            </m:den>
          </m:f>
          <m:r>
            <w:rPr>
              <w:rFonts w:ascii="Cambria Math" w:hAnsi="Cambria Math"/>
              <w:sz w:val="24"/>
              <w:szCs w:val="24"/>
            </w:rPr>
            <m:t>=2.</m:t>
          </m:r>
        </m:oMath>
      </m:oMathPara>
    </w:p>
    <w:p w14:paraId="0EA40ABB" w14:textId="4E89804B" w:rsidR="00F22ED2" w:rsidRPr="00C66AE3" w:rsidRDefault="00F22ED2" w:rsidP="00D620EA">
      <w:pPr>
        <w:ind w:firstLine="0"/>
        <w:jc w:val="both"/>
        <w:rPr>
          <w:rFonts w:eastAsiaTheme="majorEastAsia"/>
          <w:sz w:val="32"/>
          <w:szCs w:val="32"/>
        </w:rPr>
      </w:pPr>
      <w:r w:rsidRPr="00C66AE3">
        <w:br w:type="page"/>
      </w:r>
    </w:p>
    <w:p w14:paraId="2786BF67" w14:textId="17F0DEE7" w:rsidR="00826281" w:rsidRPr="00C66AE3" w:rsidRDefault="00680B7B" w:rsidP="00893B0B">
      <w:pPr>
        <w:pStyle w:val="1"/>
        <w:spacing w:before="120" w:line="480" w:lineRule="auto"/>
        <w:ind w:firstLine="0"/>
        <w:jc w:val="center"/>
        <w:rPr>
          <w:rFonts w:ascii="Times New Roman" w:hAnsi="Times New Roman" w:cs="Times New Roman"/>
          <w:b/>
        </w:rPr>
      </w:pPr>
      <w:bookmarkStart w:id="4" w:name="_Toc72685677"/>
      <w:r w:rsidRPr="00C66AE3">
        <w:rPr>
          <w:rFonts w:ascii="Times New Roman" w:hAnsi="Times New Roman" w:cs="Times New Roman"/>
          <w:b/>
          <w:color w:val="auto"/>
        </w:rPr>
        <w:lastRenderedPageBreak/>
        <w:t>Практическая часть</w:t>
      </w:r>
      <w:bookmarkEnd w:id="4"/>
    </w:p>
    <w:p w14:paraId="4AB77E1C" w14:textId="6C8030C2" w:rsidR="006812D2" w:rsidRPr="00C66AE3" w:rsidRDefault="006812D2" w:rsidP="00EA34F8">
      <w:pPr>
        <w:pStyle w:val="a3"/>
        <w:ind w:left="0"/>
        <w:jc w:val="both"/>
        <w:rPr>
          <w:color w:val="000000"/>
          <w:sz w:val="24"/>
          <w:szCs w:val="24"/>
        </w:rPr>
      </w:pPr>
      <w:r w:rsidRPr="00C66AE3">
        <w:rPr>
          <w:color w:val="000000"/>
          <w:sz w:val="24"/>
          <w:szCs w:val="24"/>
        </w:rPr>
        <w:t xml:space="preserve">Приложение для </w:t>
      </w:r>
      <w:r w:rsidR="00A90F63" w:rsidRPr="00C66AE3">
        <w:rPr>
          <w:color w:val="000000"/>
          <w:sz w:val="24"/>
          <w:szCs w:val="24"/>
        </w:rPr>
        <w:t>построения</w:t>
      </w:r>
      <w:r w:rsidR="00FF386B" w:rsidRPr="00C66AE3">
        <w:rPr>
          <w:color w:val="000000"/>
          <w:sz w:val="24"/>
          <w:szCs w:val="24"/>
        </w:rPr>
        <w:t xml:space="preserve"> </w:t>
      </w:r>
      <w:r w:rsidR="00FF386B" w:rsidRPr="00C66AE3">
        <w:rPr>
          <w:sz w:val="24"/>
          <w:szCs w:val="24"/>
        </w:rPr>
        <w:t>(см. рис. 7)</w:t>
      </w:r>
      <w:r w:rsidR="00654A0F">
        <w:rPr>
          <w:color w:val="000000"/>
          <w:sz w:val="24"/>
          <w:szCs w:val="24"/>
        </w:rPr>
        <w:t xml:space="preserve"> четырех</w:t>
      </w:r>
      <w:r w:rsidRPr="00C66AE3">
        <w:rPr>
          <w:color w:val="000000"/>
          <w:sz w:val="24"/>
          <w:szCs w:val="24"/>
        </w:rPr>
        <w:t xml:space="preserve"> фр</w:t>
      </w:r>
      <w:r w:rsidR="00EA34F8" w:rsidRPr="00C66AE3">
        <w:rPr>
          <w:color w:val="000000"/>
          <w:sz w:val="24"/>
          <w:szCs w:val="24"/>
        </w:rPr>
        <w:t>акталов разделено на два поля. Правая часть в виде панели, на котором появляется рисунок после нажатия кнопки, а в правой части функциональный раздел, где можно задать свои параметры для расчета и менять различные настройки.</w:t>
      </w:r>
    </w:p>
    <w:p w14:paraId="2AF6647D" w14:textId="223A070D" w:rsidR="00EA34F8" w:rsidRPr="00C66AE3" w:rsidRDefault="00EA34F8" w:rsidP="00654A0F">
      <w:pPr>
        <w:pStyle w:val="a3"/>
        <w:ind w:left="0" w:firstLine="0"/>
        <w:jc w:val="center"/>
        <w:rPr>
          <w:color w:val="000000"/>
          <w:sz w:val="24"/>
          <w:szCs w:val="24"/>
        </w:rPr>
      </w:pPr>
      <w:r w:rsidRPr="00C66AE3">
        <w:rPr>
          <w:noProof/>
          <w:color w:val="000000"/>
          <w:sz w:val="24"/>
          <w:szCs w:val="24"/>
        </w:rPr>
        <w:drawing>
          <wp:inline distT="0" distB="0" distL="0" distR="0" wp14:anchorId="3E6C9BC4" wp14:editId="62DF8A79">
            <wp:extent cx="3948305" cy="2641635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1642" cy="265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30AD" w14:textId="60761F05" w:rsidR="00FF386B" w:rsidRPr="00C66AE3" w:rsidRDefault="00FF386B" w:rsidP="00654A0F">
      <w:pPr>
        <w:pStyle w:val="a3"/>
        <w:ind w:left="0" w:firstLine="0"/>
        <w:jc w:val="center"/>
        <w:rPr>
          <w:color w:val="000000"/>
          <w:sz w:val="22"/>
          <w:szCs w:val="24"/>
        </w:rPr>
      </w:pPr>
      <w:r w:rsidRPr="00C66AE3">
        <w:rPr>
          <w:color w:val="000000"/>
          <w:sz w:val="22"/>
          <w:szCs w:val="24"/>
        </w:rPr>
        <w:t>Рис.</w:t>
      </w:r>
      <w:r w:rsidR="00654A0F">
        <w:rPr>
          <w:color w:val="000000"/>
          <w:sz w:val="22"/>
          <w:szCs w:val="24"/>
        </w:rPr>
        <w:t xml:space="preserve"> </w:t>
      </w:r>
      <w:r w:rsidRPr="00C66AE3">
        <w:rPr>
          <w:color w:val="000000"/>
          <w:sz w:val="22"/>
          <w:szCs w:val="24"/>
        </w:rPr>
        <w:t>7 Интерфейс приложения</w:t>
      </w:r>
    </w:p>
    <w:p w14:paraId="3AC61D95" w14:textId="3EEC8CC6" w:rsidR="00EA34F8" w:rsidRPr="00C66AE3" w:rsidRDefault="00EA34F8" w:rsidP="00FF386B">
      <w:pPr>
        <w:pStyle w:val="a3"/>
        <w:ind w:left="0"/>
        <w:jc w:val="both"/>
        <w:rPr>
          <w:color w:val="000000"/>
          <w:sz w:val="24"/>
          <w:szCs w:val="24"/>
        </w:rPr>
      </w:pPr>
      <w:r w:rsidRPr="00C66AE3">
        <w:rPr>
          <w:color w:val="000000"/>
          <w:sz w:val="24"/>
          <w:szCs w:val="24"/>
        </w:rPr>
        <w:t xml:space="preserve">Если не задавать свои значения на боковой </w:t>
      </w:r>
      <w:r w:rsidR="00A90F63" w:rsidRPr="00C66AE3">
        <w:rPr>
          <w:color w:val="000000"/>
          <w:sz w:val="24"/>
          <w:szCs w:val="24"/>
        </w:rPr>
        <w:t>панели и</w:t>
      </w:r>
      <w:r w:rsidRPr="00C66AE3">
        <w:rPr>
          <w:color w:val="000000"/>
          <w:sz w:val="24"/>
          <w:szCs w:val="24"/>
        </w:rPr>
        <w:t xml:space="preserve"> нажать на кнопку «Нарисовать», то по заданным в коде данным, функция </w:t>
      </w:r>
      <w:r w:rsidR="00FF386B" w:rsidRPr="00C66AE3">
        <w:rPr>
          <w:color w:val="000000"/>
          <w:sz w:val="24"/>
          <w:szCs w:val="24"/>
        </w:rPr>
        <w:t>построит</w:t>
      </w:r>
      <w:r w:rsidRPr="00C66AE3">
        <w:rPr>
          <w:color w:val="000000"/>
          <w:sz w:val="24"/>
          <w:szCs w:val="24"/>
        </w:rPr>
        <w:t xml:space="preserve"> фрактал.</w:t>
      </w:r>
    </w:p>
    <w:p w14:paraId="2790D7A6" w14:textId="6D79F296" w:rsidR="006F51CB" w:rsidRPr="00C66AE3" w:rsidRDefault="006F51CB" w:rsidP="00EA34F8">
      <w:pPr>
        <w:pStyle w:val="a3"/>
        <w:ind w:left="0"/>
        <w:rPr>
          <w:color w:val="000000"/>
          <w:sz w:val="24"/>
          <w:szCs w:val="24"/>
        </w:rPr>
      </w:pPr>
      <w:r w:rsidRPr="00C66AE3">
        <w:rPr>
          <w:color w:val="000000"/>
          <w:sz w:val="24"/>
          <w:szCs w:val="24"/>
        </w:rPr>
        <w:t>Программа рисует фракталы по рекурсивным функциям.</w:t>
      </w:r>
    </w:p>
    <w:p w14:paraId="7A5C5328" w14:textId="09F6BC11" w:rsidR="00FF386B" w:rsidRPr="00C66AE3" w:rsidRDefault="00FF386B" w:rsidP="00FF386B">
      <w:pPr>
        <w:pStyle w:val="a3"/>
        <w:numPr>
          <w:ilvl w:val="0"/>
          <w:numId w:val="20"/>
        </w:numPr>
        <w:rPr>
          <w:color w:val="000000"/>
          <w:sz w:val="24"/>
          <w:szCs w:val="24"/>
        </w:rPr>
      </w:pPr>
      <w:r w:rsidRPr="00C66AE3">
        <w:rPr>
          <w:color w:val="000000"/>
          <w:sz w:val="24"/>
          <w:szCs w:val="24"/>
        </w:rPr>
        <w:t xml:space="preserve">Функция для построения Папоротника Барнсли </w:t>
      </w:r>
      <w:r w:rsidRPr="00C66AE3">
        <w:rPr>
          <w:sz w:val="24"/>
          <w:szCs w:val="24"/>
        </w:rPr>
        <w:t>(см. рис. 8).</w:t>
      </w:r>
    </w:p>
    <w:p w14:paraId="6D091667" w14:textId="363F17F5" w:rsidR="006F51CB" w:rsidRPr="00C66AE3" w:rsidRDefault="006F51CB" w:rsidP="00654A0F">
      <w:pPr>
        <w:pStyle w:val="a3"/>
        <w:ind w:left="0" w:firstLine="0"/>
        <w:jc w:val="center"/>
        <w:rPr>
          <w:color w:val="000000"/>
          <w:sz w:val="24"/>
          <w:szCs w:val="24"/>
        </w:rPr>
      </w:pPr>
      <w:r w:rsidRPr="00C66AE3">
        <w:rPr>
          <w:noProof/>
          <w:color w:val="000000"/>
          <w:sz w:val="24"/>
          <w:szCs w:val="24"/>
        </w:rPr>
        <w:drawing>
          <wp:inline distT="0" distB="0" distL="0" distR="0" wp14:anchorId="44EA7AE1" wp14:editId="5CF7A9DF">
            <wp:extent cx="5005070" cy="1242104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730" cy="125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F390" w14:textId="38A0BA70" w:rsidR="00FF386B" w:rsidRPr="00C66AE3" w:rsidRDefault="00FF386B" w:rsidP="00654A0F">
      <w:pPr>
        <w:pStyle w:val="a3"/>
        <w:ind w:left="0" w:firstLine="0"/>
        <w:jc w:val="center"/>
        <w:rPr>
          <w:color w:val="000000"/>
          <w:sz w:val="22"/>
          <w:szCs w:val="24"/>
        </w:rPr>
      </w:pPr>
      <w:r w:rsidRPr="00C66AE3">
        <w:rPr>
          <w:color w:val="000000"/>
          <w:sz w:val="22"/>
          <w:szCs w:val="24"/>
        </w:rPr>
        <w:t>Рис. 8. Отрывок кода, функция построения папоротника</w:t>
      </w:r>
    </w:p>
    <w:p w14:paraId="091D3667" w14:textId="4FE920A9" w:rsidR="00FF386B" w:rsidRPr="00C66AE3" w:rsidRDefault="00FF386B" w:rsidP="00FF386B">
      <w:pPr>
        <w:pStyle w:val="a3"/>
        <w:numPr>
          <w:ilvl w:val="0"/>
          <w:numId w:val="20"/>
        </w:numPr>
        <w:jc w:val="both"/>
        <w:rPr>
          <w:color w:val="000000"/>
          <w:sz w:val="24"/>
          <w:szCs w:val="24"/>
        </w:rPr>
      </w:pPr>
      <w:r w:rsidRPr="00C66AE3">
        <w:rPr>
          <w:color w:val="000000"/>
          <w:sz w:val="24"/>
          <w:szCs w:val="24"/>
        </w:rPr>
        <w:t xml:space="preserve">Функция для построения </w:t>
      </w:r>
      <w:r w:rsidR="00734EEE" w:rsidRPr="00C66AE3">
        <w:rPr>
          <w:color w:val="000000"/>
          <w:sz w:val="24"/>
          <w:szCs w:val="24"/>
        </w:rPr>
        <w:t xml:space="preserve">фрактала дракона </w:t>
      </w:r>
      <w:r w:rsidRPr="00C66AE3">
        <w:rPr>
          <w:sz w:val="24"/>
          <w:szCs w:val="24"/>
        </w:rPr>
        <w:t>(см. рис. 9).</w:t>
      </w:r>
    </w:p>
    <w:p w14:paraId="2B95D4A3" w14:textId="339BA6DA" w:rsidR="006F51CB" w:rsidRPr="00C66AE3" w:rsidRDefault="00734EEE" w:rsidP="00654A0F">
      <w:pPr>
        <w:pStyle w:val="a3"/>
        <w:ind w:left="0" w:firstLine="0"/>
        <w:jc w:val="center"/>
        <w:rPr>
          <w:color w:val="000000"/>
          <w:sz w:val="24"/>
          <w:szCs w:val="24"/>
        </w:rPr>
      </w:pPr>
      <w:r w:rsidRPr="00C66AE3">
        <w:rPr>
          <w:noProof/>
          <w:color w:val="000000"/>
          <w:sz w:val="24"/>
          <w:szCs w:val="24"/>
        </w:rPr>
        <w:drawing>
          <wp:inline distT="0" distB="0" distL="0" distR="0" wp14:anchorId="755CD9B3" wp14:editId="0618A66F">
            <wp:extent cx="5020167" cy="1516953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6074" cy="152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91B7" w14:textId="6B3D5063" w:rsidR="00FF386B" w:rsidRPr="00C66AE3" w:rsidRDefault="00FF386B" w:rsidP="00654A0F">
      <w:pPr>
        <w:pStyle w:val="a3"/>
        <w:ind w:left="0" w:firstLine="0"/>
        <w:jc w:val="center"/>
        <w:rPr>
          <w:color w:val="000000"/>
          <w:sz w:val="22"/>
          <w:szCs w:val="24"/>
        </w:rPr>
      </w:pPr>
      <w:r w:rsidRPr="00C66AE3">
        <w:rPr>
          <w:color w:val="000000"/>
          <w:sz w:val="22"/>
          <w:szCs w:val="24"/>
        </w:rPr>
        <w:t xml:space="preserve">Рис. 9. Отрывок кода, функция построения </w:t>
      </w:r>
      <w:r w:rsidR="00734EEE" w:rsidRPr="00C66AE3">
        <w:rPr>
          <w:color w:val="000000"/>
          <w:sz w:val="22"/>
          <w:szCs w:val="24"/>
        </w:rPr>
        <w:t>дракона</w:t>
      </w:r>
    </w:p>
    <w:p w14:paraId="21ABEF32" w14:textId="2025A9FE" w:rsidR="00EA34F8" w:rsidRPr="00C66AE3" w:rsidRDefault="00FF386B" w:rsidP="00654A0F">
      <w:pPr>
        <w:pStyle w:val="a3"/>
        <w:numPr>
          <w:ilvl w:val="0"/>
          <w:numId w:val="20"/>
        </w:numPr>
        <w:ind w:firstLine="0"/>
        <w:rPr>
          <w:color w:val="000000"/>
          <w:sz w:val="24"/>
          <w:szCs w:val="24"/>
        </w:rPr>
      </w:pPr>
      <w:r w:rsidRPr="00C66AE3">
        <w:rPr>
          <w:color w:val="000000"/>
          <w:sz w:val="24"/>
          <w:szCs w:val="24"/>
        </w:rPr>
        <w:lastRenderedPageBreak/>
        <w:t xml:space="preserve">Функция для построения Кругового фрактала </w:t>
      </w:r>
      <w:r w:rsidRPr="00C66AE3">
        <w:rPr>
          <w:sz w:val="24"/>
          <w:szCs w:val="24"/>
        </w:rPr>
        <w:t>(см. рис. 10).</w:t>
      </w:r>
      <w:r w:rsidR="00734EEE" w:rsidRPr="00C66AE3">
        <w:rPr>
          <w:color w:val="000000"/>
          <w:sz w:val="24"/>
          <w:szCs w:val="24"/>
        </w:rPr>
        <w:t xml:space="preserve"> </w:t>
      </w:r>
      <w:r w:rsidR="00734EEE" w:rsidRPr="00C66AE3">
        <w:rPr>
          <w:noProof/>
          <w:color w:val="000000"/>
          <w:sz w:val="24"/>
          <w:szCs w:val="24"/>
        </w:rPr>
        <w:drawing>
          <wp:inline distT="0" distB="0" distL="0" distR="0" wp14:anchorId="5A124E74" wp14:editId="5FC5CC22">
            <wp:extent cx="4893310" cy="1500425"/>
            <wp:effectExtent l="0" t="0" r="254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15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DEB6" w14:textId="0E2415E7" w:rsidR="00FF386B" w:rsidRPr="00C66AE3" w:rsidRDefault="00FF386B" w:rsidP="00654A0F">
      <w:pPr>
        <w:pStyle w:val="a3"/>
        <w:ind w:left="0" w:firstLine="0"/>
        <w:jc w:val="center"/>
        <w:rPr>
          <w:color w:val="000000"/>
          <w:sz w:val="22"/>
          <w:szCs w:val="24"/>
        </w:rPr>
      </w:pPr>
      <w:r w:rsidRPr="00C66AE3">
        <w:rPr>
          <w:color w:val="000000"/>
          <w:sz w:val="24"/>
          <w:szCs w:val="24"/>
        </w:rPr>
        <w:t xml:space="preserve">Рис. 10. </w:t>
      </w:r>
      <w:r w:rsidRPr="00C66AE3">
        <w:rPr>
          <w:color w:val="000000"/>
          <w:sz w:val="22"/>
          <w:szCs w:val="24"/>
        </w:rPr>
        <w:t>Отрывок кода, функция построения кругового фрактала</w:t>
      </w:r>
    </w:p>
    <w:p w14:paraId="7F7D93C1" w14:textId="5C19F159" w:rsidR="00734EEE" w:rsidRPr="00C66AE3" w:rsidRDefault="00734EEE" w:rsidP="00734EEE">
      <w:pPr>
        <w:pStyle w:val="a3"/>
        <w:numPr>
          <w:ilvl w:val="0"/>
          <w:numId w:val="20"/>
        </w:numPr>
        <w:jc w:val="both"/>
        <w:rPr>
          <w:color w:val="000000"/>
          <w:sz w:val="24"/>
          <w:szCs w:val="24"/>
        </w:rPr>
      </w:pPr>
      <w:r w:rsidRPr="00C66AE3">
        <w:rPr>
          <w:color w:val="000000"/>
          <w:sz w:val="24"/>
          <w:szCs w:val="24"/>
        </w:rPr>
        <w:t xml:space="preserve">Функция для построения Квазифрактала </w:t>
      </w:r>
      <w:r w:rsidRPr="00C66AE3">
        <w:rPr>
          <w:sz w:val="24"/>
          <w:szCs w:val="24"/>
        </w:rPr>
        <w:t>(см. рис. 11).</w:t>
      </w:r>
    </w:p>
    <w:p w14:paraId="1968F8EA" w14:textId="68DCED65" w:rsidR="00734EEE" w:rsidRPr="00C66AE3" w:rsidRDefault="00734EEE" w:rsidP="00654A0F">
      <w:pPr>
        <w:ind w:firstLine="0"/>
        <w:jc w:val="center"/>
        <w:rPr>
          <w:color w:val="000000"/>
          <w:sz w:val="24"/>
          <w:szCs w:val="24"/>
        </w:rPr>
      </w:pPr>
      <w:r w:rsidRPr="00C66AE3">
        <w:rPr>
          <w:noProof/>
        </w:rPr>
        <w:drawing>
          <wp:inline distT="0" distB="0" distL="0" distR="0" wp14:anchorId="36F5C9CA" wp14:editId="042D74B9">
            <wp:extent cx="4936128" cy="2374195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2713" cy="238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3945" w14:textId="712D9AFC" w:rsidR="00734EEE" w:rsidRPr="00C66AE3" w:rsidRDefault="00734EEE" w:rsidP="00654A0F">
      <w:pPr>
        <w:pStyle w:val="a3"/>
        <w:ind w:left="0" w:firstLine="0"/>
        <w:jc w:val="center"/>
        <w:rPr>
          <w:color w:val="000000"/>
          <w:sz w:val="22"/>
          <w:szCs w:val="24"/>
        </w:rPr>
      </w:pPr>
      <w:r w:rsidRPr="00C66AE3">
        <w:rPr>
          <w:color w:val="000000"/>
          <w:sz w:val="22"/>
          <w:szCs w:val="24"/>
        </w:rPr>
        <w:t>Рис. 11. Отрывок кода, функция построения квазифрактала</w:t>
      </w:r>
    </w:p>
    <w:p w14:paraId="54BECC9C" w14:textId="3A9D75F5" w:rsidR="00CB1ED3" w:rsidRPr="00C66AE3" w:rsidRDefault="00CB1ED3" w:rsidP="00EA34F8">
      <w:pPr>
        <w:pStyle w:val="a3"/>
        <w:ind w:left="0"/>
        <w:jc w:val="both"/>
        <w:rPr>
          <w:color w:val="000000"/>
          <w:sz w:val="24"/>
          <w:szCs w:val="24"/>
        </w:rPr>
      </w:pPr>
      <w:r w:rsidRPr="00C66AE3">
        <w:rPr>
          <w:color w:val="000000"/>
          <w:sz w:val="24"/>
          <w:szCs w:val="24"/>
        </w:rPr>
        <w:t>В приложении есть окно справки, для неопытных пользователей</w:t>
      </w:r>
      <w:r w:rsidR="00734EEE" w:rsidRPr="00C66AE3">
        <w:rPr>
          <w:color w:val="000000"/>
          <w:sz w:val="24"/>
          <w:szCs w:val="24"/>
        </w:rPr>
        <w:t xml:space="preserve"> </w:t>
      </w:r>
      <w:r w:rsidR="00734EEE" w:rsidRPr="00C66AE3">
        <w:rPr>
          <w:sz w:val="24"/>
          <w:szCs w:val="24"/>
        </w:rPr>
        <w:t>(см. рис. 12)</w:t>
      </w:r>
      <w:r w:rsidRPr="00C66AE3">
        <w:rPr>
          <w:color w:val="000000"/>
          <w:sz w:val="24"/>
          <w:szCs w:val="24"/>
        </w:rPr>
        <w:t>.</w:t>
      </w:r>
    </w:p>
    <w:p w14:paraId="620F298B" w14:textId="6152928E" w:rsidR="00CB1ED3" w:rsidRPr="00C66AE3" w:rsidRDefault="00CB1ED3" w:rsidP="00654A0F">
      <w:pPr>
        <w:pStyle w:val="a3"/>
        <w:ind w:left="0" w:firstLine="0"/>
        <w:jc w:val="center"/>
        <w:rPr>
          <w:color w:val="000000"/>
          <w:sz w:val="24"/>
          <w:szCs w:val="24"/>
        </w:rPr>
      </w:pPr>
      <w:r w:rsidRPr="00C66AE3">
        <w:rPr>
          <w:noProof/>
          <w:color w:val="000000"/>
          <w:sz w:val="24"/>
          <w:szCs w:val="24"/>
        </w:rPr>
        <w:drawing>
          <wp:inline distT="0" distB="0" distL="0" distR="0" wp14:anchorId="543E629D" wp14:editId="2302D8E3">
            <wp:extent cx="3113590" cy="2168627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1464" cy="217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2B6D" w14:textId="7EEB525B" w:rsidR="00734EEE" w:rsidRPr="00C66AE3" w:rsidRDefault="00734EEE" w:rsidP="00654A0F">
      <w:pPr>
        <w:pStyle w:val="a3"/>
        <w:ind w:left="0" w:firstLine="0"/>
        <w:jc w:val="center"/>
        <w:rPr>
          <w:color w:val="000000"/>
          <w:sz w:val="22"/>
          <w:szCs w:val="24"/>
        </w:rPr>
      </w:pPr>
      <w:r w:rsidRPr="00C66AE3">
        <w:rPr>
          <w:color w:val="000000"/>
          <w:sz w:val="22"/>
          <w:szCs w:val="24"/>
        </w:rPr>
        <w:t>Рис. 12. Окно справки</w:t>
      </w:r>
    </w:p>
    <w:p w14:paraId="0B0927D8" w14:textId="5AA8A9E0" w:rsidR="00CB1ED3" w:rsidRPr="00C66AE3" w:rsidRDefault="00CB1ED3" w:rsidP="00CB1ED3">
      <w:pPr>
        <w:pStyle w:val="a3"/>
        <w:ind w:left="0"/>
        <w:jc w:val="both"/>
        <w:rPr>
          <w:color w:val="000000"/>
          <w:sz w:val="24"/>
          <w:szCs w:val="24"/>
        </w:rPr>
      </w:pPr>
      <w:r w:rsidRPr="00C66AE3">
        <w:rPr>
          <w:color w:val="000000"/>
          <w:sz w:val="24"/>
          <w:szCs w:val="24"/>
        </w:rPr>
        <w:t>Так же при наведении на описание данных можно щелкнуть на подсказку</w:t>
      </w:r>
      <w:r w:rsidR="00734EEE" w:rsidRPr="00C66AE3">
        <w:rPr>
          <w:color w:val="000000"/>
          <w:sz w:val="24"/>
          <w:szCs w:val="24"/>
        </w:rPr>
        <w:t xml:space="preserve"> </w:t>
      </w:r>
      <w:r w:rsidR="00734EEE" w:rsidRPr="00C66AE3">
        <w:rPr>
          <w:sz w:val="24"/>
          <w:szCs w:val="24"/>
        </w:rPr>
        <w:t>(см. рис. 13)</w:t>
      </w:r>
      <w:r w:rsidRPr="00C66AE3">
        <w:rPr>
          <w:color w:val="000000"/>
          <w:sz w:val="24"/>
          <w:szCs w:val="24"/>
        </w:rPr>
        <w:t>, где прописаны условия обозначения данных, чтобы избежать ошибок и перегрузки программы.</w:t>
      </w:r>
    </w:p>
    <w:p w14:paraId="1663FE2D" w14:textId="28F9B61C" w:rsidR="00CB1ED3" w:rsidRPr="00C66AE3" w:rsidRDefault="00CB1ED3" w:rsidP="00654A0F">
      <w:pPr>
        <w:pStyle w:val="a3"/>
        <w:ind w:left="0" w:firstLine="0"/>
        <w:jc w:val="center"/>
        <w:rPr>
          <w:color w:val="000000"/>
          <w:sz w:val="24"/>
          <w:szCs w:val="24"/>
        </w:rPr>
      </w:pPr>
      <w:r w:rsidRPr="00C66AE3"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094FB17D" wp14:editId="1AE87401">
            <wp:extent cx="2611437" cy="136002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9904" cy="136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090C" w14:textId="2C08B2B7" w:rsidR="00734EEE" w:rsidRPr="00C66AE3" w:rsidRDefault="00734EEE" w:rsidP="00654A0F">
      <w:pPr>
        <w:pStyle w:val="a3"/>
        <w:ind w:left="0" w:firstLine="0"/>
        <w:jc w:val="center"/>
        <w:rPr>
          <w:color w:val="000000"/>
          <w:sz w:val="22"/>
          <w:szCs w:val="24"/>
        </w:rPr>
      </w:pPr>
      <w:r w:rsidRPr="00C66AE3">
        <w:rPr>
          <w:color w:val="000000"/>
          <w:sz w:val="22"/>
          <w:szCs w:val="24"/>
        </w:rPr>
        <w:t>Рис. 13. Окно подсказки</w:t>
      </w:r>
    </w:p>
    <w:p w14:paraId="31EC2A70" w14:textId="5667EF60" w:rsidR="00CB1ED3" w:rsidRPr="00C66AE3" w:rsidRDefault="00CB1ED3" w:rsidP="00CB1ED3">
      <w:pPr>
        <w:pStyle w:val="a3"/>
        <w:ind w:left="0"/>
        <w:rPr>
          <w:color w:val="000000"/>
          <w:sz w:val="24"/>
          <w:szCs w:val="24"/>
        </w:rPr>
      </w:pPr>
      <w:r w:rsidRPr="00C66AE3">
        <w:rPr>
          <w:color w:val="000000"/>
          <w:sz w:val="24"/>
          <w:szCs w:val="24"/>
        </w:rPr>
        <w:t>После нажатия кнопки происходит построение</w:t>
      </w:r>
      <w:r w:rsidR="00654A0F">
        <w:rPr>
          <w:color w:val="000000"/>
          <w:sz w:val="24"/>
          <w:szCs w:val="24"/>
        </w:rPr>
        <w:t xml:space="preserve"> фрактала</w:t>
      </w:r>
      <w:r w:rsidR="00734EEE" w:rsidRPr="00C66AE3">
        <w:rPr>
          <w:color w:val="000000"/>
          <w:sz w:val="24"/>
          <w:szCs w:val="24"/>
        </w:rPr>
        <w:t xml:space="preserve"> </w:t>
      </w:r>
      <w:r w:rsidR="00734EEE" w:rsidRPr="00C66AE3">
        <w:rPr>
          <w:sz w:val="24"/>
          <w:szCs w:val="24"/>
        </w:rPr>
        <w:t>(см. рис. 14)</w:t>
      </w:r>
      <w:r w:rsidRPr="00C66AE3">
        <w:rPr>
          <w:color w:val="000000"/>
          <w:sz w:val="24"/>
          <w:szCs w:val="24"/>
        </w:rPr>
        <w:t>.</w:t>
      </w:r>
    </w:p>
    <w:p w14:paraId="2E76C3E4" w14:textId="2C4A284A" w:rsidR="00CB1ED3" w:rsidRPr="00C66AE3" w:rsidRDefault="00CB1ED3" w:rsidP="001D6598">
      <w:pPr>
        <w:pStyle w:val="a3"/>
        <w:ind w:left="0" w:firstLine="0"/>
        <w:jc w:val="center"/>
        <w:rPr>
          <w:color w:val="000000"/>
          <w:sz w:val="24"/>
          <w:szCs w:val="24"/>
        </w:rPr>
      </w:pPr>
      <w:r w:rsidRPr="00C66AE3">
        <w:rPr>
          <w:noProof/>
          <w:color w:val="000000"/>
          <w:sz w:val="24"/>
          <w:szCs w:val="24"/>
        </w:rPr>
        <w:drawing>
          <wp:inline distT="0" distB="0" distL="0" distR="0" wp14:anchorId="3109AD66" wp14:editId="279A7046">
            <wp:extent cx="3954585" cy="2649760"/>
            <wp:effectExtent l="0" t="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4212" cy="26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7786" w14:textId="17D5E9C3" w:rsidR="00734EEE" w:rsidRPr="00C66AE3" w:rsidRDefault="00734EEE" w:rsidP="001D6598">
      <w:pPr>
        <w:pStyle w:val="a3"/>
        <w:ind w:left="0" w:firstLine="0"/>
        <w:jc w:val="center"/>
        <w:rPr>
          <w:color w:val="000000"/>
          <w:sz w:val="22"/>
          <w:szCs w:val="24"/>
        </w:rPr>
      </w:pPr>
      <w:r w:rsidRPr="00C66AE3">
        <w:rPr>
          <w:color w:val="000000"/>
          <w:sz w:val="22"/>
          <w:szCs w:val="24"/>
        </w:rPr>
        <w:t>Рис. 14. Интерфейс при построении</w:t>
      </w:r>
    </w:p>
    <w:p w14:paraId="2BB2FAA4" w14:textId="4614AC4D" w:rsidR="00CB1ED3" w:rsidRPr="00C66AE3" w:rsidRDefault="00CB1ED3" w:rsidP="00CB1ED3">
      <w:pPr>
        <w:pStyle w:val="a3"/>
        <w:ind w:left="0"/>
        <w:jc w:val="both"/>
        <w:rPr>
          <w:color w:val="000000"/>
          <w:sz w:val="24"/>
          <w:szCs w:val="24"/>
        </w:rPr>
      </w:pPr>
      <w:r w:rsidRPr="00C66AE3">
        <w:rPr>
          <w:color w:val="000000"/>
          <w:sz w:val="24"/>
          <w:szCs w:val="24"/>
        </w:rPr>
        <w:t>А при нажатии на кнопку «Теоретическая справка» появляется новая форма</w:t>
      </w:r>
      <w:r w:rsidR="00734EEE" w:rsidRPr="00C66AE3">
        <w:rPr>
          <w:color w:val="000000"/>
          <w:sz w:val="24"/>
          <w:szCs w:val="24"/>
        </w:rPr>
        <w:t xml:space="preserve"> </w:t>
      </w:r>
      <w:r w:rsidR="00734EEE" w:rsidRPr="00C66AE3">
        <w:rPr>
          <w:sz w:val="24"/>
          <w:szCs w:val="24"/>
        </w:rPr>
        <w:t>(см. рис. 15)</w:t>
      </w:r>
      <w:r w:rsidRPr="00C66AE3">
        <w:rPr>
          <w:color w:val="000000"/>
          <w:sz w:val="24"/>
          <w:szCs w:val="24"/>
        </w:rPr>
        <w:t xml:space="preserve"> с пояснениями.</w:t>
      </w:r>
    </w:p>
    <w:p w14:paraId="1127A9A2" w14:textId="52EDD417" w:rsidR="00CB1ED3" w:rsidRPr="00C66AE3" w:rsidRDefault="00CB1ED3" w:rsidP="001D6598">
      <w:pPr>
        <w:pStyle w:val="a3"/>
        <w:ind w:left="0" w:firstLine="0"/>
        <w:jc w:val="center"/>
        <w:rPr>
          <w:color w:val="000000"/>
          <w:sz w:val="24"/>
          <w:szCs w:val="24"/>
        </w:rPr>
      </w:pPr>
      <w:r w:rsidRPr="00C66AE3">
        <w:rPr>
          <w:noProof/>
          <w:color w:val="000000"/>
          <w:sz w:val="24"/>
          <w:szCs w:val="24"/>
        </w:rPr>
        <w:drawing>
          <wp:inline distT="0" distB="0" distL="0" distR="0" wp14:anchorId="1C1E3D91" wp14:editId="472E909F">
            <wp:extent cx="4368297" cy="299968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2374" cy="300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5751" w14:textId="294092B7" w:rsidR="00734EEE" w:rsidRPr="00C66AE3" w:rsidRDefault="00734EEE" w:rsidP="001D6598">
      <w:pPr>
        <w:pStyle w:val="a3"/>
        <w:ind w:left="0" w:firstLine="0"/>
        <w:jc w:val="center"/>
        <w:rPr>
          <w:color w:val="000000"/>
          <w:sz w:val="22"/>
          <w:szCs w:val="24"/>
        </w:rPr>
      </w:pPr>
      <w:r w:rsidRPr="00C66AE3">
        <w:rPr>
          <w:color w:val="000000"/>
          <w:sz w:val="22"/>
          <w:szCs w:val="24"/>
        </w:rPr>
        <w:t>Рис. 15. Интерфейс теоретической справки</w:t>
      </w:r>
    </w:p>
    <w:p w14:paraId="7040752C" w14:textId="67309CEA" w:rsidR="00CB1ED3" w:rsidRPr="00C66AE3" w:rsidRDefault="00CB1ED3" w:rsidP="00CB1ED3">
      <w:pPr>
        <w:pStyle w:val="a3"/>
        <w:ind w:left="0"/>
        <w:jc w:val="both"/>
        <w:rPr>
          <w:color w:val="000000"/>
          <w:sz w:val="24"/>
          <w:szCs w:val="24"/>
        </w:rPr>
      </w:pPr>
      <w:r w:rsidRPr="00C66AE3">
        <w:rPr>
          <w:color w:val="000000"/>
          <w:sz w:val="24"/>
          <w:szCs w:val="24"/>
        </w:rPr>
        <w:t xml:space="preserve">При </w:t>
      </w:r>
      <w:r w:rsidR="00734EEE" w:rsidRPr="00C66AE3">
        <w:rPr>
          <w:color w:val="000000"/>
          <w:sz w:val="24"/>
          <w:szCs w:val="24"/>
        </w:rPr>
        <w:t>изменении</w:t>
      </w:r>
      <w:r w:rsidRPr="00C66AE3">
        <w:rPr>
          <w:color w:val="000000"/>
          <w:sz w:val="24"/>
          <w:szCs w:val="24"/>
        </w:rPr>
        <w:t xml:space="preserve"> цвета пера меняется цвет рисунка и сбоку на панели показывается выбранный в данный момент цвет</w:t>
      </w:r>
      <w:r w:rsidR="00734EEE" w:rsidRPr="00C66AE3">
        <w:rPr>
          <w:color w:val="000000"/>
          <w:sz w:val="24"/>
          <w:szCs w:val="24"/>
        </w:rPr>
        <w:t xml:space="preserve"> </w:t>
      </w:r>
      <w:r w:rsidR="00734EEE" w:rsidRPr="00C66AE3">
        <w:rPr>
          <w:sz w:val="24"/>
          <w:szCs w:val="24"/>
        </w:rPr>
        <w:t>(см. рис. 16)</w:t>
      </w:r>
      <w:r w:rsidRPr="00C66AE3">
        <w:rPr>
          <w:color w:val="000000"/>
          <w:sz w:val="24"/>
          <w:szCs w:val="24"/>
        </w:rPr>
        <w:t>.</w:t>
      </w:r>
    </w:p>
    <w:p w14:paraId="7330B73F" w14:textId="23D553EA" w:rsidR="00CB1ED3" w:rsidRPr="00C66AE3" w:rsidRDefault="00CB1ED3" w:rsidP="001D6598">
      <w:pPr>
        <w:pStyle w:val="a3"/>
        <w:ind w:left="0" w:firstLine="0"/>
        <w:jc w:val="center"/>
        <w:rPr>
          <w:color w:val="000000"/>
          <w:sz w:val="24"/>
          <w:szCs w:val="24"/>
        </w:rPr>
      </w:pPr>
      <w:r w:rsidRPr="00C66AE3"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50C00C0C" wp14:editId="45767594">
            <wp:extent cx="4485369" cy="301480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3436" cy="303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040F" w14:textId="3188DB34" w:rsidR="00734EEE" w:rsidRPr="00C66AE3" w:rsidRDefault="00734EEE" w:rsidP="001D6598">
      <w:pPr>
        <w:pStyle w:val="a3"/>
        <w:ind w:left="0" w:firstLine="0"/>
        <w:jc w:val="center"/>
        <w:rPr>
          <w:color w:val="000000"/>
          <w:sz w:val="22"/>
          <w:szCs w:val="24"/>
        </w:rPr>
      </w:pPr>
      <w:r w:rsidRPr="00C66AE3">
        <w:rPr>
          <w:color w:val="000000"/>
          <w:sz w:val="22"/>
          <w:szCs w:val="24"/>
        </w:rPr>
        <w:t>Рис. 16. Интерфейс при изменении цвета</w:t>
      </w:r>
    </w:p>
    <w:p w14:paraId="5F7B749F" w14:textId="4DA7BC88" w:rsidR="006D7BB9" w:rsidRPr="00C66AE3" w:rsidRDefault="006D7BB9" w:rsidP="006D7BB9">
      <w:pPr>
        <w:pStyle w:val="a3"/>
        <w:ind w:left="0"/>
        <w:jc w:val="both"/>
        <w:rPr>
          <w:color w:val="000000"/>
          <w:sz w:val="24"/>
          <w:szCs w:val="24"/>
        </w:rPr>
      </w:pPr>
      <w:r w:rsidRPr="00C66AE3">
        <w:rPr>
          <w:color w:val="000000"/>
          <w:sz w:val="24"/>
          <w:szCs w:val="24"/>
        </w:rPr>
        <w:t>Для понимания полного охвата приложением своих функций создана блок-схема работы программы</w:t>
      </w:r>
      <w:r w:rsidR="00181F74" w:rsidRPr="00C66AE3">
        <w:rPr>
          <w:color w:val="000000"/>
          <w:sz w:val="24"/>
          <w:szCs w:val="24"/>
        </w:rPr>
        <w:t xml:space="preserve"> </w:t>
      </w:r>
      <w:r w:rsidR="00181F74" w:rsidRPr="00C66AE3">
        <w:rPr>
          <w:sz w:val="24"/>
          <w:szCs w:val="24"/>
        </w:rPr>
        <w:t>(см. рис. 17)</w:t>
      </w:r>
      <w:r w:rsidRPr="00C66AE3">
        <w:rPr>
          <w:color w:val="000000"/>
          <w:sz w:val="24"/>
          <w:szCs w:val="24"/>
        </w:rPr>
        <w:t>.</w:t>
      </w:r>
    </w:p>
    <w:p w14:paraId="15D771EF" w14:textId="77777777" w:rsidR="00181F74" w:rsidRPr="00C66AE3" w:rsidRDefault="001175E4" w:rsidP="001D6598">
      <w:pPr>
        <w:pStyle w:val="a3"/>
        <w:ind w:left="0" w:firstLine="0"/>
        <w:jc w:val="center"/>
        <w:rPr>
          <w:color w:val="000000"/>
          <w:szCs w:val="32"/>
        </w:rPr>
      </w:pPr>
      <w:r w:rsidRPr="00C66AE3">
        <w:rPr>
          <w:noProof/>
          <w:color w:val="000000"/>
          <w:sz w:val="24"/>
          <w:szCs w:val="24"/>
        </w:rPr>
        <w:drawing>
          <wp:inline distT="0" distB="0" distL="0" distR="0" wp14:anchorId="69DB4F53" wp14:editId="1D7F181E">
            <wp:extent cx="3282275" cy="1706783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iagr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26" cy="171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41DB" w14:textId="44172E2C" w:rsidR="002F42EF" w:rsidRPr="00C66AE3" w:rsidRDefault="00181F74" w:rsidP="001D6598">
      <w:pPr>
        <w:pStyle w:val="a3"/>
        <w:ind w:left="0" w:firstLine="0"/>
        <w:jc w:val="center"/>
        <w:rPr>
          <w:sz w:val="22"/>
          <w:szCs w:val="22"/>
        </w:rPr>
      </w:pPr>
      <w:r w:rsidRPr="00C66AE3">
        <w:rPr>
          <w:color w:val="000000"/>
          <w:sz w:val="22"/>
          <w:szCs w:val="32"/>
        </w:rPr>
        <w:t>Рис. 17.  Блок-схема работы программы</w:t>
      </w:r>
      <w:r w:rsidR="0091783E" w:rsidRPr="00C66AE3">
        <w:rPr>
          <w:color w:val="000000"/>
          <w:szCs w:val="32"/>
        </w:rPr>
        <w:br w:type="page"/>
      </w:r>
    </w:p>
    <w:p w14:paraId="592DE42E" w14:textId="04DE1454" w:rsidR="000B6BED" w:rsidRPr="00C66AE3" w:rsidRDefault="000F0367" w:rsidP="00F64737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</w:rPr>
      </w:pPr>
      <w:bookmarkStart w:id="5" w:name="_Toc72685678"/>
      <w:r w:rsidRPr="00C66AE3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5"/>
    </w:p>
    <w:p w14:paraId="62E2BF59" w14:textId="67DD9267" w:rsidR="006D7BB9" w:rsidRPr="00C66AE3" w:rsidRDefault="000B6BED" w:rsidP="000F0367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C66AE3">
        <w:rPr>
          <w:color w:val="000000"/>
        </w:rPr>
        <w:t xml:space="preserve">В </w:t>
      </w:r>
      <w:r w:rsidR="002265A0" w:rsidRPr="00C66AE3">
        <w:rPr>
          <w:color w:val="000000"/>
        </w:rPr>
        <w:t>предоставленной</w:t>
      </w:r>
      <w:r w:rsidR="000F0367" w:rsidRPr="00C66AE3">
        <w:rPr>
          <w:color w:val="000000"/>
        </w:rPr>
        <w:t xml:space="preserve"> курсовой работе было разработано </w:t>
      </w:r>
      <w:r w:rsidR="006D7BB9" w:rsidRPr="00C66AE3">
        <w:rPr>
          <w:color w:val="000000"/>
        </w:rPr>
        <w:t>приложение для построения фракталов</w:t>
      </w:r>
      <w:r w:rsidR="000F0367" w:rsidRPr="00C66AE3">
        <w:rPr>
          <w:color w:val="000000"/>
        </w:rPr>
        <w:t xml:space="preserve"> </w:t>
      </w:r>
      <w:r w:rsidR="0066073C" w:rsidRPr="00C66AE3">
        <w:rPr>
          <w:color w:val="000000"/>
        </w:rPr>
        <w:t xml:space="preserve">на основе языка программирования </w:t>
      </w:r>
      <w:r w:rsidR="0066073C" w:rsidRPr="001D6598">
        <w:rPr>
          <w:i/>
          <w:color w:val="000000"/>
        </w:rPr>
        <w:t>С#</w:t>
      </w:r>
      <w:r w:rsidR="0066073C" w:rsidRPr="00C66AE3">
        <w:rPr>
          <w:color w:val="000000"/>
        </w:rPr>
        <w:t xml:space="preserve"> с помощью </w:t>
      </w:r>
      <w:r w:rsidR="0066073C" w:rsidRPr="001D6598">
        <w:rPr>
          <w:i/>
          <w:color w:val="000000"/>
          <w:lang w:val="en-US"/>
        </w:rPr>
        <w:t>Windows</w:t>
      </w:r>
      <w:r w:rsidR="0066073C" w:rsidRPr="001D6598">
        <w:rPr>
          <w:i/>
          <w:color w:val="000000"/>
        </w:rPr>
        <w:t xml:space="preserve"> </w:t>
      </w:r>
      <w:r w:rsidR="0066073C" w:rsidRPr="001D6598">
        <w:rPr>
          <w:i/>
          <w:color w:val="000000"/>
          <w:lang w:val="en-US"/>
        </w:rPr>
        <w:t>Forms</w:t>
      </w:r>
      <w:r w:rsidR="0066073C" w:rsidRPr="00C66AE3">
        <w:rPr>
          <w:color w:val="000000"/>
        </w:rPr>
        <w:t>. Данный проект отвечает</w:t>
      </w:r>
      <w:r w:rsidR="000F0367" w:rsidRPr="00C66AE3">
        <w:rPr>
          <w:color w:val="000000"/>
        </w:rPr>
        <w:t xml:space="preserve"> всем современным стандартам: </w:t>
      </w:r>
      <w:r w:rsidR="0066073C" w:rsidRPr="00C66AE3">
        <w:rPr>
          <w:color w:val="000000"/>
        </w:rPr>
        <w:t>имеет</w:t>
      </w:r>
      <w:r w:rsidR="000F0367" w:rsidRPr="00C66AE3">
        <w:rPr>
          <w:color w:val="000000"/>
        </w:rPr>
        <w:t xml:space="preserve"> </w:t>
      </w:r>
      <w:r w:rsidR="006D7BB9" w:rsidRPr="00C66AE3">
        <w:rPr>
          <w:color w:val="000000"/>
        </w:rPr>
        <w:t>окно справки и подсказки в виде ссылок</w:t>
      </w:r>
      <w:r w:rsidR="000F0367" w:rsidRPr="00C66AE3">
        <w:rPr>
          <w:color w:val="000000"/>
        </w:rPr>
        <w:t xml:space="preserve"> для неопытных пользователей и раздел </w:t>
      </w:r>
      <w:r w:rsidR="006D7BB9" w:rsidRPr="00C66AE3">
        <w:rPr>
          <w:color w:val="000000"/>
        </w:rPr>
        <w:t>теоретической справки</w:t>
      </w:r>
      <w:r w:rsidR="000F0367" w:rsidRPr="00C66AE3">
        <w:rPr>
          <w:color w:val="000000"/>
        </w:rPr>
        <w:t>.</w:t>
      </w:r>
      <w:r w:rsidR="0066073C" w:rsidRPr="00C66AE3">
        <w:rPr>
          <w:color w:val="000000"/>
        </w:rPr>
        <w:t xml:space="preserve"> </w:t>
      </w:r>
    </w:p>
    <w:p w14:paraId="6671A26A" w14:textId="55A421C5" w:rsidR="006D7BB9" w:rsidRPr="00C66AE3" w:rsidRDefault="006D7BB9" w:rsidP="000F0367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C66AE3">
        <w:rPr>
          <w:color w:val="000000"/>
        </w:rPr>
        <w:t>Программа помогает пользователю понять</w:t>
      </w:r>
      <w:r w:rsidR="00694247" w:rsidRPr="00C66AE3">
        <w:rPr>
          <w:color w:val="000000"/>
        </w:rPr>
        <w:t>,</w:t>
      </w:r>
      <w:r w:rsidRPr="00C66AE3">
        <w:rPr>
          <w:color w:val="000000"/>
        </w:rPr>
        <w:t xml:space="preserve"> что такое фракталы и наглядно увидеть их самоподобие и алгоритм построения.</w:t>
      </w:r>
    </w:p>
    <w:p w14:paraId="73694D93" w14:textId="47B96FE5" w:rsidR="002265A0" w:rsidRPr="00C66AE3" w:rsidRDefault="0066073C" w:rsidP="000F0367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C66AE3">
        <w:rPr>
          <w:color w:val="000000"/>
        </w:rPr>
        <w:t xml:space="preserve">Цель работы можно считать </w:t>
      </w:r>
      <w:r w:rsidR="00720B0F">
        <w:rPr>
          <w:color w:val="000000"/>
        </w:rPr>
        <w:t>достигнутой</w:t>
      </w:r>
      <w:r w:rsidRPr="00C66AE3">
        <w:rPr>
          <w:color w:val="000000"/>
        </w:rPr>
        <w:t xml:space="preserve">, так как все задачи </w:t>
      </w:r>
      <w:r w:rsidR="00720B0F">
        <w:rPr>
          <w:color w:val="000000"/>
        </w:rPr>
        <w:t>выполнены</w:t>
      </w:r>
      <w:r w:rsidRPr="00C66AE3">
        <w:rPr>
          <w:color w:val="000000"/>
        </w:rPr>
        <w:t>.</w:t>
      </w:r>
    </w:p>
    <w:p w14:paraId="223B69D9" w14:textId="11EE56A8" w:rsidR="0091783E" w:rsidRPr="00C66AE3" w:rsidRDefault="0091783E" w:rsidP="000F0367">
      <w:pPr>
        <w:spacing w:line="259" w:lineRule="auto"/>
        <w:ind w:firstLine="0"/>
        <w:rPr>
          <w:color w:val="000000"/>
          <w:sz w:val="24"/>
          <w:szCs w:val="24"/>
        </w:rPr>
      </w:pPr>
      <w:r w:rsidRPr="00C66AE3">
        <w:rPr>
          <w:color w:val="000000"/>
        </w:rPr>
        <w:br w:type="page"/>
      </w:r>
    </w:p>
    <w:p w14:paraId="2E998A47" w14:textId="05A744CF" w:rsidR="009F44A0" w:rsidRPr="00C66AE3" w:rsidRDefault="009F44A0" w:rsidP="00F64737">
      <w:pPr>
        <w:pStyle w:val="1"/>
        <w:spacing w:before="0" w:line="480" w:lineRule="auto"/>
        <w:ind w:firstLine="0"/>
        <w:jc w:val="center"/>
        <w:rPr>
          <w:rFonts w:ascii="Times New Roman" w:hAnsi="Times New Roman" w:cs="Times New Roman"/>
          <w:b/>
          <w:color w:val="auto"/>
        </w:rPr>
      </w:pPr>
      <w:bookmarkStart w:id="6" w:name="_Toc72685679"/>
      <w:r w:rsidRPr="00C66AE3">
        <w:rPr>
          <w:rFonts w:ascii="Times New Roman" w:hAnsi="Times New Roman" w:cs="Times New Roman"/>
          <w:b/>
          <w:color w:val="auto"/>
        </w:rPr>
        <w:lastRenderedPageBreak/>
        <w:t>Список литературы</w:t>
      </w:r>
      <w:bookmarkEnd w:id="6"/>
    </w:p>
    <w:p w14:paraId="0123623C" w14:textId="44BDF044" w:rsidR="007D3E21" w:rsidRPr="00C66AE3" w:rsidRDefault="003E0D06" w:rsidP="00010265">
      <w:pPr>
        <w:numPr>
          <w:ilvl w:val="0"/>
          <w:numId w:val="19"/>
        </w:numPr>
        <w:shd w:val="clear" w:color="auto" w:fill="FFFFFF"/>
        <w:rPr>
          <w:color w:val="000000"/>
          <w:sz w:val="32"/>
          <w:szCs w:val="24"/>
        </w:rPr>
      </w:pPr>
      <w:r w:rsidRPr="00C66AE3">
        <w:rPr>
          <w:color w:val="000000"/>
          <w:sz w:val="24"/>
          <w:shd w:val="clear" w:color="auto" w:fill="FFFFFF"/>
        </w:rPr>
        <w:t>Божокин С.В., Паршин Д.А. Фракт</w:t>
      </w:r>
      <w:r w:rsidR="007D3E21" w:rsidRPr="00C66AE3">
        <w:rPr>
          <w:color w:val="000000"/>
          <w:sz w:val="24"/>
          <w:shd w:val="clear" w:color="auto" w:fill="FFFFFF"/>
        </w:rPr>
        <w:t>алы и мультифракталы.</w:t>
      </w:r>
      <w:r w:rsidR="001D6598">
        <w:rPr>
          <w:color w:val="000000"/>
          <w:sz w:val="24"/>
          <w:shd w:val="clear" w:color="auto" w:fill="FFFFFF"/>
        </w:rPr>
        <w:t xml:space="preserve"> —</w:t>
      </w:r>
      <w:r w:rsidR="007D3E21" w:rsidRPr="00C66AE3">
        <w:rPr>
          <w:color w:val="000000"/>
          <w:sz w:val="24"/>
          <w:shd w:val="clear" w:color="auto" w:fill="FFFFFF"/>
        </w:rPr>
        <w:t xml:space="preserve"> РХД</w:t>
      </w:r>
      <w:r w:rsidR="001D6598">
        <w:rPr>
          <w:color w:val="000000"/>
          <w:sz w:val="24"/>
          <w:shd w:val="clear" w:color="auto" w:fill="FFFFFF"/>
        </w:rPr>
        <w:t>,</w:t>
      </w:r>
      <w:r w:rsidR="007D3E21" w:rsidRPr="00C66AE3">
        <w:rPr>
          <w:color w:val="000000"/>
          <w:sz w:val="24"/>
          <w:shd w:val="clear" w:color="auto" w:fill="FFFFFF"/>
        </w:rPr>
        <w:t xml:space="preserve"> 2008.</w:t>
      </w:r>
      <w:r w:rsidR="001D6598">
        <w:rPr>
          <w:color w:val="000000"/>
          <w:sz w:val="24"/>
          <w:shd w:val="clear" w:color="auto" w:fill="FFFFFF"/>
        </w:rPr>
        <w:t xml:space="preserve"> — С.</w:t>
      </w:r>
      <w:r w:rsidR="00042964">
        <w:rPr>
          <w:color w:val="000000"/>
          <w:sz w:val="24"/>
          <w:shd w:val="clear" w:color="auto" w:fill="FFFFFF"/>
        </w:rPr>
        <w:t xml:space="preserve"> 340</w:t>
      </w:r>
      <w:r w:rsidR="007D3E21" w:rsidRPr="00C66AE3">
        <w:rPr>
          <w:color w:val="000000"/>
          <w:sz w:val="24"/>
          <w:shd w:val="clear" w:color="auto" w:fill="FFFFFF"/>
        </w:rPr>
        <w:t>.</w:t>
      </w:r>
    </w:p>
    <w:p w14:paraId="7DD38181" w14:textId="48382957" w:rsidR="007D3E21" w:rsidRPr="00C66AE3" w:rsidRDefault="007D3E21" w:rsidP="00010265">
      <w:pPr>
        <w:numPr>
          <w:ilvl w:val="0"/>
          <w:numId w:val="19"/>
        </w:numPr>
        <w:shd w:val="clear" w:color="auto" w:fill="FFFFFF"/>
        <w:rPr>
          <w:color w:val="000000"/>
          <w:sz w:val="24"/>
          <w:szCs w:val="24"/>
        </w:rPr>
      </w:pPr>
      <w:r w:rsidRPr="00C66AE3">
        <w:rPr>
          <w:color w:val="000000"/>
          <w:sz w:val="24"/>
          <w:szCs w:val="24"/>
        </w:rPr>
        <w:t xml:space="preserve">Кроновер Р. М. Фракталы и хаос в динамических системах. Основы теории. </w:t>
      </w:r>
      <w:r w:rsidR="00042964">
        <w:rPr>
          <w:color w:val="000000"/>
          <w:sz w:val="24"/>
          <w:szCs w:val="24"/>
        </w:rPr>
        <w:t>— Москва,</w:t>
      </w:r>
      <w:r w:rsidRPr="00C66AE3">
        <w:rPr>
          <w:color w:val="000000"/>
          <w:sz w:val="24"/>
          <w:szCs w:val="24"/>
        </w:rPr>
        <w:t xml:space="preserve"> 2011.</w:t>
      </w:r>
      <w:r w:rsidR="00042964">
        <w:rPr>
          <w:color w:val="000000"/>
          <w:sz w:val="24"/>
          <w:szCs w:val="24"/>
        </w:rPr>
        <w:t xml:space="preserve"> С.</w:t>
      </w:r>
      <w:r w:rsidRPr="00C66AE3">
        <w:rPr>
          <w:color w:val="000000"/>
          <w:sz w:val="24"/>
          <w:szCs w:val="24"/>
        </w:rPr>
        <w:t xml:space="preserve"> 267.</w:t>
      </w:r>
    </w:p>
    <w:p w14:paraId="37779F99" w14:textId="78F7ECFA" w:rsidR="001175E4" w:rsidRPr="00042964" w:rsidRDefault="00042964" w:rsidP="00042964">
      <w:pPr>
        <w:pStyle w:val="a3"/>
        <w:numPr>
          <w:ilvl w:val="0"/>
          <w:numId w:val="19"/>
        </w:numPr>
        <w:jc w:val="both"/>
        <w:rPr>
          <w:sz w:val="24"/>
          <w:szCs w:val="24"/>
          <w:shd w:val="clear" w:color="auto" w:fill="FFFFFF"/>
        </w:rPr>
      </w:pPr>
      <w:r>
        <w:rPr>
          <w:color w:val="000000"/>
          <w:sz w:val="24"/>
        </w:rPr>
        <w:t>Хейлсберг А., Торгерсен М., Вилтамут С., Голд П.</w:t>
      </w:r>
      <w:r>
        <w:rPr>
          <w:sz w:val="24"/>
          <w:szCs w:val="24"/>
          <w:shd w:val="clear" w:color="auto" w:fill="FFFFFF"/>
        </w:rPr>
        <w:t xml:space="preserve"> </w:t>
      </w:r>
      <w:r w:rsidR="001D6598">
        <w:rPr>
          <w:color w:val="000000"/>
          <w:sz w:val="24"/>
        </w:rPr>
        <w:t xml:space="preserve">Язык программирования </w:t>
      </w:r>
      <w:r>
        <w:rPr>
          <w:i/>
          <w:color w:val="000000"/>
          <w:sz w:val="24"/>
        </w:rPr>
        <w:t>C#</w:t>
      </w:r>
      <w:r>
        <w:rPr>
          <w:sz w:val="24"/>
          <w:szCs w:val="24"/>
          <w:shd w:val="clear" w:color="auto" w:fill="FFFFFF"/>
        </w:rPr>
        <w:t>. —</w:t>
      </w:r>
      <w:r w:rsidR="001D6598">
        <w:rPr>
          <w:sz w:val="24"/>
          <w:szCs w:val="24"/>
          <w:shd w:val="clear" w:color="auto" w:fill="FFFFFF"/>
        </w:rPr>
        <w:t xml:space="preserve"> </w:t>
      </w:r>
      <w:r w:rsidR="001D6598">
        <w:rPr>
          <w:sz w:val="24"/>
          <w:szCs w:val="24"/>
        </w:rPr>
        <w:t>М.:</w:t>
      </w:r>
      <w:r w:rsidR="001D6598">
        <w:rPr>
          <w:sz w:val="24"/>
          <w:szCs w:val="24"/>
          <w:shd w:val="clear" w:color="auto" w:fill="FFFFFF"/>
        </w:rPr>
        <w:t xml:space="preserve"> Питер, 2012.</w:t>
      </w:r>
      <w:r w:rsidR="001D6598">
        <w:rPr>
          <w:sz w:val="24"/>
          <w:szCs w:val="24"/>
        </w:rPr>
        <w:t xml:space="preserve"> —  С. 784.</w:t>
      </w:r>
    </w:p>
    <w:sectPr w:rsidR="001175E4" w:rsidRPr="00042964" w:rsidSect="00C66AE3">
      <w:footerReference w:type="default" r:id="rId28"/>
      <w:footerReference w:type="first" r:id="rId29"/>
      <w:pgSz w:w="11906" w:h="16838" w:code="9"/>
      <w:pgMar w:top="1134" w:right="1134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3F398C" w14:textId="77777777" w:rsidR="00E614BB" w:rsidRDefault="00E614BB" w:rsidP="00E75C5F">
      <w:pPr>
        <w:spacing w:line="240" w:lineRule="auto"/>
      </w:pPr>
      <w:r>
        <w:separator/>
      </w:r>
    </w:p>
  </w:endnote>
  <w:endnote w:type="continuationSeparator" w:id="0">
    <w:p w14:paraId="7B922F88" w14:textId="77777777" w:rsidR="00E614BB" w:rsidRDefault="00E614BB" w:rsidP="00E75C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08E69C" w14:textId="23AFC74C" w:rsidR="00EA34F8" w:rsidRDefault="00EA34F8" w:rsidP="007E4435">
    <w:pPr>
      <w:pStyle w:val="a6"/>
    </w:pPr>
  </w:p>
  <w:p w14:paraId="59A7F58D" w14:textId="2114DAB1" w:rsidR="00EA34F8" w:rsidRDefault="00EA34F8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2FA470" w14:textId="497CB493" w:rsidR="00EA34F8" w:rsidRDefault="00EA34F8" w:rsidP="007E4435">
    <w:pPr>
      <w:pStyle w:val="a6"/>
      <w:ind w:firstLine="0"/>
    </w:pPr>
  </w:p>
  <w:p w14:paraId="4B99EAAC" w14:textId="77777777" w:rsidR="00EA34F8" w:rsidRDefault="00EA34F8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49985250"/>
      <w:docPartObj>
        <w:docPartGallery w:val="Page Numbers (Bottom of Page)"/>
        <w:docPartUnique/>
      </w:docPartObj>
    </w:sdtPr>
    <w:sdtEndPr/>
    <w:sdtContent>
      <w:p w14:paraId="3D9A6FD0" w14:textId="627FB01B" w:rsidR="00EA34F8" w:rsidRDefault="00EA34F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D56D5">
          <w:rPr>
            <w:noProof/>
          </w:rPr>
          <w:t>16</w:t>
        </w:r>
        <w:r>
          <w:fldChar w:fldCharType="end"/>
        </w:r>
      </w:p>
    </w:sdtContent>
  </w:sdt>
  <w:p w14:paraId="0F1FFBDD" w14:textId="77777777" w:rsidR="00EA34F8" w:rsidRPr="00971971" w:rsidRDefault="00EA34F8">
    <w:pPr>
      <w:pStyle w:val="a6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37199601"/>
      <w:docPartObj>
        <w:docPartGallery w:val="Page Numbers (Bottom of Page)"/>
        <w:docPartUnique/>
      </w:docPartObj>
    </w:sdtPr>
    <w:sdtEndPr/>
    <w:sdtContent>
      <w:p w14:paraId="05589C4D" w14:textId="67A63301" w:rsidR="00EA34F8" w:rsidRDefault="00EA34F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2AF2D7BB" w14:textId="77777777" w:rsidR="00EA34F8" w:rsidRDefault="00EA34F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1C4E16" w14:textId="77777777" w:rsidR="00E614BB" w:rsidRDefault="00E614BB" w:rsidP="00E75C5F">
      <w:pPr>
        <w:spacing w:line="240" w:lineRule="auto"/>
      </w:pPr>
      <w:r>
        <w:separator/>
      </w:r>
    </w:p>
  </w:footnote>
  <w:footnote w:type="continuationSeparator" w:id="0">
    <w:p w14:paraId="7AF6E104" w14:textId="77777777" w:rsidR="00E614BB" w:rsidRDefault="00E614BB" w:rsidP="00E75C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E0A25"/>
    <w:multiLevelType w:val="hybridMultilevel"/>
    <w:tmpl w:val="4B686C70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81041"/>
    <w:multiLevelType w:val="hybridMultilevel"/>
    <w:tmpl w:val="FF4CAC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F0B31"/>
    <w:multiLevelType w:val="hybridMultilevel"/>
    <w:tmpl w:val="2C08B416"/>
    <w:lvl w:ilvl="0" w:tplc="041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551E14"/>
    <w:multiLevelType w:val="hybridMultilevel"/>
    <w:tmpl w:val="D62CD9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123982"/>
    <w:multiLevelType w:val="hybridMultilevel"/>
    <w:tmpl w:val="07963E16"/>
    <w:lvl w:ilvl="0" w:tplc="88F219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7252218"/>
    <w:multiLevelType w:val="hybridMultilevel"/>
    <w:tmpl w:val="28DE11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669354B"/>
    <w:multiLevelType w:val="hybridMultilevel"/>
    <w:tmpl w:val="94A296F6"/>
    <w:lvl w:ilvl="0" w:tplc="5E4847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FE64FF5"/>
    <w:multiLevelType w:val="multilevel"/>
    <w:tmpl w:val="55DE8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E15AD4"/>
    <w:multiLevelType w:val="hybridMultilevel"/>
    <w:tmpl w:val="9ACC1A54"/>
    <w:lvl w:ilvl="0" w:tplc="ACF23F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58860BC"/>
    <w:multiLevelType w:val="hybridMultilevel"/>
    <w:tmpl w:val="0DDE45FA"/>
    <w:lvl w:ilvl="0" w:tplc="DD4664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1DB35E1"/>
    <w:multiLevelType w:val="hybridMultilevel"/>
    <w:tmpl w:val="809692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3F95FED"/>
    <w:multiLevelType w:val="hybridMultilevel"/>
    <w:tmpl w:val="949A8230"/>
    <w:lvl w:ilvl="0" w:tplc="88BAD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05277B6"/>
    <w:multiLevelType w:val="hybridMultilevel"/>
    <w:tmpl w:val="AEA43E2A"/>
    <w:lvl w:ilvl="0" w:tplc="ACF23F9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4817287"/>
    <w:multiLevelType w:val="hybridMultilevel"/>
    <w:tmpl w:val="CC6A88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FE2E75"/>
    <w:multiLevelType w:val="hybridMultilevel"/>
    <w:tmpl w:val="15E42AAE"/>
    <w:lvl w:ilvl="0" w:tplc="041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D151B76"/>
    <w:multiLevelType w:val="hybridMultilevel"/>
    <w:tmpl w:val="799CBB18"/>
    <w:lvl w:ilvl="0" w:tplc="0848F512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D1768C2"/>
    <w:multiLevelType w:val="hybridMultilevel"/>
    <w:tmpl w:val="126ACD18"/>
    <w:lvl w:ilvl="0" w:tplc="768E8614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3000A9D"/>
    <w:multiLevelType w:val="multilevel"/>
    <w:tmpl w:val="986A86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9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6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0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752" w:hanging="1800"/>
      </w:pPr>
      <w:rPr>
        <w:rFonts w:hint="default"/>
      </w:rPr>
    </w:lvl>
  </w:abstractNum>
  <w:abstractNum w:abstractNumId="18" w15:restartNumberingAfterBreak="0">
    <w:nsid w:val="73974AEF"/>
    <w:multiLevelType w:val="hybridMultilevel"/>
    <w:tmpl w:val="C25018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19453B"/>
    <w:multiLevelType w:val="hybridMultilevel"/>
    <w:tmpl w:val="9A9840A6"/>
    <w:lvl w:ilvl="0" w:tplc="AC0CB5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75018C1"/>
    <w:multiLevelType w:val="hybridMultilevel"/>
    <w:tmpl w:val="34FAA454"/>
    <w:lvl w:ilvl="0" w:tplc="45FC3D0A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F412E84"/>
    <w:multiLevelType w:val="hybridMultilevel"/>
    <w:tmpl w:val="CA629802"/>
    <w:lvl w:ilvl="0" w:tplc="5C7EBA9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7"/>
  </w:num>
  <w:num w:numId="2">
    <w:abstractNumId w:val="9"/>
  </w:num>
  <w:num w:numId="3">
    <w:abstractNumId w:val="11"/>
  </w:num>
  <w:num w:numId="4">
    <w:abstractNumId w:val="16"/>
  </w:num>
  <w:num w:numId="5">
    <w:abstractNumId w:val="21"/>
  </w:num>
  <w:num w:numId="6">
    <w:abstractNumId w:val="18"/>
  </w:num>
  <w:num w:numId="7">
    <w:abstractNumId w:val="19"/>
  </w:num>
  <w:num w:numId="8">
    <w:abstractNumId w:val="1"/>
  </w:num>
  <w:num w:numId="9">
    <w:abstractNumId w:val="15"/>
  </w:num>
  <w:num w:numId="10">
    <w:abstractNumId w:val="20"/>
  </w:num>
  <w:num w:numId="11">
    <w:abstractNumId w:val="4"/>
  </w:num>
  <w:num w:numId="12">
    <w:abstractNumId w:val="10"/>
  </w:num>
  <w:num w:numId="13">
    <w:abstractNumId w:val="8"/>
  </w:num>
  <w:num w:numId="14">
    <w:abstractNumId w:val="12"/>
  </w:num>
  <w:num w:numId="15">
    <w:abstractNumId w:val="5"/>
  </w:num>
  <w:num w:numId="16">
    <w:abstractNumId w:val="2"/>
  </w:num>
  <w:num w:numId="17">
    <w:abstractNumId w:val="14"/>
  </w:num>
  <w:num w:numId="18">
    <w:abstractNumId w:val="3"/>
  </w:num>
  <w:num w:numId="19">
    <w:abstractNumId w:val="7"/>
  </w:num>
  <w:num w:numId="20">
    <w:abstractNumId w:val="6"/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9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CF8"/>
    <w:rsid w:val="00010265"/>
    <w:rsid w:val="000106ED"/>
    <w:rsid w:val="00014CBE"/>
    <w:rsid w:val="00023857"/>
    <w:rsid w:val="00030B25"/>
    <w:rsid w:val="00042964"/>
    <w:rsid w:val="000463D2"/>
    <w:rsid w:val="000612A8"/>
    <w:rsid w:val="00064553"/>
    <w:rsid w:val="000B6BED"/>
    <w:rsid w:val="000D42B5"/>
    <w:rsid w:val="000D7BC5"/>
    <w:rsid w:val="000E0AC4"/>
    <w:rsid w:val="000F0367"/>
    <w:rsid w:val="000F16FF"/>
    <w:rsid w:val="00100564"/>
    <w:rsid w:val="00112AA2"/>
    <w:rsid w:val="001175E4"/>
    <w:rsid w:val="00151063"/>
    <w:rsid w:val="0017005A"/>
    <w:rsid w:val="00181F74"/>
    <w:rsid w:val="001877F9"/>
    <w:rsid w:val="001A3B67"/>
    <w:rsid w:val="001A4A4D"/>
    <w:rsid w:val="001B1324"/>
    <w:rsid w:val="001B2213"/>
    <w:rsid w:val="001B3150"/>
    <w:rsid w:val="001D5CA6"/>
    <w:rsid w:val="001D6598"/>
    <w:rsid w:val="002027ED"/>
    <w:rsid w:val="002265A0"/>
    <w:rsid w:val="002379CE"/>
    <w:rsid w:val="00271851"/>
    <w:rsid w:val="00284C43"/>
    <w:rsid w:val="00291386"/>
    <w:rsid w:val="002A0B0C"/>
    <w:rsid w:val="002B47F1"/>
    <w:rsid w:val="002B697F"/>
    <w:rsid w:val="002C1A3C"/>
    <w:rsid w:val="002D77E9"/>
    <w:rsid w:val="002F42EF"/>
    <w:rsid w:val="003021E7"/>
    <w:rsid w:val="0030453C"/>
    <w:rsid w:val="00335482"/>
    <w:rsid w:val="003419F9"/>
    <w:rsid w:val="00346668"/>
    <w:rsid w:val="00356D90"/>
    <w:rsid w:val="00361CE3"/>
    <w:rsid w:val="003B2441"/>
    <w:rsid w:val="003D186D"/>
    <w:rsid w:val="003D3B6C"/>
    <w:rsid w:val="003D41BC"/>
    <w:rsid w:val="003E0D06"/>
    <w:rsid w:val="004029BC"/>
    <w:rsid w:val="00410A75"/>
    <w:rsid w:val="00411C7F"/>
    <w:rsid w:val="00420E11"/>
    <w:rsid w:val="0042654A"/>
    <w:rsid w:val="00444C12"/>
    <w:rsid w:val="00450724"/>
    <w:rsid w:val="0045527A"/>
    <w:rsid w:val="004552CD"/>
    <w:rsid w:val="004945A3"/>
    <w:rsid w:val="004945DF"/>
    <w:rsid w:val="00495BF1"/>
    <w:rsid w:val="004D04F1"/>
    <w:rsid w:val="004D4A1A"/>
    <w:rsid w:val="005043CC"/>
    <w:rsid w:val="005275AF"/>
    <w:rsid w:val="00531EFC"/>
    <w:rsid w:val="0053344E"/>
    <w:rsid w:val="0055572F"/>
    <w:rsid w:val="00565784"/>
    <w:rsid w:val="0058499F"/>
    <w:rsid w:val="00596349"/>
    <w:rsid w:val="005F2BF6"/>
    <w:rsid w:val="005F63A5"/>
    <w:rsid w:val="006061DC"/>
    <w:rsid w:val="006148B0"/>
    <w:rsid w:val="006541E1"/>
    <w:rsid w:val="00654A0F"/>
    <w:rsid w:val="0066073C"/>
    <w:rsid w:val="00680B7B"/>
    <w:rsid w:val="006812D2"/>
    <w:rsid w:val="00690372"/>
    <w:rsid w:val="00694247"/>
    <w:rsid w:val="0069450F"/>
    <w:rsid w:val="006A00A2"/>
    <w:rsid w:val="006A7CAB"/>
    <w:rsid w:val="006D24CE"/>
    <w:rsid w:val="006D26E8"/>
    <w:rsid w:val="006D6012"/>
    <w:rsid w:val="006D7BB9"/>
    <w:rsid w:val="006E7BDE"/>
    <w:rsid w:val="006F51CB"/>
    <w:rsid w:val="00720B0F"/>
    <w:rsid w:val="007304E2"/>
    <w:rsid w:val="00733C64"/>
    <w:rsid w:val="00734EEE"/>
    <w:rsid w:val="00737052"/>
    <w:rsid w:val="00744509"/>
    <w:rsid w:val="00765CEC"/>
    <w:rsid w:val="00771938"/>
    <w:rsid w:val="00773195"/>
    <w:rsid w:val="0077648B"/>
    <w:rsid w:val="00784130"/>
    <w:rsid w:val="007A47C0"/>
    <w:rsid w:val="007B7558"/>
    <w:rsid w:val="007D3E21"/>
    <w:rsid w:val="007E4435"/>
    <w:rsid w:val="007F56B3"/>
    <w:rsid w:val="008057F8"/>
    <w:rsid w:val="00826281"/>
    <w:rsid w:val="008625E5"/>
    <w:rsid w:val="00887913"/>
    <w:rsid w:val="00891F83"/>
    <w:rsid w:val="00893B0B"/>
    <w:rsid w:val="008943AC"/>
    <w:rsid w:val="00895CF8"/>
    <w:rsid w:val="008D23E1"/>
    <w:rsid w:val="008E5407"/>
    <w:rsid w:val="009003C8"/>
    <w:rsid w:val="0091783E"/>
    <w:rsid w:val="00920F0D"/>
    <w:rsid w:val="00922431"/>
    <w:rsid w:val="009257E1"/>
    <w:rsid w:val="009448F5"/>
    <w:rsid w:val="00946BD5"/>
    <w:rsid w:val="009711FB"/>
    <w:rsid w:val="00971971"/>
    <w:rsid w:val="009900B3"/>
    <w:rsid w:val="0099139F"/>
    <w:rsid w:val="00992412"/>
    <w:rsid w:val="009A16C2"/>
    <w:rsid w:val="009F44A0"/>
    <w:rsid w:val="00A47097"/>
    <w:rsid w:val="00A52349"/>
    <w:rsid w:val="00A55AC9"/>
    <w:rsid w:val="00A90F63"/>
    <w:rsid w:val="00AA1A9A"/>
    <w:rsid w:val="00AB2DF7"/>
    <w:rsid w:val="00AD56D5"/>
    <w:rsid w:val="00B37597"/>
    <w:rsid w:val="00B6384A"/>
    <w:rsid w:val="00B827C1"/>
    <w:rsid w:val="00B9347B"/>
    <w:rsid w:val="00BA12EA"/>
    <w:rsid w:val="00BE4D82"/>
    <w:rsid w:val="00C0556F"/>
    <w:rsid w:val="00C12D3D"/>
    <w:rsid w:val="00C15A6F"/>
    <w:rsid w:val="00C44E5B"/>
    <w:rsid w:val="00C5435B"/>
    <w:rsid w:val="00C65302"/>
    <w:rsid w:val="00C66AE3"/>
    <w:rsid w:val="00C7596C"/>
    <w:rsid w:val="00C835DE"/>
    <w:rsid w:val="00C903C1"/>
    <w:rsid w:val="00CA6DF1"/>
    <w:rsid w:val="00CB1ED3"/>
    <w:rsid w:val="00CE1905"/>
    <w:rsid w:val="00CE3C53"/>
    <w:rsid w:val="00D15B92"/>
    <w:rsid w:val="00D26C8F"/>
    <w:rsid w:val="00D52E18"/>
    <w:rsid w:val="00D619C6"/>
    <w:rsid w:val="00D620EA"/>
    <w:rsid w:val="00D667DE"/>
    <w:rsid w:val="00D912DF"/>
    <w:rsid w:val="00D92481"/>
    <w:rsid w:val="00DC1393"/>
    <w:rsid w:val="00DC53C7"/>
    <w:rsid w:val="00DD3322"/>
    <w:rsid w:val="00DF7F45"/>
    <w:rsid w:val="00E01CB7"/>
    <w:rsid w:val="00E325BA"/>
    <w:rsid w:val="00E37879"/>
    <w:rsid w:val="00E43FEA"/>
    <w:rsid w:val="00E4717D"/>
    <w:rsid w:val="00E56B82"/>
    <w:rsid w:val="00E614BB"/>
    <w:rsid w:val="00E75C5F"/>
    <w:rsid w:val="00E810AC"/>
    <w:rsid w:val="00E8624D"/>
    <w:rsid w:val="00EA34F8"/>
    <w:rsid w:val="00EA522C"/>
    <w:rsid w:val="00EA5B27"/>
    <w:rsid w:val="00EC57CF"/>
    <w:rsid w:val="00EE4CE5"/>
    <w:rsid w:val="00F01945"/>
    <w:rsid w:val="00F0237A"/>
    <w:rsid w:val="00F02724"/>
    <w:rsid w:val="00F03739"/>
    <w:rsid w:val="00F11F34"/>
    <w:rsid w:val="00F14E8E"/>
    <w:rsid w:val="00F20FC9"/>
    <w:rsid w:val="00F22ED2"/>
    <w:rsid w:val="00F23AD0"/>
    <w:rsid w:val="00F32C3C"/>
    <w:rsid w:val="00F438B2"/>
    <w:rsid w:val="00F4403E"/>
    <w:rsid w:val="00F64737"/>
    <w:rsid w:val="00F95681"/>
    <w:rsid w:val="00FA55E8"/>
    <w:rsid w:val="00FC54CF"/>
    <w:rsid w:val="00FD30EB"/>
    <w:rsid w:val="00FF3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E545DF"/>
  <w15:chartTrackingRefBased/>
  <w15:docId w15:val="{B3A033A2-479D-4CAF-8F5F-4FCBB179F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450F"/>
    <w:pPr>
      <w:spacing w:after="0" w:line="360" w:lineRule="auto"/>
      <w:ind w:firstLine="709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F2BF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75E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1">
    <w:name w:val="FR1"/>
    <w:rsid w:val="00F0237A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i/>
      <w:iCs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030B2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75C5F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75C5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6">
    <w:name w:val="footer"/>
    <w:basedOn w:val="a"/>
    <w:link w:val="a7"/>
    <w:uiPriority w:val="99"/>
    <w:unhideWhenUsed/>
    <w:rsid w:val="00E75C5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75C5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8">
    <w:name w:val="Hyperlink"/>
    <w:basedOn w:val="a0"/>
    <w:uiPriority w:val="99"/>
    <w:unhideWhenUsed/>
    <w:rsid w:val="009003C8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003C8"/>
    <w:rPr>
      <w:color w:val="605E5C"/>
      <w:shd w:val="clear" w:color="auto" w:fill="E1DFDD"/>
    </w:rPr>
  </w:style>
  <w:style w:type="character" w:customStyle="1" w:styleId="dabhide">
    <w:name w:val="dabhide"/>
    <w:basedOn w:val="a0"/>
    <w:rsid w:val="00151063"/>
  </w:style>
  <w:style w:type="paragraph" w:styleId="a9">
    <w:name w:val="Normal (Web)"/>
    <w:basedOn w:val="a"/>
    <w:uiPriority w:val="99"/>
    <w:unhideWhenUsed/>
    <w:rsid w:val="00690372"/>
    <w:pPr>
      <w:spacing w:before="100" w:beforeAutospacing="1" w:after="100" w:afterAutospacing="1" w:line="240" w:lineRule="auto"/>
      <w:ind w:firstLine="0"/>
    </w:pPr>
    <w:rPr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565784"/>
    <w:rPr>
      <w:color w:val="954F72" w:themeColor="followed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565784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565784"/>
    <w:pPr>
      <w:spacing w:line="240" w:lineRule="auto"/>
    </w:pPr>
  </w:style>
  <w:style w:type="character" w:customStyle="1" w:styleId="ad">
    <w:name w:val="Текст примечания Знак"/>
    <w:basedOn w:val="a0"/>
    <w:link w:val="ac"/>
    <w:uiPriority w:val="99"/>
    <w:semiHidden/>
    <w:rsid w:val="0056578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565784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56578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56578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565784"/>
    <w:rPr>
      <w:rFonts w:ascii="Segoe UI" w:eastAsia="Times New Roman" w:hAnsi="Segoe UI" w:cs="Segoe UI"/>
      <w:sz w:val="18"/>
      <w:szCs w:val="18"/>
      <w:lang w:eastAsia="ru-RU"/>
    </w:rPr>
  </w:style>
  <w:style w:type="table" w:styleId="af2">
    <w:name w:val="Table Grid"/>
    <w:basedOn w:val="a1"/>
    <w:uiPriority w:val="39"/>
    <w:rsid w:val="00FC54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No Spacing"/>
    <w:link w:val="af4"/>
    <w:uiPriority w:val="1"/>
    <w:qFormat/>
    <w:rsid w:val="00946BD5"/>
    <w:pPr>
      <w:spacing w:after="0" w:line="240" w:lineRule="auto"/>
    </w:pPr>
    <w:rPr>
      <w:rFonts w:eastAsiaTheme="minorEastAsia"/>
      <w:lang w:eastAsia="ru-RU"/>
    </w:rPr>
  </w:style>
  <w:style w:type="character" w:customStyle="1" w:styleId="af4">
    <w:name w:val="Без интервала Знак"/>
    <w:basedOn w:val="a0"/>
    <w:link w:val="af3"/>
    <w:uiPriority w:val="1"/>
    <w:rsid w:val="00946BD5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F2BF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5">
    <w:name w:val="TOC Heading"/>
    <w:basedOn w:val="1"/>
    <w:next w:val="a"/>
    <w:uiPriority w:val="39"/>
    <w:unhideWhenUsed/>
    <w:qFormat/>
    <w:rsid w:val="005F2BF6"/>
    <w:pPr>
      <w:spacing w:line="259" w:lineRule="auto"/>
      <w:ind w:firstLine="0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5F2BF6"/>
    <w:pPr>
      <w:spacing w:after="100"/>
    </w:pPr>
  </w:style>
  <w:style w:type="character" w:styleId="af6">
    <w:name w:val="Placeholder Text"/>
    <w:basedOn w:val="a0"/>
    <w:uiPriority w:val="99"/>
    <w:semiHidden/>
    <w:rsid w:val="00992412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1175E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08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93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1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6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30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043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66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80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671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05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019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13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94A79C-7A84-42D9-AAD8-6586A0C193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16</Pages>
  <Words>2202</Words>
  <Characters>12557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Свят</dc:creator>
  <cp:keywords/>
  <dc:description/>
  <cp:lastModifiedBy>Doofenshmirtz /</cp:lastModifiedBy>
  <cp:revision>6</cp:revision>
  <cp:lastPrinted>2021-05-23T15:11:00Z</cp:lastPrinted>
  <dcterms:created xsi:type="dcterms:W3CDTF">2021-05-22T14:01:00Z</dcterms:created>
  <dcterms:modified xsi:type="dcterms:W3CDTF">2021-05-27T09:43:00Z</dcterms:modified>
</cp:coreProperties>
</file>