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160" w:after="240"/>
        <w:jc w:val="center"/>
        <w:rPr/>
      </w:pPr>
      <w:r>
        <w:rPr>
          <w:b/>
          <w:sz w:val="52"/>
          <w:szCs w:val="52"/>
        </w:rPr>
        <w:t>The Combination Engine</w:t>
      </w:r>
    </w:p>
    <w:p>
      <w:pPr>
        <w:pStyle w:val="Normal"/>
        <w:spacing w:before="240" w:after="720"/>
        <w:jc w:val="center"/>
        <w:rPr/>
      </w:pPr>
      <w:r>
        <w:rPr>
          <w:sz w:val="28"/>
          <w:szCs w:val="28"/>
        </w:rPr>
        <w:t>How AI and the Patent Record Are Changing the Way We Discover Innovation</w:t>
      </w:r>
    </w:p>
    <w:p>
      <w:pPr>
        <w:pStyle w:val="Normal"/>
        <w:spacing w:before="720" w:after="240"/>
        <w:jc w:val="center"/>
        <w:rPr/>
      </w:pPr>
      <w:r>
        <w:rPr>
          <w:sz w:val="24"/>
          <w:szCs w:val="24"/>
        </w:rPr>
        <w:t>Jonathan W. Doolan</w:t>
      </w:r>
    </w:p>
    <w:p>
      <w:pPr>
        <w:pStyle w:val="Normal"/>
        <w:rPr/>
      </w:pPr>
      <w:r>
        <w:rPr/>
      </w:r>
      <w:r>
        <w:br w:type="page"/>
      </w:r>
    </w:p>
    <w:p>
      <w:pPr>
        <w:pStyle w:val="Normal"/>
        <w:spacing w:before="5760" w:after="240"/>
        <w:rPr/>
      </w:pPr>
      <w:r>
        <w:rPr>
          <w:sz w:val="20"/>
          <w:szCs w:val="20"/>
        </w:rPr>
        <w:t>Copyright © 2026 Jonathan W. Doolan</w:t>
      </w:r>
    </w:p>
    <w:p>
      <w:pPr>
        <w:pStyle w:val="Normal"/>
        <w:spacing w:before="0" w:after="240"/>
        <w:rPr/>
      </w:pPr>
      <w:r>
        <w:rPr>
          <w:sz w:val="20"/>
          <w:szCs w:val="20"/>
        </w:rPr>
        <w:t>All rights reserved.</w:t>
      </w:r>
    </w:p>
    <w:p>
      <w:pPr>
        <w:pStyle w:val="Normal"/>
        <w:spacing w:before="0" w:after="240"/>
        <w:rPr/>
      </w:pPr>
      <w:r>
        <w:rPr>
          <w:sz w:val="20"/>
          <w:szCs w:val="20"/>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Normal"/>
        <w:spacing w:before="0" w:after="240"/>
        <w:rPr/>
      </w:pPr>
      <w:r>
        <w:rPr>
          <w:sz w:val="20"/>
          <w:szCs w:val="20"/>
        </w:rPr>
        <w:t>This book is intended for informational purposes only and does not constitute legal, patent, or investment advice. The information contained herein is provided in good faith but without warranty of any kind. Readers should consult qualified legal, patent, or financial professionals before acting on any information contained in this book. The author expressly disclaims all liability for any actions taken or not taken based on the contents of this publication. Because the legal landscape governing AI-assisted discovery and patent law is evolving rapidly, readers are encouraged to check for the latest relevant rulings and developments.</w:t>
      </w:r>
    </w:p>
    <w:p>
      <w:pPr>
        <w:pStyle w:val="Normal"/>
        <w:spacing w:before="0" w:after="240"/>
        <w:rPr/>
      </w:pPr>
      <w:r>
        <w:rPr>
          <w:sz w:val="20"/>
          <w:szCs w:val="20"/>
        </w:rPr>
        <w:t>First published 2026</w:t>
      </w:r>
    </w:p>
    <w:p>
      <w:pPr>
        <w:pStyle w:val="Normal"/>
        <w:spacing w:before="0" w:after="240"/>
        <w:rPr/>
      </w:pPr>
      <w:r>
        <w:rPr>
          <w:sz w:val="20"/>
          <w:szCs w:val="20"/>
        </w:rPr>
        <w:t>Published in the United States of America</w:t>
      </w:r>
    </w:p>
    <w:p>
      <w:pPr>
        <w:pStyle w:val="Normal"/>
        <w:rPr/>
      </w:pPr>
      <w:r>
        <w:rPr/>
      </w:r>
      <w:r>
        <w:br w:type="page"/>
      </w:r>
    </w:p>
    <w:p>
      <w:pPr>
        <w:pStyle w:val="Heading1"/>
        <w:spacing w:before="0" w:after="0"/>
        <w:rPr/>
      </w:pPr>
      <w:bookmarkStart w:id="0" w:name="__RefHeading___Toc1945_4005946042"/>
      <w:bookmarkEnd w:id="0"/>
      <w:r>
        <w:rPr/>
        <w:t>Contents</w:t>
      </w:r>
    </w:p>
    <w:sdt>
      <w:sdtPr>
        <w:docPartObj>
          <w:docPartGallery w:val="Table of Contents"/>
          <w:docPartUnique w:val="true"/>
        </w:docPartObj>
      </w:sdtPr>
      <w:sdtContent>
        <w:p>
          <w:pPr>
            <w:pStyle w:val="TOC1"/>
            <w:tabs>
              <w:tab w:val="clear" w:pos="8640"/>
              <w:tab w:val="right" w:pos="8639" w:leader="dot"/>
            </w:tabs>
            <w:rPr/>
          </w:pPr>
          <w:r>
            <w:rPr>
              <w:vanish w:val="false"/>
            </w:rPr>
            <w:t>Chapter 1: Why Nothing Is Truly New</w:t>
          </w:r>
        </w:p>
        <w:p>
          <w:pPr>
            <w:pStyle w:val="TOC2"/>
            <w:tabs>
              <w:tab w:val="clear" w:pos="8357"/>
              <w:tab w:val="right" w:pos="8639" w:leader="dot"/>
            </w:tabs>
            <w:rPr/>
          </w:pPr>
          <w:r>
            <w:rPr>
              <w:vanish w:val="false"/>
            </w:rPr>
            <w:t>The Obvious That Wasn't</w:t>
          </w:r>
        </w:p>
        <w:p>
          <w:pPr>
            <w:pStyle w:val="TOC2"/>
            <w:tabs>
              <w:tab w:val="clear" w:pos="8357"/>
              <w:tab w:val="right" w:pos="8639" w:leader="dot"/>
            </w:tabs>
            <w:rPr/>
          </w:pPr>
          <w:r>
            <w:rPr>
              <w:vanish w:val="false"/>
            </w:rPr>
            <w:t>The Myth of the Lone Genius</w:t>
          </w:r>
        </w:p>
        <w:p>
          <w:pPr>
            <w:pStyle w:val="TOC2"/>
            <w:tabs>
              <w:tab w:val="clear" w:pos="8357"/>
              <w:tab w:val="right" w:pos="8639" w:leader="dot"/>
            </w:tabs>
            <w:rPr/>
          </w:pPr>
          <w:r>
            <w:rPr>
              <w:vanish w:val="false"/>
            </w:rPr>
            <w:t>Combination Engines Before Computers</w:t>
          </w:r>
        </w:p>
        <w:p>
          <w:pPr>
            <w:pStyle w:val="TOC2"/>
            <w:tabs>
              <w:tab w:val="clear" w:pos="8357"/>
              <w:tab w:val="right" w:pos="8639" w:leader="dot"/>
            </w:tabs>
            <w:rPr/>
          </w:pPr>
          <w:r>
            <w:rPr>
              <w:vanish w:val="false"/>
            </w:rPr>
            <w:t>The Adjacent Possible</w:t>
          </w:r>
        </w:p>
        <w:p>
          <w:pPr>
            <w:pStyle w:val="TOC2"/>
            <w:tabs>
              <w:tab w:val="clear" w:pos="8357"/>
              <w:tab w:val="right" w:pos="8639" w:leader="dot"/>
            </w:tabs>
            <w:rPr/>
          </w:pPr>
          <w:r>
            <w:rPr>
              <w:vanish w:val="false"/>
            </w:rPr>
            <w:t>Why Combination Is Hard for Humans</w:t>
          </w:r>
        </w:p>
        <w:p>
          <w:pPr>
            <w:pStyle w:val="TOC2"/>
            <w:tabs>
              <w:tab w:val="clear" w:pos="8357"/>
              <w:tab w:val="right" w:pos="8639" w:leader="dot"/>
            </w:tabs>
            <w:rPr/>
          </w:pPr>
          <w:r>
            <w:rPr>
              <w:vanish w:val="false"/>
            </w:rPr>
            <w:t>When Brainstorming Stops and the Engine Starts</w:t>
          </w:r>
        </w:p>
        <w:p>
          <w:pPr>
            <w:pStyle w:val="TOC2"/>
            <w:tabs>
              <w:tab w:val="clear" w:pos="8357"/>
              <w:tab w:val="right" w:pos="8639" w:leader="dot"/>
            </w:tabs>
            <w:rPr/>
          </w:pPr>
          <w:r>
            <w:rPr>
              <w:vanish w:val="false"/>
            </w:rPr>
            <w:t>What Comes Next</w:t>
          </w:r>
        </w:p>
        <w:p>
          <w:pPr>
            <w:pStyle w:val="TOC1"/>
            <w:tabs>
              <w:tab w:val="clear" w:pos="8640"/>
              <w:tab w:val="right" w:pos="8639" w:leader="dot"/>
            </w:tabs>
            <w:rPr/>
          </w:pPr>
          <w:r>
            <w:rPr>
              <w:vanish w:val="false"/>
            </w:rPr>
            <w:t>Chapter 2: What a Patent Actually Is</w:t>
          </w:r>
        </w:p>
        <w:p>
          <w:pPr>
            <w:pStyle w:val="TOC2"/>
            <w:tabs>
              <w:tab w:val="clear" w:pos="8357"/>
              <w:tab w:val="right" w:pos="8639" w:leader="dot"/>
            </w:tabs>
            <w:rPr/>
          </w:pPr>
          <w:r>
            <w:rPr>
              <w:vanish w:val="false"/>
            </w:rPr>
            <w:t>A Patent Is Not What Most People Think</w:t>
          </w:r>
        </w:p>
        <w:p>
          <w:pPr>
            <w:pStyle w:val="TOC2"/>
            <w:tabs>
              <w:tab w:val="clear" w:pos="8357"/>
              <w:tab w:val="right" w:pos="8639" w:leader="dot"/>
            </w:tabs>
            <w:rPr/>
          </w:pPr>
          <w:r>
            <w:rPr>
              <w:vanish w:val="false"/>
            </w:rPr>
            <w:t>Anatomy of a Patent Document</w:t>
          </w:r>
        </w:p>
        <w:p>
          <w:pPr>
            <w:pStyle w:val="TOC2"/>
            <w:tabs>
              <w:tab w:val="clear" w:pos="8357"/>
              <w:tab w:val="right" w:pos="8639" w:leader="dot"/>
            </w:tabs>
            <w:rPr/>
          </w:pPr>
          <w:r>
            <w:rPr>
              <w:vanish w:val="false"/>
            </w:rPr>
            <w:t>The Patent Corpus by the Numbers</w:t>
          </w:r>
        </w:p>
        <w:p>
          <w:pPr>
            <w:pStyle w:val="TOC2"/>
            <w:tabs>
              <w:tab w:val="clear" w:pos="8357"/>
              <w:tab w:val="right" w:pos="8639" w:leader="dot"/>
            </w:tabs>
            <w:rPr/>
          </w:pPr>
          <w:r>
            <w:rPr>
              <w:vanish w:val="false"/>
            </w:rPr>
            <w:t>Why Patents Are Better Than Academic Papers for This Purpose</w:t>
          </w:r>
        </w:p>
        <w:p>
          <w:pPr>
            <w:pStyle w:val="TOC1"/>
            <w:tabs>
              <w:tab w:val="clear" w:pos="8640"/>
              <w:tab w:val="right" w:pos="8639" w:leader="dot"/>
            </w:tabs>
            <w:rPr/>
          </w:pPr>
          <w:r>
            <w:rPr>
              <w:vanish w:val="false"/>
            </w:rPr>
            <w:t>Chapter 3: The Problem With Human Pattern Recognition</w:t>
          </w:r>
        </w:p>
        <w:p>
          <w:pPr>
            <w:pStyle w:val="TOC2"/>
            <w:tabs>
              <w:tab w:val="clear" w:pos="8357"/>
              <w:tab w:val="right" w:pos="8639" w:leader="dot"/>
            </w:tabs>
            <w:rPr/>
          </w:pPr>
          <w:r>
            <w:rPr>
              <w:vanish w:val="false"/>
            </w:rPr>
            <w:t>The Curse of Expertise</w:t>
          </w:r>
        </w:p>
        <w:p>
          <w:pPr>
            <w:pStyle w:val="TOC2"/>
            <w:tabs>
              <w:tab w:val="clear" w:pos="8357"/>
              <w:tab w:val="right" w:pos="8639" w:leader="dot"/>
            </w:tabs>
            <w:rPr/>
          </w:pPr>
          <w:r>
            <w:rPr>
              <w:vanish w:val="false"/>
            </w:rPr>
            <w:t>Institutional Silos</w:t>
          </w:r>
        </w:p>
        <w:p>
          <w:pPr>
            <w:pStyle w:val="TOC2"/>
            <w:tabs>
              <w:tab w:val="clear" w:pos="8357"/>
              <w:tab w:val="right" w:pos="8639" w:leader="dot"/>
            </w:tabs>
            <w:rPr/>
          </w:pPr>
          <w:r>
            <w:rPr>
              <w:vanish w:val="false"/>
            </w:rPr>
            <w:t>The Vocabulary Problem</w:t>
          </w:r>
        </w:p>
        <w:p>
          <w:pPr>
            <w:pStyle w:val="TOC2"/>
            <w:tabs>
              <w:tab w:val="clear" w:pos="8357"/>
              <w:tab w:val="right" w:pos="8639" w:leader="dot"/>
            </w:tabs>
            <w:rPr/>
          </w:pPr>
          <w:r>
            <w:rPr>
              <w:vanish w:val="false"/>
            </w:rPr>
            <w:t>The Bandwidth Problem</w:t>
          </w:r>
        </w:p>
        <w:p>
          <w:pPr>
            <w:pStyle w:val="TOC2"/>
            <w:tabs>
              <w:tab w:val="clear" w:pos="8357"/>
              <w:tab w:val="right" w:pos="8639" w:leader="dot"/>
            </w:tabs>
            <w:rPr/>
          </w:pPr>
          <w:r>
            <w:rPr>
              <w:vanish w:val="false"/>
            </w:rPr>
            <w:t>The Cost of Missed Connections</w:t>
          </w:r>
        </w:p>
        <w:p>
          <w:pPr>
            <w:pStyle w:val="TOC2"/>
            <w:tabs>
              <w:tab w:val="clear" w:pos="8357"/>
              <w:tab w:val="right" w:pos="8639" w:leader="dot"/>
            </w:tabs>
            <w:rPr/>
          </w:pPr>
          <w:r>
            <w:rPr>
              <w:vanish w:val="false"/>
            </w:rPr>
            <w:t>What Comes Next</w:t>
          </w:r>
        </w:p>
        <w:p>
          <w:pPr>
            <w:pStyle w:val="TOC1"/>
            <w:tabs>
              <w:tab w:val="clear" w:pos="8640"/>
              <w:tab w:val="right" w:pos="8639" w:leader="dot"/>
            </w:tabs>
            <w:rPr/>
          </w:pPr>
          <w:r>
            <w:rPr>
              <w:vanish w:val="false"/>
            </w:rPr>
            <w:t>Chapter 4: How AI Reads the Patent Record</w:t>
          </w:r>
        </w:p>
        <w:p>
          <w:pPr>
            <w:pStyle w:val="TOC2"/>
            <w:tabs>
              <w:tab w:val="clear" w:pos="8357"/>
              <w:tab w:val="right" w:pos="8639" w:leader="dot"/>
            </w:tabs>
            <w:rPr/>
          </w:pPr>
          <w:r>
            <w:rPr>
              <w:vanish w:val="false"/>
            </w:rPr>
            <w:t>From Keywords to Meaning</w:t>
          </w:r>
        </w:p>
        <w:p>
          <w:pPr>
            <w:pStyle w:val="TOC2"/>
            <w:tabs>
              <w:tab w:val="clear" w:pos="8357"/>
              <w:tab w:val="right" w:pos="8639" w:leader="dot"/>
            </w:tabs>
            <w:rPr/>
          </w:pPr>
          <w:r>
            <w:rPr>
              <w:vanish w:val="false"/>
            </w:rPr>
            <w:t>What an Embedding Actually Is (Without the Math)</w:t>
          </w:r>
        </w:p>
        <w:p>
          <w:pPr>
            <w:pStyle w:val="TOC2"/>
            <w:tabs>
              <w:tab w:val="clear" w:pos="8357"/>
              <w:tab w:val="right" w:pos="8639" w:leader="dot"/>
            </w:tabs>
            <w:rPr/>
          </w:pPr>
          <w:r>
            <w:rPr>
              <w:vanish w:val="false"/>
            </w:rPr>
            <w:t>Cross-Domain Pattern Matching</w:t>
          </w:r>
        </w:p>
        <w:p>
          <w:pPr>
            <w:pStyle w:val="TOC2"/>
            <w:tabs>
              <w:tab w:val="clear" w:pos="8357"/>
              <w:tab w:val="right" w:pos="8639" w:leader="dot"/>
            </w:tabs>
            <w:rPr/>
          </w:pPr>
          <w:r>
            <w:rPr>
              <w:vanish w:val="false"/>
            </w:rPr>
            <w:t>White-Space Mapping</w:t>
          </w:r>
        </w:p>
        <w:p>
          <w:pPr>
            <w:pStyle w:val="TOC2"/>
            <w:tabs>
              <w:tab w:val="clear" w:pos="8357"/>
              <w:tab w:val="right" w:pos="8639" w:leader="dot"/>
            </w:tabs>
            <w:rPr/>
          </w:pPr>
          <w:r>
            <w:rPr>
              <w:vanish w:val="false"/>
            </w:rPr>
            <w:t>The Hallucination Problem: When AI Confidently Proposes the Impossible</w:t>
          </w:r>
        </w:p>
        <w:p>
          <w:pPr>
            <w:pStyle w:val="TOC2"/>
            <w:tabs>
              <w:tab w:val="clear" w:pos="8357"/>
              <w:tab w:val="right" w:pos="8639" w:leader="dot"/>
            </w:tabs>
            <w:rPr/>
          </w:pPr>
          <w:r>
            <w:rPr>
              <w:vanish w:val="false"/>
            </w:rPr>
            <w:t>What AI Cannot Do Yet</w:t>
          </w:r>
        </w:p>
        <w:p>
          <w:pPr>
            <w:pStyle w:val="TOC1"/>
            <w:tabs>
              <w:tab w:val="clear" w:pos="8640"/>
              <w:tab w:val="right" w:pos="8639" w:leader="dot"/>
            </w:tabs>
            <w:rPr/>
          </w:pPr>
          <w:r>
            <w:rPr>
              <w:vanish w:val="false"/>
            </w:rPr>
            <w:t>Chapter 5: TRIZ: What the Soviets Figured Out Decades Early</w:t>
          </w:r>
        </w:p>
        <w:p>
          <w:pPr>
            <w:pStyle w:val="TOC2"/>
            <w:tabs>
              <w:tab w:val="clear" w:pos="8357"/>
              <w:tab w:val="right" w:pos="8639" w:leader="dot"/>
            </w:tabs>
            <w:rPr/>
          </w:pPr>
          <w:r>
            <w:rPr>
              <w:vanish w:val="false"/>
            </w:rPr>
            <w:t>Genrich Altshuller and the Origins of TRIZ</w:t>
          </w:r>
        </w:p>
        <w:p>
          <w:pPr>
            <w:pStyle w:val="TOC2"/>
            <w:tabs>
              <w:tab w:val="clear" w:pos="8357"/>
              <w:tab w:val="right" w:pos="8639" w:leader="dot"/>
            </w:tabs>
            <w:rPr/>
          </w:pPr>
          <w:r>
            <w:rPr>
              <w:vanish w:val="false"/>
            </w:rPr>
            <w:t>The Core Insight: Innovation Has Patterns</w:t>
          </w:r>
        </w:p>
        <w:p>
          <w:pPr>
            <w:pStyle w:val="TOC2"/>
            <w:tabs>
              <w:tab w:val="clear" w:pos="8357"/>
              <w:tab w:val="right" w:pos="8639" w:leader="dot"/>
            </w:tabs>
            <w:rPr/>
          </w:pPr>
          <w:r>
            <w:rPr>
              <w:vanish w:val="false"/>
            </w:rPr>
            <w:t>Contradictions and the TRIZ Way of Thinking</w:t>
          </w:r>
        </w:p>
        <w:p>
          <w:pPr>
            <w:pStyle w:val="TOC2"/>
            <w:tabs>
              <w:tab w:val="clear" w:pos="8357"/>
              <w:tab w:val="right" w:pos="8639" w:leader="dot"/>
            </w:tabs>
            <w:rPr/>
          </w:pPr>
          <w:r>
            <w:rPr>
              <w:vanish w:val="false"/>
            </w:rPr>
            <w:t>The 40 Inventive Principles and the Contradiction Matrix</w:t>
          </w:r>
        </w:p>
        <w:p>
          <w:pPr>
            <w:pStyle w:val="TOC2"/>
            <w:tabs>
              <w:tab w:val="clear" w:pos="8357"/>
              <w:tab w:val="right" w:pos="8639" w:leader="dot"/>
            </w:tabs>
            <w:rPr/>
          </w:pPr>
          <w:r>
            <w:rPr>
              <w:vanish w:val="false"/>
            </w:rPr>
            <w:t>Why TRIZ Struggled to Scale</w:t>
          </w:r>
        </w:p>
        <w:p>
          <w:pPr>
            <w:pStyle w:val="TOC2"/>
            <w:tabs>
              <w:tab w:val="clear" w:pos="8357"/>
              <w:tab w:val="right" w:pos="8639" w:leader="dot"/>
            </w:tabs>
            <w:rPr/>
          </w:pPr>
          <w:r>
            <w:rPr>
              <w:vanish w:val="false"/>
            </w:rPr>
            <w:t>The Bridge from TRIZ to AI</w:t>
          </w:r>
        </w:p>
        <w:p>
          <w:pPr>
            <w:pStyle w:val="TOC2"/>
            <w:tabs>
              <w:tab w:val="clear" w:pos="8357"/>
              <w:tab w:val="right" w:pos="8639" w:leader="dot"/>
            </w:tabs>
            <w:rPr/>
          </w:pPr>
          <w:r>
            <w:rPr>
              <w:vanish w:val="false"/>
            </w:rPr>
            <w:t>The Combination Engine in Practice</w:t>
          </w:r>
        </w:p>
        <w:p>
          <w:pPr>
            <w:pStyle w:val="TOC2"/>
            <w:tabs>
              <w:tab w:val="clear" w:pos="8357"/>
              <w:tab w:val="right" w:pos="8639" w:leader="dot"/>
            </w:tabs>
            <w:rPr/>
          </w:pPr>
          <w:r>
            <w:rPr>
              <w:vanish w:val="false"/>
            </w:rPr>
            <w:t>The Workflow</w:t>
          </w:r>
        </w:p>
        <w:p>
          <w:pPr>
            <w:pStyle w:val="TOC2"/>
            <w:tabs>
              <w:tab w:val="clear" w:pos="8357"/>
              <w:tab w:val="right" w:pos="8639" w:leader="dot"/>
            </w:tabs>
            <w:rPr/>
          </w:pPr>
          <w:r>
            <w:rPr>
              <w:vanish w:val="false"/>
            </w:rPr>
            <w:t>Brainstorming and the Engine</w:t>
          </w:r>
        </w:p>
        <w:p>
          <w:pPr>
            <w:pStyle w:val="TOC2"/>
            <w:tabs>
              <w:tab w:val="clear" w:pos="8357"/>
              <w:tab w:val="right" w:pos="8639" w:leader="dot"/>
            </w:tabs>
            <w:rPr/>
          </w:pPr>
          <w:r>
            <w:rPr>
              <w:vanish w:val="false"/>
            </w:rPr>
            <w:t>What the Engine Is Not</w:t>
          </w:r>
        </w:p>
        <w:p>
          <w:pPr>
            <w:pStyle w:val="TOC2"/>
            <w:tabs>
              <w:tab w:val="clear" w:pos="8357"/>
              <w:tab w:val="right" w:pos="8639" w:leader="dot"/>
            </w:tabs>
            <w:rPr/>
          </w:pPr>
          <w:r>
            <w:rPr>
              <w:vanish w:val="false"/>
            </w:rPr>
            <w:t>Where This Leads</w:t>
          </w:r>
        </w:p>
        <w:p>
          <w:pPr>
            <w:pStyle w:val="TOC1"/>
            <w:tabs>
              <w:tab w:val="clear" w:pos="8640"/>
              <w:tab w:val="right" w:pos="8639" w:leader="dot"/>
            </w:tabs>
            <w:rPr/>
          </w:pPr>
          <w:r>
            <w:rPr>
              <w:vanish w:val="false"/>
            </w:rPr>
            <w:t>Chapter 6: Expired Patents and Dormant Ideas</w:t>
          </w:r>
        </w:p>
        <w:p>
          <w:pPr>
            <w:pStyle w:val="TOC2"/>
            <w:tabs>
              <w:tab w:val="clear" w:pos="8357"/>
              <w:tab w:val="right" w:pos="8639" w:leader="dot"/>
            </w:tabs>
            <w:rPr/>
          </w:pPr>
          <w:r>
            <w:rPr>
              <w:vanish w:val="false"/>
            </w:rPr>
            <w:t>What Happens When a Patent Expires</w:t>
          </w:r>
        </w:p>
        <w:p>
          <w:pPr>
            <w:pStyle w:val="TOC2"/>
            <w:tabs>
              <w:tab w:val="clear" w:pos="8357"/>
              <w:tab w:val="right" w:pos="8639" w:leader="dot"/>
            </w:tabs>
            <w:rPr/>
          </w:pPr>
          <w:r>
            <w:rPr>
              <w:vanish w:val="false"/>
            </w:rPr>
            <w:t>The Dormant Innovation Problem</w:t>
          </w:r>
        </w:p>
        <w:p>
          <w:pPr>
            <w:pStyle w:val="TOC2"/>
            <w:tabs>
              <w:tab w:val="clear" w:pos="8357"/>
              <w:tab w:val="right" w:pos="8639" w:leader="dot"/>
            </w:tabs>
            <w:rPr/>
          </w:pPr>
          <w:r>
            <w:rPr>
              <w:vanish w:val="false"/>
            </w:rPr>
            <w:t>Real-World Examples of Expired Patent Revival</w:t>
          </w:r>
        </w:p>
        <w:p>
          <w:pPr>
            <w:pStyle w:val="TOC2"/>
            <w:tabs>
              <w:tab w:val="clear" w:pos="8357"/>
              <w:tab w:val="right" w:pos="8639" w:leader="dot"/>
            </w:tabs>
            <w:rPr/>
          </w:pPr>
          <w:r>
            <w:rPr>
              <w:vanish w:val="false"/>
            </w:rPr>
            <w:t>Using AI to Mine Expired Patents</w:t>
          </w:r>
        </w:p>
        <w:p>
          <w:pPr>
            <w:pStyle w:val="TOC2"/>
            <w:tabs>
              <w:tab w:val="clear" w:pos="8357"/>
              <w:tab w:val="right" w:pos="8639" w:leader="dot"/>
            </w:tabs>
            <w:rPr/>
          </w:pPr>
          <w:r>
            <w:rPr>
              <w:vanish w:val="false"/>
            </w:rPr>
            <w:t>What Comes Next</w:t>
          </w:r>
        </w:p>
        <w:p>
          <w:pPr>
            <w:pStyle w:val="TOC1"/>
            <w:tabs>
              <w:tab w:val="clear" w:pos="8640"/>
              <w:tab w:val="right" w:pos="8639" w:leader="dot"/>
            </w:tabs>
            <w:rPr/>
          </w:pPr>
          <w:r>
            <w:rPr>
              <w:vanish w:val="false"/>
            </w:rPr>
            <w:t>Chapter 7: Real Examples</w:t>
          </w:r>
        </w:p>
        <w:p>
          <w:pPr>
            <w:pStyle w:val="TOC2"/>
            <w:tabs>
              <w:tab w:val="clear" w:pos="8357"/>
              <w:tab w:val="right" w:pos="8639" w:leader="dot"/>
            </w:tabs>
            <w:rPr/>
          </w:pPr>
          <w:r>
            <w:rPr>
              <w:vanish w:val="false"/>
            </w:rPr>
            <w:t>Case Study 1: MIT’s AI-Discovered Antibiotic (Halicin)</w:t>
          </w:r>
        </w:p>
        <w:p>
          <w:pPr>
            <w:pStyle w:val="TOC2"/>
            <w:tabs>
              <w:tab w:val="clear" w:pos="8357"/>
              <w:tab w:val="right" w:pos="8639" w:leader="dot"/>
            </w:tabs>
            <w:rPr/>
          </w:pPr>
          <w:r>
            <w:rPr>
              <w:vanish w:val="false"/>
            </w:rPr>
            <w:t>Problem</w:t>
          </w:r>
        </w:p>
        <w:p>
          <w:pPr>
            <w:pStyle w:val="TOC2"/>
            <w:tabs>
              <w:tab w:val="clear" w:pos="8357"/>
              <w:tab w:val="right" w:pos="8639" w:leader="dot"/>
            </w:tabs>
            <w:rPr/>
          </w:pPr>
          <w:r>
            <w:rPr>
              <w:vanish w:val="false"/>
            </w:rPr>
            <w:t>Cross-Domain Connection</w:t>
          </w:r>
        </w:p>
        <w:p>
          <w:pPr>
            <w:pStyle w:val="TOC2"/>
            <w:tabs>
              <w:tab w:val="clear" w:pos="8357"/>
              <w:tab w:val="right" w:pos="8639" w:leader="dot"/>
            </w:tabs>
            <w:rPr/>
          </w:pPr>
          <w:r>
            <w:rPr>
              <w:vanish w:val="false"/>
            </w:rPr>
            <w:t>Result</w:t>
          </w:r>
        </w:p>
        <w:p>
          <w:pPr>
            <w:pStyle w:val="TOC2"/>
            <w:tabs>
              <w:tab w:val="clear" w:pos="8357"/>
              <w:tab w:val="right" w:pos="8639" w:leader="dot"/>
            </w:tabs>
            <w:rPr/>
          </w:pPr>
          <w:r>
            <w:rPr>
              <w:vanish w:val="false"/>
            </w:rPr>
            <w:t>What It Proves</w:t>
          </w:r>
        </w:p>
        <w:p>
          <w:pPr>
            <w:pStyle w:val="TOC2"/>
            <w:tabs>
              <w:tab w:val="clear" w:pos="8357"/>
              <w:tab w:val="right" w:pos="8639" w:leader="dot"/>
            </w:tabs>
            <w:rPr/>
          </w:pPr>
          <w:r>
            <w:rPr>
              <w:vanish w:val="false"/>
            </w:rPr>
            <w:t>Case Study 2: Biomimicry and the Bullet Train</w:t>
          </w:r>
        </w:p>
        <w:p>
          <w:pPr>
            <w:pStyle w:val="TOC2"/>
            <w:tabs>
              <w:tab w:val="clear" w:pos="8357"/>
              <w:tab w:val="right" w:pos="8639" w:leader="dot"/>
            </w:tabs>
            <w:rPr/>
          </w:pPr>
          <w:r>
            <w:rPr>
              <w:vanish w:val="false"/>
            </w:rPr>
            <w:t>Problem</w:t>
          </w:r>
        </w:p>
        <w:p>
          <w:pPr>
            <w:pStyle w:val="TOC2"/>
            <w:tabs>
              <w:tab w:val="clear" w:pos="8357"/>
              <w:tab w:val="right" w:pos="8639" w:leader="dot"/>
            </w:tabs>
            <w:rPr/>
          </w:pPr>
          <w:r>
            <w:rPr>
              <w:vanish w:val="false"/>
            </w:rPr>
            <w:t>Cross-Domain Connection</w:t>
          </w:r>
        </w:p>
        <w:p>
          <w:pPr>
            <w:pStyle w:val="TOC2"/>
            <w:tabs>
              <w:tab w:val="clear" w:pos="8357"/>
              <w:tab w:val="right" w:pos="8639" w:leader="dot"/>
            </w:tabs>
            <w:rPr/>
          </w:pPr>
          <w:r>
            <w:rPr>
              <w:vanish w:val="false"/>
            </w:rPr>
            <w:t>Result</w:t>
          </w:r>
        </w:p>
        <w:p>
          <w:pPr>
            <w:pStyle w:val="TOC2"/>
            <w:tabs>
              <w:tab w:val="clear" w:pos="8357"/>
              <w:tab w:val="right" w:pos="8639" w:leader="dot"/>
            </w:tabs>
            <w:rPr/>
          </w:pPr>
          <w:r>
            <w:rPr>
              <w:vanish w:val="false"/>
            </w:rPr>
            <w:t>What It Proves</w:t>
          </w:r>
        </w:p>
        <w:p>
          <w:pPr>
            <w:pStyle w:val="TOC2"/>
            <w:tabs>
              <w:tab w:val="clear" w:pos="8357"/>
              <w:tab w:val="right" w:pos="8639" w:leader="dot"/>
            </w:tabs>
            <w:rPr/>
          </w:pPr>
          <w:r>
            <w:rPr>
              <w:vanish w:val="false"/>
            </w:rPr>
            <w:t>Case Study 3: NuVasive and Generative AI for Medical Device Design</w:t>
          </w:r>
        </w:p>
        <w:p>
          <w:pPr>
            <w:pStyle w:val="TOC2"/>
            <w:tabs>
              <w:tab w:val="clear" w:pos="8357"/>
              <w:tab w:val="right" w:pos="8639" w:leader="dot"/>
            </w:tabs>
            <w:rPr/>
          </w:pPr>
          <w:r>
            <w:rPr>
              <w:vanish w:val="false"/>
            </w:rPr>
            <w:t>Problem</w:t>
          </w:r>
        </w:p>
        <w:p>
          <w:pPr>
            <w:pStyle w:val="TOC2"/>
            <w:tabs>
              <w:tab w:val="clear" w:pos="8357"/>
              <w:tab w:val="right" w:pos="8639" w:leader="dot"/>
            </w:tabs>
            <w:rPr/>
          </w:pPr>
          <w:r>
            <w:rPr>
              <w:vanish w:val="false"/>
            </w:rPr>
            <w:t>Cross-Domain Connection</w:t>
          </w:r>
        </w:p>
        <w:p>
          <w:pPr>
            <w:pStyle w:val="TOC2"/>
            <w:tabs>
              <w:tab w:val="clear" w:pos="8357"/>
              <w:tab w:val="right" w:pos="8639" w:leader="dot"/>
            </w:tabs>
            <w:rPr/>
          </w:pPr>
          <w:r>
            <w:rPr>
              <w:vanish w:val="false"/>
            </w:rPr>
            <w:t>Result</w:t>
          </w:r>
        </w:p>
        <w:p>
          <w:pPr>
            <w:pStyle w:val="TOC2"/>
            <w:tabs>
              <w:tab w:val="clear" w:pos="8357"/>
              <w:tab w:val="right" w:pos="8639" w:leader="dot"/>
            </w:tabs>
            <w:rPr/>
          </w:pPr>
          <w:r>
            <w:rPr>
              <w:vanish w:val="false"/>
            </w:rPr>
            <w:t>What It Proves</w:t>
          </w:r>
        </w:p>
        <w:p>
          <w:pPr>
            <w:pStyle w:val="TOC2"/>
            <w:tabs>
              <w:tab w:val="clear" w:pos="8357"/>
              <w:tab w:val="right" w:pos="8639" w:leader="dot"/>
            </w:tabs>
            <w:rPr/>
          </w:pPr>
          <w:r>
            <w:rPr>
              <w:vanish w:val="false"/>
            </w:rPr>
            <w:t>When the Engine Stalls: The Necessity of the Human Driver</w:t>
          </w:r>
        </w:p>
        <w:p>
          <w:pPr>
            <w:pStyle w:val="TOC1"/>
            <w:tabs>
              <w:tab w:val="clear" w:pos="8640"/>
              <w:tab w:val="right" w:pos="8639" w:leader="dot"/>
            </w:tabs>
            <w:rPr/>
          </w:pPr>
          <w:r>
            <w:rPr>
              <w:vanish w:val="false"/>
            </w:rPr>
            <w:t>Chapter 8: The Tools Available Today</w:t>
          </w:r>
        </w:p>
        <w:p>
          <w:pPr>
            <w:pStyle w:val="TOC2"/>
            <w:tabs>
              <w:tab w:val="clear" w:pos="8357"/>
              <w:tab w:val="right" w:pos="8639" w:leader="dot"/>
            </w:tabs>
            <w:rPr/>
          </w:pPr>
          <w:r>
            <w:rPr>
              <w:vanish w:val="false"/>
            </w:rPr>
            <w:t>Free and Accessible Tools</w:t>
          </w:r>
        </w:p>
        <w:p>
          <w:pPr>
            <w:pStyle w:val="TOC2"/>
            <w:tabs>
              <w:tab w:val="clear" w:pos="8357"/>
              <w:tab w:val="right" w:pos="8639" w:leader="dot"/>
            </w:tabs>
            <w:rPr/>
          </w:pPr>
          <w:r>
            <w:rPr>
              <w:vanish w:val="false"/>
            </w:rPr>
            <w:t>Google Patents</w:t>
          </w:r>
        </w:p>
        <w:p>
          <w:pPr>
            <w:pStyle w:val="TOC2"/>
            <w:tabs>
              <w:tab w:val="clear" w:pos="8357"/>
              <w:tab w:val="right" w:pos="8639" w:leader="dot"/>
            </w:tabs>
            <w:rPr/>
          </w:pPr>
          <w:r>
            <w:rPr>
              <w:vanish w:val="false"/>
            </w:rPr>
            <w:t>Lens.org</w:t>
          </w:r>
        </w:p>
        <w:p>
          <w:pPr>
            <w:pStyle w:val="TOC2"/>
            <w:tabs>
              <w:tab w:val="clear" w:pos="8357"/>
              <w:tab w:val="right" w:pos="8639" w:leader="dot"/>
            </w:tabs>
            <w:rPr/>
          </w:pPr>
          <w:r>
            <w:rPr>
              <w:vanish w:val="false"/>
            </w:rPr>
            <w:t>PQAI and Semantic Search Tools</w:t>
          </w:r>
        </w:p>
        <w:p>
          <w:pPr>
            <w:pStyle w:val="TOC2"/>
            <w:tabs>
              <w:tab w:val="clear" w:pos="8357"/>
              <w:tab w:val="right" w:pos="8639" w:leader="dot"/>
            </w:tabs>
            <w:rPr/>
          </w:pPr>
          <w:r>
            <w:rPr>
              <w:vanish w:val="false"/>
            </w:rPr>
            <w:t>USPTO Tools and Public Data</w:t>
          </w:r>
        </w:p>
        <w:p>
          <w:pPr>
            <w:pStyle w:val="TOC2"/>
            <w:tabs>
              <w:tab w:val="clear" w:pos="8357"/>
              <w:tab w:val="right" w:pos="8639" w:leader="dot"/>
            </w:tabs>
            <w:rPr/>
          </w:pPr>
          <w:r>
            <w:rPr>
              <w:vanish w:val="false"/>
            </w:rPr>
            <w:t>BigQuery and Computational Exploration</w:t>
          </w:r>
        </w:p>
        <w:p>
          <w:pPr>
            <w:pStyle w:val="TOC2"/>
            <w:tabs>
              <w:tab w:val="clear" w:pos="8357"/>
              <w:tab w:val="right" w:pos="8639" w:leader="dot"/>
            </w:tabs>
            <w:rPr/>
          </w:pPr>
          <w:r>
            <w:rPr>
              <w:vanish w:val="false"/>
            </w:rPr>
            <w:t>How to Use Free Tools Well</w:t>
          </w:r>
        </w:p>
        <w:p>
          <w:pPr>
            <w:pStyle w:val="TOC2"/>
            <w:tabs>
              <w:tab w:val="clear" w:pos="8357"/>
              <w:tab w:val="right" w:pos="8639" w:leader="dot"/>
            </w:tabs>
            <w:rPr/>
          </w:pPr>
          <w:r>
            <w:rPr>
              <w:vanish w:val="false"/>
            </w:rPr>
            <w:t>Commercial Patent Intelligence Platforms</w:t>
          </w:r>
        </w:p>
        <w:p>
          <w:pPr>
            <w:pStyle w:val="TOC2"/>
            <w:tabs>
              <w:tab w:val="clear" w:pos="8357"/>
              <w:tab w:val="right" w:pos="8639" w:leader="dot"/>
            </w:tabs>
            <w:rPr/>
          </w:pPr>
          <w:r>
            <w:rPr>
              <w:vanish w:val="false"/>
            </w:rPr>
            <w:t>What Commercial Platforms Actually Add</w:t>
          </w:r>
        </w:p>
        <w:p>
          <w:pPr>
            <w:pStyle w:val="TOC2"/>
            <w:tabs>
              <w:tab w:val="clear" w:pos="8357"/>
              <w:tab w:val="right" w:pos="8639" w:leader="dot"/>
            </w:tabs>
            <w:rPr/>
          </w:pPr>
          <w:r>
            <w:rPr>
              <w:vanish w:val="false"/>
            </w:rPr>
            <w:t>PatSnap and Similar Platforms</w:t>
          </w:r>
        </w:p>
        <w:p>
          <w:pPr>
            <w:pStyle w:val="TOC2"/>
            <w:tabs>
              <w:tab w:val="clear" w:pos="8357"/>
              <w:tab w:val="right" w:pos="8639" w:leader="dot"/>
            </w:tabs>
            <w:rPr/>
          </w:pPr>
          <w:r>
            <w:rPr>
              <w:vanish w:val="false"/>
            </w:rPr>
            <w:t>Concept-Based and Semantic Search Specialists</w:t>
          </w:r>
        </w:p>
        <w:p>
          <w:pPr>
            <w:pStyle w:val="TOC2"/>
            <w:tabs>
              <w:tab w:val="clear" w:pos="8357"/>
              <w:tab w:val="right" w:pos="8639" w:leader="dot"/>
            </w:tabs>
            <w:rPr/>
          </w:pPr>
          <w:r>
            <w:rPr>
              <w:vanish w:val="false"/>
            </w:rPr>
            <w:t>Portfolio and Landscape Systems</w:t>
          </w:r>
        </w:p>
        <w:p>
          <w:pPr>
            <w:pStyle w:val="TOC2"/>
            <w:tabs>
              <w:tab w:val="clear" w:pos="8357"/>
              <w:tab w:val="right" w:pos="8639" w:leader="dot"/>
            </w:tabs>
            <w:rPr/>
          </w:pPr>
          <w:r>
            <w:rPr>
              <w:vanish w:val="false"/>
            </w:rPr>
            <w:t>When Commercial Tools Are Worth It</w:t>
          </w:r>
        </w:p>
        <w:p>
          <w:pPr>
            <w:pStyle w:val="TOC2"/>
            <w:tabs>
              <w:tab w:val="clear" w:pos="8357"/>
              <w:tab w:val="right" w:pos="8639" w:leader="dot"/>
            </w:tabs>
            <w:rPr/>
          </w:pPr>
          <w:r>
            <w:rPr>
              <w:vanish w:val="false"/>
            </w:rPr>
            <w:t>The Risk of Tool Fetishism</w:t>
          </w:r>
        </w:p>
        <w:p>
          <w:pPr>
            <w:pStyle w:val="TOC2"/>
            <w:tabs>
              <w:tab w:val="clear" w:pos="8357"/>
              <w:tab w:val="right" w:pos="8639" w:leader="dot"/>
            </w:tabs>
            <w:rPr/>
          </w:pPr>
          <w:r>
            <w:rPr>
              <w:vanish w:val="false"/>
            </w:rPr>
            <w:t>AI-Powered Innovation Tools</w:t>
          </w:r>
        </w:p>
        <w:p>
          <w:pPr>
            <w:pStyle w:val="TOC2"/>
            <w:tabs>
              <w:tab w:val="clear" w:pos="8357"/>
              <w:tab w:val="right" w:pos="8639" w:leader="dot"/>
            </w:tabs>
            <w:rPr/>
          </w:pPr>
          <w:r>
            <w:rPr>
              <w:vanish w:val="false"/>
            </w:rPr>
            <w:t>General-Purpose Large Language Models</w:t>
          </w:r>
        </w:p>
        <w:p>
          <w:pPr>
            <w:pStyle w:val="TOC2"/>
            <w:tabs>
              <w:tab w:val="clear" w:pos="8357"/>
              <w:tab w:val="right" w:pos="8639" w:leader="dot"/>
            </w:tabs>
            <w:rPr/>
          </w:pPr>
          <w:r>
            <w:rPr>
              <w:vanish w:val="false"/>
            </w:rPr>
            <w:t>AI as a Framing Layer, Not a Conclusion Layer</w:t>
          </w:r>
        </w:p>
        <w:p>
          <w:pPr>
            <w:pStyle w:val="TOC2"/>
            <w:tabs>
              <w:tab w:val="clear" w:pos="8357"/>
              <w:tab w:val="right" w:pos="8639" w:leader="dot"/>
            </w:tabs>
            <w:rPr/>
          </w:pPr>
          <w:r>
            <w:rPr>
              <w:vanish w:val="false"/>
            </w:rPr>
            <w:t>Dedicated AI Innovation Tools</w:t>
          </w:r>
        </w:p>
        <w:p>
          <w:pPr>
            <w:pStyle w:val="TOC2"/>
            <w:tabs>
              <w:tab w:val="clear" w:pos="8357"/>
              <w:tab w:val="right" w:pos="8639" w:leader="dot"/>
            </w:tabs>
            <w:rPr/>
          </w:pPr>
          <w:r>
            <w:rPr>
              <w:vanish w:val="false"/>
            </w:rPr>
            <w:t>The Best Use of AI-Powered Tools</w:t>
          </w:r>
        </w:p>
        <w:p>
          <w:pPr>
            <w:pStyle w:val="TOC2"/>
            <w:tabs>
              <w:tab w:val="clear" w:pos="8357"/>
              <w:tab w:val="right" w:pos="8639" w:leader="dot"/>
            </w:tabs>
            <w:rPr/>
          </w:pPr>
          <w:r>
            <w:rPr>
              <w:vanish w:val="false"/>
            </w:rPr>
            <w:t>The Main Risk</w:t>
          </w:r>
        </w:p>
        <w:p>
          <w:pPr>
            <w:pStyle w:val="TOC2"/>
            <w:tabs>
              <w:tab w:val="clear" w:pos="8357"/>
              <w:tab w:val="right" w:pos="8639" w:leader="dot"/>
            </w:tabs>
            <w:rPr/>
          </w:pPr>
          <w:r>
            <w:rPr>
              <w:vanish w:val="false"/>
            </w:rPr>
            <w:t>Choosing Tools by Function</w:t>
          </w:r>
        </w:p>
        <w:p>
          <w:pPr>
            <w:pStyle w:val="TOC2"/>
            <w:tabs>
              <w:tab w:val="clear" w:pos="8357"/>
              <w:tab w:val="right" w:pos="8639" w:leader="dot"/>
            </w:tabs>
            <w:rPr/>
          </w:pPr>
          <w:r>
            <w:rPr>
              <w:vanish w:val="false"/>
            </w:rPr>
            <w:t>What to Look For in a Tool</w:t>
          </w:r>
        </w:p>
        <w:p>
          <w:pPr>
            <w:pStyle w:val="TOC2"/>
            <w:tabs>
              <w:tab w:val="clear" w:pos="8357"/>
              <w:tab w:val="right" w:pos="8639" w:leader="dot"/>
            </w:tabs>
            <w:rPr/>
          </w:pPr>
          <w:r>
            <w:rPr>
              <w:vanish w:val="false"/>
            </w:rPr>
            <w:t>1. Semantic Reach</w:t>
          </w:r>
        </w:p>
        <w:p>
          <w:pPr>
            <w:pStyle w:val="TOC2"/>
            <w:tabs>
              <w:tab w:val="clear" w:pos="8357"/>
              <w:tab w:val="right" w:pos="8639" w:leader="dot"/>
            </w:tabs>
            <w:rPr/>
          </w:pPr>
          <w:r>
            <w:rPr>
              <w:vanish w:val="false"/>
            </w:rPr>
            <w:t>2. Cross-Domain Mobility</w:t>
          </w:r>
        </w:p>
        <w:p>
          <w:pPr>
            <w:pStyle w:val="TOC2"/>
            <w:tabs>
              <w:tab w:val="clear" w:pos="8357"/>
              <w:tab w:val="right" w:pos="8639" w:leader="dot"/>
            </w:tabs>
            <w:rPr/>
          </w:pPr>
          <w:r>
            <w:rPr>
              <w:vanish w:val="false"/>
            </w:rPr>
            <w:t>3. Landscape Visibility</w:t>
          </w:r>
        </w:p>
        <w:p>
          <w:pPr>
            <w:pStyle w:val="TOC2"/>
            <w:tabs>
              <w:tab w:val="clear" w:pos="8357"/>
              <w:tab w:val="right" w:pos="8639" w:leader="dot"/>
            </w:tabs>
            <w:rPr/>
          </w:pPr>
          <w:r>
            <w:rPr>
              <w:vanish w:val="false"/>
            </w:rPr>
            <w:t>4. Workflow Fit</w:t>
          </w:r>
        </w:p>
        <w:p>
          <w:pPr>
            <w:pStyle w:val="TOC2"/>
            <w:tabs>
              <w:tab w:val="clear" w:pos="8357"/>
              <w:tab w:val="right" w:pos="8639" w:leader="dot"/>
            </w:tabs>
            <w:rPr/>
          </w:pPr>
          <w:r>
            <w:rPr>
              <w:vanish w:val="false"/>
            </w:rPr>
            <w:t>5. Honest Boundaries</w:t>
          </w:r>
        </w:p>
        <w:p>
          <w:pPr>
            <w:pStyle w:val="TOC2"/>
            <w:tabs>
              <w:tab w:val="clear" w:pos="8357"/>
              <w:tab w:val="right" w:pos="8639" w:leader="dot"/>
            </w:tabs>
            <w:rPr/>
          </w:pPr>
          <w:r>
            <w:rPr>
              <w:vanish w:val="false"/>
            </w:rPr>
            <w:t>The Practical Rule</w:t>
          </w:r>
        </w:p>
        <w:p>
          <w:pPr>
            <w:pStyle w:val="TOC2"/>
            <w:tabs>
              <w:tab w:val="clear" w:pos="8357"/>
              <w:tab w:val="right" w:pos="8639" w:leader="dot"/>
            </w:tabs>
            <w:rPr/>
          </w:pPr>
          <w:r>
            <w:rPr>
              <w:vanish w:val="false"/>
            </w:rPr>
            <w:t>What Comes Next</w:t>
          </w:r>
        </w:p>
        <w:p>
          <w:pPr>
            <w:pStyle w:val="TOC1"/>
            <w:tabs>
              <w:tab w:val="clear" w:pos="8640"/>
              <w:tab w:val="right" w:pos="8639" w:leader="dot"/>
            </w:tabs>
            <w:rPr/>
          </w:pPr>
          <w:r>
            <w:rPr>
              <w:vanish w:val="false"/>
            </w:rPr>
            <w:t>Chapter 9: Where This Goes Next</w:t>
          </w:r>
        </w:p>
        <w:p>
          <w:pPr>
            <w:pStyle w:val="TOC2"/>
            <w:tabs>
              <w:tab w:val="clear" w:pos="8357"/>
              <w:tab w:val="right" w:pos="8639" w:leader="dot"/>
            </w:tabs>
            <w:rPr/>
          </w:pPr>
          <w:r>
            <w:rPr>
              <w:vanish w:val="false"/>
            </w:rPr>
            <w:t>From Tool to Infrastructure</w:t>
          </w:r>
        </w:p>
        <w:p>
          <w:pPr>
            <w:pStyle w:val="TOC2"/>
            <w:tabs>
              <w:tab w:val="clear" w:pos="8357"/>
              <w:tab w:val="right" w:pos="8639" w:leader="dot"/>
            </w:tabs>
            <w:rPr/>
          </w:pPr>
          <w:r>
            <w:rPr>
              <w:vanish w:val="false"/>
            </w:rPr>
            <w:t>The Democratization of Innovation</w:t>
          </w:r>
        </w:p>
        <w:p>
          <w:pPr>
            <w:pStyle w:val="TOC2"/>
            <w:tabs>
              <w:tab w:val="clear" w:pos="8357"/>
              <w:tab w:val="right" w:pos="8639" w:leader="dot"/>
            </w:tabs>
            <w:rPr/>
          </w:pPr>
          <w:r>
            <w:rPr>
              <w:vanish w:val="false"/>
            </w:rPr>
            <w:t>The Obviousness Paradox: 35 U.S.C. § 103 Meets AI</w:t>
          </w:r>
        </w:p>
        <w:p>
          <w:pPr>
            <w:pStyle w:val="TOC2"/>
            <w:tabs>
              <w:tab w:val="clear" w:pos="8357"/>
              <w:tab w:val="right" w:pos="8639" w:leader="dot"/>
            </w:tabs>
            <w:rPr/>
          </w:pPr>
          <w:r>
            <w:rPr>
              <w:vanish w:val="false"/>
            </w:rPr>
            <w:t>Other Legal and Ethical Considerations</w:t>
          </w:r>
        </w:p>
        <w:p>
          <w:pPr>
            <w:pStyle w:val="TOC2"/>
            <w:tabs>
              <w:tab w:val="clear" w:pos="8357"/>
              <w:tab w:val="right" w:pos="8639" w:leader="dot"/>
            </w:tabs>
            <w:rPr/>
          </w:pPr>
          <w:r>
            <w:rPr>
              <w:vanish w:val="false"/>
            </w:rPr>
            <w:t>The Role of Human Judgment</w:t>
          </w:r>
        </w:p>
        <w:p>
          <w:pPr>
            <w:pStyle w:val="TOC2"/>
            <w:tabs>
              <w:tab w:val="clear" w:pos="8357"/>
              <w:tab w:val="right" w:pos="8639" w:leader="dot"/>
            </w:tabs>
            <w:rPr/>
          </w:pPr>
          <w:r>
            <w:rPr>
              <w:vanish w:val="false"/>
            </w:rPr>
            <w:t>The Honest Assessment</w:t>
          </w:r>
        </w:p>
        <w:p>
          <w:pPr>
            <w:pStyle w:val="TOC1"/>
            <w:tabs>
              <w:tab w:val="clear" w:pos="8640"/>
              <w:tab w:val="right" w:pos="8639" w:leader="dot"/>
            </w:tabs>
            <w:rPr/>
          </w:pPr>
          <w:r>
            <w:rPr>
              <w:vanish w:val="false"/>
            </w:rPr>
            <w:t>Appendices</w:t>
          </w:r>
        </w:p>
        <w:p>
          <w:pPr>
            <w:pStyle w:val="TOC1"/>
            <w:tabs>
              <w:tab w:val="clear" w:pos="8640"/>
              <w:tab w:val="right" w:pos="8639" w:leader="dot"/>
            </w:tabs>
            <w:rPr/>
          </w:pPr>
          <w:r>
            <w:rPr>
              <w:vanish w:val="false"/>
            </w:rPr>
            <w:t>Appendix A: Getting Started—A Practical Roadmap</w:t>
          </w:r>
        </w:p>
        <w:p>
          <w:pPr>
            <w:pStyle w:val="TOC2"/>
            <w:tabs>
              <w:tab w:val="clear" w:pos="8357"/>
              <w:tab w:val="right" w:pos="8639" w:leader="dot"/>
            </w:tabs>
            <w:rPr/>
          </w:pPr>
          <w:r>
            <w:rPr>
              <w:vanish w:val="false"/>
            </w:rPr>
            <w:t>Week 1: Learn the Patent Document</w:t>
          </w:r>
        </w:p>
        <w:p>
          <w:pPr>
            <w:pStyle w:val="TOC2"/>
            <w:tabs>
              <w:tab w:val="clear" w:pos="8357"/>
              <w:tab w:val="right" w:pos="8639" w:leader="dot"/>
            </w:tabs>
            <w:rPr/>
          </w:pPr>
          <w:r>
            <w:rPr>
              <w:vanish w:val="false"/>
            </w:rPr>
            <w:t>Week 2: Learn the Landscape</w:t>
          </w:r>
        </w:p>
        <w:p>
          <w:pPr>
            <w:pStyle w:val="TOC2"/>
            <w:tabs>
              <w:tab w:val="clear" w:pos="8357"/>
              <w:tab w:val="right" w:pos="8639" w:leader="dot"/>
            </w:tabs>
            <w:rPr/>
          </w:pPr>
          <w:r>
            <w:rPr>
              <w:vanish w:val="false"/>
            </w:rPr>
            <w:t>Week 3: Explore Expired Patents and Dormant Ideas</w:t>
          </w:r>
        </w:p>
        <w:p>
          <w:pPr>
            <w:pStyle w:val="TOC2"/>
            <w:tabs>
              <w:tab w:val="clear" w:pos="8357"/>
              <w:tab w:val="right" w:pos="8639" w:leader="dot"/>
            </w:tabs>
            <w:rPr/>
          </w:pPr>
          <w:r>
            <w:rPr>
              <w:vanish w:val="false"/>
            </w:rPr>
            <w:t>Week 4: Use AI as a Framing Partner</w:t>
          </w:r>
        </w:p>
        <w:p>
          <w:pPr>
            <w:pStyle w:val="TOC2"/>
            <w:tabs>
              <w:tab w:val="clear" w:pos="8357"/>
              <w:tab w:val="right" w:pos="8639" w:leader="dot"/>
            </w:tabs>
            <w:rPr/>
          </w:pPr>
          <w:r>
            <w:rPr>
              <w:vanish w:val="false"/>
            </w:rPr>
            <w:t>A Simple Opportunity Worksheet</w:t>
          </w:r>
        </w:p>
        <w:p>
          <w:pPr>
            <w:pStyle w:val="TOC2"/>
            <w:tabs>
              <w:tab w:val="clear" w:pos="8357"/>
              <w:tab w:val="right" w:pos="8639" w:leader="dot"/>
            </w:tabs>
            <w:rPr/>
          </w:pPr>
          <w:r>
            <w:rPr>
              <w:vanish w:val="false"/>
            </w:rPr>
            <w:t>The Six Questions</w:t>
          </w:r>
        </w:p>
        <w:p>
          <w:pPr>
            <w:pStyle w:val="TOC2"/>
            <w:tabs>
              <w:tab w:val="clear" w:pos="8357"/>
              <w:tab w:val="right" w:pos="8639" w:leader="dot"/>
            </w:tabs>
            <w:rPr/>
          </w:pPr>
          <w:r>
            <w:rPr>
              <w:vanish w:val="false"/>
            </w:rPr>
            <w:t>A Practical Team Prompt</w:t>
          </w:r>
        </w:p>
        <w:p>
          <w:pPr>
            <w:pStyle w:val="TOC2"/>
            <w:tabs>
              <w:tab w:val="clear" w:pos="8357"/>
              <w:tab w:val="right" w:pos="8639" w:leader="dot"/>
            </w:tabs>
            <w:rPr/>
          </w:pPr>
          <w:r>
            <w:rPr>
              <w:vanish w:val="false"/>
            </w:rPr>
            <w:t>A Practical AI Prompt Template</w:t>
          </w:r>
        </w:p>
        <w:p>
          <w:pPr>
            <w:pStyle w:val="TOC2"/>
            <w:tabs>
              <w:tab w:val="clear" w:pos="8357"/>
              <w:tab w:val="right" w:pos="8639" w:leader="dot"/>
            </w:tabs>
            <w:rPr/>
          </w:pPr>
          <w:r>
            <w:rPr>
              <w:vanish w:val="false"/>
            </w:rPr>
            <w:t>Ongoing Habits</w:t>
          </w:r>
        </w:p>
        <w:p>
          <w:pPr>
            <w:pStyle w:val="TOC2"/>
            <w:tabs>
              <w:tab w:val="clear" w:pos="8357"/>
              <w:tab w:val="right" w:pos="8639" w:leader="dot"/>
            </w:tabs>
            <w:rPr/>
          </w:pPr>
          <w:r>
            <w:rPr>
              <w:vanish w:val="false"/>
            </w:rPr>
            <w:t>Common Mistakes</w:t>
          </w:r>
        </w:p>
        <w:p>
          <w:pPr>
            <w:pStyle w:val="TOC2"/>
            <w:tabs>
              <w:tab w:val="clear" w:pos="8357"/>
              <w:tab w:val="right" w:pos="8639" w:leader="dot"/>
            </w:tabs>
            <w:rPr/>
          </w:pPr>
          <w:r>
            <w:rPr>
              <w:vanish w:val="false"/>
            </w:rPr>
            <w:t>Final Guidance</w:t>
          </w:r>
        </w:p>
        <w:p>
          <w:pPr>
            <w:pStyle w:val="TOC1"/>
            <w:tabs>
              <w:tab w:val="clear" w:pos="8640"/>
              <w:tab w:val="right" w:pos="8639" w:leader="dot"/>
            </w:tabs>
            <w:rPr/>
          </w:pPr>
          <w:r>
            <w:rPr>
              <w:vanish w:val="false"/>
            </w:rPr>
            <w:t>Appendix B: Glossary of Key Terms</w:t>
          </w:r>
        </w:p>
      </w:sdtContent>
    </w:sdt>
    <w:p>
      <w:pPr>
        <w:pStyle w:val="Normal"/>
        <w:rPr/>
      </w:pPr>
      <w:r>
        <w:rPr/>
      </w:r>
      <w:r>
        <w:br w:type="page"/>
      </w:r>
    </w:p>
    <w:p>
      <w:pPr>
        <w:pStyle w:val="Heading1"/>
        <w:spacing w:before="0" w:after="0"/>
        <w:rPr/>
      </w:pPr>
      <w:r>
        <w:rPr/>
        <w:t>Introduction</w:t>
      </w:r>
    </w:p>
    <w:p>
      <w:pPr>
        <w:pStyle w:val="Normal"/>
        <w:widowControl/>
        <w:suppressAutoHyphens w:val="true"/>
        <w:bidi w:val="0"/>
        <w:spacing w:lineRule="auto" w:line="276" w:before="0" w:after="200"/>
        <w:jc w:val="start"/>
        <w:rPr>
          <w:sz w:val="22"/>
          <w:szCs w:val="22"/>
        </w:rPr>
      </w:pPr>
      <w:r>
        <w:rPr>
          <w:sz w:val="22"/>
          <w:szCs w:val="22"/>
        </w:rPr>
        <w:t xml:space="preserve">This book makes one argument: that AI-assisted search of the global patent record can reveal combinations that human attention, working alone, would almost certainly miss. That argument has practical implications for entrepreneurs, engineers, legal professionals, researchers, and anyone else whose work depends on understanding what has already been solved and what remains open.</w:t>
      </w:r>
    </w:p>
    <w:p>
      <w:pPr>
        <w:pStyle w:val="Normal"/>
        <w:widowControl/>
        <w:suppressAutoHyphens w:val="true"/>
        <w:bidi w:val="0"/>
        <w:spacing w:lineRule="auto" w:line="276" w:before="0" w:after="200"/>
        <w:jc w:val="start"/>
        <w:rPr>
          <w:sz w:val="22"/>
          <w:szCs w:val="22"/>
        </w:rPr>
      </w:pPr>
      <w:r>
        <w:rPr>
          <w:sz w:val="22"/>
          <w:szCs w:val="22"/>
        </w:rPr>
        <w:t xml:space="preserve">The patent system is not primarily a legal institution. It is, incidentally, the largest structured archive of technical problem-solving in history. Every patent describes a problem, a prior state of the art, and a claimed solution. Most patents are never commercialized. Many expire and pass into the public domain. The knowledge they contain does not disappear when the legal term ends; it simply becomes available to anyone willing to find it and recognize what it might be worth under different conditions.</w:t>
      </w:r>
    </w:p>
    <w:p>
      <w:pPr>
        <w:pStyle w:val="Normal"/>
        <w:widowControl/>
        <w:suppressAutoHyphens w:val="true"/>
        <w:bidi w:val="0"/>
        <w:spacing w:lineRule="auto" w:line="276" w:before="0" w:after="200"/>
        <w:jc w:val="start"/>
        <w:rPr>
          <w:sz w:val="22"/>
          <w:szCs w:val="22"/>
        </w:rPr>
      </w:pPr>
      <w:r>
        <w:rPr>
          <w:sz w:val="22"/>
          <w:szCs w:val="22"/>
        </w:rPr>
        <w:t xml:space="preserve">The problem is that human beings are poorly equipped to search this archive systematically. We search within disciplines. We use the vocabularies we already know. We read what is adjacent to what we have already read. A breakthrough that lives at the intersection of materials science and orthopedic surgery, or between fluid dynamics and food packaging, or between acoustic engineering and civil infrastructure, is unlikely to surface through ordinary search habits no matter how diligent the searcher.</w:t>
      </w:r>
    </w:p>
    <w:p>
      <w:pPr>
        <w:pStyle w:val="Normal"/>
        <w:widowControl/>
        <w:suppressAutoHyphens w:val="true"/>
        <w:bidi w:val="0"/>
        <w:spacing w:lineRule="auto" w:line="276" w:before="0" w:after="200"/>
        <w:jc w:val="start"/>
        <w:rPr>
          <w:sz w:val="22"/>
          <w:szCs w:val="22"/>
        </w:rPr>
      </w:pPr>
      <w:r>
        <w:rPr>
          <w:sz w:val="22"/>
          <w:szCs w:val="22"/>
        </w:rPr>
        <w:t xml:space="preserve">AI changes this. Not by inventing anything, and not by replacing the judgment required to evaluate a candidate idea, but by making cross-domain search tractable at a scale that was previously impossible. A system that can represent millions of patents as points in a semantic landscape, identify structural similarities across distant technical fields, and surface candidate combinations for human review is doing something genuinely new. The question this book tries to answer is what to do with that capability.</w:t>
      </w:r>
    </w:p>
    <w:p>
      <w:pPr>
        <w:pStyle w:val="Normal"/>
        <w:widowControl/>
        <w:suppressAutoHyphens w:val="true"/>
        <w:bidi w:val="0"/>
        <w:spacing w:lineRule="auto" w:line="276" w:before="0" w:after="200"/>
        <w:jc w:val="start"/>
        <w:rPr>
          <w:sz w:val="22"/>
          <w:szCs w:val="22"/>
        </w:rPr>
      </w:pPr>
      <w:r>
        <w:rPr>
          <w:sz w:val="22"/>
          <w:szCs w:val="22"/>
        </w:rPr>
        <w:t xml:space="preserve">The answer is not simple. Most AI-generated candidates will be wrong, trivial, legally blocked, or commercially irrelevant. A small fraction will be genuinely useful. The method described here is designed to find that fraction more reliably, and to filter the rest more efficiently, than unaided search allows.</w:t>
      </w:r>
    </w:p>
    <w:p>
      <w:pPr>
        <w:pStyle w:val="Normal"/>
        <w:widowControl/>
        <w:suppressAutoHyphens w:val="true"/>
        <w:bidi w:val="0"/>
        <w:spacing w:lineRule="auto" w:line="276" w:before="0" w:after="200"/>
        <w:jc w:val="start"/>
        <w:rPr>
          <w:sz w:val="22"/>
          <w:szCs w:val="22"/>
        </w:rPr>
      </w:pPr>
      <w:r>
        <w:rPr>
          <w:sz w:val="22"/>
          <w:szCs w:val="22"/>
        </w:rPr>
        <w:t xml:space="preserve">The reader this book is written for is not a patent lawyer or an AI researcher. It is for the person who suspects that useful knowledge is already out there, that the barrier is not the absence of ideas but the difficulty of finding the right ones, and who wants a disciplined way to close that gap. No specialized technical background is required. What is required is enough patience to learn how the patent system works, enough curiosity to search across fields you do not yet understand, and enough judgment to know that a promising signal is not the same as a proven answer.</w:t>
      </w:r>
    </w:p>
    <w:p>
      <w:pPr>
        <w:pStyle w:val="Normal"/>
        <w:widowControl/>
        <w:suppressAutoHyphens w:val="true"/>
        <w:bidi w:val="0"/>
        <w:spacing w:lineRule="auto" w:line="276" w:before="0" w:after="200"/>
        <w:jc w:val="start"/>
        <w:rPr>
          <w:sz w:val="22"/>
          <w:szCs w:val="22"/>
        </w:rPr>
      </w:pPr>
      <w:r>
        <w:rPr>
          <w:sz w:val="22"/>
          <w:szCs w:val="22"/>
        </w:rPr>
        <w:t xml:space="preserve">Chapter 1 begins with a case that makes the core argument visible. Everything after it is an attempt to make that argument operational.</w:t>
      </w:r>
    </w:p>
    <w:p>
      <w:pPr>
        <w:pStyle w:val="Normal"/>
        <w:rPr/>
      </w:pPr>
      <w:r>
        <w:rPr/>
      </w:r>
      <w:r>
        <w:br w:type="page"/>
      </w:r>
    </w:p>
    <w:p>
      <w:pPr>
        <w:pStyle w:val="Heading1"/>
        <w:spacing w:before="0" w:after="0"/>
        <w:rPr/>
      </w:pPr>
      <w:bookmarkStart w:id="1" w:name="__RefHeading___Toc1947_4005946042"/>
      <w:bookmarkEnd w:id="1"/>
      <w:r>
        <w:rPr/>
        <w:t>Chapter 1: Why Nothing Is Truly New</w:t>
      </w:r>
    </w:p>
    <w:p>
      <w:pPr>
        <w:pStyle w:val="Normal"/>
        <w:rPr>
          <w:sz w:val="22"/>
          <w:szCs w:val="22"/>
        </w:rPr>
      </w:pPr>
      <w:r>
        <w:rPr>
          <w:sz w:val="22"/>
          <w:szCs w:val="22"/>
        </w:rPr>
        <w:t>In 1970, Bernard Sadow was changing planes in Puerto Rico on the way back from a vacation in Aruba, with a heavy suitcase in each hand and sweat on his forehead. Then he noticed a worker roll a piece of heavy machinery across the terminal floor on a wheeled platform.</w:t>
      </w:r>
    </w:p>
    <w:p>
      <w:pPr>
        <w:pStyle w:val="Normal"/>
        <w:rPr>
          <w:sz w:val="22"/>
          <w:szCs w:val="22"/>
        </w:rPr>
      </w:pPr>
      <w:r>
        <w:rPr>
          <w:sz w:val="22"/>
          <w:szCs w:val="22"/>
        </w:rPr>
        <w:t>The machinery weighed several hundred pounds. The worker moved it effortlessly.</w:t>
      </w:r>
    </w:p>
    <w:p>
      <w:pPr>
        <w:pStyle w:val="Normal"/>
        <w:rPr>
          <w:sz w:val="22"/>
          <w:szCs w:val="22"/>
        </w:rPr>
      </w:pPr>
      <w:r>
        <w:rPr>
          <w:sz w:val="22"/>
          <w:szCs w:val="22"/>
        </w:rPr>
        <w:t>Sadow's suitcases weighed maybe fifty pounds combined. His arms were aching.</w:t>
      </w:r>
    </w:p>
    <w:p>
      <w:pPr>
        <w:pStyle w:val="Normal"/>
        <w:rPr>
          <w:sz w:val="22"/>
          <w:szCs w:val="22"/>
        </w:rPr>
      </w:pPr>
      <w:r>
        <w:rPr>
          <w:sz w:val="22"/>
          <w:szCs w:val="22"/>
        </w:rPr>
        <w:t>He turned to his wife and said what millions of travelers must have thought before him but never acted on: "You know, that's what we need for luggage."</w:t>
      </w:r>
      <w:r>
        <w:rPr>
          <w:rStyle w:val="FootnoteReference"/>
          <w:sz w:val="22"/>
          <w:szCs w:val="22"/>
        </w:rPr>
        <w:footnoteReference w:id="2"/>
      </w:r>
    </w:p>
    <w:p>
      <w:pPr>
        <w:pStyle w:val="Normal"/>
        <w:rPr>
          <w:sz w:val="22"/>
          <w:szCs w:val="22"/>
        </w:rPr>
      </w:pPr>
      <w:r>
        <w:rPr>
          <w:sz w:val="22"/>
          <w:szCs w:val="22"/>
        </w:rPr>
        <w:t>When he got home to Fall River, Massachusetts, Sadow, a vice president at a luggage company called U.S. Luggage, unscrewed four casters from a wardrobe trunk and attached them to the bottom of a suitcase. He added a flexible strap so you could tow it behind you. He wheeled it around his house. It worked.</w:t>
      </w:r>
    </w:p>
    <w:p>
      <w:pPr>
        <w:pStyle w:val="Normal"/>
        <w:rPr>
          <w:sz w:val="22"/>
          <w:szCs w:val="22"/>
        </w:rPr>
      </w:pPr>
      <w:r>
        <w:rPr>
          <w:sz w:val="22"/>
          <w:szCs w:val="22"/>
        </w:rPr>
        <w:t>Two years later, he received U.S. Patent No. 3,653,474 for "Rolling Luggage."</w:t>
      </w:r>
      <w:r>
        <w:rPr>
          <w:rStyle w:val="FootnoteReference"/>
          <w:sz w:val="22"/>
          <w:szCs w:val="22"/>
        </w:rPr>
        <w:footnoteReference w:id="3"/>
      </w:r>
    </w:p>
    <w:p>
      <w:pPr>
        <w:pStyle w:val="Normal"/>
        <w:rPr>
          <w:sz w:val="22"/>
          <w:szCs w:val="22"/>
        </w:rPr>
      </w:pPr>
      <w:r>
        <w:rPr>
          <w:sz w:val="22"/>
          <w:szCs w:val="22"/>
        </w:rPr>
        <w:t>Here is what makes this story worth telling in a book about innovation: the wheel had existed for roughly five thousand years. The suitcase had existed for over a century. Both were mature, widely available technologies. The combination of the two required no new science, no new materials, no breakthrough in manufacturing. It required someone to see that two things belonged together, and almost nobody did.</w:t>
      </w:r>
    </w:p>
    <w:p>
      <w:pPr>
        <w:pStyle w:val="Heading2"/>
        <w:rPr/>
      </w:pPr>
      <w:bookmarkStart w:id="2" w:name="__RefHeading___Toc1949_4005946042"/>
      <w:bookmarkEnd w:id="2"/>
      <w:r>
        <w:rPr/>
        <w:t>The Obvious That Wasn't</w:t>
      </w:r>
    </w:p>
    <w:p>
      <w:pPr>
        <w:pStyle w:val="Normal"/>
        <w:rPr/>
      </w:pPr>
      <w:r>
        <w:rPr/>
        <w:t>The standard telling of the wheeled suitcase story treats it as a charming anecdote about a clever inventor. But the real story is stranger and more instructive than that, because Sadow was not the first person to think of it. Not by decades.</w:t>
      </w:r>
    </w:p>
    <w:p>
      <w:pPr>
        <w:pStyle w:val="Normal"/>
        <w:rPr/>
      </w:pPr>
      <w:r>
        <w:rPr/>
        <w:t>In 1928, American artist Anita Willets-Burnham attached two baby carriage wheels and a telescoping wooden handle to her suitcase for a world tour.</w:t>
      </w:r>
      <w:r>
        <w:rPr>
          <w:rStyle w:val="FootnoteReference"/>
        </w:rPr>
        <w:footnoteReference w:id="4"/>
      </w:r>
    </w:p>
    <w:p>
      <w:pPr>
        <w:pStyle w:val="Normal"/>
        <w:rPr/>
      </w:pPr>
      <w:r>
        <w:rPr/>
        <w:t>The idea was available, but it kept failing to take hold.</w:t>
      </w:r>
    </w:p>
    <w:p>
      <w:pPr>
        <w:pStyle w:val="Normal"/>
        <w:rPr/>
      </w:pPr>
      <w:r>
        <w:rPr/>
        <w:t>Why? The answer turns out to have nothing to do with engineering and everything to do with perception. The resistance was rooted in gender. Carrying luggage was considered a masculine act. Rolling it was seen as weak, effeminate, unnecessary. When Sadow pitched his wheeled suitcase to department stores across New York City, he was turned away repeatedly.</w:t>
      </w:r>
      <w:r>
        <w:rPr>
          <w:rStyle w:val="FootnoteReference"/>
        </w:rPr>
        <w:footnoteReference w:id="5"/>
      </w:r>
    </w:p>
    <w:p>
      <w:pPr>
        <w:pStyle w:val="Normal"/>
        <w:rPr/>
      </w:pPr>
      <w:r>
        <w:rPr/>
        <w:t>Macy's initially rejected him too. A buyer named Jack Schwartz said no. It took a vice president at the company, Jerry Levy, to overrule him and put the suitcases on the floor. In October 1970, Macy's displayed the new rolling luggage with a mannequin pulling it.</w:t>
      </w:r>
    </w:p>
    <w:p>
      <w:pPr>
        <w:pStyle w:val="Normal"/>
        <w:rPr/>
      </w:pPr>
      <w:r>
        <w:rPr/>
        <w:t>There is a line that gets repeated often in innovation writing: we put a man on the moon before we put wheels on a suitcase. It is meant as a joke, but it is also a precise illustration of a cognitive pattern that affects every industry, every market, and every entrepreneur reading this book. We are very good at solving hard problems within established domains, such as rocket science, and very bad at seeing simple connections across domains that nobody has thought to bridge.</w:t>
      </w:r>
    </w:p>
    <w:p>
      <w:pPr>
        <w:pStyle w:val="Normal"/>
        <w:rPr/>
      </w:pPr>
      <w:r>
        <w:rPr/>
        <w:t>The wheeled suitcase was not an invention but a combination. And the barrier to that combination was not technical but perceptual.</w:t>
      </w:r>
    </w:p>
    <w:p>
      <w:pPr>
        <w:pStyle w:val="Heading2"/>
        <w:rPr/>
      </w:pPr>
      <w:bookmarkStart w:id="3" w:name="__RefHeading___Toc1951_4005946042"/>
      <w:bookmarkEnd w:id="3"/>
      <w:r>
        <w:rPr/>
        <w:t>The Myth of the Lone Genius</w:t>
      </w:r>
    </w:p>
    <w:p>
      <w:pPr>
        <w:pStyle w:val="Normal"/>
        <w:rPr>
          <w:sz w:val="22"/>
          <w:szCs w:val="22"/>
        </w:rPr>
      </w:pPr>
      <w:r>
        <w:rPr>
          <w:sz w:val="22"/>
          <w:szCs w:val="22"/>
        </w:rPr>
        <w:t>The wheeled suitcase is a particularly vivid example, but the pattern it illustrates is not an exception but the rule.</w:t>
      </w:r>
    </w:p>
    <w:p>
      <w:pPr>
        <w:pStyle w:val="Normal"/>
        <w:rPr>
          <w:sz w:val="22"/>
          <w:szCs w:val="22"/>
        </w:rPr>
      </w:pPr>
      <w:r>
        <w:rPr>
          <w:sz w:val="22"/>
          <w:szCs w:val="22"/>
        </w:rPr>
        <w:t>The popular mythology of innovation centers on the lone genius: Edison in his laboratory, Newton under the apple tree, Archimedes in his bathtub shouting "Eureka!" We tell these stories because they are satisfying. They have a protagonist, a dramatic moment, and a clear resolution. They also happen to be, in almost every case, misleading.</w:t>
      </w:r>
    </w:p>
    <w:p>
      <w:pPr>
        <w:pStyle w:val="Normal"/>
        <w:rPr>
          <w:sz w:val="22"/>
          <w:szCs w:val="22"/>
        </w:rPr>
      </w:pPr>
      <w:r>
        <w:rPr>
          <w:sz w:val="22"/>
          <w:szCs w:val="22"/>
        </w:rPr>
        <w:t>Most innovations, including most of the ones we attribute to lone geniuses, are combinations of existing ideas applied in new contexts. The elements already existed. What was new was the connection between them.</w:t>
      </w:r>
    </w:p>
    <w:p>
      <w:pPr>
        <w:pStyle w:val="Normal"/>
        <w:rPr>
          <w:sz w:val="22"/>
          <w:szCs w:val="22"/>
        </w:rPr>
      </w:pPr>
      <w:r>
        <w:rPr>
          <w:sz w:val="22"/>
          <w:szCs w:val="22"/>
        </w:rPr>
        <w:t>Thomas Edison argued that inventions are not created from nothing, but drawn from what already exists in the environment.</w:t>
      </w:r>
      <w:r>
        <w:rPr>
          <w:rStyle w:val="FootnoteReference"/>
          <w:sz w:val="22"/>
          <w:szCs w:val="22"/>
        </w:rPr>
        <w:footnoteReference w:id="6"/>
      </w:r>
    </w:p>
    <w:p>
      <w:pPr>
        <w:pStyle w:val="Normal"/>
        <w:rPr>
          <w:sz w:val="22"/>
          <w:szCs w:val="22"/>
        </w:rPr>
      </w:pPr>
      <w:r>
        <w:rPr>
          <w:sz w:val="22"/>
          <w:szCs w:val="22"/>
        </w:rPr>
        <w:t>Johannes Gutenberg did not invent the printing press from nothing. He combined the wine press, movable type, oil-based ink, and the codex book format. Gutenberg invented none of these components. His contribution was recognizing that they belonged together, and that the combination would produce something none of them could achieve alone.</w:t>
      </w:r>
      <w:r>
        <w:rPr>
          <w:rStyle w:val="FootnoteReference"/>
          <w:sz w:val="22"/>
          <w:szCs w:val="22"/>
        </w:rPr>
        <w:footnoteReference w:id="7"/>
      </w:r>
    </w:p>
    <w:p>
      <w:pPr>
        <w:pStyle w:val="Normal"/>
        <w:rPr>
          <w:sz w:val="22"/>
          <w:szCs w:val="22"/>
        </w:rPr>
      </w:pPr>
      <w:r>
        <w:rPr>
          <w:sz w:val="22"/>
          <w:szCs w:val="22"/>
        </w:rPr>
        <w:t xml:space="preserve">When researchers studied the habits of successful innovators, they found that the single most important skill was what they called </w:t>
      </w:r>
      <w:r>
        <w:rPr>
          <w:i/>
          <w:iCs/>
          <w:sz w:val="22"/>
          <w:szCs w:val="22"/>
        </w:rPr>
        <w:t>associational thinking</w:t>
      </w:r>
      <w:r>
        <w:rPr>
          <w:sz w:val="22"/>
          <w:szCs w:val="22"/>
        </w:rPr>
        <w:t xml:space="preserve">—the ability to connect ideas from different fields, or the ability to see across boundaries.</w:t>
      </w:r>
      <w:r>
        <w:rPr>
          <w:rStyle w:val="FootnoteReference"/>
          <w:sz w:val="22"/>
          <w:szCs w:val="22"/>
        </w:rPr>
        <w:footnoteReference w:id="8"/>
      </w:r>
      <w:r>
        <w:rPr>
          <w:sz w:val="22"/>
          <w:szCs w:val="22"/>
        </w:rPr>
        <w:t xml:space="preserve"> For example, in 2009, when Travis Kalanick and Garrett Camp founded what would become Uber, they did not invent GPS technology, smartphone apps, digital payment processing, or the concept of hiring a car. All four existed independently. What they saw was that combining those four elements—GPS to locate nearby drivers, a smartphone app to request a ride, digital payments to eliminate cash transactions, and idle car capacity to supply the rides—produced something none of those components could deliver alone.</w:t>
      </w:r>
    </w:p>
    <w:p>
      <w:pPr>
        <w:pStyle w:val="Normal"/>
        <w:rPr>
          <w:sz w:val="22"/>
          <w:szCs w:val="22"/>
        </w:rPr>
      </w:pPr>
      <w:r>
        <w:rPr>
          <w:sz w:val="22"/>
          <w:szCs w:val="22"/>
        </w:rPr>
        <w:t>For a small business owner or entrepreneur, the implication is encouraging. You do not need to invent something from scratch. You need to see a connection that nobody else has made yet—and act on it before someone else does.</w:t>
      </w:r>
    </w:p>
    <w:p>
      <w:pPr>
        <w:pStyle w:val="Heading2"/>
        <w:rPr/>
      </w:pPr>
      <w:bookmarkStart w:id="4" w:name="__RefHeading___Toc1953_4005946042"/>
      <w:bookmarkEnd w:id="4"/>
      <w:r>
        <w:rPr/>
        <w:t>Combination Engines Before Computers</w:t>
      </w:r>
    </w:p>
    <w:p>
      <w:pPr>
        <w:pStyle w:val="Normal"/>
        <w:rPr>
          <w:sz w:val="22"/>
          <w:szCs w:val="22"/>
        </w:rPr>
      </w:pPr>
      <w:r>
        <w:rPr>
          <w:sz w:val="22"/>
          <w:szCs w:val="22"/>
        </w:rPr>
        <w:t>The principle of combination for superior performance is not new and not a tech trend. It is a fundamental engineering concept producing measurable results for over a century.</w:t>
      </w:r>
    </w:p>
    <w:p>
      <w:pPr>
        <w:pStyle w:val="Normal"/>
        <w:rPr>
          <w:sz w:val="22"/>
          <w:szCs w:val="22"/>
        </w:rPr>
      </w:pPr>
      <w:r>
        <w:rPr>
          <w:sz w:val="22"/>
          <w:szCs w:val="22"/>
        </w:rPr>
        <w:t>The term "combination engine" has a literal history in mechanical engineering, and that literal combination engine is where this book gets its title. In the early twentieth century, the great ocean liners of the White Star Line—including the Olympic and the Titanic—were powered by what naval engineers called a combination engine.</w:t>
      </w:r>
      <w:r>
        <w:rPr>
          <w:rStyle w:val="FootnoteReference"/>
          <w:sz w:val="22"/>
          <w:szCs w:val="22"/>
        </w:rPr>
        <w:footnoteReference w:id="9"/>
      </w:r>
    </w:p>
    <w:p>
      <w:pPr>
        <w:pStyle w:val="Normal"/>
        <w:rPr>
          <w:sz w:val="22"/>
          <w:szCs w:val="22"/>
        </w:rPr>
      </w:pPr>
      <w:r>
        <w:rPr>
          <w:sz w:val="22"/>
          <w:szCs w:val="22"/>
        </w:rPr>
        <w:t>Neither the reciprocating engine nor the turbine was new. Both were mature technologies with decades of independent development behind them. What was new was the recognition that they were complementary—that the waste product of one was the fuel of the other. The combination produced meaningful fuel savings over either system operating alone. For ships crossing the Atlantic, where fuel was the single largest operating expense, that was not a marginal improvement but a competitive advantage.</w:t>
      </w:r>
    </w:p>
    <w:p>
      <w:pPr>
        <w:pStyle w:val="Normal"/>
        <w:rPr>
          <w:sz w:val="22"/>
          <w:szCs w:val="22"/>
        </w:rPr>
      </w:pPr>
      <w:r>
        <w:rPr>
          <w:sz w:val="22"/>
          <w:szCs w:val="22"/>
        </w:rPr>
        <w:t>The principle did not stay in the water. In the 1940s and 1950s, NACA research archives describe a combination engine and pump designed for underground coal mining.</w:t>
      </w:r>
      <w:r>
        <w:rPr>
          <w:rStyle w:val="FootnoteReference"/>
          <w:sz w:val="22"/>
          <w:szCs w:val="22"/>
        </w:rPr>
        <w:footnoteReference w:id="10"/>
      </w:r>
    </w:p>
    <w:p>
      <w:pPr>
        <w:pStyle w:val="Normal"/>
        <w:rPr>
          <w:sz w:val="22"/>
          <w:szCs w:val="22"/>
        </w:rPr>
      </w:pPr>
      <w:r>
        <w:rPr>
          <w:sz w:val="22"/>
          <w:szCs w:val="22"/>
        </w:rPr>
        <w:t>Today, the most familiar example is in your driveway or your neighbor's.</w:t>
      </w:r>
      <w:r>
        <w:rPr>
          <w:rStyle w:val="FootnoteReference"/>
          <w:sz w:val="22"/>
          <w:szCs w:val="22"/>
        </w:rPr>
        <w:footnoteReference w:id="11"/>
      </w:r>
    </w:p>
    <w:p>
      <w:pPr>
        <w:pStyle w:val="Normal"/>
        <w:rPr>
          <w:sz w:val="22"/>
          <w:szCs w:val="22"/>
        </w:rPr>
      </w:pPr>
      <w:r>
        <w:rPr>
          <w:sz w:val="22"/>
          <w:szCs w:val="22"/>
        </w:rPr>
        <w:t>The pattern across these examples is identical: two specialized components, each with distinct strengths and limitations, integrated into a system that outperforms either alone. The reciprocating engine and the turbine. The combustion motor and the electric motor. The wheel and the suitcase.</w:t>
      </w:r>
    </w:p>
    <w:p>
      <w:pPr>
        <w:pStyle w:val="Normal"/>
        <w:rPr>
          <w:sz w:val="22"/>
          <w:szCs w:val="22"/>
        </w:rPr>
      </w:pPr>
      <w:r>
        <w:rPr>
          <w:sz w:val="22"/>
          <w:szCs w:val="22"/>
        </w:rPr>
        <w:t>Notice another pattern: the individual components were well understood. The innovation was not in the parts but in the architecture—the decision to connect things that had previously been kept separate. That architectural insight is what produces disproportionate gains. And it is exactly the kind of insight that gets lost when knowledge is siloed by industry, discipline, or patent classification code.</w:t>
      </w:r>
    </w:p>
    <w:p>
      <w:pPr>
        <w:pStyle w:val="Normal"/>
        <w:rPr>
          <w:sz w:val="22"/>
          <w:szCs w:val="22"/>
        </w:rPr>
      </w:pPr>
      <w:r>
        <w:rPr>
          <w:sz w:val="22"/>
          <w:szCs w:val="22"/>
        </w:rPr>
        <w:t>Artificial Intelligence does something similar, operating not with machines but with ideas. AI can combine knowledge from separate domains into innovations that outperform what either domain produced alone. The Combination Engine is an AI-assisted process for discovering non-obvious combinations hidden in the world's largest structured record of human problem-solving, the global patent database.</w:t>
      </w:r>
    </w:p>
    <w:p>
      <w:pPr>
        <w:pStyle w:val="Normal"/>
        <w:rPr>
          <w:sz w:val="22"/>
          <w:szCs w:val="22"/>
        </w:rPr>
      </w:pPr>
      <w:r>
        <w:rPr>
          <w:sz w:val="22"/>
          <w:szCs w:val="22"/>
        </w:rPr>
        <w:t>But before we can talk about how AI does this, we need to understand why humans struggle with it.</w:t>
      </w:r>
    </w:p>
    <w:p>
      <w:pPr>
        <w:pStyle w:val="Heading2"/>
        <w:rPr/>
      </w:pPr>
      <w:bookmarkStart w:id="5" w:name="__RefHeading___Toc1955_4005946042"/>
      <w:bookmarkEnd w:id="5"/>
      <w:r>
        <w:rPr/>
        <w:t>The Adjacent Possible</w:t>
      </w:r>
    </w:p>
    <w:p>
      <w:pPr>
        <w:pStyle w:val="Normal"/>
        <w:rPr>
          <w:sz w:val="22"/>
          <w:szCs w:val="22"/>
        </w:rPr>
      </w:pPr>
      <w:r>
        <w:rPr>
          <w:sz w:val="22"/>
          <w:szCs w:val="22"/>
        </w:rPr>
        <w:t>At any given moment in history, only certain innovations are achievable. They are the ones that can be assembled from the components and knowledge currently available. Everything else is premature, not because it is impossible in principle, but because the prerequisite pieces do not yet exist.</w:t>
      </w:r>
    </w:p>
    <w:p>
      <w:pPr>
        <w:pStyle w:val="Normal"/>
        <w:rPr>
          <w:sz w:val="22"/>
          <w:szCs w:val="22"/>
        </w:rPr>
      </w:pPr>
      <w:r>
        <w:rPr>
          <w:sz w:val="22"/>
          <w:szCs w:val="22"/>
        </w:rPr>
        <w:t xml:space="preserve">The </w:t>
      </w:r>
      <w:r>
        <w:rPr>
          <w:i/>
          <w:iCs/>
          <w:sz w:val="22"/>
          <w:szCs w:val="22"/>
        </w:rPr>
        <w:t>adjacent possible</w:t>
      </w:r>
      <w:r>
        <w:rPr>
          <w:sz w:val="22"/>
          <w:szCs w:val="22"/>
        </w:rPr>
        <w:t xml:space="preserve"> is the set of innovations that are one combination away from reality.</w:t>
      </w:r>
    </w:p>
    <w:p>
      <w:pPr>
        <w:pStyle w:val="Normal"/>
        <w:rPr>
          <w:sz w:val="22"/>
          <w:szCs w:val="22"/>
        </w:rPr>
      </w:pPr>
      <w:r>
        <w:rPr>
          <w:sz w:val="22"/>
          <w:szCs w:val="22"/>
        </w:rPr>
        <w:t>Imagine handing a laptop computer to an inventor in the year 1900. Even if that inventor were a genius who understood exactly what the machine did and how valuable it would be, she could not have built one. The transistor had not been invented. Liquid crystal displays did not exist. Lithium-ion batteries were decades away. The laptop was outside the adjacent possible of 1900. No amount of brilliance could bridge that gap.</w:t>
      </w:r>
    </w:p>
    <w:p>
      <w:pPr>
        <w:pStyle w:val="Normal"/>
        <w:rPr>
          <w:sz w:val="22"/>
          <w:szCs w:val="22"/>
        </w:rPr>
      </w:pPr>
      <w:r>
        <w:rPr>
          <w:sz w:val="22"/>
          <w:szCs w:val="22"/>
        </w:rPr>
        <w:t xml:space="preserve">But by </w:t>
      </w:r>
      <w:r>
        <w:rPr>
          <w:sz w:val="22"/>
          <w:szCs w:val="22"/>
        </w:rPr>
        <w:t>2005</w:t>
      </w:r>
      <w:r>
        <w:rPr>
          <w:sz w:val="22"/>
          <w:szCs w:val="22"/>
        </w:rPr>
        <w:t>, every component of the modern laptop had been independently developed, including processors, displays, batteries, wireless networking, and compact storage, and the adjacent possible had shifted. Laptops were not just achievable; they were inevitable. Multiple companies built them simultaneously, because the components were all in reach at the same time.</w:t>
      </w:r>
    </w:p>
    <w:p>
      <w:pPr>
        <w:pStyle w:val="Normal"/>
        <w:rPr>
          <w:sz w:val="22"/>
          <w:szCs w:val="22"/>
        </w:rPr>
      </w:pPr>
      <w:r>
        <w:rPr>
          <w:sz w:val="22"/>
          <w:szCs w:val="22"/>
        </w:rPr>
        <w:t>The internet did not invent commerce, communication, or publishing; all three had existed for centuries. What the internet did was create a new adjacent possible, a set of combinations that could not have existed before: online retail, email, blogs. Each of these was a combination of existing concepts made newly feasible by a change in the underlying technology.</w:t>
      </w:r>
    </w:p>
    <w:p>
      <w:pPr>
        <w:pStyle w:val="Normal"/>
        <w:rPr>
          <w:sz w:val="22"/>
          <w:szCs w:val="22"/>
        </w:rPr>
      </w:pPr>
      <w:r>
        <w:rPr>
          <w:sz w:val="22"/>
          <w:szCs w:val="22"/>
        </w:rPr>
        <w:t>The smartphone created another expansion of the adjacent possible. Suddenly, GPS, camera, internet, accelerometer, and touchscreen were all in your pocket at the same time. The result was not one innovation but thousands: ride-sharing, mobile banking, augmented reality, fitness tracking, mobile photography as a social medium. None of these combinations were conceivable before the smartphone put the prerequisite components within reach.</w:t>
      </w:r>
    </w:p>
    <w:p>
      <w:pPr>
        <w:pStyle w:val="Normal"/>
        <w:rPr>
          <w:sz w:val="22"/>
          <w:szCs w:val="22"/>
        </w:rPr>
      </w:pPr>
      <w:r>
        <w:rPr>
          <w:sz w:val="22"/>
          <w:szCs w:val="22"/>
        </w:rPr>
        <w:t>Innovation does not work linearly; it works combinatorially. Each new technology is not just a product but a key that unlocks hundreds of new adjacent possibles. The entrepreneurs who understand this see opportunities that everyone else misses, because everyone else is looking at the new technology as a standalone product rather than as a component waiting to be combined. When you encounter a new technology, resist asking, “What does this do?” Ask, “What can this be combined with that was not possible before?” The first question leads to incremental improvement. The second leads to new product categories.</w:t>
      </w:r>
    </w:p>
    <w:p>
      <w:pPr>
        <w:pStyle w:val="Normal"/>
        <w:rPr>
          <w:sz w:val="22"/>
          <w:szCs w:val="22"/>
        </w:rPr>
      </w:pPr>
      <w:r>
        <w:rPr>
          <w:sz w:val="22"/>
          <w:szCs w:val="22"/>
        </w:rPr>
        <w:t>And here is the critical insight for this book: the adjacent possible is expanding faster than any human can track. New patents are filed at a rate of hundreds of thousands per year in the United States alone. Each one represents a new component that could, in theory, be combined with millions of others. The number of potential combinations grows exponentially while human bandwidth remains fixed.</w:t>
      </w:r>
    </w:p>
    <w:p>
      <w:pPr>
        <w:pStyle w:val="Normal"/>
        <w:rPr>
          <w:sz w:val="22"/>
          <w:szCs w:val="22"/>
        </w:rPr>
      </w:pPr>
      <w:r>
        <w:rPr>
          <w:sz w:val="22"/>
          <w:szCs w:val="22"/>
        </w:rPr>
        <w:t>Which brings us to the core problem.</w:t>
      </w:r>
    </w:p>
    <w:p>
      <w:pPr>
        <w:pStyle w:val="Heading2"/>
        <w:rPr/>
      </w:pPr>
      <w:bookmarkStart w:id="6" w:name="__RefHeading___Toc1957_4005946042"/>
      <w:bookmarkEnd w:id="6"/>
      <w:r>
        <w:rPr/>
        <w:t>Why Combination Is Hard for Humans</w:t>
      </w:r>
    </w:p>
    <w:p>
      <w:pPr>
        <w:pStyle w:val="Normal"/>
        <w:rPr>
          <w:sz w:val="22"/>
          <w:szCs w:val="22"/>
        </w:rPr>
      </w:pPr>
      <w:r>
        <w:rPr>
          <w:sz w:val="22"/>
          <w:szCs w:val="22"/>
        </w:rPr>
        <w:t>If combination is the dominant pattern in innovation, then the obvious question is: why don't we see more of it? Why did the wheeled suitcase take five thousand years? Why do chemical engineers and textile engineers solve structurally identical heat-transfer problems without ever encountering each other's work? Why did it take until 2020 for anyone to discover that a diabetes compound could kill drug-resistant bacteria?</w:t>
      </w:r>
    </w:p>
    <w:p>
      <w:pPr>
        <w:pStyle w:val="Normal"/>
        <w:rPr>
          <w:sz w:val="22"/>
          <w:szCs w:val="22"/>
        </w:rPr>
      </w:pPr>
      <w:r>
        <w:rPr>
          <w:sz w:val="22"/>
          <w:szCs w:val="22"/>
        </w:rPr>
        <w:t>The answer operates at three levels: cognitive, institutional, and mathematical.</w:t>
      </w:r>
    </w:p>
    <w:p>
      <w:pPr>
        <w:pStyle w:val="Normal"/>
        <w:rPr>
          <w:sz w:val="22"/>
          <w:szCs w:val="22"/>
        </w:rPr>
      </w:pPr>
      <w:r>
        <w:rPr>
          <w:sz w:val="22"/>
          <w:szCs w:val="22"/>
        </w:rPr>
        <w:t xml:space="preserve">The cognitive level. </w:t>
      </w:r>
      <w:r>
        <w:rPr>
          <w:sz w:val="22"/>
          <w:szCs w:val="22"/>
        </w:rPr>
        <w:t xml:space="preserve">Expertise is essential for depth, but it creates what psychologists sometimes call </w:t>
      </w:r>
      <w:r>
        <w:rPr>
          <w:i/>
          <w:iCs/>
          <w:sz w:val="22"/>
          <w:szCs w:val="22"/>
        </w:rPr>
        <w:t>cognitive entrenchment</w:t>
      </w:r>
      <w:r>
        <w:rPr>
          <w:sz w:val="22"/>
          <w:szCs w:val="22"/>
        </w:rPr>
        <w:t xml:space="preserve">, </w:t>
      </w:r>
      <w:r>
        <w:rPr>
          <w:sz w:val="22"/>
          <w:szCs w:val="22"/>
        </w:rPr>
        <w:t>i.e</w:t>
      </w:r>
      <w:r>
        <w:rPr>
          <w:sz w:val="22"/>
          <w:szCs w:val="22"/>
        </w:rPr>
        <w:t>. the tendency of deep knowledge in one domain to narrow the range of solutions visible to the expert. Scholars call this the Paradox of Expertise.</w:t>
      </w:r>
      <w:r>
        <w:rPr>
          <w:rStyle w:val="FootnoteReference"/>
          <w:sz w:val="22"/>
          <w:szCs w:val="22"/>
        </w:rPr>
        <w:footnoteReference w:id="12"/>
      </w:r>
      <w:r>
        <w:rPr>
          <w:sz w:val="22"/>
          <w:szCs w:val="22"/>
        </w:rPr>
        <w:t xml:space="preserve"> This is not a failure of intelligence but a natural consequence of how human pattern recognition works. Expertise sharpens certain perceptions while blinding you to others.</w:t>
      </w:r>
    </w:p>
    <w:p>
      <w:pPr>
        <w:pStyle w:val="Normal"/>
        <w:rPr>
          <w:sz w:val="22"/>
          <w:szCs w:val="22"/>
        </w:rPr>
      </w:pPr>
      <w:r>
        <w:rPr>
          <w:sz w:val="22"/>
          <w:szCs w:val="22"/>
        </w:rPr>
        <w:t>This paradox helps explain why so many important breakthroughs come from outsiders, amateurs, or people working at the boundary between fields. They are not necessarily smarter than the insiders. They are simply less constrained by the field's assumptions about where the answer is supposed to come from.</w:t>
      </w:r>
    </w:p>
    <w:p>
      <w:pPr>
        <w:pStyle w:val="Normal"/>
        <w:rPr>
          <w:sz w:val="22"/>
          <w:szCs w:val="22"/>
        </w:rPr>
      </w:pPr>
      <w:r>
        <w:rPr>
          <w:sz w:val="22"/>
          <w:szCs w:val="22"/>
        </w:rPr>
        <w:t>The institutional level.</w:t>
      </w:r>
      <w:r>
        <w:rPr>
          <w:sz w:val="22"/>
          <w:szCs w:val="22"/>
        </w:rPr>
        <w:t xml:space="preserve"> The structures we have built to organize and optimize knowledge also serve to hide it. Universities are organized by department. Companies are organized by division. Journals are organized by discipline. Conferences are organized by specialty. Patent systems classify inventions into technology categories. Each structure makes sense on its own terms. You need departments and specializations to build deep expertise. But the side effect is that knowledge gets trapped inside its own container.</w:t>
      </w:r>
    </w:p>
    <w:p>
      <w:pPr>
        <w:pStyle w:val="Normal"/>
        <w:rPr>
          <w:sz w:val="22"/>
          <w:szCs w:val="22"/>
        </w:rPr>
      </w:pPr>
      <w:r>
        <w:rPr/>
        <w:t>A materials breakthrough that could transform food packaging may be published in a materials-science journal, presented at a materials-science conference, and classified under a materials-science patent code. The food-packaging engineer who would benefit from it may never encounter it at all. The structure rewards depth, not cross-domain visibility. It can also create a second institutional problem: once organizations succeed through one pattern of thinking, they are often rewarded for repeating that pattern rather than challenging it, which is the innovation paradox in the practical sense used here.</w:t>
      </w:r>
    </w:p>
    <w:p>
      <w:pPr>
        <w:pStyle w:val="Normal"/>
        <w:rPr>
          <w:sz w:val="22"/>
          <w:szCs w:val="22"/>
        </w:rPr>
      </w:pPr>
      <w:r>
        <w:rPr>
          <w:sz w:val="22"/>
          <w:szCs w:val="22"/>
        </w:rPr>
        <w:t>The mathematical level.</w:t>
      </w:r>
      <w:r>
        <w:rPr>
          <w:sz w:val="22"/>
          <w:szCs w:val="22"/>
        </w:rPr>
        <w:t xml:space="preserve"> Perhaps the most complex and prevalent challenge stems from the sheer number of materials to review. The United States Patent and Trademark Office has issued more than eleven million patents. The global patent corpus is vastly larger and cannot be effectively reviewed, analyzed, and applied by the human mind alone. This is not a failure of effort but of bandwidth. Even the most curious entrepreneur, the most disciplined engineer, or the most widely read researcher cannot maintain awareness of more than a microscopic slice of the world’s technical knowledge. And because the most valuable combinations often sit between fields rather than inside them, partial visibility is not enough.</w:t>
      </w:r>
    </w:p>
    <w:p>
      <w:pPr>
        <w:pStyle w:val="Normal"/>
        <w:rPr>
          <w:sz w:val="22"/>
          <w:szCs w:val="22"/>
        </w:rPr>
      </w:pPr>
      <w:r>
        <w:rPr>
          <w:sz w:val="22"/>
          <w:szCs w:val="22"/>
        </w:rPr>
        <w:t>This is the real barrier. The problem is not a shortage of ideas but a shortage of visibility across domains.</w:t>
      </w:r>
    </w:p>
    <w:p>
      <w:pPr>
        <w:pStyle w:val="Heading2"/>
        <w:rPr/>
      </w:pPr>
      <w:bookmarkStart w:id="7" w:name="__RefHeading___Toc1959_4005946042"/>
      <w:bookmarkEnd w:id="7"/>
      <w:r>
        <w:rPr/>
        <w:t>When Brainstorming Stops and the Engine Starts</w:t>
      </w:r>
    </w:p>
    <w:p>
      <w:pPr>
        <w:pStyle w:val="Normal"/>
        <w:rPr>
          <w:sz w:val="22"/>
          <w:szCs w:val="22"/>
        </w:rPr>
      </w:pPr>
      <w:r>
        <w:rPr>
          <w:sz w:val="22"/>
          <w:szCs w:val="22"/>
        </w:rPr>
        <w:t>One of the easiest ways to misunderstand innovation is to confuse brainstorming with discovery.</w:t>
      </w:r>
    </w:p>
    <w:p>
      <w:pPr>
        <w:pStyle w:val="Normal"/>
        <w:rPr>
          <w:sz w:val="22"/>
          <w:szCs w:val="22"/>
        </w:rPr>
      </w:pPr>
      <w:r>
        <w:rPr>
          <w:sz w:val="22"/>
          <w:szCs w:val="22"/>
        </w:rPr>
        <w:t>Brainstorming is expansive. It produces possibilities, associations, tangents, and speculative directions. That has value. But left unchecked, it also produces drift. A clear operational friction point can quickly dissolve into a cloud of loosely related features, imagined benefits, and half-formed concepts. The process feels creative, but it often becomes less useful with each additional idea.</w:t>
      </w:r>
    </w:p>
    <w:p>
      <w:pPr>
        <w:pStyle w:val="Normal"/>
        <w:rPr>
          <w:sz w:val="22"/>
          <w:szCs w:val="22"/>
        </w:rPr>
      </w:pPr>
      <w:r>
        <w:rPr>
          <w:sz w:val="22"/>
          <w:szCs w:val="22"/>
        </w:rPr>
        <w:t>The Combination Engine is meant to interrupt that drift. You can see the difference most clearly when you watch a problem being explored in real time.</w:t>
      </w:r>
    </w:p>
    <w:p>
      <w:pPr>
        <w:pStyle w:val="Normal"/>
        <w:rPr>
          <w:sz w:val="22"/>
          <w:szCs w:val="22"/>
        </w:rPr>
      </w:pPr>
      <w:r>
        <w:rPr>
          <w:sz w:val="22"/>
          <w:szCs w:val="22"/>
        </w:rPr>
        <w:t>Imagine starting with a simple healthcare observation: after check-in, patients often sit in a waiting room for fifteen to thirty minutes with very little to do. That is an unusual operational asset. In most industries, sustained user attention is scarce and expensive. In a waiting room, it is inherent.</w:t>
      </w:r>
    </w:p>
    <w:p>
      <w:pPr>
        <w:pStyle w:val="Normal"/>
        <w:rPr>
          <w:i/>
          <w:iCs/>
        </w:rPr>
      </w:pPr>
      <w:r>
        <w:rPr>
          <w:sz w:val="22"/>
          <w:szCs w:val="22"/>
        </w:rPr>
        <w:t>This is the point at which most brainstorming sessions either become vague or die entirely.</w:t>
      </w:r>
    </w:p>
    <w:p>
      <w:pPr>
        <w:pStyle w:val="Normal"/>
        <w:rPr>
          <w:i/>
          <w:iCs/>
        </w:rPr>
      </w:pPr>
      <w:r>
        <w:rPr>
          <w:sz w:val="22"/>
          <w:szCs w:val="22"/>
        </w:rPr>
        <w:t>The participants keep generating possibilities until the discussion is too diffuse to evaluate, or they abandon the effort because nothing feels concrete enough to pursue. The problem is no longer a lack of creativity. The problem is that creativity has outrun structure, and that is precisely where the engine begins.</w:t>
      </w:r>
    </w:p>
    <w:p>
      <w:pPr>
        <w:pStyle w:val="Normal"/>
        <w:rPr>
          <w:i/>
          <w:iCs/>
        </w:rPr>
      </w:pPr>
      <w:r>
        <w:rPr>
          <w:sz w:val="22"/>
          <w:szCs w:val="22"/>
        </w:rPr>
        <w:t>In practice, this means disciplined innovation starts with constraints rather than boundless ideation. Once those constraints are imposed, including that the idea must be understandable to a non-clinical buyer, must not require physician validation of a speculative tool, and must not feel manipulative to the patient, many superficially interesting directions fall away on their own. What remains is not yet the answer, but it is a much better search space.</w:t>
      </w:r>
    </w:p>
    <w:p>
      <w:pPr>
        <w:pStyle w:val="Normal"/>
        <w:rPr/>
      </w:pPr>
      <w:r>
        <w:rPr>
          <w:sz w:val="22"/>
          <w:szCs w:val="22"/>
        </w:rPr>
        <w:t>Constraints do not suppress combinatorial innovation. They improve it. They reduce noise. They turn an undifferentiated mass of possibilities into a smaller set of candidate combinations that can actually be judged.</w:t>
      </w:r>
    </w:p>
    <w:p>
      <w:pPr>
        <w:pStyle w:val="Heading2"/>
        <w:rPr/>
      </w:pPr>
      <w:bookmarkStart w:id="8" w:name="__RefHeading___Toc1961_4005946042"/>
      <w:bookmarkEnd w:id="8"/>
      <w:r>
        <w:rPr/>
        <w:t>What Comes Next</w:t>
      </w:r>
    </w:p>
    <w:p>
      <w:pPr>
        <w:pStyle w:val="Normal"/>
        <w:rPr>
          <w:sz w:val="22"/>
          <w:szCs w:val="22"/>
        </w:rPr>
      </w:pPr>
      <w:r>
        <w:rPr>
          <w:sz w:val="22"/>
          <w:szCs w:val="22"/>
        </w:rPr>
        <w:t>The problem, then, is not a shortage of ideas. The world already contains millions of documented solutions to specific problems. They are structured. They are searchable. They are public. They are far more detailed than most people realize. The raw material for innovation, the components waiting to be recombined, is abundant beyond anything previous generations could have imagined.</w:t>
      </w:r>
    </w:p>
    <w:p>
      <w:pPr>
        <w:pStyle w:val="Normal"/>
        <w:rPr>
          <w:sz w:val="22"/>
          <w:szCs w:val="22"/>
        </w:rPr>
      </w:pPr>
      <w:r>
        <w:rPr>
          <w:sz w:val="22"/>
          <w:szCs w:val="22"/>
        </w:rPr>
        <w:t>The problem is visibility.</w:t>
      </w:r>
    </w:p>
    <w:p>
      <w:pPr>
        <w:pStyle w:val="Normal"/>
        <w:rPr>
          <w:sz w:val="22"/>
          <w:szCs w:val="22"/>
        </w:rPr>
      </w:pPr>
      <w:r>
        <w:rPr>
          <w:sz w:val="22"/>
          <w:szCs w:val="22"/>
        </w:rPr>
        <w:t>The connections are there, but they are buried in a corpus too vast for any human to read, organized in silos too deep for any generalist to cross, and described in vocabularies too specialized for any outsider to recognize. Brainstorming alone cannot solve that problem. Human expertise alone cannot solve it either.</w:t>
      </w:r>
    </w:p>
    <w:p>
      <w:pPr>
        <w:pStyle w:val="Normal"/>
        <w:rPr>
          <w:sz w:val="22"/>
          <w:szCs w:val="22"/>
        </w:rPr>
      </w:pPr>
      <w:r>
        <w:rPr/>
        <w:t>What is needed is a record of problem-solving rich enough, structured enough, and broad enough to fuel this combinatorial engine. The global patent database is that record.</w:t>
      </w:r>
    </w:p>
    <w:p>
      <w:pPr>
        <w:pStyle w:val="Normal"/>
        <w:rPr/>
      </w:pPr>
      <w:r>
        <w:rPr/>
        <w:t>Chapter 2 explains why patents, far from being dry legal documents for specialists, are the most useful raw material for a true Combination Engine.</w:t>
      </w:r>
    </w:p>
    <w:p>
      <w:pPr>
        <w:pStyle w:val="Heading1"/>
        <w:rPr/>
      </w:pPr>
      <w:bookmarkStart w:id="9" w:name="__RefHeading___Toc1963_4005946042"/>
      <w:bookmarkEnd w:id="9"/>
      <w:r>
        <w:rPr/>
        <w:t>Chapter 2: What a Patent Actually Is</w:t>
      </w:r>
    </w:p>
    <w:p>
      <w:pPr>
        <w:pStyle w:val="Normal"/>
        <w:rPr>
          <w:sz w:val="22"/>
          <w:szCs w:val="22"/>
        </w:rPr>
      </w:pPr>
      <w:r>
        <w:rPr>
          <w:sz w:val="22"/>
          <w:szCs w:val="22"/>
        </w:rPr>
        <w:t>If Chapter 1 made one point clear, it is that innovation is often less about invention than about recombination. The hard part is not always creating something new. Often it is seeing that two existing things belong together.</w:t>
      </w:r>
    </w:p>
    <w:p>
      <w:pPr>
        <w:pStyle w:val="Normal"/>
        <w:rPr>
          <w:sz w:val="22"/>
          <w:szCs w:val="22"/>
        </w:rPr>
      </w:pPr>
      <w:r>
        <w:rPr>
          <w:sz w:val="22"/>
          <w:szCs w:val="22"/>
        </w:rPr>
        <w:t>If the world is already full of solved problems, where is the best record of those solutions? The answer is not business books, academic theory, or product marketing materials. It is patents.</w:t>
      </w:r>
    </w:p>
    <w:p>
      <w:pPr>
        <w:pStyle w:val="Normal"/>
        <w:rPr>
          <w:sz w:val="22"/>
          <w:szCs w:val="22"/>
        </w:rPr>
      </w:pPr>
      <w:r>
        <w:rPr>
          <w:sz w:val="22"/>
          <w:szCs w:val="22"/>
        </w:rPr>
        <w:t>Most people have a vague and slightly distorted idea of what a patent is. They think it is a badge of genius, a bureaucratic formality, or a kind of permission slip to make something. It is none of those things, at least not primarily. A patent is a bargain. In exchange for a temporary legal monopoly, the inventor agrees to disclose the invention in enough detail that someone skilled in the field could reproduce it. That disclosure requirement matters more than most people realize. It means every patent is not just a legal instrument. It is a structured explanation — a problem, a solution, and the technical logic connecting them.</w:t>
      </w:r>
    </w:p>
    <w:p>
      <w:pPr>
        <w:pStyle w:val="Normal"/>
        <w:rPr>
          <w:sz w:val="22"/>
          <w:szCs w:val="22"/>
        </w:rPr>
      </w:pPr>
      <w:r>
        <w:rPr>
          <w:sz w:val="22"/>
          <w:szCs w:val="22"/>
        </w:rPr>
        <w:t>Patents are so valuable to the argument of this book because of that structure.</w:t>
      </w:r>
    </w:p>
    <w:p>
      <w:pPr>
        <w:pStyle w:val="Normal"/>
        <w:rPr>
          <w:sz w:val="22"/>
          <w:szCs w:val="22"/>
        </w:rPr>
      </w:pPr>
      <w:r>
        <w:rPr>
          <w:sz w:val="22"/>
          <w:szCs w:val="22"/>
        </w:rPr>
        <w:t>If you are trying to build a machine that finds new combinations, you do not want a corpus full of vague aspirations or abstract theory. You want a record of real problems solved in concrete ways. You want documents that explain what existed before, why it was insufficient, what the inventor changed, how the solution works, and where it fits in a larger technical landscape. The patent system requires all of that.</w:t>
      </w:r>
    </w:p>
    <w:p>
      <w:pPr>
        <w:pStyle w:val="Normal"/>
        <w:rPr>
          <w:sz w:val="22"/>
          <w:szCs w:val="22"/>
        </w:rPr>
      </w:pPr>
      <w:r>
        <w:rPr>
          <w:sz w:val="22"/>
          <w:szCs w:val="22"/>
        </w:rPr>
        <w:t>Patents are not merely legal artifacts but the most structured public archive of human problem-solving ever assembled.</w:t>
      </w:r>
    </w:p>
    <w:p>
      <w:pPr>
        <w:pStyle w:val="Normal"/>
        <w:rPr>
          <w:sz w:val="22"/>
          <w:szCs w:val="22"/>
        </w:rPr>
      </w:pPr>
      <w:r>
        <w:rPr>
          <w:sz w:val="22"/>
          <w:szCs w:val="22"/>
        </w:rPr>
        <w:t>And because they are structured, they can be searched, not just by lawyers trying to avoid infringement, but by entrepreneurs, researchers, and now AI systems trying to identify patterns across domains.</w:t>
      </w:r>
    </w:p>
    <w:p>
      <w:pPr>
        <w:pStyle w:val="Normal"/>
        <w:rPr>
          <w:sz w:val="22"/>
          <w:szCs w:val="22"/>
        </w:rPr>
      </w:pPr>
      <w:r>
        <w:rPr>
          <w:sz w:val="22"/>
          <w:szCs w:val="22"/>
        </w:rPr>
        <w:t/>
      </w:r>
    </w:p>
    <w:p>
      <w:pPr>
        <w:pStyle w:val="Heading2"/>
        <w:rPr/>
      </w:pPr>
      <w:bookmarkStart w:id="10" w:name="__RefHeading___Toc1965_4005946042"/>
      <w:bookmarkEnd w:id="10"/>
      <w:r>
        <w:rPr/>
        <w:t>A Patent Is Not What Most People Think</w:t>
      </w:r>
    </w:p>
    <w:p>
      <w:pPr>
        <w:pStyle w:val="Normal"/>
        <w:rPr>
          <w:sz w:val="22"/>
          <w:szCs w:val="22"/>
        </w:rPr>
      </w:pPr>
      <w:r>
        <w:rPr>
          <w:sz w:val="22"/>
          <w:szCs w:val="22"/>
        </w:rPr>
        <w:t>The first misconception to clear away is also the most common one: a patent is not permission to make something.</w:t>
      </w:r>
    </w:p>
    <w:p>
      <w:pPr>
        <w:pStyle w:val="Normal"/>
        <w:rPr>
          <w:sz w:val="22"/>
          <w:szCs w:val="22"/>
        </w:rPr>
      </w:pPr>
      <w:r>
        <w:rPr>
          <w:sz w:val="22"/>
          <w:szCs w:val="22"/>
        </w:rPr>
        <w:t>A patent is the right to exclude others from making, using, selling, or importing the claimed invention for a limited period of time.</w:t>
      </w:r>
      <w:r>
        <w:rPr>
          <w:rStyle w:val="FootnoteReference"/>
          <w:sz w:val="22"/>
          <w:szCs w:val="22"/>
        </w:rPr>
        <w:footnoteReference w:id="13"/>
      </w:r>
    </w:p>
    <w:p>
      <w:pPr>
        <w:pStyle w:val="Normal"/>
        <w:rPr>
          <w:sz w:val="22"/>
          <w:szCs w:val="22"/>
        </w:rPr>
      </w:pPr>
      <w:r>
        <w:rPr>
          <w:sz w:val="22"/>
          <w:szCs w:val="22"/>
        </w:rPr>
        <w:t>That territory is created through disclosure.</w:t>
      </w:r>
    </w:p>
    <w:p>
      <w:pPr>
        <w:pStyle w:val="Normal"/>
        <w:rPr>
          <w:sz w:val="22"/>
          <w:szCs w:val="22"/>
        </w:rPr>
      </w:pPr>
      <w:r>
        <w:rPr>
          <w:sz w:val="22"/>
          <w:szCs w:val="22"/>
        </w:rPr>
        <w:t>This is the bargain at the center of the patent system. The inventor receives a temporary monopoly, but only in exchange for telling the public how the invention works.</w:t>
      </w:r>
      <w:r>
        <w:rPr>
          <w:rStyle w:val="FootnoteReference"/>
          <w:sz w:val="22"/>
          <w:szCs w:val="22"/>
        </w:rPr>
        <w:footnoteReference w:id="14"/>
      </w:r>
    </w:p>
    <w:p>
      <w:pPr>
        <w:pStyle w:val="Normal"/>
        <w:rPr>
          <w:sz w:val="22"/>
          <w:szCs w:val="22"/>
        </w:rPr>
      </w:pPr>
      <w:r>
        <w:rPr>
          <w:sz w:val="22"/>
          <w:szCs w:val="22"/>
        </w:rPr>
        <w:t>That disclosure requirement is what turns patents into something more interesting than legal paperwork.</w:t>
      </w:r>
    </w:p>
    <w:p>
      <w:pPr>
        <w:pStyle w:val="Normal"/>
        <w:rPr>
          <w:sz w:val="22"/>
          <w:szCs w:val="22"/>
        </w:rPr>
      </w:pPr>
      <w:r>
        <w:rPr>
          <w:sz w:val="22"/>
          <w:szCs w:val="22"/>
        </w:rPr>
        <w:t>Every patent is, in effect, a forced act of explanation.</w:t>
      </w:r>
    </w:p>
    <w:p>
      <w:pPr>
        <w:pStyle w:val="Normal"/>
        <w:rPr>
          <w:sz w:val="22"/>
          <w:szCs w:val="22"/>
        </w:rPr>
      </w:pPr>
      <w:r>
        <w:rPr>
          <w:sz w:val="22"/>
          <w:szCs w:val="22"/>
        </w:rPr>
        <w:t>The inventor must explain what problem existed before. The inventor must explain why existing solutions were insufficient. The inventor must describe what the invention changes, how it works, and how it differs from what came before. For lawyers, this is the machinery of patentability. Here, it is something else: a massive, structured, publicly accessible archive of solved problems.</w:t>
      </w:r>
    </w:p>
    <w:p>
      <w:pPr>
        <w:pStyle w:val="Normal"/>
        <w:rPr>
          <w:sz w:val="22"/>
          <w:szCs w:val="22"/>
        </w:rPr>
      </w:pPr>
      <w:r>
        <w:rPr>
          <w:sz w:val="22"/>
          <w:szCs w:val="22"/>
        </w:rPr>
        <w:t>That archive is unusually valuable because it is built around real constraints. Academic papers can be theoretical. Marketing materials can be vague. Business books can generalize after the fact. Patents do something different. They force a person to identify a specific technical problem and describe a specific technical solution in enough detail to survive scrutiny.</w:t>
      </w:r>
    </w:p>
    <w:p>
      <w:pPr>
        <w:pStyle w:val="Normal"/>
        <w:rPr>
          <w:sz w:val="22"/>
          <w:szCs w:val="22"/>
        </w:rPr>
      </w:pPr>
      <w:r>
        <w:rPr>
          <w:sz w:val="22"/>
          <w:szCs w:val="22"/>
        </w:rPr>
        <w:t>That is exactly the kind of material a Combination Engine needs.</w:t>
      </w:r>
    </w:p>
    <w:p>
      <w:pPr>
        <w:pStyle w:val="Normal"/>
        <w:rPr>
          <w:sz w:val="22"/>
          <w:szCs w:val="22"/>
        </w:rPr>
      </w:pPr>
      <w:r>
        <w:rPr>
          <w:sz w:val="22"/>
          <w:szCs w:val="22"/>
        </w:rPr>
        <w:t>Most patents are not important on their own. Taken together, however, they form the richest public record we have of how human beings solve practical problems under real-world constraints. If Chapter 1 was about why combinations matter, Chapter 2 begins with a simpler claim: patents are where the pieces are.</w:t>
      </w:r>
    </w:p>
    <w:p>
      <w:pPr>
        <w:pStyle w:val="Heading2"/>
        <w:rPr/>
      </w:pPr>
      <w:bookmarkStart w:id="11" w:name="__RefHeading___Toc1967_4005946042"/>
      <w:bookmarkEnd w:id="11"/>
      <w:r>
        <w:rPr/>
        <w:t>Anatomy of a Patent Document</w:t>
      </w:r>
    </w:p>
    <w:p>
      <w:pPr>
        <w:pStyle w:val="Normal"/>
        <w:rPr>
          <w:sz w:val="22"/>
          <w:szCs w:val="22"/>
        </w:rPr>
      </w:pPr>
      <w:r>
        <w:rPr>
          <w:sz w:val="22"/>
          <w:szCs w:val="22"/>
        </w:rPr>
        <w:t>To most non-lawyers, a patent looks dense, repetitive, and slightly hostile to ordinary reading. That impression is understandable. Patent documents are not written to be elegant. They are written to satisfy legal requirements, survive scrutiny, and define boundaries with as little ambiguity as possible.</w:t>
      </w:r>
    </w:p>
    <w:p>
      <w:pPr>
        <w:pStyle w:val="Normal"/>
        <w:rPr>
          <w:sz w:val="22"/>
          <w:szCs w:val="22"/>
        </w:rPr>
      </w:pPr>
      <w:r>
        <w:rPr>
          <w:sz w:val="22"/>
          <w:szCs w:val="22"/>
        </w:rPr>
        <w:t>But once you know how to read them, patents become far less mysterious.</w:t>
      </w:r>
    </w:p>
    <w:p>
      <w:pPr>
        <w:pStyle w:val="Normal"/>
        <w:rPr>
          <w:sz w:val="22"/>
          <w:szCs w:val="22"/>
        </w:rPr>
      </w:pPr>
      <w:r>
        <w:rPr>
          <w:sz w:val="22"/>
          <w:szCs w:val="22"/>
        </w:rPr>
        <w:t>A patent is not a single block of technical prose. It is a structured document with distinct parts, and each part does a different kind of work. If your goal is litigation, licensing, or prosecution strategy, you will read those parts one way. If your goal is to use patents as raw material for combinatorial innovation, you will read them another way. The good news is that the same structure serves both purposes.</w:t>
      </w:r>
    </w:p>
    <w:p>
      <w:pPr>
        <w:pStyle w:val="Normal"/>
        <w:rPr>
          <w:sz w:val="22"/>
          <w:szCs w:val="22"/>
        </w:rPr>
      </w:pPr>
      <w:r>
        <w:rPr>
          <w:sz w:val="22"/>
          <w:szCs w:val="22"/>
        </w:rPr>
        <w:t>Five parts matter most for our purposes: the title and abstract, the background, the detailed description, the claims, and the classification codes.</w:t>
      </w:r>
    </w:p>
    <w:p>
      <w:pPr>
        <w:pStyle w:val="Normal"/>
        <w:rPr>
          <w:sz w:val="22"/>
          <w:szCs w:val="22"/>
        </w:rPr>
      </w:pPr>
      <w:r>
        <w:rPr>
          <w:sz w:val="22"/>
          <w:szCs w:val="22"/>
        </w:rPr>
        <w:t>The title and abstract tell you what the invention is, in compressed form. They are the front door. Sometimes they are surprisingly helpful. Sometimes they are so broad or technical that they obscure more than they reveal. But they serve an important screening function. If you are scanning large numbers of patents, the title and abstract let you determine quickly whether a document is even in the neighborhood of your problem.</w:t>
      </w:r>
    </w:p>
    <w:p>
      <w:pPr>
        <w:pStyle w:val="Normal"/>
        <w:rPr>
          <w:sz w:val="22"/>
          <w:szCs w:val="22"/>
        </w:rPr>
      </w:pPr>
      <w:r>
        <w:rPr>
          <w:sz w:val="22"/>
          <w:szCs w:val="22"/>
        </w:rPr>
        <w:t>That said, they should not be trusted too much. Patent titles are often drafted to be broad enough to preserve flexibility. Abstracts are designed to summarize, not to teach. They can help you sort, but they rarely tell the full story.</w:t>
      </w:r>
    </w:p>
    <w:p>
      <w:pPr>
        <w:pStyle w:val="Normal"/>
        <w:rPr>
          <w:sz w:val="22"/>
          <w:szCs w:val="22"/>
        </w:rPr>
      </w:pPr>
      <w:r>
        <w:rPr>
          <w:sz w:val="22"/>
          <w:szCs w:val="22"/>
        </w:rPr>
        <w:t>The background section is often where the most practical value begins.</w:t>
      </w:r>
    </w:p>
    <w:p>
      <w:pPr>
        <w:pStyle w:val="Normal"/>
        <w:rPr>
          <w:sz w:val="22"/>
          <w:szCs w:val="22"/>
        </w:rPr>
      </w:pPr>
      <w:r>
        <w:rPr>
          <w:sz w:val="22"/>
          <w:szCs w:val="22"/>
        </w:rPr>
        <w:t>This is the part of the patent that explains what existed before and why it was not good enough. In legal terms, it helps situate the invention against prior art. In practical terms, it is a problem statement. It tells you what the inventor believed was broken, inefficient, costly, slow, unreliable, awkward, unsafe, or otherwise unsatisfactory in the existing state of the art.</w:t>
      </w:r>
    </w:p>
    <w:p>
      <w:pPr>
        <w:pStyle w:val="Normal"/>
        <w:rPr>
          <w:sz w:val="22"/>
          <w:szCs w:val="22"/>
        </w:rPr>
      </w:pPr>
      <w:r>
        <w:rPr>
          <w:sz w:val="22"/>
          <w:szCs w:val="22"/>
        </w:rPr>
        <w:t>For an entrepreneur, a product designer, or anyone using patents as a source of opportunity discovery, this section is gold. It is a written record of pain points. It tells you what people in a specific field were struggling with at the time of filing. Even when the patented solution is not useful to you, the problem statement may be. Sometimes the most valuable thing in a patent is not the invention itself but the articulation of the unmet need that produced it.</w:t>
      </w:r>
    </w:p>
    <w:p>
      <w:pPr>
        <w:pStyle w:val="Normal"/>
        <w:rPr>
          <w:sz w:val="22"/>
          <w:szCs w:val="22"/>
        </w:rPr>
      </w:pPr>
      <w:r>
        <w:rPr>
          <w:sz w:val="22"/>
          <w:szCs w:val="22"/>
        </w:rPr>
        <w:t>The detailed description is where the inventor explains how the invention works.</w:t>
      </w:r>
    </w:p>
    <w:p>
      <w:pPr>
        <w:pStyle w:val="Normal"/>
        <w:rPr>
          <w:sz w:val="22"/>
          <w:szCs w:val="22"/>
        </w:rPr>
      </w:pPr>
      <w:r>
        <w:rPr>
          <w:sz w:val="22"/>
          <w:szCs w:val="22"/>
        </w:rPr>
        <w:t>This is usually the longest section, and for many readers it is the point at which the prose becomes most technical. But it is also where the patent becomes most useful as a knowledge asset. The detailed description walks through the components, processes, relationships, and embodiments of the invention. It often explains multiple versions of the same concept, because the drafter wants to preserve flexibility while showing that the inventor possessed the idea in operational form.</w:t>
      </w:r>
    </w:p>
    <w:p>
      <w:pPr>
        <w:pStyle w:val="Normal"/>
        <w:rPr>
          <w:sz w:val="22"/>
          <w:szCs w:val="22"/>
        </w:rPr>
      </w:pPr>
      <w:r>
        <w:rPr>
          <w:sz w:val="22"/>
          <w:szCs w:val="22"/>
        </w:rPr>
        <w:t>If you are trying to understand the mechanics of a solution, this is the section that matters most. It is where you begin to see not just what the inventor claimed, but how the solution actually functions. For the Combination Engine, this section is especially important because it contains the structural logic of the invention. It is where you find the pattern that might be transferable to another field.</w:t>
      </w:r>
    </w:p>
    <w:p>
      <w:pPr>
        <w:pStyle w:val="Normal"/>
        <w:rPr>
          <w:sz w:val="22"/>
          <w:szCs w:val="22"/>
        </w:rPr>
      </w:pPr>
      <w:r>
        <w:rPr>
          <w:sz w:val="22"/>
          <w:szCs w:val="22"/>
        </w:rPr>
        <w:t>A keyword search may tell you that two patents are related. The detailed description tells you whether they are related in a way that is actually useful.</w:t>
      </w:r>
    </w:p>
    <w:p>
      <w:pPr>
        <w:pStyle w:val="Normal"/>
        <w:rPr>
          <w:sz w:val="22"/>
          <w:szCs w:val="22"/>
        </w:rPr>
      </w:pPr>
      <w:r>
        <w:rPr>
          <w:sz w:val="22"/>
          <w:szCs w:val="22"/>
        </w:rPr>
        <w:t>The claims are the legal core of the patent.</w:t>
      </w:r>
    </w:p>
    <w:p>
      <w:pPr>
        <w:pStyle w:val="Normal"/>
        <w:rPr>
          <w:sz w:val="22"/>
          <w:szCs w:val="22"/>
        </w:rPr>
      </w:pPr>
      <w:r>
        <w:rPr>
          <w:sz w:val="22"/>
          <w:szCs w:val="22"/>
        </w:rPr>
        <w:t>Claims are the part most non-lawyers dislike and most lawyers care about first. The claims define the boundaries of the exclusionary right. They do not merely describe the invention in a general way. They draw the legal perimeter around what is protected. That is why they are written with such precision, and why they often feel so unnatural to read.</w:t>
      </w:r>
    </w:p>
    <w:p>
      <w:pPr>
        <w:pStyle w:val="Normal"/>
        <w:rPr>
          <w:sz w:val="22"/>
          <w:szCs w:val="22"/>
        </w:rPr>
      </w:pPr>
      <w:r>
        <w:rPr>
          <w:sz w:val="22"/>
          <w:szCs w:val="22"/>
        </w:rPr>
        <w:t>In practice, what most non-lawyers miss is that a patent’s claims are arranged in a hierarchy. Independent claims stand alone and define the broadest protected territory. Dependent claims narrow from there, adding specific limitations. When you are evaluating whether a combination is blocked or open, the independent claims are where the analysis starts—they represent the widest fence the patent holder has drawn.</w:t>
      </w:r>
    </w:p>
    <w:p>
      <w:pPr>
        <w:pStyle w:val="Normal"/>
        <w:rPr>
          <w:sz w:val="22"/>
          <w:szCs w:val="22"/>
        </w:rPr>
      </w:pPr>
      <w:r>
        <w:rPr>
          <w:sz w:val="22"/>
          <w:szCs w:val="22"/>
        </w:rPr>
        <w:t>For the reader of this book, the claims matter for two reasons.</w:t>
      </w:r>
    </w:p>
    <w:p>
      <w:pPr>
        <w:pStyle w:val="Normal"/>
        <w:rPr>
          <w:sz w:val="22"/>
          <w:szCs w:val="22"/>
        </w:rPr>
      </w:pPr>
      <w:r>
        <w:rPr>
          <w:sz w:val="22"/>
          <w:szCs w:val="22"/>
        </w:rPr>
        <w:t>First, they tell you what the inventor thought was essential. The detailed description may contain many examples, variations, and optional features, but the claims force a narrowing. They reveal what the drafter believed was the protectable core of the invention.</w:t>
      </w:r>
    </w:p>
    <w:p>
      <w:pPr>
        <w:pStyle w:val="Normal"/>
        <w:rPr>
          <w:sz w:val="22"/>
          <w:szCs w:val="22"/>
        </w:rPr>
      </w:pPr>
      <w:r>
        <w:rPr>
          <w:sz w:val="22"/>
          <w:szCs w:val="22"/>
        </w:rPr>
        <w:t>Second, if a patent has expired, the claims tell you what has entered the public domain. That matters enormously. An expired patent is not just an interesting historical artifact but a disclosed solution whose claimed territory is no longer protected. If you are trying to identify old ideas that may now be feasible, affordable, or commercially attractive, the claims help show you exactly what was once protected and is now free to use.</w:t>
      </w:r>
    </w:p>
    <w:p>
      <w:pPr>
        <w:pStyle w:val="Normal"/>
        <w:rPr>
          <w:sz w:val="22"/>
          <w:szCs w:val="22"/>
        </w:rPr>
      </w:pPr>
      <w:r>
        <w:rPr>
          <w:sz w:val="22"/>
          <w:szCs w:val="22"/>
        </w:rPr>
        <w:t>The classification codes are the part most casual readers ignore and one of the most important parts for the argument of this book.</w:t>
      </w:r>
    </w:p>
    <w:p>
      <w:pPr>
        <w:pStyle w:val="Normal"/>
        <w:rPr>
          <w:sz w:val="22"/>
          <w:szCs w:val="22"/>
        </w:rPr>
      </w:pPr>
      <w:r>
        <w:rPr>
          <w:sz w:val="22"/>
          <w:szCs w:val="22"/>
        </w:rPr>
        <w:t>Patent systems do not merely store inventions. They classify them. Each patent is assigned codes that place it within a hierarchy of technical subject matter. In the United States and internationally, those classification systems create a map of technological domains. For traditional patent search, these codes are useful because they help narrow a search to the relevant field. For combinatorial innovation, they matter for a different reason: they reveal where knowledge has been sorted into separate conceptual containers.</w:t>
      </w:r>
    </w:p>
    <w:p>
      <w:pPr>
        <w:pStyle w:val="Normal"/>
        <w:rPr>
          <w:sz w:val="22"/>
          <w:szCs w:val="22"/>
        </w:rPr>
      </w:pPr>
      <w:r>
        <w:rPr>
          <w:sz w:val="22"/>
          <w:szCs w:val="22"/>
        </w:rPr>
        <w:t>Those containers are useful for organization, but they also create the very silos this book is concerned with. A solution classified under food processing may have structural relevance to a problem in medical devices. A patent in fluid control may contain logic applicable to traffic management. Classification helps humans keep order, but it also hides analogies by placing related structures in different labeled boxes.</w:t>
      </w:r>
    </w:p>
    <w:p>
      <w:pPr>
        <w:pStyle w:val="Normal"/>
        <w:rPr>
          <w:sz w:val="22"/>
          <w:szCs w:val="22"/>
        </w:rPr>
      </w:pPr>
      <w:r>
        <w:rPr>
          <w:sz w:val="22"/>
          <w:szCs w:val="22"/>
        </w:rPr>
        <w:t>This is one reason AI matters so much. A human searcher often stays inside the expected classification neighborhood. A semantic system does not have to.</w:t>
      </w:r>
    </w:p>
    <w:p>
      <w:pPr>
        <w:pStyle w:val="Normal"/>
        <w:rPr>
          <w:sz w:val="22"/>
          <w:szCs w:val="22"/>
        </w:rPr>
      </w:pPr>
      <w:r>
        <w:rPr>
          <w:sz w:val="22"/>
          <w:szCs w:val="22"/>
        </w:rPr>
        <w:t>Once you understand these five parts, a patent becomes much easier to read strategically.</w:t>
      </w:r>
    </w:p>
    <w:p>
      <w:pPr>
        <w:pStyle w:val="Normal"/>
        <w:rPr>
          <w:sz w:val="22"/>
          <w:szCs w:val="22"/>
        </w:rPr>
      </w:pPr>
      <w:r>
        <w:rPr>
          <w:sz w:val="22"/>
          <w:szCs w:val="22"/>
        </w:rPr>
        <w:t>If you want a quick orientation, start with the title and abstract.</w:t>
      </w:r>
    </w:p>
    <w:p>
      <w:pPr>
        <w:pStyle w:val="Normal"/>
        <w:rPr>
          <w:sz w:val="22"/>
          <w:szCs w:val="22"/>
        </w:rPr>
      </w:pPr>
      <w:r>
        <w:rPr>
          <w:sz w:val="22"/>
          <w:szCs w:val="22"/>
        </w:rPr>
        <w:t>If you want the pain point, go to the background.</w:t>
      </w:r>
    </w:p>
    <w:p>
      <w:pPr>
        <w:pStyle w:val="Normal"/>
        <w:rPr>
          <w:sz w:val="22"/>
          <w:szCs w:val="22"/>
        </w:rPr>
      </w:pPr>
      <w:r>
        <w:rPr>
          <w:sz w:val="22"/>
          <w:szCs w:val="22"/>
        </w:rPr>
        <w:t>If you want the mechanics, read the detailed description.</w:t>
      </w:r>
    </w:p>
    <w:p>
      <w:pPr>
        <w:pStyle w:val="Normal"/>
        <w:rPr>
          <w:sz w:val="22"/>
          <w:szCs w:val="22"/>
        </w:rPr>
      </w:pPr>
      <w:r>
        <w:rPr>
          <w:sz w:val="22"/>
          <w:szCs w:val="22"/>
        </w:rPr>
        <w:t>If you want the legal boundary, study the claims.</w:t>
      </w:r>
    </w:p>
    <w:p>
      <w:pPr>
        <w:pStyle w:val="Normal"/>
        <w:rPr>
          <w:sz w:val="22"/>
          <w:szCs w:val="22"/>
        </w:rPr>
      </w:pPr>
      <w:r>
        <w:rPr>
          <w:sz w:val="22"/>
          <w:szCs w:val="22"/>
        </w:rPr>
        <w:t>If you want to understand where the invention sits in the larger technical map, check the classification codes.</w:t>
      </w:r>
    </w:p>
    <w:p>
      <w:pPr>
        <w:pStyle w:val="Normal"/>
        <w:rPr>
          <w:sz w:val="22"/>
          <w:szCs w:val="22"/>
        </w:rPr>
      </w:pPr>
      <w:r>
        <w:rPr>
          <w:sz w:val="22"/>
          <w:szCs w:val="22"/>
        </w:rPr>
        <w:t>That is enough to transform a patent from an intimidating legal document into something much more useful: a structured record of a problem, an attempted solution, and the conceptual territory around it.</w:t>
      </w:r>
    </w:p>
    <w:p>
      <w:pPr>
        <w:pStyle w:val="Normal"/>
        <w:rPr>
          <w:sz w:val="22"/>
          <w:szCs w:val="22"/>
        </w:rPr>
      </w:pPr>
      <w:r>
        <w:rPr>
          <w:sz w:val="22"/>
          <w:szCs w:val="22"/>
        </w:rPr>
        <w:t>And once you start reading patents that way, a larger pattern begins to emerge. A single patent is one solved problem. Millions of patents, taken together, are something else entirely—a searchable landscape.</w:t>
      </w:r>
    </w:p>
    <w:p>
      <w:pPr>
        <w:pStyle w:val="Heading2"/>
        <w:rPr/>
      </w:pPr>
      <w:bookmarkStart w:id="12" w:name="__RefHeading___Toc1969_4005946042"/>
      <w:bookmarkEnd w:id="12"/>
      <w:r>
        <w:rPr/>
        <w:t>The Patent Corpus by the Numbers</w:t>
      </w:r>
    </w:p>
    <w:p>
      <w:pPr>
        <w:pStyle w:val="Normal"/>
        <w:rPr>
          <w:sz w:val="22"/>
          <w:szCs w:val="22"/>
        </w:rPr>
      </w:pPr>
      <w:r>
        <w:rPr>
          <w:sz w:val="22"/>
          <w:szCs w:val="22"/>
        </w:rPr>
        <w:t>A single patent is a solved problem, but a patent system is something much larger: a continuously expanding record of technical problem-solving at civilizational scale.</w:t>
      </w:r>
    </w:p>
    <w:p>
      <w:pPr>
        <w:pStyle w:val="Normal"/>
        <w:rPr>
          <w:sz w:val="22"/>
          <w:szCs w:val="22"/>
        </w:rPr>
      </w:pPr>
      <w:r>
        <w:rPr>
          <w:sz w:val="22"/>
          <w:szCs w:val="22"/>
        </w:rPr>
        <w:t>The United States Patent and Trademark Office alone has issued more than eleven million patents, and the number keeps growing.</w:t>
      </w:r>
    </w:p>
    <w:p>
      <w:pPr>
        <w:pStyle w:val="Normal"/>
        <w:rPr>
          <w:sz w:val="22"/>
          <w:szCs w:val="22"/>
        </w:rPr>
      </w:pPr>
      <w:r>
        <w:rPr>
          <w:sz w:val="22"/>
          <w:szCs w:val="22"/>
        </w:rPr>
        <w:t>Hundreds of thousands of new U.S. patents are granted each year. Globally, the volume is far higher. Each filing adds not just one more invention, but one more node in a network of problems, solutions, references, classifications, and technical relationships. Every new patent enlarges the landscape and increases the number of possible combinations hidden inside it.</w:t>
      </w:r>
    </w:p>
    <w:p>
      <w:pPr>
        <w:pStyle w:val="Normal"/>
        <w:rPr>
          <w:sz w:val="22"/>
          <w:szCs w:val="22"/>
        </w:rPr>
      </w:pPr>
      <w:r>
        <w:rPr>
          <w:sz w:val="22"/>
          <w:szCs w:val="22"/>
        </w:rPr>
        <w:t>Here, the opportunity and the difficulty become the same thing.</w:t>
      </w:r>
    </w:p>
    <w:p>
      <w:pPr>
        <w:pStyle w:val="Normal"/>
        <w:rPr>
          <w:sz w:val="22"/>
          <w:szCs w:val="22"/>
        </w:rPr>
      </w:pPr>
      <w:r>
        <w:rPr>
          <w:sz w:val="22"/>
          <w:szCs w:val="22"/>
        </w:rPr>
        <w:t>If the corpus were small, a diligent researcher could master it. Because it is enormous, no human can. The same scale that makes patent data so valuable also makes it unreadable without computational help. A motivated expert can know a narrow slice of the record in great depth. No expert can maintain working awareness of the whole. And because the most valuable combinations tend to live between fields rather than inside them, a deep but narrow view is not enough.</w:t>
      </w:r>
    </w:p>
    <w:p>
      <w:pPr>
        <w:pStyle w:val="Normal"/>
        <w:rPr>
          <w:sz w:val="22"/>
          <w:szCs w:val="22"/>
        </w:rPr>
      </w:pPr>
      <w:r>
        <w:rPr>
          <w:sz w:val="22"/>
          <w:szCs w:val="22"/>
        </w:rPr>
        <w:t>But size is only part of the story.</w:t>
      </w:r>
    </w:p>
    <w:p>
      <w:pPr>
        <w:pStyle w:val="Normal"/>
        <w:rPr>
          <w:sz w:val="22"/>
          <w:szCs w:val="22"/>
        </w:rPr>
      </w:pPr>
      <w:r>
        <w:rPr>
          <w:sz w:val="22"/>
          <w:szCs w:val="22"/>
        </w:rPr>
        <w:t>Patent systems do not merely accumulate documents. They also preserve relationships among them. Patents cite earlier patents, scientific literature, and other prior art. Examiners add references of their own. Classification systems place inventions into technical hierarchies. Patent families link related filings across jurisdictions. Over time, the patent record becomes not just a pile of documents, but a map of influence, derivation, adjacency, and technical evolution.</w:t>
      </w:r>
    </w:p>
    <w:p>
      <w:pPr>
        <w:pStyle w:val="Normal"/>
        <w:rPr>
          <w:sz w:val="22"/>
          <w:szCs w:val="22"/>
        </w:rPr>
      </w:pPr>
      <w:r>
        <w:rPr>
          <w:sz w:val="22"/>
          <w:szCs w:val="22"/>
        </w:rPr>
        <w:t>That is what turns the patent corpus into more than an archive. It is a landscape.</w:t>
      </w:r>
    </w:p>
    <w:p>
      <w:pPr>
        <w:pStyle w:val="Normal"/>
        <w:rPr>
          <w:sz w:val="22"/>
          <w:szCs w:val="22"/>
        </w:rPr>
      </w:pPr>
      <w:r>
        <w:rPr>
          <w:sz w:val="22"/>
          <w:szCs w:val="22"/>
        </w:rPr>
        <w:t>And unlike many high-value business datasets, much of this landscape is public. A reader does not need privileged access to begin exploring it. Google Patents, Lens.org, USPTO databases, WIPO records, and other public sources make large portions of the patent record searchable at little or no cost. The barrier is not access in the ordinary sense. The barrier is knowing what to do with what you find.</w:t>
      </w:r>
    </w:p>
    <w:p>
      <w:pPr>
        <w:pStyle w:val="Normal"/>
        <w:rPr>
          <w:sz w:val="22"/>
          <w:szCs w:val="22"/>
        </w:rPr>
      </w:pPr>
      <w:r>
        <w:rPr>
          <w:sz w:val="22"/>
          <w:szCs w:val="22"/>
        </w:rPr>
        <w:t>This matters for entrepreneurs in particular.</w:t>
      </w:r>
    </w:p>
    <w:p>
      <w:pPr>
        <w:pStyle w:val="Normal"/>
        <w:rPr>
          <w:sz w:val="22"/>
          <w:szCs w:val="22"/>
        </w:rPr>
      </w:pPr>
      <w:r>
        <w:rPr>
          <w:sz w:val="22"/>
          <w:szCs w:val="22"/>
        </w:rPr>
        <w:t>Most small business owners will never build a patent analytics team. They will never hire a full-time R&amp;D department to scan adjacent industries for technical opportunities. But the raw material those teams would analyze is no longer locked away. It is sitting in public databases, available to anyone willing to learn how to search it. That does not eliminate the advantage of scale, but it changes the starting point. The smallest player can now look at the same basic landscape the largest player is looking at.</w:t>
      </w:r>
    </w:p>
    <w:p>
      <w:pPr>
        <w:pStyle w:val="Normal"/>
        <w:rPr>
          <w:sz w:val="22"/>
          <w:szCs w:val="22"/>
        </w:rPr>
      </w:pPr>
      <w:r>
        <w:rPr>
          <w:sz w:val="22"/>
          <w:szCs w:val="22"/>
        </w:rPr>
        <w:t>What changes the game is not merely the size of the patent record, but the combination of scale, structure, and accessibility.</w:t>
      </w:r>
    </w:p>
    <w:p>
      <w:pPr>
        <w:pStyle w:val="Normal"/>
        <w:rPr>
          <w:sz w:val="22"/>
          <w:szCs w:val="22"/>
        </w:rPr>
      </w:pPr>
      <w:r>
        <w:rPr>
          <w:sz w:val="22"/>
          <w:szCs w:val="22"/>
        </w:rPr>
        <w:t>Scale means the record is rich enough to contain unexpected connections.</w:t>
      </w:r>
    </w:p>
    <w:p>
      <w:pPr>
        <w:pStyle w:val="Normal"/>
        <w:rPr>
          <w:sz w:val="22"/>
          <w:szCs w:val="22"/>
        </w:rPr>
      </w:pPr>
      <w:r>
        <w:rPr>
          <w:sz w:val="22"/>
          <w:szCs w:val="22"/>
        </w:rPr>
        <w:t>Structure means those connections are not random; they are embedded in documents that identify problems, solutions, classifications, and prior art.</w:t>
      </w:r>
    </w:p>
    <w:p>
      <w:pPr>
        <w:pStyle w:val="Normal"/>
        <w:rPr>
          <w:sz w:val="22"/>
          <w:szCs w:val="22"/>
        </w:rPr>
      </w:pPr>
      <w:r>
        <w:rPr>
          <w:sz w:val="22"/>
          <w:szCs w:val="22"/>
        </w:rPr>
        <w:t>Accessibility means this is not a private archive available only to governments or multinational corporations. Much of it is searchable by anyone.</w:t>
      </w:r>
    </w:p>
    <w:p>
      <w:pPr>
        <w:pStyle w:val="Normal"/>
        <w:rPr>
          <w:sz w:val="22"/>
          <w:szCs w:val="22"/>
        </w:rPr>
      </w:pPr>
      <w:r>
        <w:rPr>
          <w:sz w:val="22"/>
          <w:szCs w:val="22"/>
        </w:rPr>
        <w:t>Most knowledge sources give you one or two of those qualities. Patent databases give you all three at once, and that combination is rare.</w:t>
      </w:r>
    </w:p>
    <w:p>
      <w:pPr>
        <w:pStyle w:val="Normal"/>
        <w:rPr>
          <w:sz w:val="22"/>
          <w:szCs w:val="22"/>
        </w:rPr>
      </w:pPr>
      <w:r>
        <w:rPr>
          <w:sz w:val="22"/>
          <w:szCs w:val="22"/>
        </w:rPr>
        <w:t>The patent corpus matters enormously here. If you wanted to build a machine for discovering non-obvious combinations across industries, you could hardly ask for better raw material. You would want a record that is vast, structured, continuously updated, legally required to be detailed, and publicly accessible. That record already exists.</w:t>
      </w:r>
    </w:p>
    <w:p>
      <w:pPr>
        <w:pStyle w:val="Normal"/>
        <w:rPr>
          <w:sz w:val="22"/>
          <w:szCs w:val="22"/>
        </w:rPr>
      </w:pPr>
      <w:r>
        <w:rPr>
          <w:sz w:val="22"/>
          <w:szCs w:val="22"/>
        </w:rPr>
        <w:t>The difficulty is that it is too large for ordinary human reading.</w:t>
      </w:r>
    </w:p>
    <w:p>
      <w:pPr>
        <w:pStyle w:val="Normal"/>
        <w:rPr>
          <w:sz w:val="22"/>
          <w:szCs w:val="22"/>
        </w:rPr>
      </w:pPr>
      <w:r>
        <w:rPr>
          <w:sz w:val="22"/>
          <w:szCs w:val="22"/>
        </w:rPr>
        <w:t>The opportunity is that it is finally becoming readable by machines.</w:t>
      </w:r>
    </w:p>
    <w:p>
      <w:pPr>
        <w:pStyle w:val="Normal"/>
        <w:rPr>
          <w:sz w:val="22"/>
          <w:szCs w:val="22"/>
        </w:rPr>
      </w:pPr>
      <w:r>
        <w:rPr>
          <w:sz w:val="22"/>
          <w:szCs w:val="22"/>
        </w:rPr>
        <w:t>That is the hinge on which the rest of this book turns.</w:t>
      </w:r>
    </w:p>
    <w:p>
      <w:pPr>
        <w:pStyle w:val="Heading2"/>
        <w:rPr/>
      </w:pPr>
      <w:bookmarkStart w:id="13" w:name="__RefHeading___Toc1971_4005946042"/>
      <w:bookmarkEnd w:id="13"/>
      <w:r>
        <w:rPr/>
        <w:t>Why Patents Are Better Than Academic Papers for This Purpose</w:t>
      </w:r>
    </w:p>
    <w:p>
      <w:pPr>
        <w:pStyle w:val="Normal"/>
        <w:rPr>
          <w:sz w:val="22"/>
          <w:szCs w:val="22"/>
        </w:rPr>
      </w:pPr>
      <w:r>
        <w:rPr>
          <w:sz w:val="22"/>
          <w:szCs w:val="22"/>
        </w:rPr>
        <w:t>The obvious objection is worth addressing directly. If the goal is to find useful ideas, why not start with academic papers? Why not search scientific journals, conference proceedings, industry reports, technical blogs, product manuals, or the broader web?</w:t>
      </w:r>
    </w:p>
    <w:p>
      <w:pPr>
        <w:pStyle w:val="Normal"/>
        <w:rPr>
          <w:sz w:val="22"/>
          <w:szCs w:val="22"/>
        </w:rPr>
      </w:pPr>
      <w:r>
        <w:rPr>
          <w:sz w:val="22"/>
          <w:szCs w:val="22"/>
        </w:rPr>
        <w:t>The answer is not that those sources are useless. Many are valuable. The answer is that patents are better suited to the specific purpose of this book.</w:t>
      </w:r>
    </w:p>
    <w:p>
      <w:pPr>
        <w:pStyle w:val="Normal"/>
        <w:rPr>
          <w:sz w:val="22"/>
          <w:szCs w:val="22"/>
        </w:rPr>
      </w:pPr>
      <w:r>
        <w:rPr>
          <w:sz w:val="22"/>
          <w:szCs w:val="22"/>
        </w:rPr>
        <w:t>A Combination Engine is not looking for interesting thoughts in the abstract but for documented solutions to concrete problems. It needs a corpus that records what problem existed, why existing approaches were inadequate, how someone attempted to solve it, and how that solution fits into a broader technical map.</w:t>
      </w:r>
    </w:p>
    <w:p>
      <w:pPr>
        <w:pStyle w:val="Normal"/>
        <w:rPr>
          <w:sz w:val="22"/>
          <w:szCs w:val="22"/>
        </w:rPr>
      </w:pPr>
      <w:r>
        <w:rPr>
          <w:sz w:val="22"/>
          <w:szCs w:val="22"/>
        </w:rPr>
        <w:t>Patents do that more consistently than almost any other public source.</w:t>
      </w:r>
    </w:p>
    <w:p>
      <w:pPr>
        <w:pStyle w:val="Normal"/>
        <w:rPr>
          <w:sz w:val="22"/>
          <w:szCs w:val="22"/>
        </w:rPr>
      </w:pPr>
      <w:r>
        <w:rPr>
          <w:sz w:val="22"/>
          <w:szCs w:val="22"/>
        </w:rPr>
        <w:t>Academic papers are often excellent at explaining what is theoretically true, experimentally interesting, or scientifically novel. But they are not always designed to describe a practical implementation in a way that makes transfer across domains easy. A paper can make an important conceptual contribution while remaining vague about how the idea would actually be built, scaled, manufactured, or deployed. In some fields, that vagueness is entirely appropriate. Science and scholarship are not engineering specifications.</w:t>
      </w:r>
    </w:p>
    <w:p>
      <w:pPr>
        <w:pStyle w:val="Normal"/>
        <w:rPr>
          <w:sz w:val="22"/>
          <w:szCs w:val="22"/>
        </w:rPr>
      </w:pPr>
      <w:r>
        <w:rPr>
          <w:sz w:val="22"/>
          <w:szCs w:val="22"/>
        </w:rPr>
        <w:t>Patents are different. A patent must identify a specific problem and disclose a specific solution in enough detail to satisfy legal standards. It is not enough to suggest that something might work in theory. The document must describe what the invention is, how it differs from what came before, and how a person skilled in the art could reproduce it. That alone makes patents more useful for a search process built around transferable problem-solving logic.</w:t>
      </w:r>
    </w:p>
    <w:p>
      <w:pPr>
        <w:pStyle w:val="Normal"/>
        <w:rPr>
          <w:sz w:val="22"/>
          <w:szCs w:val="22"/>
        </w:rPr>
      </w:pPr>
      <w:r>
        <w:rPr>
          <w:sz w:val="22"/>
          <w:szCs w:val="22"/>
        </w:rPr>
        <w:t>There is another difference worth noting. Academic literature is classified by discipline. Patent literature is classified by technology.</w:t>
      </w:r>
    </w:p>
    <w:p>
      <w:pPr>
        <w:pStyle w:val="Normal"/>
        <w:rPr>
          <w:sz w:val="22"/>
          <w:szCs w:val="22"/>
        </w:rPr>
      </w:pPr>
      <w:r>
        <w:rPr>
          <w:sz w:val="22"/>
          <w:szCs w:val="22"/>
        </w:rPr>
        <w:t>That may sound minor, but it matters enormously for cross-domain discovery. Academic fields are social structures. They reflect institutions, departments, journals, and communities of researchers. Patent classifications, whatever their imperfections, are organized around technical subject matter. For a Combination Engine trying to surface structural analogies across industries, technology-based organization is often more useful than discipline-based organization. It is easier to compare a fluid-control mechanism in one industrial setting to a fluid-control mechanism in another than it is to bridge the social boundary between two academic departments that happen to study related phenomena under different names.</w:t>
      </w:r>
    </w:p>
    <w:p>
      <w:pPr>
        <w:pStyle w:val="Normal"/>
        <w:rPr>
          <w:sz w:val="22"/>
          <w:szCs w:val="22"/>
        </w:rPr>
      </w:pPr>
      <w:r>
        <w:rPr>
          <w:sz w:val="22"/>
          <w:szCs w:val="22"/>
        </w:rPr>
        <w:t>Patents also carry a built-in relationship to novelty.</w:t>
      </w:r>
    </w:p>
    <w:p>
      <w:pPr>
        <w:pStyle w:val="Normal"/>
        <w:rPr>
          <w:sz w:val="22"/>
          <w:szCs w:val="22"/>
        </w:rPr>
      </w:pPr>
      <w:r>
        <w:rPr>
          <w:sz w:val="22"/>
          <w:szCs w:val="22"/>
        </w:rPr>
        <w:t>Every patent exists in explicit conversation with prior art. The inventor, the patent examiner, or both must distinguish the claimed invention from what came before. That means patents are not just records of ideas but records of ideas in competitive relation to earlier solutions. They tell you not only what someone built, but what was already known, what was considered insufficient, and what the inventor thought was different enough to matter.</w:t>
      </w:r>
    </w:p>
    <w:p>
      <w:pPr>
        <w:pStyle w:val="Normal"/>
        <w:rPr>
          <w:sz w:val="22"/>
          <w:szCs w:val="22"/>
        </w:rPr>
      </w:pPr>
      <w:r>
        <w:rPr>
          <w:sz w:val="22"/>
          <w:szCs w:val="22"/>
        </w:rPr>
        <w:t>That comparative structure is extremely valuable. It turns each patent into a small argument about problem-solving. It tells you where the inventor believed the gap was.</w:t>
      </w:r>
    </w:p>
    <w:p>
      <w:pPr>
        <w:pStyle w:val="Normal"/>
        <w:rPr>
          <w:sz w:val="22"/>
          <w:szCs w:val="22"/>
        </w:rPr>
      </w:pPr>
      <w:r>
        <w:rPr>
          <w:sz w:val="22"/>
          <w:szCs w:val="22"/>
        </w:rPr>
        <w:t>Most other sources do not do this as consistently. Marketing materials exaggerate. Industry reports summarize. Academic papers contextualize, but not always with commercialization or implementation in view. Technical blogs may be practical, but they are not standardized. Patents, by contrast, are forced into a common architecture. That standardization matters because it makes large-scale comparison possible.</w:t>
      </w:r>
    </w:p>
    <w:p>
      <w:pPr>
        <w:pStyle w:val="Normal"/>
        <w:rPr>
          <w:sz w:val="22"/>
          <w:szCs w:val="22"/>
        </w:rPr>
      </w:pPr>
      <w:r>
        <w:rPr>
          <w:sz w:val="22"/>
          <w:szCs w:val="22"/>
        </w:rPr>
        <w:t>There is also a practical advantage to consider. Much of the patent record is public, searchable, and relatively standardized across jurisdictions. That is not true of all other knowledge sources. Important academic papers may sit behind paywalls. Trade knowledge may be proprietary. Industry know-how may never be written down at all. Patents do not capture everything, but what they do capture they often capture in a form that can actually be searched, compared, and analyzed.</w:t>
      </w:r>
    </w:p>
    <w:p>
      <w:pPr>
        <w:pStyle w:val="Normal"/>
        <w:rPr>
          <w:sz w:val="22"/>
          <w:szCs w:val="22"/>
        </w:rPr>
      </w:pPr>
      <w:r>
        <w:rPr>
          <w:sz w:val="22"/>
          <w:szCs w:val="22"/>
        </w:rPr>
        <w:t>None of this means patents are perfect. They are often dense. They are sometimes strategic in their wording. They can be broader than the inventor's best embodiment, narrower than the real market opportunity, and frustratingly repetitive. Some are commercially trivial. Many are never used. A patent database is not a catalog of successful businesses but a catalog of disclosed technical attempts.</w:t>
      </w:r>
    </w:p>
    <w:p>
      <w:pPr>
        <w:pStyle w:val="Normal"/>
        <w:rPr>
          <w:sz w:val="22"/>
          <w:szCs w:val="22"/>
        </w:rPr>
      </w:pPr>
      <w:r>
        <w:rPr>
          <w:sz w:val="22"/>
          <w:szCs w:val="22"/>
        </w:rPr>
        <w:t>But for the purposes of this book, it is an advantage.</w:t>
      </w:r>
    </w:p>
    <w:p>
      <w:pPr>
        <w:pStyle w:val="Normal"/>
        <w:rPr>
          <w:sz w:val="22"/>
          <w:szCs w:val="22"/>
        </w:rPr>
      </w:pPr>
      <w:r>
        <w:rPr>
          <w:sz w:val="22"/>
          <w:szCs w:val="22"/>
        </w:rPr>
        <w:t>The Combination Engine is not trying to predict consumer taste from patent language alone. It is trying to identify patterns in how problems have been framed and solved across domains. For that purpose, patents are better than papers because they are more concrete, more structured, more comparative, and more implementation-oriented.</w:t>
      </w:r>
    </w:p>
    <w:p>
      <w:pPr>
        <w:pStyle w:val="Normal"/>
        <w:rPr>
          <w:sz w:val="22"/>
          <w:szCs w:val="22"/>
        </w:rPr>
      </w:pPr>
      <w:r>
        <w:rPr>
          <w:sz w:val="22"/>
          <w:szCs w:val="22"/>
        </w:rPr>
        <w:t>Academic papers tell you what is theoretically possible.</w:t>
      </w:r>
    </w:p>
    <w:p>
      <w:pPr>
        <w:pStyle w:val="Normal"/>
        <w:rPr>
          <w:sz w:val="22"/>
          <w:szCs w:val="22"/>
        </w:rPr>
      </w:pPr>
      <w:r>
        <w:rPr>
          <w:sz w:val="22"/>
          <w:szCs w:val="22"/>
        </w:rPr>
        <w:t>Patents tell you what someone thought was worth building, how they claimed to build it, and where they believed the novelty lay.</w:t>
      </w:r>
    </w:p>
    <w:p>
      <w:pPr>
        <w:pStyle w:val="Normal"/>
        <w:rPr>
          <w:sz w:val="22"/>
          <w:szCs w:val="22"/>
        </w:rPr>
      </w:pPr>
      <w:r>
        <w:rPr>
          <w:sz w:val="22"/>
          <w:szCs w:val="22"/>
        </w:rPr>
        <w:t>For a business, an entrepreneur, or an AI system trying to discover transferable innovation patterns, the second is usually more valuable.</w:t>
      </w:r>
    </w:p>
    <w:p>
      <w:pPr>
        <w:pStyle w:val="Heading1"/>
        <w:rPr/>
      </w:pPr>
      <w:bookmarkStart w:id="14" w:name="__RefHeading___Toc1973_4005946042"/>
      <w:bookmarkEnd w:id="14"/>
      <w:r>
        <w:rPr/>
        <w:t>Chapter 3: The Problem With Human Pattern Recognition</w:t>
      </w:r>
    </w:p>
    <w:p>
      <w:pPr>
        <w:pStyle w:val="Normal"/>
        <w:rPr>
          <w:sz w:val="22"/>
          <w:szCs w:val="22"/>
        </w:rPr>
      </w:pPr>
      <w:r>
        <w:rPr>
          <w:sz w:val="22"/>
          <w:szCs w:val="22"/>
        </w:rPr>
        <w:t>If patents are where the pieces are, the next question is obvious.</w:t>
      </w:r>
    </w:p>
    <w:p>
      <w:pPr>
        <w:pStyle w:val="Normal"/>
        <w:rPr>
          <w:sz w:val="22"/>
          <w:szCs w:val="22"/>
        </w:rPr>
      </w:pPr>
      <w:r>
        <w:rPr>
          <w:sz w:val="22"/>
          <w:szCs w:val="22"/>
        </w:rPr>
        <w:t>Why do people miss the combinations hidden inside them?</w:t>
      </w:r>
    </w:p>
    <w:p>
      <w:pPr>
        <w:pStyle w:val="Normal"/>
        <w:rPr>
          <w:sz w:val="22"/>
          <w:szCs w:val="22"/>
        </w:rPr>
      </w:pPr>
      <w:r>
        <w:rPr>
          <w:sz w:val="22"/>
          <w:szCs w:val="22"/>
        </w:rPr>
        <w:t>If the patent record is public, searchable, and full of solved problems, why are so many important connections discovered late, discovered accidentally, or never discovered at all?</w:t>
      </w:r>
    </w:p>
    <w:p>
      <w:pPr>
        <w:pStyle w:val="Normal"/>
        <w:rPr>
          <w:sz w:val="22"/>
          <w:szCs w:val="22"/>
        </w:rPr>
      </w:pPr>
      <w:r>
        <w:rPr>
          <w:sz w:val="22"/>
          <w:szCs w:val="22"/>
        </w:rPr>
        <w:t>The answer is not that people are lazy. It is not that engineers are unintelligent, or that entrepreneurs lack imagination. The answer is that human pattern recognition has limits. Some of those limits are cognitive. Some are institutional. Some are simply mathematical. And all of them become more severe as the volume of technical knowledge increases. That is what this chapter examines.</w:t>
      </w:r>
    </w:p>
    <w:p>
      <w:pPr>
        <w:pStyle w:val="Normal"/>
        <w:rPr>
          <w:sz w:val="22"/>
          <w:szCs w:val="22"/>
        </w:rPr>
      </w:pPr>
      <w:r>
        <w:rPr>
          <w:sz w:val="22"/>
          <w:szCs w:val="22"/>
        </w:rPr>
        <w:t>It is also about a paradox. The same expertise that allows people to solve hard problems within a field often makes it harder for them to see solutions from outside it. The same institutions that organize knowledge efficiently also trap it inside categories. The same abundance of information that should make innovation easier often makes it harder, because no one can see enough of the landscape at once.</w:t>
      </w:r>
    </w:p>
    <w:p>
      <w:pPr>
        <w:pStyle w:val="Normal"/>
        <w:rPr>
          <w:sz w:val="22"/>
          <w:szCs w:val="22"/>
        </w:rPr>
      </w:pPr>
      <w:r>
        <w:rPr>
          <w:sz w:val="22"/>
          <w:szCs w:val="22"/>
        </w:rPr>
        <w:t>You do not build a machine to search across domains unless you first recognize that humans are structurally bad at doing it unaided.</w:t>
      </w:r>
    </w:p>
    <w:p>
      <w:pPr>
        <w:pStyle w:val="Heading2"/>
        <w:rPr/>
      </w:pPr>
      <w:bookmarkStart w:id="15" w:name="__RefHeading___Toc1975_4005946042"/>
      <w:bookmarkEnd w:id="15"/>
      <w:r>
        <w:rPr/>
        <w:t>The Curse of Expertise</w:t>
      </w:r>
    </w:p>
    <w:p>
      <w:pPr>
        <w:pStyle w:val="Normal"/>
        <w:rPr>
          <w:sz w:val="22"/>
          <w:szCs w:val="22"/>
        </w:rPr>
      </w:pPr>
      <w:r>
        <w:rPr>
          <w:sz w:val="22"/>
          <w:szCs w:val="22"/>
        </w:rPr>
        <w:t>Expertise is one of the great engines of civilization.</w:t>
      </w:r>
    </w:p>
    <w:p>
      <w:pPr>
        <w:pStyle w:val="Normal"/>
        <w:rPr>
          <w:sz w:val="22"/>
          <w:szCs w:val="22"/>
        </w:rPr>
      </w:pPr>
      <w:r>
        <w:rPr>
          <w:sz w:val="22"/>
          <w:szCs w:val="22"/>
        </w:rPr>
        <w:t>Without specialization, there would be no modern medicine, no semiconductor industry, no large-scale engineering, no functional legal system, no serious science. A world without experts would not be more creative. It would be less capable. So any criticism of expertise has to begin by acknowledging how indispensable it is.</w:t>
      </w:r>
    </w:p>
    <w:p>
      <w:pPr>
        <w:pStyle w:val="Normal"/>
        <w:rPr>
          <w:sz w:val="22"/>
          <w:szCs w:val="22"/>
        </w:rPr>
      </w:pPr>
      <w:r>
        <w:rPr>
          <w:sz w:val="22"/>
          <w:szCs w:val="22"/>
        </w:rPr>
        <w:t>The deeper you go into a field, however, the more likely you are to inherit that field's assumptions about what counts as a relevant problem, what kinds of solutions are worth considering, what language is used to describe them, and where one ought to look for answers. This is not usually experienced as a limitation. To the expert, it feels like clarity. That is exactly why it is dangerous.</w:t>
      </w:r>
    </w:p>
    <w:p>
      <w:pPr>
        <w:pStyle w:val="Normal"/>
        <w:rPr>
          <w:sz w:val="22"/>
          <w:szCs w:val="22"/>
        </w:rPr>
      </w:pPr>
      <w:r>
        <w:rPr>
          <w:sz w:val="22"/>
          <w:szCs w:val="22"/>
        </w:rPr>
        <w:t>A chemical engineer and a textile engineer may be solving structurally similar heat-transfer problems without ever encountering one another's work. A surgeon and a materials scientist may be wrestling with the same problem of surface adhesion under very different vocabularies. A logistics manager and a hospital administrator may be confronting the same queue-management challenge while reading entirely different literatures and attending entirely different conferences.</w:t>
      </w:r>
    </w:p>
    <w:p>
      <w:pPr>
        <w:pStyle w:val="Normal"/>
        <w:rPr>
          <w:sz w:val="22"/>
          <w:szCs w:val="22"/>
        </w:rPr>
      </w:pPr>
      <w:r>
        <w:rPr>
          <w:sz w:val="22"/>
          <w:szCs w:val="22"/>
        </w:rPr>
        <w:t>In each case, the relevant pattern exists. What does not exist is enough cross-domain visibility for someone to notice it.</w:t>
      </w:r>
    </w:p>
    <w:p>
      <w:pPr>
        <w:pStyle w:val="Normal"/>
        <w:rPr>
          <w:sz w:val="22"/>
          <w:szCs w:val="22"/>
        </w:rPr>
      </w:pPr>
      <w:r>
        <w:rPr>
          <w:sz w:val="22"/>
          <w:szCs w:val="22"/>
        </w:rPr>
        <w:t>This is one reason hindsight is so deceptive in innovation history. Once a combination has been made, it often appears obvious. Wheels on luggage. Bird beaks and bullet trains. Diabetes compounds and antibiotic screening. After the connection is visible, it becomes difficult to remember what it felt like when the connection was hidden. But at the time, the barrier was real. The missing ingredient was not intelligence but associational range.</w:t>
      </w:r>
    </w:p>
    <w:p>
      <w:pPr>
        <w:pStyle w:val="Normal"/>
        <w:rPr>
          <w:sz w:val="22"/>
          <w:szCs w:val="22"/>
        </w:rPr>
      </w:pPr>
      <w:r>
        <w:rPr>
          <w:sz w:val="22"/>
          <w:szCs w:val="22"/>
        </w:rPr>
        <w:t>Psychologists have studied this effect in different forms for decades.</w:t>
      </w:r>
      <w:r>
        <w:rPr>
          <w:rStyle w:val="FootnoteReference"/>
          <w:sz w:val="22"/>
          <w:szCs w:val="22"/>
        </w:rPr>
        <w:footnoteReference w:id="15"/>
      </w:r>
    </w:p>
    <w:p>
      <w:pPr>
        <w:pStyle w:val="Normal"/>
        <w:rPr>
          <w:sz w:val="22"/>
          <w:szCs w:val="22"/>
        </w:rPr>
      </w:pPr>
      <w:r>
        <w:rPr>
          <w:sz w:val="22"/>
          <w:szCs w:val="22"/>
        </w:rPr>
        <w:t>That is the curse of expertise.</w:t>
      </w:r>
    </w:p>
    <w:p>
      <w:pPr>
        <w:pStyle w:val="Normal"/>
        <w:rPr>
          <w:sz w:val="22"/>
          <w:szCs w:val="22"/>
        </w:rPr>
      </w:pPr>
      <w:r>
        <w:rPr>
          <w:sz w:val="22"/>
          <w:szCs w:val="22"/>
        </w:rPr>
        <w:t>It is not that experts know too much but that they know too much in one direction.</w:t>
      </w:r>
    </w:p>
    <w:p>
      <w:pPr>
        <w:pStyle w:val="Normal"/>
        <w:rPr>
          <w:sz w:val="22"/>
          <w:szCs w:val="22"/>
        </w:rPr>
      </w:pPr>
      <w:r>
        <w:rPr>
          <w:sz w:val="22"/>
          <w:szCs w:val="22"/>
        </w:rPr>
        <w:t>For the entrepreneur, this has an uncomfortable implication and an encouraging one.</w:t>
      </w:r>
    </w:p>
    <w:p>
      <w:pPr>
        <w:pStyle w:val="Normal"/>
        <w:rPr>
          <w:sz w:val="22"/>
          <w:szCs w:val="22"/>
        </w:rPr>
      </w:pPr>
      <w:r>
        <w:rPr>
          <w:sz w:val="22"/>
          <w:szCs w:val="22"/>
        </w:rPr>
        <w:t>The uncomfortable implication is that knowing your industry well does not guarantee that you will see its best opportunities. In some cases, it may make you less likely to see them if those opportunities depend on importing logic from outside the field.</w:t>
      </w:r>
    </w:p>
    <w:p>
      <w:pPr>
        <w:pStyle w:val="Normal"/>
        <w:rPr>
          <w:sz w:val="22"/>
          <w:szCs w:val="22"/>
        </w:rPr>
      </w:pPr>
      <w:r>
        <w:rPr>
          <w:sz w:val="22"/>
          <w:szCs w:val="22"/>
        </w:rPr>
        <w:t>The encouraging implication is that breadth has value. The generalist who reads outside his industry, notices patterns in unrelated domains, and is willing to ask seemingly naive comparison questions may have an innovation advantage that the specialist lacks. The problem is that breadth alone is still too narrow when the relevant knowledge is spread across millions of documents. Curiosity helps. It does not scale.</w:t>
      </w:r>
    </w:p>
    <w:p>
      <w:pPr>
        <w:pStyle w:val="Normal"/>
        <w:rPr/>
      </w:pPr>
      <w:r>
        <w:rPr/>
        <w:t>The problem is not just cognitive, however. The structures society has built to organize knowledge compound it.</w:t>
      </w:r>
    </w:p>
    <w:p>
      <w:pPr>
        <w:pStyle w:val="Heading2"/>
        <w:rPr/>
      </w:pPr>
      <w:bookmarkStart w:id="16" w:name="__RefHeading___Toc1977_4005946042"/>
      <w:bookmarkEnd w:id="16"/>
      <w:r>
        <w:rPr/>
        <w:t>Institutional Silos</w:t>
      </w:r>
    </w:p>
    <w:p>
      <w:pPr>
        <w:pStyle w:val="Normal"/>
        <w:rPr>
          <w:sz w:val="22"/>
          <w:szCs w:val="22"/>
        </w:rPr>
      </w:pPr>
      <w:r>
        <w:rPr>
          <w:sz w:val="22"/>
          <w:szCs w:val="22"/>
        </w:rPr>
        <w:t>Human cognition is only part of the problem. The way societies organize knowledge makes it worse.</w:t>
      </w:r>
    </w:p>
    <w:p>
      <w:pPr>
        <w:pStyle w:val="Normal"/>
        <w:rPr>
          <w:sz w:val="22"/>
          <w:szCs w:val="22"/>
        </w:rPr>
      </w:pPr>
      <w:r>
        <w:rPr>
          <w:sz w:val="22"/>
          <w:szCs w:val="22"/>
        </w:rPr>
        <w:t>Universities are organized by department. Companies are organized by division. Journals are organized by discipline. Conferences are organized by specialty. Patent systems are organized by classification code. Venture funding is organized by sector. Government grants are reviewed by subject-matter panels. Even bookstores are organized by category.</w:t>
      </w:r>
    </w:p>
    <w:p>
      <w:pPr>
        <w:pStyle w:val="Normal"/>
        <w:rPr>
          <w:sz w:val="22"/>
          <w:szCs w:val="22"/>
        </w:rPr>
      </w:pPr>
      <w:r>
        <w:rPr>
          <w:sz w:val="22"/>
          <w:szCs w:val="22"/>
        </w:rPr>
        <w:t>All of this is rational. You cannot run a university without departments. You cannot run a corporation without division of labor. You cannot manage a patent office without a classification system. Structure is necessary. Without it, knowledge would be unmanageable.</w:t>
      </w:r>
    </w:p>
    <w:p>
      <w:pPr>
        <w:pStyle w:val="Normal"/>
        <w:rPr>
          <w:sz w:val="22"/>
          <w:szCs w:val="22"/>
        </w:rPr>
      </w:pPr>
      <w:r>
        <w:rPr>
          <w:sz w:val="22"/>
          <w:szCs w:val="22"/>
        </w:rPr>
        <w:t>Structure, however, has a cost. The same institutions that make depth possible also make lateral visibility difficult. A useful idea in food processing may never reach a medical-device team because it lives under a different classification code, in a different trade publication, at a different conference, funded by a different budget, and described in a different vocabulary. A queue-management innovation developed in aviation may never be seriously examined by a healthcare administrator because it is categorized as a transportation problem rather than an operations problem.</w:t>
      </w:r>
    </w:p>
    <w:p>
      <w:pPr>
        <w:pStyle w:val="Normal"/>
        <w:rPr>
          <w:sz w:val="22"/>
          <w:szCs w:val="22"/>
        </w:rPr>
      </w:pPr>
      <w:r>
        <w:rPr>
          <w:sz w:val="22"/>
          <w:szCs w:val="22"/>
        </w:rPr>
        <w:t>These are not merely gaps in awareness but gaps built into the machinery of modern professional life.</w:t>
      </w:r>
    </w:p>
    <w:p>
      <w:pPr>
        <w:pStyle w:val="Normal"/>
        <w:rPr>
          <w:sz w:val="22"/>
          <w:szCs w:val="22"/>
        </w:rPr>
      </w:pPr>
      <w:r>
        <w:rPr>
          <w:sz w:val="22"/>
          <w:szCs w:val="22"/>
        </w:rPr>
        <w:t>Inside large corporations, the silo effect is especially severe. The people most capable of implementing a new combination often have the least exposure to the neighboring domains that would supply it. The packaging group does not monitor the pharmaceutical group's patent landscape. The compliance team does not routinely scan industrial design patents. The software unit does not read agricultural equipment filings unless someone gives them a reason to.</w:t>
      </w:r>
    </w:p>
    <w:p>
      <w:pPr>
        <w:pStyle w:val="Normal"/>
        <w:rPr>
          <w:sz w:val="22"/>
          <w:szCs w:val="22"/>
        </w:rPr>
      </w:pPr>
      <w:r>
        <w:rPr>
          <w:sz w:val="22"/>
          <w:szCs w:val="22"/>
        </w:rPr>
        <w:t>This is one reason small firms and outsiders sometimes outperform incumbents in surprising ways. They are often less organized, less resourced, and less specialized. But they are also sometimes less trapped. They can move across categories more freely because they do not yet have a bureaucracy committed to protecting the old ones.</w:t>
      </w:r>
    </w:p>
    <w:p>
      <w:pPr>
        <w:pStyle w:val="Normal"/>
        <w:rPr>
          <w:sz w:val="22"/>
          <w:szCs w:val="22"/>
        </w:rPr>
      </w:pPr>
      <w:r>
        <w:rPr>
          <w:sz w:val="22"/>
          <w:szCs w:val="22"/>
        </w:rPr>
        <w:t>Still, there is a limit to how far this advantage goes.</w:t>
      </w:r>
    </w:p>
    <w:p>
      <w:pPr>
        <w:pStyle w:val="Normal"/>
        <w:rPr>
          <w:sz w:val="22"/>
          <w:szCs w:val="22"/>
        </w:rPr>
      </w:pPr>
      <w:r>
        <w:rPr>
          <w:sz w:val="22"/>
          <w:szCs w:val="22"/>
        </w:rPr>
        <w:t>An entrepreneur may be less siloed than a Fortune 500 division, but he is still one person with finite time, finite attention, and finite search capacity. He may jump categories more easily, but he cannot read across all of them. The silos are institutional, but the bottleneck remains human.</w:t>
      </w:r>
    </w:p>
    <w:p>
      <w:pPr>
        <w:pStyle w:val="Normal"/>
        <w:rPr/>
      </w:pPr>
      <w:r>
        <w:rPr/>
        <w:t>And even when someone manages to look across silos, a subtler problem remains: two fields solving the same problem rarely call it by the same name.</w:t>
      </w:r>
    </w:p>
    <w:p>
      <w:pPr>
        <w:pStyle w:val="Heading2"/>
        <w:rPr/>
      </w:pPr>
      <w:bookmarkStart w:id="17" w:name="__RefHeading___Toc1979_4005946042"/>
      <w:bookmarkEnd w:id="17"/>
      <w:r>
        <w:rPr/>
        <w:t>The Vocabulary Problem</w:t>
      </w:r>
    </w:p>
    <w:p>
      <w:pPr>
        <w:pStyle w:val="Normal"/>
        <w:rPr>
          <w:sz w:val="22"/>
          <w:szCs w:val="22"/>
        </w:rPr>
      </w:pPr>
      <w:r>
        <w:rPr>
          <w:sz w:val="22"/>
          <w:szCs w:val="22"/>
        </w:rPr>
        <w:t>Even when two domains are dealing with the same structural problem, they often do not describe it in the same terms.</w:t>
      </w:r>
    </w:p>
    <w:p>
      <w:pPr>
        <w:pStyle w:val="Normal"/>
        <w:rPr>
          <w:sz w:val="22"/>
          <w:szCs w:val="22"/>
        </w:rPr>
      </w:pPr>
      <w:r>
        <w:rPr>
          <w:sz w:val="22"/>
          <w:szCs w:val="22"/>
        </w:rPr>
        <w:t>Traditional search depends heavily on words. If you do not know the right word, or if another field uses a different one, you may fail to find the relevant material even when it is public and indexed. One industry may talk about grip, another about friction enhancement, another about tactile retention, another about coefficient-of-friction optimization. A doctor may describe a problem in terms of tissue adhesion. A materials engineer may describe a related one in terms of bonding surfaces. An operations manager may speak of throughput. A hospital administrator may speak of patient flow. A software engineer may speak of latency.</w:t>
      </w:r>
    </w:p>
    <w:p>
      <w:pPr>
        <w:pStyle w:val="Normal"/>
        <w:rPr>
          <w:sz w:val="22"/>
          <w:szCs w:val="22"/>
        </w:rPr>
      </w:pPr>
      <w:r>
        <w:rPr>
          <w:sz w:val="22"/>
          <w:szCs w:val="22"/>
        </w:rPr>
        <w:t>In each case, the conceptual structure may be similar while the vocabulary remains different enough to prevent ordinary discovery.</w:t>
      </w:r>
    </w:p>
    <w:p>
      <w:pPr>
        <w:pStyle w:val="Normal"/>
        <w:rPr>
          <w:sz w:val="22"/>
          <w:szCs w:val="22"/>
        </w:rPr>
      </w:pPr>
      <w:r>
        <w:rPr>
          <w:sz w:val="22"/>
          <w:szCs w:val="22"/>
        </w:rPr>
        <w:t>This is not a minor search inconvenience but one of the central reasons cross-domain innovation is so often delayed. People search for what they know how to name. They do not search for what another field would call it.</w:t>
      </w:r>
    </w:p>
    <w:p>
      <w:pPr>
        <w:pStyle w:val="Normal"/>
        <w:rPr>
          <w:sz w:val="22"/>
          <w:szCs w:val="22"/>
        </w:rPr>
      </w:pPr>
      <w:r>
        <w:rPr>
          <w:sz w:val="22"/>
          <w:szCs w:val="22"/>
        </w:rPr>
        <w:t>Patent classification systems were partly designed to reduce this problem by giving inventions a place in a common technical map. They help. But they do not solve it. Classification still depends on human judgment about where an invention belongs, and inventions that bridge categories are often easier to file than to find.</w:t>
      </w:r>
    </w:p>
    <w:p>
      <w:pPr>
        <w:pStyle w:val="Normal"/>
        <w:rPr>
          <w:sz w:val="22"/>
          <w:szCs w:val="22"/>
        </w:rPr>
      </w:pPr>
      <w:r>
        <w:rPr>
          <w:sz w:val="22"/>
          <w:szCs w:val="22"/>
        </w:rPr>
        <w:t>This is also where semantic systems become so important later in the book. A keyword search asks whether two documents use the same words. A semantic search asks whether they are doing the same thing, and that is a profound difference.</w:t>
      </w:r>
    </w:p>
    <w:p>
      <w:pPr>
        <w:pStyle w:val="Normal"/>
        <w:rPr>
          <w:sz w:val="22"/>
          <w:szCs w:val="22"/>
        </w:rPr>
      </w:pPr>
      <w:r>
        <w:rPr>
          <w:sz w:val="22"/>
          <w:szCs w:val="22"/>
        </w:rPr>
        <w:t>But before we get to the machine solution, it is worth seeing the human problem clearly. Many missed combinations are not missed because the underlying ideas are hard but because the language is different.</w:t>
      </w:r>
    </w:p>
    <w:p>
      <w:pPr>
        <w:pStyle w:val="Heading2"/>
        <w:rPr/>
      </w:pPr>
      <w:bookmarkStart w:id="18" w:name="__RefHeading___Toc1981_4005946042"/>
      <w:bookmarkEnd w:id="18"/>
      <w:r>
        <w:rPr/>
        <w:t>The Bandwidth Problem</w:t>
      </w:r>
    </w:p>
    <w:p>
      <w:pPr>
        <w:pStyle w:val="Normal"/>
        <w:rPr>
          <w:sz w:val="22"/>
          <w:szCs w:val="22"/>
        </w:rPr>
      </w:pPr>
      <w:r>
        <w:rPr>
          <w:sz w:val="22"/>
          <w:szCs w:val="22"/>
        </w:rPr>
        <w:t>Even if you solved the cognitive problem and the institutional problem, you would still be left with the deepest one: there is simply too much to read.</w:t>
      </w:r>
    </w:p>
    <w:p>
      <w:pPr>
        <w:pStyle w:val="Normal"/>
        <w:rPr>
          <w:sz w:val="22"/>
          <w:szCs w:val="22"/>
        </w:rPr>
      </w:pPr>
      <w:r>
        <w:rPr>
          <w:sz w:val="22"/>
          <w:szCs w:val="22"/>
        </w:rPr>
        <w:t>The United States Patent and Trademark Office alone adds hundreds of thousands of new patents each year, and reading across adjacent and non-adjacent fields to extract candidate combinations before someone else does is not a realistic human workflow.</w:t>
      </w:r>
    </w:p>
    <w:p>
      <w:pPr>
        <w:pStyle w:val="Normal"/>
        <w:rPr>
          <w:sz w:val="22"/>
          <w:szCs w:val="22"/>
        </w:rPr>
      </w:pPr>
      <w:r>
        <w:rPr>
          <w:sz w:val="22"/>
          <w:szCs w:val="22"/>
        </w:rPr>
        <w:t>A domain expert can know a few thousand documents in depth. That is impressive. It is also nowhere close to enough. The relevant analogy may be buried in a field he never reads, under terminology he never uses, in a classification code he has never searched.</w:t>
      </w:r>
    </w:p>
    <w:p>
      <w:pPr>
        <w:pStyle w:val="Normal"/>
        <w:rPr>
          <w:sz w:val="22"/>
          <w:szCs w:val="22"/>
        </w:rPr>
      </w:pPr>
      <w:r>
        <w:rPr>
          <w:sz w:val="22"/>
          <w:szCs w:val="22"/>
        </w:rPr>
        <w:t>For that reason, innovation often looks accidental in retrospect. The relevant pieces were already available, but no person happened to be looking in the right places at the right moment with the right mental framing. The famous discovery story usually centers on a flash of insight. What it often omits is the giant invisible background condition: the insight was unlikely because the searchable space was too large for ordinary attention.</w:t>
      </w:r>
    </w:p>
    <w:p>
      <w:pPr>
        <w:pStyle w:val="Normal"/>
        <w:rPr>
          <w:sz w:val="22"/>
          <w:szCs w:val="22"/>
        </w:rPr>
      </w:pPr>
      <w:r>
        <w:rPr>
          <w:sz w:val="22"/>
          <w:szCs w:val="22"/>
        </w:rPr>
        <w:t>This is the bandwidth problem. The issue is not merely that there is a lot of information. There has always been more information than any one person could master. The issue is that the rate of growth has outrun the capacity of human search habits that were built for a smaller world. We still rely, in many contexts, on reading what our field tells us is relevant, attending conferences within our specialty, using the keywords our peers use, and trusting that the important adjacent material will somehow make its way to us. Often it does not.</w:t>
      </w:r>
    </w:p>
    <w:p>
      <w:pPr>
        <w:pStyle w:val="Normal"/>
        <w:rPr>
          <w:sz w:val="22"/>
          <w:szCs w:val="22"/>
        </w:rPr>
      </w:pPr>
      <w:r>
        <w:rPr>
          <w:sz w:val="22"/>
          <w:szCs w:val="22"/>
        </w:rPr>
        <w:t>This is true for scientists, product teams, lawyers, and entrepreneurs alike.</w:t>
      </w:r>
    </w:p>
    <w:p>
      <w:pPr>
        <w:pStyle w:val="Normal"/>
        <w:rPr>
          <w:sz w:val="22"/>
          <w:szCs w:val="22"/>
        </w:rPr>
      </w:pPr>
      <w:r>
        <w:rPr>
          <w:sz w:val="22"/>
          <w:szCs w:val="22"/>
        </w:rPr>
        <w:t>The patent record is public. That does not make it visible.</w:t>
      </w:r>
    </w:p>
    <w:p>
      <w:pPr>
        <w:pStyle w:val="Heading2"/>
        <w:rPr/>
      </w:pPr>
      <w:bookmarkStart w:id="19" w:name="__RefHeading___Toc1983_4005946042"/>
      <w:bookmarkEnd w:id="19"/>
      <w:r>
        <w:rPr/>
        <w:t>The Cost of Missed Connections</w:t>
      </w:r>
    </w:p>
    <w:p>
      <w:pPr>
        <w:pStyle w:val="Normal"/>
        <w:rPr>
          <w:sz w:val="22"/>
          <w:szCs w:val="22"/>
        </w:rPr>
      </w:pPr>
      <w:r>
        <w:rPr>
          <w:sz w:val="22"/>
          <w:szCs w:val="22"/>
        </w:rPr>
        <w:t>All of this would be intellectually interesting even if it had no practical consequences. But the consequences are enormous.</w:t>
      </w:r>
    </w:p>
    <w:p>
      <w:pPr>
        <w:pStyle w:val="Normal"/>
        <w:rPr>
          <w:sz w:val="22"/>
          <w:szCs w:val="22"/>
        </w:rPr>
      </w:pPr>
      <w:r>
        <w:rPr>
          <w:sz w:val="22"/>
          <w:szCs w:val="22"/>
        </w:rPr>
        <w:t>The first cost is duplicative effort. Companies spend money solving problems that have already been solved elsewhere because the relevant solution exists in another industry, another vocabulary, or another patent class. A team may devote months to developing a workaround that another field has understood for a decade. In a world of perfect cross-domain visibility, much of this effort would be unnecessary.</w:t>
      </w:r>
    </w:p>
    <w:p>
      <w:pPr>
        <w:pStyle w:val="Normal"/>
        <w:rPr>
          <w:sz w:val="22"/>
          <w:szCs w:val="22"/>
        </w:rPr>
      </w:pPr>
      <w:r>
        <w:rPr>
          <w:sz w:val="22"/>
          <w:szCs w:val="22"/>
        </w:rPr>
        <w:t>The second cost is delayed innovation. Sometimes the solution exists years before the market that needs it discovers it. Sometimes a technology sits dormant because the inventor lacked access to the right industry. Sometimes the right combination becomes visible only when a person with unusual breadth happens to bridge two worlds by accident. From the perspective of the broader economy, this is wasted time. The invention existed. The application existed. The connection did not.</w:t>
      </w:r>
    </w:p>
    <w:p>
      <w:pPr>
        <w:pStyle w:val="Normal"/>
        <w:rPr>
          <w:sz w:val="22"/>
          <w:szCs w:val="22"/>
        </w:rPr>
      </w:pPr>
      <w:r>
        <w:rPr>
          <w:sz w:val="22"/>
          <w:szCs w:val="22"/>
        </w:rPr>
        <w:t>The third cost is orphaned value. A patent may describe a genuinely useful solution and still never become a successful product. That does not mean the invention was worthless. It may mean the inventor lacked capital, manufacturing capacity, distribution, timing, complementary technology, or the ability to recognize a more promising adjacent market. In those cases, the patent record contains a buried opportunity: not a proven business, but a documented solution waiting for a different context.</w:t>
      </w:r>
    </w:p>
    <w:p>
      <w:pPr>
        <w:pStyle w:val="Normal"/>
        <w:rPr>
          <w:sz w:val="22"/>
          <w:szCs w:val="22"/>
        </w:rPr>
      </w:pPr>
      <w:r>
        <w:rPr>
          <w:sz w:val="22"/>
          <w:szCs w:val="22"/>
        </w:rPr>
        <w:t>The fourth cost is strategic blindness. An organization that cannot see across domains is likely to overestimate how novel its own ideas are and underestimate the speed with which others can combine existing components into a competing offering. It may believe it is inventing when it is merely rediscovering. Or it may miss a product category that becomes obvious only after someone outside the field builds it first.</w:t>
      </w:r>
    </w:p>
    <w:p>
      <w:pPr>
        <w:pStyle w:val="Normal"/>
        <w:rPr>
          <w:sz w:val="22"/>
          <w:szCs w:val="22"/>
        </w:rPr>
      </w:pPr>
      <w:r>
        <w:rPr>
          <w:sz w:val="22"/>
          <w:szCs w:val="22"/>
        </w:rPr>
        <w:t>For the entrepreneur, these costs point in both directions.</w:t>
      </w:r>
    </w:p>
    <w:p>
      <w:pPr>
        <w:pStyle w:val="Normal"/>
        <w:rPr>
          <w:sz w:val="22"/>
          <w:szCs w:val="22"/>
        </w:rPr>
      </w:pPr>
      <w:r>
        <w:rPr>
          <w:sz w:val="22"/>
          <w:szCs w:val="22"/>
        </w:rPr>
        <w:t>They are threats if you remain trapped inside the ordinary search habits of your industry.</w:t>
      </w:r>
    </w:p>
    <w:p>
      <w:pPr>
        <w:pStyle w:val="Normal"/>
        <w:rPr>
          <w:sz w:val="22"/>
          <w:szCs w:val="22"/>
        </w:rPr>
      </w:pPr>
      <w:r>
        <w:rPr>
          <w:sz w:val="22"/>
          <w:szCs w:val="22"/>
        </w:rPr>
        <w:t>They are opportunities if you can escape them.</w:t>
      </w:r>
    </w:p>
    <w:p>
      <w:pPr>
        <w:pStyle w:val="Normal"/>
        <w:rPr>
          <w:sz w:val="22"/>
          <w:szCs w:val="22"/>
        </w:rPr>
      </w:pPr>
      <w:r>
        <w:rPr>
          <w:sz w:val="22"/>
          <w:szCs w:val="22"/>
        </w:rPr>
        <w:t>That is the point of this chapter. Human beings miss important combinations for reasons that are understandable, predictable, and structural. The blindness is not random. It has causes. And once you understand those causes, the need for a different tool becomes much easier to see.</w:t>
      </w:r>
    </w:p>
    <w:p>
      <w:pPr>
        <w:pStyle w:val="Heading2"/>
        <w:rPr/>
      </w:pPr>
      <w:bookmarkStart w:id="20" w:name="__RefHeading___Toc1985_4005946042"/>
      <w:bookmarkEnd w:id="20"/>
      <w:r>
        <w:rPr/>
        <w:t>What Comes Next</w:t>
      </w:r>
    </w:p>
    <w:p>
      <w:pPr>
        <w:pStyle w:val="Normal"/>
        <w:rPr>
          <w:sz w:val="22"/>
          <w:szCs w:val="22"/>
        </w:rPr>
      </w:pPr>
      <w:r>
        <w:rPr>
          <w:sz w:val="22"/>
          <w:szCs w:val="22"/>
        </w:rPr>
        <w:t>If the pieces already exist, and if humans are structurally poor at seeing across the full space of possible combinations, then the obvious next question is how a machine might do better — not because the machine understands the world the way a human expert does, but because it can search at a scale, across vocabularies, and over a breadth of classifications that no human can match.</w:t>
      </w:r>
    </w:p>
    <w:p>
      <w:pPr>
        <w:pStyle w:val="Normal"/>
        <w:rPr>
          <w:sz w:val="22"/>
          <w:szCs w:val="22"/>
        </w:rPr>
      </w:pPr>
      <w:r>
        <w:rPr>
          <w:sz w:val="22"/>
          <w:szCs w:val="22"/>
        </w:rPr>
        <w:t>It is where we move from the problem of human pattern recognition to the mechanics of semantic search, embeddings, and white-space mapping, the tools that make a true Combination Engine possible.</w:t>
      </w:r>
    </w:p>
    <w:p>
      <w:pPr>
        <w:pStyle w:val="Heading1"/>
        <w:rPr/>
      </w:pPr>
      <w:bookmarkStart w:id="21" w:name="__RefHeading___Toc1987_4005946042"/>
      <w:bookmarkEnd w:id="21"/>
      <w:r>
        <w:rPr/>
        <w:t>Chapter 4: How AI Reads the Patent Record</w:t>
      </w:r>
    </w:p>
    <w:p>
      <w:pPr>
        <w:pStyle w:val="Normal"/>
        <w:rPr>
          <w:sz w:val="22"/>
          <w:szCs w:val="22"/>
        </w:rPr>
      </w:pPr>
      <w:r>
        <w:rPr>
          <w:sz w:val="22"/>
          <w:szCs w:val="22"/>
        </w:rPr>
        <w:t>The patent record is public. It is rich. It is structured. It contains millions of documented attempts to solve real problems. And yet the combinations hidden inside it remain difficult for human beings to see. Not because the material is secret, but because it is too vast, too siloed, and too linguistically uneven for ordinary search habits to handle.</w:t>
      </w:r>
    </w:p>
    <w:p>
      <w:pPr>
        <w:pStyle w:val="Normal"/>
        <w:rPr>
          <w:sz w:val="22"/>
          <w:szCs w:val="22"/>
        </w:rPr>
      </w:pPr>
      <w:r>
        <w:rPr>
          <w:sz w:val="22"/>
          <w:szCs w:val="22"/>
        </w:rPr>
        <w:t>That is the point at which artificial intelligence becomes relevant. Its role is narrower and more practical than that. AI matters here because it can search across a volume of language and a range of conceptual relationships that no person can manage unaided.</w:t>
      </w:r>
    </w:p>
    <w:p>
      <w:pPr>
        <w:pStyle w:val="Normal"/>
        <w:rPr>
          <w:sz w:val="22"/>
          <w:szCs w:val="22"/>
        </w:rPr>
      </w:pPr>
      <w:r>
        <w:rPr>
          <w:sz w:val="22"/>
          <w:szCs w:val="22"/>
        </w:rPr>
        <w:t>This is the beginning of the real Combination Engine. To understand why, it helps to start with the failure of the older method.</w:t>
      </w:r>
    </w:p>
    <w:p>
      <w:pPr>
        <w:pStyle w:val="Heading2"/>
        <w:rPr/>
      </w:pPr>
      <w:bookmarkStart w:id="22" w:name="__RefHeading___Toc1989_4005946042"/>
      <w:bookmarkEnd w:id="22"/>
      <w:r>
        <w:rPr/>
        <w:t>From Keywords to Meaning</w:t>
      </w:r>
    </w:p>
    <w:p>
      <w:pPr>
        <w:pStyle w:val="Normal"/>
        <w:rPr>
          <w:sz w:val="22"/>
          <w:szCs w:val="22"/>
        </w:rPr>
      </w:pPr>
      <w:r>
        <w:rPr>
          <w:sz w:val="22"/>
          <w:szCs w:val="22"/>
        </w:rPr>
        <w:t>For most of the modern history of patent search, the basic tools were keywords and classification codes.</w:t>
      </w:r>
    </w:p>
    <w:p>
      <w:pPr>
        <w:pStyle w:val="Normal"/>
        <w:rPr>
          <w:sz w:val="22"/>
          <w:szCs w:val="22"/>
        </w:rPr>
      </w:pPr>
      <w:r>
        <w:rPr>
          <w:sz w:val="22"/>
          <w:szCs w:val="22"/>
        </w:rPr>
        <w:t>That approach made sense. If you wanted to find prior art about a particular invention, you searched for the technical words you expected relevant documents to contain. You narrowed by classification code, inventor name, assignee, filing date, and cited references. A good searcher could become extremely skilled at this. Patent lawyers, examiners, and professional searchers still use these methods every day, and they remain indispensable.</w:t>
      </w:r>
    </w:p>
    <w:p>
      <w:pPr>
        <w:pStyle w:val="Normal"/>
        <w:rPr>
          <w:sz w:val="22"/>
          <w:szCs w:val="22"/>
        </w:rPr>
      </w:pPr>
      <w:r>
        <w:rPr>
          <w:sz w:val="22"/>
          <w:szCs w:val="22"/>
        </w:rPr>
        <w:t>But keyword search has a built-in limitation. It works best when you already know how the relevant problem is likely to be described.</w:t>
      </w:r>
    </w:p>
    <w:p>
      <w:pPr>
        <w:pStyle w:val="Normal"/>
        <w:rPr>
          <w:sz w:val="22"/>
          <w:szCs w:val="22"/>
        </w:rPr>
      </w:pPr>
      <w:r>
        <w:rPr>
          <w:sz w:val="22"/>
          <w:szCs w:val="22"/>
        </w:rPr>
        <w:t>If you are searching within your own field, that is often enough. You know the language. You know the terms of art. You know which synonyms matter and which do not. You know which classifications are worth checking. Inside a defined domain, keyword search can be powerful.</w:t>
      </w:r>
    </w:p>
    <w:p>
      <w:pPr>
        <w:pStyle w:val="Normal"/>
        <w:rPr>
          <w:sz w:val="22"/>
          <w:szCs w:val="22"/>
        </w:rPr>
      </w:pPr>
      <w:r>
        <w:rPr>
          <w:sz w:val="22"/>
          <w:szCs w:val="22"/>
        </w:rPr>
        <w:t>The problem arises when the most useful analogy lives outside that domain.</w:t>
      </w:r>
    </w:p>
    <w:p>
      <w:pPr>
        <w:pStyle w:val="Normal"/>
        <w:rPr>
          <w:sz w:val="22"/>
          <w:szCs w:val="22"/>
        </w:rPr>
      </w:pPr>
      <w:r>
        <w:rPr>
          <w:sz w:val="22"/>
          <w:szCs w:val="22"/>
        </w:rPr>
        <w:t>A patent in one industry may describe a problem using words that never appear in the industry where the solution would be valuable. A food-packaging invention may use language that never occurs in a medical-device filing, even when both are trying to solve a structurally similar problem involving contamination, sealing, flow control, or surface integrity. A searcher looking only for the expected vocabulary may never see the connection at all.</w:t>
      </w:r>
    </w:p>
    <w:p>
      <w:pPr>
        <w:pStyle w:val="Normal"/>
        <w:rPr>
          <w:sz w:val="22"/>
          <w:szCs w:val="22"/>
        </w:rPr>
      </w:pPr>
      <w:r>
        <w:rPr>
          <w:sz w:val="22"/>
          <w:szCs w:val="22"/>
        </w:rPr>
        <w:t>This is the vocabulary problem from Chapter 3, translated into a search problem.</w:t>
      </w:r>
    </w:p>
    <w:p>
      <w:pPr>
        <w:pStyle w:val="Normal"/>
        <w:rPr>
          <w:sz w:val="22"/>
          <w:szCs w:val="22"/>
        </w:rPr>
      </w:pPr>
      <w:r>
        <w:rPr>
          <w:sz w:val="22"/>
          <w:szCs w:val="22"/>
        </w:rPr>
        <w:t>Keyword systems are literal. They are very good at finding words. They are much less good at finding meanings expressed in different words.</w:t>
      </w:r>
    </w:p>
    <w:p>
      <w:pPr>
        <w:pStyle w:val="Normal"/>
        <w:rPr>
          <w:sz w:val="22"/>
          <w:szCs w:val="22"/>
        </w:rPr>
      </w:pPr>
      <w:r>
        <w:rPr>
          <w:sz w:val="22"/>
          <w:szCs w:val="22"/>
        </w:rPr>
        <w:t>Imagine you are looking for ways to improve grip on a handheld tool used in a wet environment. If you search for “grip enhancement,” you may find documents that use that phrase or nearby ones. But another industry may describe the same underlying function as tactile retention, anti-slip surface geometry, friction optimization, or ergonomic contact stabilization. The problem is not that the relevant knowledge is absent. The problem is that it is hiding behind different language.</w:t>
      </w:r>
    </w:p>
    <w:p>
      <w:pPr>
        <w:pStyle w:val="Normal"/>
        <w:rPr>
          <w:sz w:val="22"/>
          <w:szCs w:val="22"/>
        </w:rPr>
      </w:pPr>
      <w:r>
        <w:rPr>
          <w:sz w:val="22"/>
          <w:szCs w:val="22"/>
        </w:rPr>
        <w:t>Classification systems help, but only up to a point.</w:t>
      </w:r>
    </w:p>
    <w:p>
      <w:pPr>
        <w:pStyle w:val="Normal"/>
        <w:rPr>
          <w:sz w:val="22"/>
          <w:szCs w:val="22"/>
        </w:rPr>
      </w:pPr>
      <w:r>
        <w:rPr>
          <w:sz w:val="22"/>
          <w:szCs w:val="22"/>
        </w:rPr>
        <w:t>They can narrow the field and reduce noise. They can tell you where a patent office decided an invention belongs. But they do not automatically reveal where a structurally similar invention sits under a different classification because it serves another market, another function, or another technical community. Classification is useful for order. It is less useful for surprise.</w:t>
      </w:r>
    </w:p>
    <w:p>
      <w:pPr>
        <w:pStyle w:val="Normal"/>
        <w:rPr>
          <w:sz w:val="22"/>
          <w:szCs w:val="22"/>
        </w:rPr>
      </w:pPr>
      <w:r>
        <w:rPr>
          <w:sz w:val="22"/>
          <w:szCs w:val="22"/>
        </w:rPr>
        <w:t>And surprise is exactly what cross-domain innovation needs.</w:t>
      </w:r>
    </w:p>
    <w:p>
      <w:pPr>
        <w:pStyle w:val="Normal"/>
        <w:rPr>
          <w:sz w:val="22"/>
          <w:szCs w:val="22"/>
        </w:rPr>
      </w:pPr>
      <w:r>
        <w:rPr>
          <w:sz w:val="22"/>
          <w:szCs w:val="22"/>
        </w:rPr>
        <w:t>Keyword search often produces one of two bad outcomes.</w:t>
      </w:r>
    </w:p>
    <w:p>
      <w:pPr>
        <w:pStyle w:val="Normal"/>
        <w:rPr>
          <w:sz w:val="22"/>
          <w:szCs w:val="22"/>
        </w:rPr>
      </w:pPr>
      <w:r>
        <w:rPr>
          <w:sz w:val="22"/>
          <w:szCs w:val="22"/>
        </w:rPr>
        <w:t>The first is false confidence. You search the words you know, find a cluster of results in your own field, and conclude that you have surveyed the landscape. In reality, you have surveyed only the part of the landscape that speaks your language.</w:t>
      </w:r>
    </w:p>
    <w:p>
      <w:pPr>
        <w:pStyle w:val="Normal"/>
        <w:rPr>
          <w:sz w:val="22"/>
          <w:szCs w:val="22"/>
        </w:rPr>
      </w:pPr>
      <w:r>
        <w:rPr>
          <w:sz w:val="22"/>
          <w:szCs w:val="22"/>
        </w:rPr>
        <w:t>The second is combinatorial blindness. The relevant connection is out there, but because it is described under another vocabulary, it never enters your search set at all. It is not rejected. It is never even seen.</w:t>
      </w:r>
    </w:p>
    <w:p>
      <w:pPr>
        <w:pStyle w:val="Normal"/>
        <w:rPr>
          <w:sz w:val="22"/>
          <w:szCs w:val="22"/>
        </w:rPr>
      </w:pPr>
      <w:r>
        <w:rPr>
          <w:sz w:val="22"/>
          <w:szCs w:val="22"/>
        </w:rPr>
        <w:t>For traditional patent tasks, this limitation can sometimes be managed by skilled searchers who know how to expand terms, chase citations, and move across classifications. But even then, the process is labor-intensive and dependent on human intuition about where to look next. It does not scale well across millions of documents and thousands of adjacent domains.</w:t>
      </w:r>
    </w:p>
    <w:p>
      <w:pPr>
        <w:pStyle w:val="Normal"/>
        <w:rPr>
          <w:sz w:val="22"/>
          <w:szCs w:val="22"/>
        </w:rPr>
      </w:pPr>
      <w:r>
        <w:rPr>
          <w:sz w:val="22"/>
          <w:szCs w:val="22"/>
        </w:rPr>
        <w:t>What AI changes is not the existence of the search problem. It changes the unit of search.</w:t>
      </w:r>
    </w:p>
    <w:p>
      <w:pPr>
        <w:pStyle w:val="Normal"/>
        <w:rPr>
          <w:sz w:val="22"/>
          <w:szCs w:val="22"/>
        </w:rPr>
      </w:pPr>
      <w:r>
        <w:rPr>
          <w:sz w:val="22"/>
          <w:szCs w:val="22"/>
        </w:rPr>
        <w:t>Instead of asking only whether two documents share words, newer systems can ask whether they share something deeper: a pattern of meaning.</w:t>
      </w:r>
    </w:p>
    <w:p>
      <w:pPr>
        <w:pStyle w:val="Normal"/>
        <w:rPr>
          <w:sz w:val="22"/>
          <w:szCs w:val="22"/>
        </w:rPr>
      </w:pPr>
      <w:r>
        <w:rPr>
          <w:sz w:val="22"/>
          <w:szCs w:val="22"/>
        </w:rPr>
        <w:t>That shift from literal term matching to conceptual similarity is the foundation of modern semantic search.</w:t>
      </w:r>
    </w:p>
    <w:p>
      <w:pPr>
        <w:pStyle w:val="Normal"/>
        <w:rPr>
          <w:sz w:val="22"/>
          <w:szCs w:val="22"/>
        </w:rPr>
      </w:pPr>
      <w:r>
        <w:rPr>
          <w:sz w:val="22"/>
          <w:szCs w:val="22"/>
        </w:rPr>
        <w:t>It is also the first real step toward building a machine that can do what human beings struggle to do on their own: recognize that two documents are about the same kind of problem even when they do not sound alike.</w:t>
      </w:r>
    </w:p>
    <w:p>
      <w:pPr>
        <w:pStyle w:val="Normal"/>
        <w:rPr>
          <w:sz w:val="22"/>
          <w:szCs w:val="22"/>
        </w:rPr>
      </w:pPr>
      <w:r>
        <w:rPr>
          <w:sz w:val="22"/>
          <w:szCs w:val="22"/>
        </w:rPr>
        <w:t>That requires a different way of representing text.</w:t>
      </w:r>
    </w:p>
    <w:p>
      <w:pPr>
        <w:pStyle w:val="Normal"/>
        <w:rPr>
          <w:sz w:val="22"/>
          <w:szCs w:val="22"/>
        </w:rPr>
      </w:pPr>
      <w:r>
        <w:rPr>
          <w:sz w:val="22"/>
          <w:szCs w:val="22"/>
        </w:rPr>
        <w:t>The key concept is the embedding.</w:t>
      </w:r>
    </w:p>
    <w:p>
      <w:pPr>
        <w:pStyle w:val="Heading2"/>
        <w:rPr/>
      </w:pPr>
      <w:bookmarkStart w:id="23" w:name="__RefHeading___Toc1991_4005946042"/>
      <w:bookmarkEnd w:id="23"/>
      <w:r>
        <w:rPr/>
        <w:t>What an Embedding Actually Is (Without the Math)</w:t>
      </w:r>
    </w:p>
    <w:p>
      <w:pPr>
        <w:pStyle w:val="Normal"/>
        <w:rPr>
          <w:sz w:val="22"/>
          <w:szCs w:val="22"/>
        </w:rPr>
      </w:pPr>
      <w:r>
        <w:rPr>
          <w:sz w:val="22"/>
          <w:szCs w:val="22"/>
        </w:rPr>
        <w:t>The word sounds technical because it is technical. But the underlying idea is simpler than the terminology suggests.</w:t>
      </w:r>
    </w:p>
    <w:p>
      <w:pPr>
        <w:pStyle w:val="Normal"/>
        <w:rPr>
          <w:sz w:val="22"/>
          <w:szCs w:val="22"/>
        </w:rPr>
      </w:pPr>
      <w:r>
        <w:rPr>
          <w:sz w:val="22"/>
          <w:szCs w:val="22"/>
        </w:rPr>
        <w:t xml:space="preserve">An </w:t>
      </w:r>
      <w:r>
        <w:rPr>
          <w:i/>
          <w:iCs/>
          <w:sz w:val="22"/>
          <w:szCs w:val="22"/>
        </w:rPr>
        <w:t>embedding</w:t>
      </w:r>
      <w:r>
        <w:rPr>
          <w:sz w:val="22"/>
          <w:szCs w:val="22"/>
        </w:rPr>
        <w:t xml:space="preserve"> is a way of turning language into position.</w:t>
      </w:r>
    </w:p>
    <w:p>
      <w:pPr>
        <w:pStyle w:val="Normal"/>
        <w:rPr>
          <w:sz w:val="22"/>
          <w:szCs w:val="22"/>
        </w:rPr>
      </w:pPr>
      <w:r>
        <w:rPr>
          <w:sz w:val="22"/>
          <w:szCs w:val="22"/>
        </w:rPr>
        <w:t>Imagine that every patent were placed somewhere inside an enormous conceptual map. Not a map with streets and borders, but a map of meaning. Patents about similar problems or similar solution structures would tend to appear near one another. Patents about very different things would tend to be farther apart. The exact coordinates would be invisible to a human reader, and the number of dimensions involved would be far beyond ordinary intuition. But the practical result is simple: words that share a context tend to share a neighborhood, even when they are not identical on the page. That is an embedding.</w:t>
      </w:r>
    </w:p>
    <w:p>
      <w:pPr>
        <w:pStyle w:val="Normal"/>
        <w:rPr>
          <w:sz w:val="22"/>
          <w:szCs w:val="22"/>
        </w:rPr>
      </w:pPr>
      <w:r>
        <w:rPr>
          <w:sz w:val="22"/>
          <w:szCs w:val="22"/>
        </w:rPr>
        <w:t>It is a mathematical representation of text that captures semantic relationships rather than merely recording word counts. The details of how models create these representations are complicated. The important point here is not the math but the consequence. Once text has been represented this way, search no longer has to depend entirely on literal overlap in vocabulary. It can begin to operate on conceptual similarity.</w:t>
      </w:r>
    </w:p>
    <w:p>
      <w:pPr>
        <w:pStyle w:val="Normal"/>
        <w:rPr>
          <w:sz w:val="22"/>
          <w:szCs w:val="22"/>
        </w:rPr>
      </w:pPr>
      <w:r>
        <w:rPr>
          <w:sz w:val="22"/>
          <w:szCs w:val="22"/>
        </w:rPr>
        <w:t>This is a major change. In a keyword system, two patents may look unrelated because one talks about reducing shear stress in biological tissue while another talks about minimizing turbulence in industrial fluid flow. The words are different. The industries are different. The classifications may be different. A human searcher might never think to compare them. But an embedding-based system may place them near one another if the underlying structure of the problem is similar enough: controlling flow under constrained conditions to reduce damage or instability.</w:t>
      </w:r>
    </w:p>
    <w:p>
      <w:pPr>
        <w:pStyle w:val="Normal"/>
        <w:rPr>
          <w:sz w:val="22"/>
          <w:szCs w:val="22"/>
        </w:rPr>
      </w:pPr>
      <w:r>
        <w:rPr>
          <w:sz w:val="22"/>
          <w:szCs w:val="22"/>
        </w:rPr>
        <w:t>That does not mean the patents are interchangeable. It does not mean the machine understands fluid dynamics the way a domain expert does. It means the system has a way of noticing that the language patterns describing one problem resemble the language patterns describing another at a deeper level than keyword overlap alone would reveal.</w:t>
      </w:r>
    </w:p>
    <w:p>
      <w:pPr>
        <w:pStyle w:val="Normal"/>
        <w:rPr>
          <w:sz w:val="22"/>
          <w:szCs w:val="22"/>
        </w:rPr>
      </w:pPr>
      <w:r>
        <w:rPr>
          <w:sz w:val="22"/>
          <w:szCs w:val="22"/>
        </w:rPr>
        <w:t>A useful analogy is music recommendation. If a system relied only on literal labels, it might recommend songs based on whether they shared the same genre tag. But two songs can belong to different genres and still feel similar in mood, pacing, arrangement, or emotional texture. A more sophisticated system tries to represent those relationships in a richer way, so that two items can be close even when their surface labels differ. Embeddings do something broadly similar for language.</w:t>
      </w:r>
    </w:p>
    <w:p>
      <w:pPr>
        <w:pStyle w:val="Normal"/>
        <w:rPr>
          <w:sz w:val="22"/>
          <w:szCs w:val="22"/>
        </w:rPr>
      </w:pPr>
      <w:r>
        <w:rPr>
          <w:sz w:val="22"/>
          <w:szCs w:val="22"/>
        </w:rPr>
        <w:t>The same logic applies to patents. A patent about packaging fragile electronics and a patent about protecting transplanted tissue during transport may sit in different industries, use different vocabularies, and belong to different classification families. But if both are solving a problem involving shock absorption, environmental isolation, and controlled containment, an embedding-based system may recognize the similarity long before a human keyword search would.</w:t>
      </w:r>
    </w:p>
    <w:p>
      <w:pPr>
        <w:pStyle w:val="Normal"/>
        <w:rPr>
          <w:sz w:val="22"/>
          <w:szCs w:val="22"/>
        </w:rPr>
      </w:pPr>
      <w:r>
        <w:rPr>
          <w:sz w:val="22"/>
          <w:szCs w:val="22"/>
        </w:rPr>
        <w:t>At this point, readers often become understandably skeptical. If embeddings are so powerful, does that mean the machine is actually reasoning? Not in the human sense.</w:t>
      </w:r>
    </w:p>
    <w:p>
      <w:pPr>
        <w:pStyle w:val="Normal"/>
        <w:rPr>
          <w:sz w:val="22"/>
          <w:szCs w:val="22"/>
        </w:rPr>
      </w:pPr>
      <w:r>
        <w:rPr>
          <w:sz w:val="22"/>
          <w:szCs w:val="22"/>
        </w:rPr>
        <w:t>An embedding does not prove that two patents are compatible, feasible, or commercially useful together. It does not establish that one domain’s solution can be transferred directly into another. It simply gives the system a far better first-pass method of identifying conceptual neighbors. It improves the candidate set. That is enormously valuable, but it is not the same thing as judgment.</w:t>
      </w:r>
    </w:p>
    <w:p>
      <w:pPr>
        <w:pStyle w:val="Normal"/>
        <w:rPr>
          <w:sz w:val="22"/>
          <w:szCs w:val="22"/>
        </w:rPr>
      </w:pPr>
      <w:r>
        <w:rPr>
          <w:sz w:val="22"/>
          <w:szCs w:val="22"/>
        </w:rPr>
        <w:t>In practical terms, you can think of embeddings as changing the default question from:</w:t>
      </w:r>
    </w:p>
    <w:p>
      <w:pPr>
        <w:pStyle w:val="Normal"/>
        <w:rPr>
          <w:sz w:val="22"/>
          <w:szCs w:val="22"/>
        </w:rPr>
      </w:pPr>
      <w:r>
        <w:rPr>
          <w:sz w:val="22"/>
          <w:szCs w:val="22"/>
        </w:rPr>
        <w:t>Do these documents use the same words?</w:t>
      </w:r>
    </w:p>
    <w:p>
      <w:pPr>
        <w:pStyle w:val="Normal"/>
        <w:rPr>
          <w:sz w:val="22"/>
          <w:szCs w:val="22"/>
        </w:rPr>
      </w:pPr>
      <w:r>
        <w:rPr>
          <w:sz w:val="22"/>
          <w:szCs w:val="22"/>
        </w:rPr>
        <w:t>to:</w:t>
      </w:r>
    </w:p>
    <w:p>
      <w:pPr>
        <w:pStyle w:val="Normal"/>
        <w:rPr>
          <w:sz w:val="22"/>
          <w:szCs w:val="22"/>
        </w:rPr>
      </w:pPr>
      <w:r>
        <w:rPr>
          <w:sz w:val="22"/>
          <w:szCs w:val="22"/>
        </w:rPr>
        <w:t>Do these documents occupy a similar region of idea space?</w:t>
      </w:r>
    </w:p>
    <w:p>
      <w:pPr>
        <w:pStyle w:val="Normal"/>
        <w:rPr>
          <w:sz w:val="22"/>
          <w:szCs w:val="22"/>
        </w:rPr>
      </w:pPr>
      <w:r>
        <w:rPr>
          <w:sz w:val="22"/>
          <w:szCs w:val="22"/>
        </w:rPr>
        <w:t>Once patents become points in a semantic landscape rather than isolated text files, entirely new forms of search become possible. You can start with a problem description instead of a predetermined keyword list. You can look for analogies across industries without already knowing the vocabulary of those industries. You can map clusters of related approaches and identify surprising neighbors. You can search for solution patterns instead of just terms of art.</w:t>
      </w:r>
    </w:p>
    <w:p>
      <w:pPr>
        <w:pStyle w:val="Normal"/>
        <w:rPr>
          <w:sz w:val="22"/>
          <w:szCs w:val="22"/>
        </w:rPr>
      </w:pPr>
      <w:r>
        <w:rPr>
          <w:sz w:val="22"/>
          <w:szCs w:val="22"/>
        </w:rPr>
        <w:t>That is why embeddings matter so much to the Combination Engine.</w:t>
      </w:r>
    </w:p>
    <w:p>
      <w:pPr>
        <w:pStyle w:val="Normal"/>
        <w:rPr>
          <w:sz w:val="22"/>
          <w:szCs w:val="22"/>
        </w:rPr>
      </w:pPr>
      <w:r>
        <w:rPr>
          <w:sz w:val="22"/>
          <w:szCs w:val="22"/>
        </w:rPr>
        <w:t>They do not solve the innovation problem by themselves. But they make a different kind of search possible—one better suited to a world in which the relevant connection may be hidden behind another industry’s language, another patent office’s classification, or another field’s way of framing the same underlying problem.</w:t>
      </w:r>
    </w:p>
    <w:p>
      <w:pPr>
        <w:pStyle w:val="Normal"/>
        <w:rPr>
          <w:sz w:val="22"/>
          <w:szCs w:val="22"/>
        </w:rPr>
      </w:pPr>
      <w:r>
        <w:rPr>
          <w:sz w:val="22"/>
          <w:szCs w:val="22"/>
        </w:rPr>
        <w:t>Once you have that capability, the next question becomes obvious.</w:t>
      </w:r>
    </w:p>
    <w:p>
      <w:pPr>
        <w:pStyle w:val="Normal"/>
        <w:rPr>
          <w:sz w:val="22"/>
          <w:szCs w:val="22"/>
        </w:rPr>
      </w:pPr>
      <w:r>
        <w:rPr>
          <w:sz w:val="22"/>
          <w:szCs w:val="22"/>
        </w:rPr>
        <w:t>If patents can be represented as points in a conceptual landscape, what can you do with that landscape?</w:t>
      </w:r>
    </w:p>
    <w:p>
      <w:pPr>
        <w:pStyle w:val="Normal"/>
        <w:rPr>
          <w:sz w:val="22"/>
          <w:szCs w:val="22"/>
        </w:rPr>
      </w:pPr>
      <w:r>
        <w:rPr>
          <w:sz w:val="22"/>
          <w:szCs w:val="22"/>
        </w:rPr>
        <w:t>One answer is cross-domain pattern matching; another is white-space mapping.</w:t>
      </w:r>
    </w:p>
    <w:p>
      <w:pPr>
        <w:pStyle w:val="Heading2"/>
        <w:rPr/>
      </w:pPr>
      <w:bookmarkStart w:id="24" w:name="__RefHeading___Toc1993_4005946042"/>
      <w:bookmarkEnd w:id="24"/>
      <w:r>
        <w:rPr/>
        <w:t>Cross-Domain Pattern Matching</w:t>
      </w:r>
    </w:p>
    <w:p>
      <w:pPr>
        <w:pStyle w:val="Normal"/>
        <w:rPr>
          <w:sz w:val="22"/>
          <w:szCs w:val="22"/>
        </w:rPr>
      </w:pPr>
      <w:r>
        <w:rPr>
          <w:sz w:val="22"/>
          <w:szCs w:val="22"/>
        </w:rPr>
        <w:t>Once patents can be represented as points in a semantic landscape, one immediate use becomes possible: you can search for analogous solutions outside the domain where the problem first appeared.</w:t>
      </w:r>
    </w:p>
    <w:p>
      <w:pPr>
        <w:pStyle w:val="Normal"/>
        <w:rPr>
          <w:sz w:val="22"/>
          <w:szCs w:val="22"/>
        </w:rPr>
      </w:pPr>
      <w:r>
        <w:rPr>
          <w:sz w:val="22"/>
          <w:szCs w:val="22"/>
        </w:rPr>
        <w:t>Here the Combination Engine starts to feel less like an abstract theory and more like a working method.</w:t>
      </w:r>
    </w:p>
    <w:p>
      <w:pPr>
        <w:pStyle w:val="Normal"/>
        <w:rPr>
          <w:sz w:val="22"/>
          <w:szCs w:val="22"/>
        </w:rPr>
      </w:pPr>
      <w:r>
        <w:rPr>
          <w:sz w:val="22"/>
          <w:szCs w:val="22"/>
        </w:rPr>
        <w:t>A traditional search usually begins with the words used in the target field. If you are solving a packaging problem, you search packaging language. If you are solving a hospital operations problem, you search healthcare language. If you are designing a medical device, you search medical-device terms and the classifications that normally accompany them. That is sensible. It is also exactly how important analogies are missed.</w:t>
      </w:r>
    </w:p>
    <w:p>
      <w:pPr>
        <w:pStyle w:val="Normal"/>
        <w:rPr>
          <w:sz w:val="22"/>
          <w:szCs w:val="22"/>
        </w:rPr>
      </w:pPr>
      <w:r>
        <w:rPr>
          <w:sz w:val="22"/>
          <w:szCs w:val="22"/>
        </w:rPr>
        <w:t>Cross-domain pattern matching starts from a different assumption.</w:t>
      </w:r>
    </w:p>
    <w:p>
      <w:pPr>
        <w:pStyle w:val="Normal"/>
        <w:rPr>
          <w:sz w:val="22"/>
          <w:szCs w:val="22"/>
        </w:rPr>
      </w:pPr>
      <w:r>
        <w:rPr>
          <w:sz w:val="22"/>
          <w:szCs w:val="22"/>
        </w:rPr>
        <w:t>It assumes that the most useful solution may already exist in another field under another vocabulary. The goal is not to search for the same words in neighboring documents. The goal is to search for the same solution structure in a different conceptual neighborhood.</w:t>
      </w:r>
    </w:p>
    <w:p>
      <w:pPr>
        <w:pStyle w:val="Normal"/>
        <w:rPr>
          <w:sz w:val="22"/>
          <w:szCs w:val="22"/>
        </w:rPr>
      </w:pPr>
      <w:r>
        <w:rPr>
          <w:sz w:val="22"/>
          <w:szCs w:val="22"/>
        </w:rPr>
        <w:t>Consider a simple example from biomimicry. Suppose the problem is protecting fragile contents during impact while keeping weight low. A conventional search inside packaging might produce cushioning materials, container geometries, or transport systems already familiar to that industry. A broader semantic search may surface biological structures: eggshells, seed pods, bone lattices, shells, or fruit rinds. Those are not packaging in the ordinary industrial sense. But they are natural solutions to the same underlying problem: how to protect a delicate interior without wasting material or adding unnecessary mass.</w:t>
      </w:r>
    </w:p>
    <w:p>
      <w:pPr>
        <w:pStyle w:val="Normal"/>
        <w:rPr>
          <w:sz w:val="22"/>
          <w:szCs w:val="22"/>
        </w:rPr>
      </w:pPr>
      <w:r>
        <w:rPr>
          <w:sz w:val="22"/>
          <w:szCs w:val="22"/>
        </w:rPr>
        <w:t>The same logic can work between industries. A hospital administrator may think in terms of patient flow, triage bottlenecks, and waiting-room delays. An airport operations team may think in terms of queue throughput, lane balancing, and congestion management. The words differ. The physical settings differ. The regulatory environment differs. But the structural problem can be similar: how to move people with different urgency levels through a constrained system without creating confusion, waste, or frustration.</w:t>
      </w:r>
    </w:p>
    <w:p>
      <w:pPr>
        <w:pStyle w:val="Normal"/>
        <w:rPr>
          <w:sz w:val="22"/>
          <w:szCs w:val="22"/>
        </w:rPr>
      </w:pPr>
      <w:r>
        <w:rPr>
          <w:sz w:val="22"/>
          <w:szCs w:val="22"/>
        </w:rPr>
        <w:t>Or take fluid systems. A medical researcher may describe a problem in terms of blood flow, tissue damage, and pressure constraints. An industrial engineer may describe a related one in terms of turbulence reduction, shear control, and flow stabilization in piping or chemical systems. These are not the same applications. They may not even be directly transferable. But if the solution logic in one domain maps onto the problem structure in another, that is exactly the sort of candidate relationship a Combination Engine should surface for review.</w:t>
      </w:r>
    </w:p>
    <w:p>
      <w:pPr>
        <w:pStyle w:val="Normal"/>
        <w:rPr>
          <w:sz w:val="22"/>
          <w:szCs w:val="22"/>
        </w:rPr>
      </w:pPr>
      <w:r>
        <w:rPr>
          <w:sz w:val="22"/>
          <w:szCs w:val="22"/>
        </w:rPr>
        <w:t>This is the crucial point: cross-domain pattern matching is not the claim that all similar-looking ideas belong together. It is the claim that useful analogies are more common than human search habits usually reveal.</w:t>
      </w:r>
    </w:p>
    <w:p>
      <w:pPr>
        <w:pStyle w:val="Normal"/>
        <w:rPr>
          <w:sz w:val="22"/>
          <w:szCs w:val="22"/>
        </w:rPr>
      </w:pPr>
      <w:r>
        <w:rPr>
          <w:sz w:val="22"/>
          <w:szCs w:val="22"/>
        </w:rPr>
        <w:t>The output of the engine at this stage is not a final invention. It is not a product design, a business model, or a legal conclusion. It is a candidate analogy. It is a signal that says, in effect: this other field appears to have solved a structurally similar problem; a human should now examine whether the solution logic is transferable.</w:t>
      </w:r>
    </w:p>
    <w:p>
      <w:pPr>
        <w:pStyle w:val="Normal"/>
        <w:rPr>
          <w:sz w:val="22"/>
          <w:szCs w:val="22"/>
        </w:rPr>
      </w:pPr>
      <w:r>
        <w:rPr>
          <w:sz w:val="22"/>
          <w:szCs w:val="22"/>
        </w:rPr>
        <w:t>That is a narrower claim than many people expect from AI.</w:t>
      </w:r>
    </w:p>
    <w:p>
      <w:pPr>
        <w:pStyle w:val="Normal"/>
        <w:rPr>
          <w:sz w:val="22"/>
          <w:szCs w:val="22"/>
        </w:rPr>
      </w:pPr>
      <w:r>
        <w:rPr>
          <w:sz w:val="22"/>
          <w:szCs w:val="22"/>
        </w:rPr>
        <w:t>The method begins to compound here. Once a system can surface conceptual neighbors across industries, the reader is no longer limited to asking, “What has my field already done?” The better question becomes, “Who else solved my kind of problem without calling it by my name?” That is a much more powerful search question.</w:t>
      </w:r>
    </w:p>
    <w:p>
      <w:pPr>
        <w:pStyle w:val="Normal"/>
        <w:rPr>
          <w:sz w:val="22"/>
          <w:szCs w:val="22"/>
        </w:rPr>
      </w:pPr>
      <w:r>
        <w:rPr>
          <w:sz w:val="22"/>
          <w:szCs w:val="22"/>
        </w:rPr>
        <w:t>It is also why cross-domain pattern matching is one of the most important practical uses of semantic patent search. It expands the candidate set beyond familiar competitors and adjacent classifications. It gives the entrepreneur, researcher, or product team a way to look sideways rather than only forward.</w:t>
      </w:r>
    </w:p>
    <w:p>
      <w:pPr>
        <w:pStyle w:val="Normal"/>
        <w:rPr>
          <w:sz w:val="22"/>
          <w:szCs w:val="22"/>
        </w:rPr>
      </w:pPr>
      <w:r>
        <w:rPr>
          <w:sz w:val="22"/>
          <w:szCs w:val="22"/>
        </w:rPr>
        <w:t>And that sideways view is often where the real opportunity sits.</w:t>
      </w:r>
    </w:p>
    <w:p>
      <w:pPr>
        <w:pStyle w:val="Normal"/>
        <w:rPr>
          <w:sz w:val="22"/>
          <w:szCs w:val="22"/>
        </w:rPr>
      </w:pPr>
      <w:r>
        <w:rPr>
          <w:sz w:val="22"/>
          <w:szCs w:val="22"/>
        </w:rPr>
        <w:t>The next step is to move from individual analogies to whole landscapes. That is where white-space mapping comes in.</w:t>
      </w:r>
    </w:p>
    <w:p>
      <w:pPr>
        <w:pStyle w:val="Heading2"/>
        <w:rPr/>
      </w:pPr>
      <w:bookmarkStart w:id="25" w:name="__RefHeading___Toc1995_4005946042"/>
      <w:bookmarkEnd w:id="25"/>
      <w:r>
        <w:rPr/>
        <w:t>White-Space Mapping</w:t>
      </w:r>
    </w:p>
    <w:p>
      <w:pPr>
        <w:pStyle w:val="Normal"/>
        <w:rPr>
          <w:sz w:val="22"/>
          <w:szCs w:val="22"/>
        </w:rPr>
      </w:pPr>
      <w:r>
        <w:rPr>
          <w:sz w:val="22"/>
          <w:szCs w:val="22"/>
        </w:rPr>
        <w:t>Cross-domain pattern matching begins with a local insight: this problem over here may resemble that solution over there.</w:t>
      </w:r>
    </w:p>
    <w:p>
      <w:pPr>
        <w:pStyle w:val="Normal"/>
        <w:rPr>
          <w:sz w:val="22"/>
          <w:szCs w:val="22"/>
        </w:rPr>
      </w:pPr>
      <w:r>
        <w:rPr>
          <w:sz w:val="22"/>
          <w:szCs w:val="22"/>
        </w:rPr>
        <w:t>White-space mapping takes the same logic and expands it from the level of individual analogies to the level of the landscape itself.</w:t>
      </w:r>
    </w:p>
    <w:p>
      <w:pPr>
        <w:pStyle w:val="Normal"/>
        <w:rPr>
          <w:sz w:val="22"/>
          <w:szCs w:val="22"/>
        </w:rPr>
      </w:pPr>
      <w:r>
        <w:rPr>
          <w:sz w:val="22"/>
          <w:szCs w:val="22"/>
        </w:rPr>
        <w:t>If patents can be represented as points in a semantic space, they do not merely sit there as isolated neighbors waiting to be found one at a time. They form clusters, corridors, edges, and gaps. Some areas of the landscape are crowded with many related approaches. Some are thinly populated. Some appear to contain two dense bodies of related invention with an oddly empty region between them.</w:t>
      </w:r>
    </w:p>
    <w:p>
      <w:pPr>
        <w:pStyle w:val="Normal"/>
        <w:rPr>
          <w:sz w:val="22"/>
          <w:szCs w:val="22"/>
        </w:rPr>
      </w:pPr>
      <w:r>
        <w:rPr>
          <w:sz w:val="22"/>
          <w:szCs w:val="22"/>
        </w:rPr>
        <w:t xml:space="preserve">That empty region is what people often call </w:t>
      </w:r>
      <w:r>
        <w:rPr>
          <w:i/>
          <w:iCs/>
          <w:sz w:val="22"/>
          <w:szCs w:val="22"/>
        </w:rPr>
        <w:t>white space</w:t>
      </w:r>
      <w:r>
        <w:rPr>
          <w:sz w:val="22"/>
          <w:szCs w:val="22"/>
        </w:rPr>
        <w:t>.</w:t>
      </w:r>
    </w:p>
    <w:p>
      <w:pPr>
        <w:pStyle w:val="Normal"/>
        <w:rPr>
          <w:sz w:val="22"/>
          <w:szCs w:val="22"/>
        </w:rPr>
      </w:pPr>
      <w:r>
        <w:rPr/>
        <w:t>The phrase sounds more mysterious than it is. White space does not mean magic territory. It does not mean guaranteed opportunity. It simply means an area of a patent landscape or conceptual map where, relative to the surrounding terrain, there appears to be comparatively little documented patent activity.</w:t>
      </w:r>
      <w:r>
        <w:rPr>
          <w:rStyle w:val="FootnoteReference"/>
        </w:rPr>
        <w:footnoteReference w:id="16"/>
      </w:r>
    </w:p>
    <w:p>
      <w:pPr>
        <w:pStyle w:val="Normal"/>
        <w:rPr>
          <w:sz w:val="22"/>
          <w:szCs w:val="22"/>
        </w:rPr>
      </w:pPr>
      <w:r>
        <w:rPr>
          <w:sz w:val="22"/>
          <w:szCs w:val="22"/>
        </w:rPr>
        <w:t>That can matter for several reasons. Sometimes the gap is trivial. Nobody has patented anything there because nothing useful sits there.</w:t>
      </w:r>
    </w:p>
    <w:p>
      <w:pPr>
        <w:pStyle w:val="Normal"/>
        <w:rPr>
          <w:sz w:val="22"/>
          <w:szCs w:val="22"/>
        </w:rPr>
      </w:pPr>
      <w:r>
        <w:rPr>
          <w:sz w:val="22"/>
          <w:szCs w:val="22"/>
        </w:rPr>
        <w:t>Sometimes the gap is historical. The combination may have become technically possible only recently because the necessary materials, manufacturing methods, or computational tools did not exist earlier.</w:t>
      </w:r>
    </w:p>
    <w:p>
      <w:pPr>
        <w:pStyle w:val="Normal"/>
        <w:rPr>
          <w:sz w:val="22"/>
          <w:szCs w:val="22"/>
        </w:rPr>
      </w:pPr>
      <w:r>
        <w:rPr>
          <w:sz w:val="22"/>
          <w:szCs w:val="22"/>
        </w:rPr>
        <w:t>Sometimes the gap is perceptual. The relevant components existed, but no one had reason to connect them, or no one searching within one domain ever looked toward the other.</w:t>
      </w:r>
    </w:p>
    <w:p>
      <w:pPr>
        <w:pStyle w:val="Normal"/>
        <w:rPr>
          <w:sz w:val="22"/>
          <w:szCs w:val="22"/>
        </w:rPr>
      </w:pPr>
      <w:r>
        <w:rPr>
          <w:sz w:val="22"/>
          <w:szCs w:val="22"/>
        </w:rPr>
        <w:t>And sometimes the gap is deceptive. It may be empty because the idea failed, because it was never commercial, because it was protected elsewhere under unexpected language, or because the underlying market does not actually care.</w:t>
      </w:r>
    </w:p>
    <w:p>
      <w:pPr>
        <w:pStyle w:val="Normal"/>
        <w:rPr>
          <w:sz w:val="22"/>
          <w:szCs w:val="22"/>
        </w:rPr>
      </w:pPr>
      <w:r>
        <w:rPr>
          <w:sz w:val="22"/>
          <w:szCs w:val="22"/>
        </w:rPr>
        <w:t>White space is best understood as a search signal, not a business conclusion.</w:t>
      </w:r>
    </w:p>
    <w:p>
      <w:pPr>
        <w:pStyle w:val="Normal"/>
        <w:rPr>
          <w:sz w:val="22"/>
          <w:szCs w:val="22"/>
        </w:rPr>
      </w:pPr>
      <w:r>
        <w:rPr>
          <w:sz w:val="22"/>
          <w:szCs w:val="22"/>
        </w:rPr>
        <w:t>A useful analogy is real-estate mapping. If you look at a city map and see a large empty lot between two rapidly developing neighborhoods, that tells you something. It tells you there is a discontinuity in the landscape. But it does not tell you why the lot is empty. Perhaps it is a promising opportunity. Perhaps the ground is unstable, the zoning is impossible, or someone tried to build there three times and failed. The map reveals the gap. It does not explain it.</w:t>
      </w:r>
    </w:p>
    <w:p>
      <w:pPr>
        <w:pStyle w:val="Normal"/>
        <w:rPr>
          <w:sz w:val="22"/>
          <w:szCs w:val="22"/>
        </w:rPr>
      </w:pPr>
      <w:r>
        <w:rPr>
          <w:sz w:val="22"/>
          <w:szCs w:val="22"/>
        </w:rPr>
        <w:t>White-space mapping works the same way. Suppose one cluster of patents concerns lightweight structural protection—shock absorption, impact resistance, material efficiency. Another nearby cluster concerns biological containment or environmental isolation—preserving internal integrity under transport or stress. If the area between them is relatively sparse, that may suggest an underexplored combination zone: structures that both protect and isolate under constrained weight or volume conditions. That does not prove commercial value. But it identifies a place worth investigating.</w:t>
      </w:r>
    </w:p>
    <w:p>
      <w:pPr>
        <w:pStyle w:val="Normal"/>
        <w:rPr>
          <w:sz w:val="22"/>
          <w:szCs w:val="22"/>
        </w:rPr>
      </w:pPr>
      <w:r>
        <w:rPr>
          <w:sz w:val="22"/>
          <w:szCs w:val="22"/>
        </w:rPr>
        <w:t>This is one reason semantic representation matters so much. In a keyword system, the landscape is fragmented by the words people happen to use. In a semantic system, the landscape can be organized more by conceptual similarity than by literal vocabulary. That makes the gaps more meaningful, because they are not just absences of terms but absences within a map of related solution structures.</w:t>
      </w:r>
    </w:p>
    <w:p>
      <w:pPr>
        <w:pStyle w:val="Normal"/>
        <w:rPr>
          <w:sz w:val="22"/>
          <w:szCs w:val="22"/>
        </w:rPr>
      </w:pPr>
      <w:r>
        <w:rPr>
          <w:sz w:val="22"/>
          <w:szCs w:val="22"/>
        </w:rPr>
        <w:t>For entrepreneurs and product teams, the practical importance of white-space mapping is not that it generates patentable ideas on demand but that it changes where attention goes.</w:t>
      </w:r>
    </w:p>
    <w:p>
      <w:pPr>
        <w:pStyle w:val="Normal"/>
        <w:rPr>
          <w:sz w:val="22"/>
          <w:szCs w:val="22"/>
        </w:rPr>
      </w:pPr>
      <w:r>
        <w:rPr>
          <w:sz w:val="22"/>
          <w:szCs w:val="22"/>
        </w:rPr>
        <w:t>Most people search where competition is already obvious. They study close competitors, adjacent products, and familiar categories. White-space mapping makes it possible to ask a different question: where do the surrounding patterns suggest there should be more connective tissue than the current record seems to show? That is a subtle but powerful shift.</w:t>
      </w:r>
    </w:p>
    <w:p>
      <w:pPr>
        <w:pStyle w:val="Normal"/>
        <w:rPr>
          <w:sz w:val="22"/>
          <w:szCs w:val="22"/>
        </w:rPr>
      </w:pPr>
      <w:r>
        <w:rPr>
          <w:sz w:val="22"/>
          <w:szCs w:val="22"/>
        </w:rPr>
        <w:t>Instead of searching only for what already exists, you begin searching for what is oddly missing relative to what surrounds it.</w:t>
      </w:r>
    </w:p>
    <w:p>
      <w:pPr>
        <w:pStyle w:val="Normal"/>
        <w:rPr>
          <w:sz w:val="22"/>
          <w:szCs w:val="22"/>
        </w:rPr>
      </w:pPr>
      <w:r>
        <w:rPr>
          <w:sz w:val="22"/>
          <w:szCs w:val="22"/>
        </w:rPr>
        <w:t>This kind of mapping can be useful in at least three ways.</w:t>
      </w:r>
    </w:p>
    <w:p>
      <w:pPr>
        <w:pStyle w:val="Normal"/>
        <w:rPr>
          <w:sz w:val="22"/>
          <w:szCs w:val="22"/>
        </w:rPr>
      </w:pPr>
      <w:r>
        <w:rPr>
          <w:sz w:val="22"/>
          <w:szCs w:val="22"/>
        </w:rPr>
        <w:t>First, it can identify candidate areas for exploration. A gap between two well-developed domains may suggest a combination that has been underexplored rather than impossible.</w:t>
      </w:r>
    </w:p>
    <w:p>
      <w:pPr>
        <w:pStyle w:val="Normal"/>
        <w:rPr>
          <w:sz w:val="22"/>
          <w:szCs w:val="22"/>
        </w:rPr>
      </w:pPr>
      <w:r>
        <w:rPr>
          <w:sz w:val="22"/>
          <w:szCs w:val="22"/>
        </w:rPr>
        <w:t>Second, it can help teams prioritize attention. Not every idea deserves equal time. A white-space signal can tell a researcher or entrepreneur where it may be worth spending deeper validation effort.</w:t>
      </w:r>
    </w:p>
    <w:p>
      <w:pPr>
        <w:pStyle w:val="Normal"/>
        <w:rPr>
          <w:sz w:val="22"/>
          <w:szCs w:val="22"/>
        </w:rPr>
      </w:pPr>
      <w:r>
        <w:rPr>
          <w:sz w:val="22"/>
          <w:szCs w:val="22"/>
        </w:rPr>
        <w:t>Third, it can improve strategic judgment. Even when a gap turns out not to be a good opportunity, understanding why it is empty can be valuable. If the reason is technical infeasibility, that tells you one thing. If the reason is market indifference, that tells you another. If the reason is simply that the area has been linguistically fragmented and poorly searched, that may be a genuine discovery advantage.</w:t>
      </w:r>
    </w:p>
    <w:p>
      <w:pPr>
        <w:pStyle w:val="Normal"/>
        <w:rPr>
          <w:sz w:val="22"/>
          <w:szCs w:val="22"/>
        </w:rPr>
      </w:pPr>
      <w:r>
        <w:rPr>
          <w:sz w:val="22"/>
          <w:szCs w:val="22"/>
        </w:rPr>
        <w:t>This is also where readers are often tempted into overconfidence. It is easy to see a visual gap in a landscape map and imagine that one has found untapped innovation. But white space is not the same as value. It is not even the same as novelty in the legal sense. It is a prompt for further inquiry.</w:t>
      </w:r>
    </w:p>
    <w:p>
      <w:pPr>
        <w:pStyle w:val="Normal"/>
        <w:rPr>
          <w:sz w:val="22"/>
          <w:szCs w:val="22"/>
        </w:rPr>
      </w:pPr>
      <w:r>
        <w:rPr>
          <w:sz w:val="22"/>
          <w:szCs w:val="22"/>
        </w:rPr>
        <w:t>That caution matters because white-space mapping is persuasive. When people see maps, especially those that appear computational and objective, they often assign them more certainty than they deserve. A blank area between clusters can look like a treasure map. Sometimes it is closer to a question mark.</w:t>
      </w:r>
    </w:p>
    <w:p>
      <w:pPr>
        <w:pStyle w:val="Normal"/>
        <w:rPr>
          <w:sz w:val="22"/>
          <w:szCs w:val="22"/>
        </w:rPr>
      </w:pPr>
      <w:r>
        <w:rPr>
          <w:sz w:val="22"/>
          <w:szCs w:val="22"/>
        </w:rPr>
        <w:t>The right attitude is disciplined curiosity. A good Combination Engine uses white-space mapping to generate hypotheses: this region looks underexplored; this bridge between clusters appears thinner than expected; this combination corridor may deserve investigation. Then human review begins. Is the gap real? Is it an artifact of classification or language? Is it technically coherent? Is there prior art hiding under different terms? Is there a market? Is there a regulatory barrier? Is the space empty because no one noticed it, or because everyone who noticed it walked away? Those are human questions.</w:t>
      </w:r>
    </w:p>
    <w:p>
      <w:pPr>
        <w:pStyle w:val="Normal"/>
        <w:rPr>
          <w:sz w:val="22"/>
          <w:szCs w:val="22"/>
        </w:rPr>
      </w:pPr>
      <w:r>
        <w:rPr>
          <w:sz w:val="22"/>
          <w:szCs w:val="22"/>
        </w:rPr>
        <w:t>So white-space mapping should not be understood as a machine replacing judgment. It is a machine giving judgment a better set of places to look. That is the real value.</w:t>
      </w:r>
    </w:p>
    <w:p>
      <w:pPr>
        <w:pStyle w:val="Normal"/>
        <w:rPr>
          <w:sz w:val="22"/>
          <w:szCs w:val="22"/>
        </w:rPr>
      </w:pPr>
      <w:r>
        <w:rPr>
          <w:sz w:val="22"/>
          <w:szCs w:val="22"/>
        </w:rPr>
        <w:t>Cross-domain pattern matching helps you find surprising neighbors. White-space mapping helps you see surprising absences. Together, they transform the patent corpus from a giant pile of documents into something closer to an explorable terrain.</w:t>
      </w:r>
    </w:p>
    <w:p>
      <w:pPr>
        <w:pStyle w:val="Normal"/>
        <w:rPr>
          <w:sz w:val="22"/>
          <w:szCs w:val="22"/>
        </w:rPr>
      </w:pPr>
      <w:r>
        <w:rPr>
          <w:sz w:val="22"/>
          <w:szCs w:val="22"/>
        </w:rPr>
        <w:t>But that still leaves a serious problem. A machine can surface conceptual neighbors. A machine can highlight gaps. A machine can propose combinations that look plausible in semantic space.</w:t>
      </w:r>
    </w:p>
    <w:p>
      <w:pPr>
        <w:pStyle w:val="Normal"/>
        <w:rPr>
          <w:sz w:val="22"/>
          <w:szCs w:val="22"/>
        </w:rPr>
      </w:pPr>
      <w:r>
        <w:rPr>
          <w:sz w:val="22"/>
          <w:szCs w:val="22"/>
        </w:rPr>
        <w:t>And some of those combinations will be nonsense.</w:t>
      </w:r>
    </w:p>
    <w:p>
      <w:pPr>
        <w:pStyle w:val="Heading2"/>
        <w:rPr/>
      </w:pPr>
      <w:bookmarkStart w:id="26" w:name="__RefHeading___Toc1997_4005946042"/>
      <w:bookmarkEnd w:id="26"/>
      <w:r>
        <w:rPr/>
        <w:t>The Hallucination Problem: When AI Confidently Proposes the Impossible</w:t>
      </w:r>
    </w:p>
    <w:p>
      <w:pPr>
        <w:pStyle w:val="Normal"/>
        <w:rPr>
          <w:sz w:val="22"/>
          <w:szCs w:val="22"/>
        </w:rPr>
      </w:pPr>
      <w:r>
        <w:rPr>
          <w:sz w:val="22"/>
          <w:szCs w:val="22"/>
        </w:rPr>
        <w:t>Up to this point, the story may sound almost too clean.</w:t>
      </w:r>
    </w:p>
    <w:p>
      <w:pPr>
        <w:pStyle w:val="Normal"/>
        <w:rPr>
          <w:sz w:val="22"/>
          <w:szCs w:val="22"/>
        </w:rPr>
      </w:pPr>
      <w:r>
        <w:rPr>
          <w:sz w:val="22"/>
          <w:szCs w:val="22"/>
        </w:rPr>
        <w:t>The patent record is vast. Human beings are bad at searching across its full range. AI can represent patents as points in semantic space, surface analogies across domains, and identify underexplored gaps between clusters. All of that is true.</w:t>
      </w:r>
    </w:p>
    <w:p>
      <w:pPr>
        <w:pStyle w:val="Normal"/>
        <w:rPr>
          <w:sz w:val="22"/>
          <w:szCs w:val="22"/>
        </w:rPr>
      </w:pPr>
      <w:r>
        <w:rPr>
          <w:sz w:val="22"/>
          <w:szCs w:val="22"/>
        </w:rPr>
        <w:t>It is also exactly where readers should become cautious.</w:t>
      </w:r>
    </w:p>
    <w:p>
      <w:pPr>
        <w:pStyle w:val="Normal"/>
        <w:rPr>
          <w:sz w:val="22"/>
          <w:szCs w:val="22"/>
        </w:rPr>
      </w:pPr>
      <w:r>
        <w:rPr>
          <w:sz w:val="22"/>
          <w:szCs w:val="22"/>
        </w:rPr>
        <w:t>Because a semantic relationship is not the same thing as a workable combination.</w:t>
      </w:r>
    </w:p>
    <w:p>
      <w:pPr>
        <w:pStyle w:val="Normal"/>
        <w:rPr>
          <w:sz w:val="22"/>
          <w:szCs w:val="22"/>
        </w:rPr>
      </w:pPr>
      <w:r>
        <w:rPr>
          <w:sz w:val="22"/>
          <w:szCs w:val="22"/>
        </w:rPr>
        <w:t>This is one of the most important distinctions in the book. An AI system can be very good at identifying conceptual similarity and still be completely indifferent to whether the proposed combination makes physical sense, can be manufactured, survives regulatory review, or solves a problem anyone will pay to solve. The machine may be right about the pattern and wrong about the world.</w:t>
      </w:r>
    </w:p>
    <w:p>
      <w:pPr>
        <w:pStyle w:val="Normal"/>
        <w:rPr>
          <w:sz w:val="22"/>
          <w:szCs w:val="22"/>
        </w:rPr>
      </w:pPr>
      <w:r>
        <w:rPr>
          <w:sz w:val="22"/>
          <w:szCs w:val="22"/>
        </w:rPr>
        <w:t>The word “hallucination” is sometimes used too loosely in AI discussions. Here it does not mean the model is inventing random fantasy from nothing. The more relevant danger is subtler. The machine identifies a pattern that is semantically plausible and presents it with confidence, even though the relationship breaks down under real-world constraints.</w:t>
      </w:r>
    </w:p>
    <w:p>
      <w:pPr>
        <w:pStyle w:val="Normal"/>
        <w:rPr>
          <w:sz w:val="22"/>
          <w:szCs w:val="22"/>
        </w:rPr>
      </w:pPr>
      <w:r>
        <w:rPr>
          <w:sz w:val="22"/>
          <w:szCs w:val="22"/>
        </w:rPr>
        <w:t>Imagine a system that notices strong conceptual similarity between a patent describing a high-temperature ceramic coating and another describing a biodegradable polymer barrier. At the level of language, both may involve protective layers, controlled degradation, environmental exposure, and structural integrity. In semantic space, they may appear closer than a human keyword search would ever have revealed. But if the polymer degrades at temperatures far below what the ceramic process requires, the proposed combination is physically incoherent. The machine has not made a random error. It has made a structurally understandable one. It saw a pattern in language that did not survive contact with physics.</w:t>
      </w:r>
    </w:p>
    <w:p>
      <w:pPr>
        <w:pStyle w:val="Normal"/>
        <w:rPr>
          <w:sz w:val="22"/>
          <w:szCs w:val="22"/>
        </w:rPr>
      </w:pPr>
      <w:r>
        <w:rPr>
          <w:sz w:val="22"/>
          <w:szCs w:val="22"/>
        </w:rPr>
        <w:t>That distinction matters because it explains both the power and the risk of semantic search.</w:t>
      </w:r>
    </w:p>
    <w:p>
      <w:pPr>
        <w:pStyle w:val="Normal"/>
        <w:rPr>
          <w:sz w:val="22"/>
          <w:szCs w:val="22"/>
        </w:rPr>
      </w:pPr>
      <w:r>
        <w:rPr>
          <w:sz w:val="22"/>
          <w:szCs w:val="22"/>
        </w:rPr>
        <w:t>The power is that the system can surface candidate analogies no human would have found quickly.</w:t>
      </w:r>
    </w:p>
    <w:p>
      <w:pPr>
        <w:pStyle w:val="Normal"/>
        <w:rPr>
          <w:sz w:val="22"/>
          <w:szCs w:val="22"/>
        </w:rPr>
      </w:pPr>
      <w:r>
        <w:rPr>
          <w:sz w:val="22"/>
          <w:szCs w:val="22"/>
        </w:rPr>
        <w:t>The risk is that language is only a partial proxy for reality.</w:t>
      </w:r>
    </w:p>
    <w:p>
      <w:pPr>
        <w:pStyle w:val="Normal"/>
        <w:rPr>
          <w:sz w:val="22"/>
          <w:szCs w:val="22"/>
        </w:rPr>
      </w:pPr>
      <w:r>
        <w:rPr>
          <w:sz w:val="22"/>
          <w:szCs w:val="22"/>
        </w:rPr>
        <w:t>Patent text is high-quality data in one important sense: it is structured, technical, comparative, and often carefully drafted. That makes it far better raw material than most public text corpora. But even the best text remains text. A patent describes an invention. It is not the invention. It describes a problem. It is not the full world of physical and commercial constraints surrounding that problem. Semantic systems work on the description layer, not on reality itself.</w:t>
      </w:r>
    </w:p>
    <w:p>
      <w:pPr>
        <w:pStyle w:val="Normal"/>
        <w:rPr>
          <w:sz w:val="22"/>
          <w:szCs w:val="22"/>
        </w:rPr>
      </w:pPr>
      <w:r>
        <w:rPr>
          <w:sz w:val="22"/>
          <w:szCs w:val="22"/>
        </w:rPr>
        <w:t>This means confident error is inevitable. Some proposed combinations will fail because the concepts are only superficially similar. Others will fail because the physical requirements of one domain do not survive transfer to another. Others will fail because a candidate that looks empty in semantic space is already occupied by hidden prior art under another vocabulary. Still others will fail because the combination is coherent and novel but commercially worthless.</w:t>
      </w:r>
    </w:p>
    <w:p>
      <w:pPr>
        <w:pStyle w:val="Normal"/>
        <w:rPr>
          <w:sz w:val="22"/>
          <w:szCs w:val="22"/>
        </w:rPr>
      </w:pPr>
      <w:r>
        <w:rPr>
          <w:sz w:val="22"/>
          <w:szCs w:val="22"/>
        </w:rPr>
        <w:t>The important point is that the system does not know which kind of failure it has produced unless a human or some further validation system checks.</w:t>
      </w:r>
    </w:p>
    <w:p>
      <w:pPr>
        <w:pStyle w:val="Normal"/>
        <w:rPr>
          <w:sz w:val="22"/>
          <w:szCs w:val="22"/>
        </w:rPr>
      </w:pPr>
      <w:r>
        <w:rPr>
          <w:sz w:val="22"/>
          <w:szCs w:val="22"/>
        </w:rPr>
        <w:t>The Combination Engine should never be described as an invention machine. It is a hypothesis machine.</w:t>
      </w:r>
    </w:p>
    <w:p>
      <w:pPr>
        <w:pStyle w:val="Normal"/>
        <w:rPr>
          <w:sz w:val="22"/>
          <w:szCs w:val="22"/>
        </w:rPr>
      </w:pPr>
      <w:r>
        <w:rPr>
          <w:sz w:val="22"/>
          <w:szCs w:val="22"/>
        </w:rPr>
        <w:t>That may sound like a downgrade, but it is actually the right way to understand its value. In innovation work, the hard part is often not proving an idea but generating a set of non-obvious candidates worth proving. AI improves that front end dramatically. It does not remove the need for disciplined validation on the back end.</w:t>
      </w:r>
    </w:p>
    <w:p>
      <w:pPr>
        <w:pStyle w:val="Normal"/>
        <w:rPr>
          <w:sz w:val="22"/>
          <w:szCs w:val="22"/>
        </w:rPr>
      </w:pPr>
      <w:r>
        <w:rPr>
          <w:sz w:val="22"/>
          <w:szCs w:val="22"/>
        </w:rPr>
        <w:t>There is another reason this point needs emphasis.</w:t>
      </w:r>
    </w:p>
    <w:p>
      <w:pPr>
        <w:pStyle w:val="Normal"/>
        <w:rPr>
          <w:sz w:val="22"/>
          <w:szCs w:val="22"/>
        </w:rPr>
      </w:pPr>
      <w:r>
        <w:rPr>
          <w:sz w:val="22"/>
          <w:szCs w:val="22"/>
        </w:rPr>
        <w:t>Readers are often more skeptical of AI when it is obviously silly than when it is subtly wrong. A wildly absurd output is easy to dismiss. A polished, plausible, structurally elegant output is much more dangerous if it happens to be unworkable in some crucial way. In innovation work, the most expensive errors are often not ridiculous ones. They are the reasonable-sounding ones that survive long enough to consume time, money, and attention.</w:t>
      </w:r>
    </w:p>
    <w:p>
      <w:pPr>
        <w:pStyle w:val="Normal"/>
        <w:rPr>
          <w:sz w:val="22"/>
          <w:szCs w:val="22"/>
        </w:rPr>
      </w:pPr>
      <w:r>
        <w:rPr>
          <w:sz w:val="22"/>
          <w:szCs w:val="22"/>
        </w:rPr>
        <w:t>This is especially true in cross-domain settings, where the searcher may not have deep expertise in both relevant domains. If the whole point of the system is to surface solutions from fields the user does not already know well, then by definition the user may be least equipped to recognize when the analogy is misleading. The engine expands the search space. That is its strength. It also increases the number of attractive mistakes. That is the cost.</w:t>
      </w:r>
    </w:p>
    <w:p>
      <w:pPr>
        <w:pStyle w:val="Normal"/>
        <w:rPr>
          <w:sz w:val="22"/>
          <w:szCs w:val="22"/>
        </w:rPr>
      </w:pPr>
      <w:r>
        <w:rPr>
          <w:sz w:val="22"/>
          <w:szCs w:val="22"/>
        </w:rPr>
        <w:t>So the right posture is neither naive enthusiasm nor blanket distrust. It is disciplined skepticism.</w:t>
      </w:r>
    </w:p>
    <w:p>
      <w:pPr>
        <w:pStyle w:val="Normal"/>
        <w:rPr>
          <w:sz w:val="22"/>
          <w:szCs w:val="22"/>
        </w:rPr>
      </w:pPr>
      <w:r>
        <w:rPr>
          <w:sz w:val="22"/>
          <w:szCs w:val="22"/>
        </w:rPr>
        <w:t>When the engine produces a candidate combination, the correct response is not “This is the answer.” The correct response is “This is interesting. Why might it work, and why might it fail?” That question should be asked early, before legal analysis, before business-model excitement, and certainly before capital is committed.</w:t>
      </w:r>
    </w:p>
    <w:p>
      <w:pPr>
        <w:pStyle w:val="Normal"/>
        <w:rPr>
          <w:sz w:val="22"/>
          <w:szCs w:val="22"/>
        </w:rPr>
      </w:pPr>
      <w:r>
        <w:rPr>
          <w:sz w:val="22"/>
          <w:szCs w:val="22"/>
        </w:rPr>
        <w:t>This is also where the quality of the user matters as much as the quality of the tool.</w:t>
      </w:r>
    </w:p>
    <w:p>
      <w:pPr>
        <w:pStyle w:val="Normal"/>
        <w:rPr>
          <w:sz w:val="22"/>
          <w:szCs w:val="22"/>
        </w:rPr>
      </w:pPr>
      <w:r>
        <w:rPr>
          <w:sz w:val="22"/>
          <w:szCs w:val="22"/>
        </w:rPr>
        <w:t>A weak user will treat semantic outputs as conclusions.</w:t>
      </w:r>
    </w:p>
    <w:p>
      <w:pPr>
        <w:pStyle w:val="Normal"/>
        <w:rPr>
          <w:sz w:val="22"/>
          <w:szCs w:val="22"/>
        </w:rPr>
      </w:pPr>
      <w:r>
        <w:rPr>
          <w:sz w:val="22"/>
          <w:szCs w:val="22"/>
        </w:rPr>
        <w:t>A strong user will treat them as prompts for structured evaluation. That is the dividing line.</w:t>
      </w:r>
    </w:p>
    <w:p>
      <w:pPr>
        <w:pStyle w:val="Normal"/>
        <w:rPr>
          <w:sz w:val="22"/>
          <w:szCs w:val="22"/>
        </w:rPr>
      </w:pPr>
      <w:r>
        <w:rPr>
          <w:sz w:val="22"/>
          <w:szCs w:val="22"/>
        </w:rPr>
        <w:t>The Combination Engine can dramatically improve discovery. It cannot absolve anyone of judgment. In fact, as the engine gets better at producing plausible candidates, the value of judgment rises rather than falls.</w:t>
      </w:r>
    </w:p>
    <w:p>
      <w:pPr>
        <w:pStyle w:val="Normal"/>
        <w:rPr>
          <w:sz w:val="22"/>
          <w:szCs w:val="22"/>
        </w:rPr>
      </w:pPr>
      <w:r>
        <w:rPr>
          <w:sz w:val="22"/>
          <w:szCs w:val="22"/>
        </w:rPr>
        <w:t>Once you accept that AI can produce both meaningful leads and confident nonsense, the obvious question is what it still cannot do, and what must remain in human hands.</w:t>
      </w:r>
    </w:p>
    <w:p>
      <w:pPr>
        <w:pStyle w:val="Heading2"/>
        <w:rPr/>
      </w:pPr>
      <w:bookmarkStart w:id="27" w:name="__RefHeading___Toc1999_4005946042"/>
      <w:bookmarkEnd w:id="27"/>
      <w:r>
        <w:rPr/>
        <w:t>What AI Cannot Do Yet</w:t>
      </w:r>
    </w:p>
    <w:p>
      <w:pPr>
        <w:pStyle w:val="Normal"/>
        <w:rPr>
          <w:sz w:val="22"/>
          <w:szCs w:val="22"/>
        </w:rPr>
      </w:pPr>
      <w:r>
        <w:rPr>
          <w:sz w:val="22"/>
          <w:szCs w:val="22"/>
        </w:rPr>
        <w:t>It can search across a scale no human can manage. It can compare documents that use different vocabularies. It can surface analogies that would be unlikely to emerge through ordinary keyword search. It can highlight underexplored regions of a conceptual landscape. It can dramatically improve the front end of discovery.</w:t>
      </w:r>
    </w:p>
    <w:p>
      <w:pPr>
        <w:pStyle w:val="Normal"/>
        <w:rPr>
          <w:sz w:val="22"/>
          <w:szCs w:val="22"/>
        </w:rPr>
      </w:pPr>
      <w:r>
        <w:rPr>
          <w:sz w:val="22"/>
          <w:szCs w:val="22"/>
        </w:rPr>
        <w:t>What it cannot do, at least not yet and not in the strong sense readers sometimes imagine, is close the loop from suggestion to validated innovation. That final step remains stubbornly human.</w:t>
      </w:r>
    </w:p>
    <w:p>
      <w:pPr>
        <w:pStyle w:val="Normal"/>
        <w:rPr>
          <w:sz w:val="22"/>
          <w:szCs w:val="22"/>
        </w:rPr>
      </w:pPr>
      <w:r>
        <w:rPr>
          <w:sz w:val="22"/>
          <w:szCs w:val="22"/>
        </w:rPr>
        <w:t>The first limitation is feasibility. An AI system can identify a structurally plausible combination. It cannot reliably determine whether the combination will work in the real world. It does not run the experiment. It does not test the material. It does not manufacture the prototype. It does not sit in the regulatory meeting, inspect the tolerance failure, or discover that the component that looked elegant in semantic space becomes unusable when exposed to heat, cost pressure, scale requirements, or human behavior.</w:t>
      </w:r>
    </w:p>
    <w:p>
      <w:pPr>
        <w:pStyle w:val="Normal"/>
        <w:rPr>
          <w:sz w:val="22"/>
          <w:szCs w:val="22"/>
        </w:rPr>
      </w:pPr>
      <w:r>
        <w:rPr>
          <w:sz w:val="22"/>
          <w:szCs w:val="22"/>
        </w:rPr>
        <w:t>This is not a small limitation but the central one.</w:t>
      </w:r>
    </w:p>
    <w:p>
      <w:pPr>
        <w:pStyle w:val="Normal"/>
        <w:rPr>
          <w:sz w:val="22"/>
          <w:szCs w:val="22"/>
        </w:rPr>
      </w:pPr>
      <w:r>
        <w:rPr>
          <w:sz w:val="22"/>
          <w:szCs w:val="22"/>
        </w:rPr>
        <w:t>Innovation is full of ideas that are conceptually clever and physically disappointing. The gap between those two things is where engineering, testing, and domain judgment live. A machine that improves discovery still does not eliminate the need to cross that gap.</w:t>
      </w:r>
    </w:p>
    <w:p>
      <w:pPr>
        <w:pStyle w:val="Normal"/>
        <w:rPr>
          <w:sz w:val="22"/>
          <w:szCs w:val="22"/>
        </w:rPr>
      </w:pPr>
      <w:r>
        <w:rPr>
          <w:sz w:val="22"/>
          <w:szCs w:val="22"/>
        </w:rPr>
        <w:t>The second limitation is causal understanding. AI systems can identify patterns in text and relationships in representation space. That is not the same thing as understanding why a system works at a mechanistic level. A model may correctly notice that two patents belong near one another conceptually without possessing the kind of domain-grounded understanding needed to say which underlying variable actually matters, which assumption is fragile, or which hidden dependency will break the transfer.</w:t>
      </w:r>
    </w:p>
    <w:p>
      <w:pPr>
        <w:pStyle w:val="Normal"/>
        <w:rPr>
          <w:sz w:val="22"/>
          <w:szCs w:val="22"/>
        </w:rPr>
      </w:pPr>
      <w:r>
        <w:rPr>
          <w:sz w:val="22"/>
          <w:szCs w:val="22"/>
        </w:rPr>
        <w:t>This is one reason semantic search can produce outputs that are impressive at first glance and shallow under inspection. The machine is often better at finding suggestive similarity than at explaining which part of the similarity is doing the real work.</w:t>
      </w:r>
    </w:p>
    <w:p>
      <w:pPr>
        <w:pStyle w:val="Normal"/>
        <w:rPr>
          <w:sz w:val="22"/>
          <w:szCs w:val="22"/>
        </w:rPr>
      </w:pPr>
      <w:r>
        <w:rPr>
          <w:sz w:val="22"/>
          <w:szCs w:val="22"/>
        </w:rPr>
        <w:t>For a researcher or entrepreneur, that difference matters enormously.</w:t>
      </w:r>
    </w:p>
    <w:p>
      <w:pPr>
        <w:pStyle w:val="Normal"/>
        <w:rPr>
          <w:sz w:val="22"/>
          <w:szCs w:val="22"/>
        </w:rPr>
      </w:pPr>
      <w:r>
        <w:rPr>
          <w:sz w:val="22"/>
          <w:szCs w:val="22"/>
        </w:rPr>
        <w:t>A good candidate analogy is useful.</w:t>
      </w:r>
    </w:p>
    <w:p>
      <w:pPr>
        <w:pStyle w:val="Normal"/>
        <w:rPr>
          <w:sz w:val="22"/>
          <w:szCs w:val="22"/>
        </w:rPr>
      </w:pPr>
      <w:r>
        <w:rPr>
          <w:sz w:val="22"/>
          <w:szCs w:val="22"/>
        </w:rPr>
        <w:t>A misunderstood analogy is expensive.</w:t>
      </w:r>
    </w:p>
    <w:p>
      <w:pPr>
        <w:pStyle w:val="Normal"/>
        <w:rPr>
          <w:sz w:val="22"/>
          <w:szCs w:val="22"/>
        </w:rPr>
      </w:pPr>
      <w:r>
        <w:rPr>
          <w:sz w:val="22"/>
          <w:szCs w:val="22"/>
        </w:rPr>
        <w:t>The third limitation is negative knowledge. AI can show you a gap. It is much worse at telling you why the gap exists.</w:t>
      </w:r>
    </w:p>
    <w:p>
      <w:pPr>
        <w:pStyle w:val="Normal"/>
        <w:rPr>
          <w:sz w:val="22"/>
          <w:szCs w:val="22"/>
        </w:rPr>
      </w:pPr>
      <w:r>
        <w:rPr>
          <w:sz w:val="22"/>
          <w:szCs w:val="22"/>
        </w:rPr>
        <w:t>This matters in white-space mapping especially. An apparently empty conceptual region may be a genuine opportunity. It may also be a graveyard. Perhaps others tried and failed. Perhaps the economics are terrible. Perhaps the combination is legally blocked by adjacent rights. Perhaps the physics are unfavorable. Perhaps the market is indifferent. Patent text often records what was pursued. It does not always reveal, in a clean and searchable way, what was rejected, abandoned, or quietly proven unworkable.</w:t>
      </w:r>
    </w:p>
    <w:p>
      <w:pPr>
        <w:pStyle w:val="Normal"/>
        <w:rPr>
          <w:sz w:val="22"/>
          <w:szCs w:val="22"/>
        </w:rPr>
      </w:pPr>
      <w:r>
        <w:rPr>
          <w:sz w:val="22"/>
          <w:szCs w:val="22"/>
        </w:rPr>
        <w:t>That kind of absence is important. And it is not something a semantic system can infer with confidence from the visible record alone.</w:t>
      </w:r>
    </w:p>
    <w:p>
      <w:pPr>
        <w:pStyle w:val="Normal"/>
        <w:rPr>
          <w:sz w:val="22"/>
          <w:szCs w:val="22"/>
        </w:rPr>
      </w:pPr>
      <w:r>
        <w:rPr>
          <w:sz w:val="22"/>
          <w:szCs w:val="22"/>
        </w:rPr>
        <w:t>The fourth limitation is market judgment. A proposed combination may be technically coherent and still useless as a business.</w:t>
      </w:r>
    </w:p>
    <w:p>
      <w:pPr>
        <w:pStyle w:val="Normal"/>
        <w:rPr>
          <w:sz w:val="22"/>
          <w:szCs w:val="22"/>
        </w:rPr>
      </w:pPr>
      <w:r>
        <w:rPr>
          <w:sz w:val="22"/>
          <w:szCs w:val="22"/>
        </w:rPr>
        <w:t>Many discussions of AI-driven innovation become unrealistically narrow at this point. Finding a novel or underexplored combination is not the same thing as finding a valuable one. A product has to fit a buying context. A workflow innovation has to matter enough to the target user to justify change. A technically superior solution may lose to an inferior one if the inferior one is cheaper, easier to adopt, easier to explain, or embedded in an existing distribution channel.</w:t>
      </w:r>
    </w:p>
    <w:p>
      <w:pPr>
        <w:pStyle w:val="Normal"/>
        <w:rPr>
          <w:sz w:val="22"/>
          <w:szCs w:val="22"/>
        </w:rPr>
      </w:pPr>
      <w:r>
        <w:rPr>
          <w:sz w:val="22"/>
          <w:szCs w:val="22"/>
        </w:rPr>
        <w:t>None of that is visible from semantic similarity alone.</w:t>
      </w:r>
    </w:p>
    <w:p>
      <w:pPr>
        <w:pStyle w:val="Normal"/>
        <w:rPr>
          <w:sz w:val="22"/>
          <w:szCs w:val="22"/>
        </w:rPr>
      </w:pPr>
      <w:r>
        <w:rPr>
          <w:sz w:val="22"/>
          <w:szCs w:val="22"/>
        </w:rPr>
        <w:t>A machine can improve the search for possible solutions. It cannot tell you which problem is worth solving for a given market at a given moment with a given business model. That remains a question of judgment, timing, and commercial realism.</w:t>
      </w:r>
    </w:p>
    <w:p>
      <w:pPr>
        <w:pStyle w:val="Normal"/>
        <w:rPr>
          <w:sz w:val="22"/>
          <w:szCs w:val="22"/>
        </w:rPr>
      </w:pPr>
      <w:r>
        <w:rPr>
          <w:sz w:val="22"/>
          <w:szCs w:val="22"/>
        </w:rPr>
        <w:t>The fifth limitation is legal judgment. This point matters especially in a book that treats patents not just as documents but as strategic assets.</w:t>
      </w:r>
    </w:p>
    <w:p>
      <w:pPr>
        <w:pStyle w:val="Normal"/>
        <w:rPr>
          <w:sz w:val="22"/>
          <w:szCs w:val="22"/>
        </w:rPr>
      </w:pPr>
      <w:r>
        <w:rPr>
          <w:sz w:val="22"/>
          <w:szCs w:val="22"/>
        </w:rPr>
        <w:t>An AI system may help identify a combination that appears novel or underexplored. That does not mean the combination is legally protectable. It may be obvious in light of prior art. It may sit in a zone crowded by adjacent claims. It may rely on expired patents in ways that are technically open but commercially entangled with still-live surrounding patents. It may be patentable in one jurisdiction and weak in another. It may be implementable but not defensible.</w:t>
      </w:r>
    </w:p>
    <w:p>
      <w:pPr>
        <w:pStyle w:val="Normal"/>
        <w:rPr>
          <w:sz w:val="22"/>
          <w:szCs w:val="22"/>
        </w:rPr>
      </w:pPr>
      <w:r>
        <w:rPr>
          <w:sz w:val="22"/>
          <w:szCs w:val="22"/>
        </w:rPr>
        <w:t>Those are not side questions. For many readers, especially entrepreneurs, they are decisive questions.</w:t>
      </w:r>
    </w:p>
    <w:p>
      <w:pPr>
        <w:pStyle w:val="Normal"/>
        <w:rPr>
          <w:sz w:val="22"/>
          <w:szCs w:val="22"/>
        </w:rPr>
      </w:pPr>
      <w:r>
        <w:rPr>
          <w:sz w:val="22"/>
          <w:szCs w:val="22"/>
        </w:rPr>
        <w:t>And they are not questions the engine can answer by itself.</w:t>
      </w:r>
    </w:p>
    <w:p>
      <w:pPr>
        <w:pStyle w:val="Normal"/>
        <w:rPr>
          <w:sz w:val="22"/>
          <w:szCs w:val="22"/>
        </w:rPr>
      </w:pPr>
      <w:r>
        <w:rPr>
          <w:sz w:val="22"/>
          <w:szCs w:val="22"/>
        </w:rPr>
        <w:t>The sixth limitation is responsibility. This may be the most important one.</w:t>
      </w:r>
    </w:p>
    <w:p>
      <w:pPr>
        <w:pStyle w:val="Normal"/>
        <w:rPr>
          <w:sz w:val="22"/>
          <w:szCs w:val="22"/>
        </w:rPr>
      </w:pPr>
      <w:r>
        <w:rPr>
          <w:sz w:val="22"/>
          <w:szCs w:val="22"/>
        </w:rPr>
        <w:t>An AI system can propose. It cannot be accountable.</w:t>
      </w:r>
    </w:p>
    <w:p>
      <w:pPr>
        <w:pStyle w:val="Normal"/>
        <w:rPr>
          <w:sz w:val="22"/>
          <w:szCs w:val="22"/>
        </w:rPr>
      </w:pPr>
      <w:r>
        <w:rPr>
          <w:sz w:val="22"/>
          <w:szCs w:val="22"/>
        </w:rPr>
        <w:t>If a proposed medical device fails, if a product built on a supposed white space collides with hidden prior art, if a startup spends eighteen months chasing a concept that never had a viable market, the machine does not bear the consequence. The human team does. That means the final standard for action cannot be “the AI suggested it.” The standard has to be much higher: “we investigated it, tested it, challenged it, and concluded it was worth pursuing.” That is what judgment looks like in this setting.</w:t>
      </w:r>
    </w:p>
    <w:p>
      <w:pPr>
        <w:pStyle w:val="Normal"/>
        <w:rPr>
          <w:sz w:val="22"/>
          <w:szCs w:val="22"/>
        </w:rPr>
      </w:pPr>
      <w:r>
        <w:rPr>
          <w:sz w:val="22"/>
          <w:szCs w:val="22"/>
        </w:rPr>
        <w:t>As the Combination Engine improves, the role of human expertise does not shrink. It changes.</w:t>
      </w:r>
    </w:p>
    <w:p>
      <w:pPr>
        <w:pStyle w:val="Normal"/>
        <w:rPr>
          <w:sz w:val="22"/>
          <w:szCs w:val="22"/>
        </w:rPr>
      </w:pPr>
      <w:r>
        <w:rPr>
          <w:sz w:val="22"/>
          <w:szCs w:val="22"/>
        </w:rPr>
        <w:t>In a world of weak search, expertise is often spent on discovery: finding relevant material, locating adjacent literature, assembling the candidate set. In a world of stronger search, more of the expert’s value moves downstream into evaluation: deciding which candidates survive technical scrutiny, legal scrutiny, market scrutiny, and ethical scrutiny.</w:t>
      </w:r>
    </w:p>
    <w:p>
      <w:pPr>
        <w:pStyle w:val="Normal"/>
        <w:rPr>
          <w:sz w:val="22"/>
          <w:szCs w:val="22"/>
        </w:rPr>
      </w:pPr>
      <w:r>
        <w:rPr>
          <w:sz w:val="22"/>
          <w:szCs w:val="22"/>
        </w:rPr>
        <w:t>That is not a lesser role but a more leveraged one.</w:t>
      </w:r>
    </w:p>
    <w:p>
      <w:pPr>
        <w:pStyle w:val="Normal"/>
        <w:rPr>
          <w:sz w:val="22"/>
          <w:szCs w:val="22"/>
        </w:rPr>
      </w:pPr>
      <w:r>
        <w:rPr>
          <w:sz w:val="22"/>
          <w:szCs w:val="22"/>
        </w:rPr>
        <w:t>The machine widens the funnel; the human decides what gets through it.</w:t>
      </w:r>
    </w:p>
    <w:p>
      <w:pPr>
        <w:pStyle w:val="Normal"/>
        <w:rPr>
          <w:sz w:val="22"/>
          <w:szCs w:val="22"/>
        </w:rPr>
      </w:pPr>
      <w:r>
        <w:rPr>
          <w:sz w:val="22"/>
          <w:szCs w:val="22"/>
        </w:rPr>
        <w:t>This is the right way to understand the relationship between AI and innovation in the context of this book. AI extends breadth. Humans remain responsible for depth, validation, accountability, and execution.</w:t>
      </w:r>
    </w:p>
    <w:p>
      <w:pPr>
        <w:pStyle w:val="Normal"/>
        <w:rPr>
          <w:sz w:val="22"/>
          <w:szCs w:val="22"/>
        </w:rPr>
      </w:pPr>
      <w:r>
        <w:rPr>
          <w:sz w:val="22"/>
          <w:szCs w:val="22"/>
        </w:rPr>
        <w:t>So the honest assessment is neither that AI will replace innovators nor that it is merely a faster keyword tool.</w:t>
      </w:r>
    </w:p>
    <w:p>
      <w:pPr>
        <w:pStyle w:val="Normal"/>
        <w:rPr>
          <w:sz w:val="22"/>
          <w:szCs w:val="22"/>
        </w:rPr>
      </w:pPr>
      <w:r>
        <w:rPr>
          <w:sz w:val="22"/>
          <w:szCs w:val="22"/>
        </w:rPr>
        <w:t>It is something in between, and in some ways more interesting than either extreme. It is a discovery amplifier.</w:t>
      </w:r>
    </w:p>
    <w:p>
      <w:pPr>
        <w:pStyle w:val="Normal"/>
        <w:rPr>
          <w:sz w:val="22"/>
          <w:szCs w:val="22"/>
        </w:rPr>
      </w:pPr>
      <w:r>
        <w:rPr>
          <w:sz w:val="22"/>
          <w:szCs w:val="22"/>
        </w:rPr>
        <w:t>That is powerful. But it is powerful only if readers resist the temptation to treat amplified discovery as completed thinking.</w:t>
      </w:r>
    </w:p>
    <w:p>
      <w:pPr>
        <w:pStyle w:val="Normal"/>
        <w:rPr>
          <w:sz w:val="22"/>
          <w:szCs w:val="22"/>
        </w:rPr>
      </w:pPr>
      <w:r>
        <w:rPr>
          <w:sz w:val="22"/>
          <w:szCs w:val="22"/>
        </w:rPr>
        <w:t>The Combination Engine can help you find more possibilities, more quickly, across a wider conceptual range than unaided human search. It cannot tell you which of those possibilities deserves your time, your money, your reputation, or your next five years. That decision is still yours.</w:t>
      </w:r>
    </w:p>
    <w:p>
      <w:pPr>
        <w:pStyle w:val="Normal"/>
        <w:rPr>
          <w:sz w:val="22"/>
          <w:szCs w:val="22"/>
        </w:rPr>
      </w:pPr>
      <w:r>
        <w:rPr>
          <w:sz w:val="22"/>
          <w:szCs w:val="22"/>
        </w:rPr>
        <w:t>If Chapter 4 explains how AI makes systematic cross-domain discovery possible, Chapter 5 asks a deeper historical question: was this kind of structured innovation always there in the patent record, waiting for a tool powerful enough to extract it?</w:t>
      </w:r>
    </w:p>
    <w:p>
      <w:pPr>
        <w:pStyle w:val="Heading1"/>
        <w:rPr/>
      </w:pPr>
      <w:bookmarkStart w:id="28" w:name="__RefHeading___Toc2001_4005946042"/>
      <w:bookmarkEnd w:id="28"/>
      <w:r>
        <w:rPr/>
        <w:t>Chapter 5: TRIZ—What the Soviets Figured Out Decades Early</w:t>
      </w:r>
    </w:p>
    <w:p>
      <w:pPr>
        <w:pStyle w:val="Normal"/>
        <w:rPr>
          <w:sz w:val="22"/>
          <w:szCs w:val="22"/>
        </w:rPr>
      </w:pPr>
      <w:r>
        <w:rPr>
          <w:sz w:val="22"/>
          <w:szCs w:val="22"/>
        </w:rPr>
        <w:t>That may sound radically new, and in one sense it is. In another, it is not new at all.</w:t>
      </w:r>
    </w:p>
    <w:p>
      <w:pPr>
        <w:pStyle w:val="Normal"/>
        <w:rPr>
          <w:sz w:val="22"/>
          <w:szCs w:val="22"/>
        </w:rPr>
      </w:pPr>
      <w:r>
        <w:rPr>
          <w:sz w:val="22"/>
          <w:szCs w:val="22"/>
        </w:rPr>
        <w:t>Long before machine learning, long before semantic search, and long before anyone talked about embeddings, one man had already reached the central insight behind this book: inventions are not isolated miracles. They contain recurring patterns. If those patterns could be extracted from patent records, innovation itself might become more systematic. That man was Genrich Altshuller.</w:t>
      </w:r>
    </w:p>
    <w:p>
      <w:pPr>
        <w:pStyle w:val="Heading2"/>
        <w:rPr/>
      </w:pPr>
      <w:bookmarkStart w:id="29" w:name="__RefHeading___Toc2003_4005946042"/>
      <w:bookmarkEnd w:id="29"/>
      <w:r>
        <w:rPr/>
        <w:t>Genrich Altshuller and the Origins of TRIZ</w:t>
      </w:r>
    </w:p>
    <w:p>
      <w:pPr>
        <w:pStyle w:val="Normal"/>
        <w:rPr>
          <w:sz w:val="22"/>
          <w:szCs w:val="22"/>
        </w:rPr>
      </w:pPr>
      <w:r>
        <w:rPr>
          <w:sz w:val="22"/>
          <w:szCs w:val="22"/>
        </w:rPr>
        <w:t>Altshuller was a Soviet naval patent examiner in the mid-twentieth century who began to notice something that would eventually become the foundation of TRIZ, the Theory of Inventive Problem Solving.</w:t>
      </w:r>
      <w:r>
        <w:rPr>
          <w:rStyle w:val="FootnoteReference"/>
          <w:sz w:val="22"/>
          <w:szCs w:val="22"/>
        </w:rPr>
        <w:footnoteReference w:id="17"/>
      </w:r>
    </w:p>
    <w:p>
      <w:pPr>
        <w:pStyle w:val="Normal"/>
        <w:rPr>
          <w:sz w:val="22"/>
          <w:szCs w:val="22"/>
        </w:rPr>
      </w:pPr>
      <w:r>
        <w:rPr>
          <w:sz w:val="22"/>
          <w:szCs w:val="22"/>
        </w:rPr>
      </w:r>
    </w:p>
    <w:p>
      <w:pPr>
        <w:pStyle w:val="Normal"/>
        <w:rPr>
          <w:sz w:val="22"/>
          <w:szCs w:val="22"/>
        </w:rPr>
      </w:pPr>
      <w:r>
        <w:rPr>
          <w:sz w:val="22"/>
          <w:szCs w:val="22"/>
        </w:rPr>
        <w:t>The same kinds of inventive moves kept appearing.</w:t>
      </w:r>
    </w:p>
    <w:p>
      <w:pPr>
        <w:pStyle w:val="Normal"/>
        <w:rPr>
          <w:sz w:val="22"/>
          <w:szCs w:val="22"/>
        </w:rPr>
      </w:pPr>
      <w:r>
        <w:rPr>
          <w:sz w:val="22"/>
          <w:szCs w:val="22"/>
        </w:rPr>
        <w:t>Different industries, different materials, different applications, different vocabularies, and yet beneath the surface variation, the logic of the solution often repeated. One invention solved a contradiction by segmentation. Another solved a different contradiction by isolating the troublesome part of a system. Another changed the geometry, the timing, the sequence, or the medium through which a function was delivered. The objects differed. The pattern did not.</w:t>
      </w:r>
    </w:p>
    <w:p>
      <w:pPr>
        <w:pStyle w:val="Normal"/>
        <w:rPr>
          <w:sz w:val="22"/>
          <w:szCs w:val="22"/>
        </w:rPr>
      </w:pPr>
      <w:r>
        <w:rPr>
          <w:sz w:val="22"/>
          <w:szCs w:val="22"/>
        </w:rPr>
        <w:t>This was a powerful idea. It suggested that invention was not merely a matter of rare genius or random inspiration. It suggested that at least some forms of innovation followed recurring structures that could be identified, categorized, and reused.</w:t>
      </w:r>
    </w:p>
    <w:p>
      <w:pPr>
        <w:pStyle w:val="Normal"/>
        <w:rPr>
          <w:sz w:val="22"/>
          <w:szCs w:val="22"/>
        </w:rPr>
      </w:pPr>
      <w:r>
        <w:rPr>
          <w:sz w:val="22"/>
          <w:szCs w:val="22"/>
        </w:rPr>
        <w:t>That is the point at which Altshuller’s work stops looking like a historical curiosity and starts looking like a direct ancestor of the Combination Engine.</w:t>
      </w:r>
    </w:p>
    <w:p>
      <w:pPr>
        <w:pStyle w:val="Normal"/>
        <w:rPr>
          <w:sz w:val="22"/>
          <w:szCs w:val="22"/>
        </w:rPr>
      </w:pPr>
      <w:r>
        <w:rPr>
          <w:sz w:val="22"/>
          <w:szCs w:val="22"/>
        </w:rPr>
        <w:t>He was trying to do, by hand and at human scale, what AI now attempts at computational scale.</w:t>
      </w:r>
    </w:p>
    <w:p>
      <w:pPr>
        <w:pStyle w:val="Normal"/>
        <w:rPr>
          <w:sz w:val="22"/>
          <w:szCs w:val="22"/>
        </w:rPr>
      </w:pPr>
      <w:r>
        <w:rPr>
          <w:sz w:val="22"/>
          <w:szCs w:val="22"/>
        </w:rPr>
        <w:t>The historical circumstances around Altshuller have only added to the mythology of TRIZ. His work began in the Soviet Union under severe political conditions, and his life included imprisonment after criticizing aspects of Soviet scientific administration. That history matters, but for the purposes of this book the deeper point is methodological. Altshuller was not merely theorizing about creativity in the abstract. He was using patent records as data.</w:t>
      </w:r>
    </w:p>
    <w:p>
      <w:pPr>
        <w:pStyle w:val="Normal"/>
        <w:rPr>
          <w:sz w:val="22"/>
          <w:szCs w:val="22"/>
        </w:rPr>
      </w:pPr>
      <w:r>
        <w:rPr>
          <w:sz w:val="22"/>
          <w:szCs w:val="22"/>
        </w:rPr>
        <w:t>He did not begin with philosophical speculation about how inventors think. He began with patent documents, a large body of recorded problem-solving, and asked whether recurring solution patterns could be extracted from them. He treated patents not simply as legal claims, but as evidence.</w:t>
      </w:r>
    </w:p>
    <w:p>
      <w:pPr>
        <w:pStyle w:val="Normal"/>
        <w:rPr>
          <w:sz w:val="22"/>
          <w:szCs w:val="22"/>
        </w:rPr>
      </w:pPr>
      <w:r>
        <w:rPr>
          <w:sz w:val="22"/>
          <w:szCs w:val="22"/>
        </w:rPr>
        <w:t>That move should sound familiar by now. It is one of the central moves of this book as well.</w:t>
      </w:r>
    </w:p>
    <w:p>
      <w:pPr>
        <w:pStyle w:val="Normal"/>
        <w:rPr>
          <w:sz w:val="22"/>
          <w:szCs w:val="22"/>
        </w:rPr>
      </w:pPr>
      <w:r>
        <w:rPr>
          <w:sz w:val="22"/>
          <w:szCs w:val="22"/>
        </w:rPr>
        <w:t>Altshuller and his collaborators eventually reviewed an extensive body of patents in an attempt to identify what distinguished genuinely inventive solutions from routine ones. Their conclusion was not that every patent was unique in kind. It was that many inventions could be understood as manifestations of a smaller set of recurring problem-solving strategies.</w:t>
      </w:r>
    </w:p>
    <w:p>
      <w:pPr>
        <w:pStyle w:val="Normal"/>
        <w:rPr>
          <w:sz w:val="22"/>
          <w:szCs w:val="22"/>
        </w:rPr>
      </w:pPr>
      <w:r>
        <w:rPr>
          <w:sz w:val="22"/>
          <w:szCs w:val="22"/>
        </w:rPr>
        <w:t>That conclusion was radical for its time. It challenged the romantic view of invention as pure inspiration. It implied that at least part of innovation could be systematized. It suggested that a person facing a difficult problem might not need to wait for a flash of genius if he could instead consult a structured body of prior solution patterns.</w:t>
      </w:r>
    </w:p>
    <w:p>
      <w:pPr>
        <w:pStyle w:val="Normal"/>
        <w:rPr>
          <w:sz w:val="22"/>
          <w:szCs w:val="22"/>
        </w:rPr>
      </w:pPr>
      <w:r>
        <w:rPr>
          <w:sz w:val="22"/>
          <w:szCs w:val="22"/>
        </w:rPr>
        <w:t>In that sense, TRIZ was never just a creativity method.</w:t>
      </w:r>
    </w:p>
    <w:p>
      <w:pPr>
        <w:pStyle w:val="Normal"/>
        <w:rPr>
          <w:sz w:val="22"/>
          <w:szCs w:val="22"/>
        </w:rPr>
      </w:pPr>
      <w:r>
        <w:rPr>
          <w:sz w:val="22"/>
          <w:szCs w:val="22"/>
        </w:rPr>
        <w:t>It was a theory of searchable invention logic.</w:t>
      </w:r>
    </w:p>
    <w:p>
      <w:pPr>
        <w:pStyle w:val="Normal"/>
        <w:rPr>
          <w:sz w:val="22"/>
          <w:szCs w:val="22"/>
        </w:rPr>
      </w:pPr>
      <w:r>
        <w:rPr>
          <w:sz w:val="22"/>
          <w:szCs w:val="22"/>
        </w:rPr>
        <w:t>And that is why it belongs in this book.</w:t>
      </w:r>
    </w:p>
    <w:p>
      <w:pPr>
        <w:pStyle w:val="Normal"/>
        <w:rPr>
          <w:sz w:val="22"/>
          <w:szCs w:val="22"/>
        </w:rPr>
      </w:pPr>
      <w:r>
        <w:rPr>
          <w:sz w:val="22"/>
          <w:szCs w:val="22"/>
        </w:rPr>
        <w:t>The Combination Engine may sound, at first, like a decidedly modern idea: AI scans millions of patents, finds hidden analogies, and surfaces non-obvious opportunities. But the deeper intellectual move is older. Altshuller had already recognized the essential premise: the patent record contains extractable patterns of innovation, and those patterns can be used to improve future problem-solving.</w:t>
      </w:r>
    </w:p>
    <w:p>
      <w:pPr>
        <w:pStyle w:val="Normal"/>
        <w:rPr>
          <w:sz w:val="22"/>
          <w:szCs w:val="22"/>
        </w:rPr>
      </w:pPr>
      <w:r>
        <w:rPr>
          <w:sz w:val="22"/>
          <w:szCs w:val="22"/>
        </w:rPr>
        <w:t>The difference is that Altshuller was working with human reading speed, human note-taking, and a finite set of hand-analyzed patents, and that difference in scale changes everything.</w:t>
      </w:r>
    </w:p>
    <w:p>
      <w:pPr>
        <w:pStyle w:val="Normal"/>
        <w:rPr>
          <w:sz w:val="22"/>
          <w:szCs w:val="22"/>
        </w:rPr>
      </w:pPr>
      <w:r>
        <w:rPr>
          <w:sz w:val="22"/>
          <w:szCs w:val="22"/>
        </w:rPr>
        <w:t>But before we get to scale, we need to understand the core insight more clearly.</w:t>
      </w:r>
    </w:p>
    <w:p>
      <w:pPr>
        <w:pStyle w:val="Normal"/>
        <w:rPr>
          <w:sz w:val="22"/>
          <w:szCs w:val="22"/>
        </w:rPr>
      </w:pPr>
      <w:r>
        <w:rPr>
          <w:sz w:val="22"/>
          <w:szCs w:val="22"/>
        </w:rPr>
        <w:t>TRIZ matters because it begins with a simple but profound claim: innovation has patterns.</w:t>
      </w:r>
    </w:p>
    <w:p>
      <w:pPr>
        <w:pStyle w:val="Heading2"/>
        <w:rPr/>
      </w:pPr>
      <w:bookmarkStart w:id="30" w:name="__RefHeading___Toc2005_4005946042"/>
      <w:bookmarkEnd w:id="30"/>
      <w:r>
        <w:rPr/>
        <w:t>The Core Insight: Innovation Has Patterns</w:t>
      </w:r>
    </w:p>
    <w:p>
      <w:pPr>
        <w:pStyle w:val="Normal"/>
        <w:rPr>
          <w:sz w:val="22"/>
          <w:szCs w:val="22"/>
        </w:rPr>
      </w:pPr>
      <w:r>
        <w:rPr>
          <w:sz w:val="22"/>
          <w:szCs w:val="22"/>
        </w:rPr>
        <w:t>Altshuller’s central insight was simple enough to state in one sentence and ambitious enough to shape an entire field: inventions are not infinitely unique.</w:t>
      </w:r>
    </w:p>
    <w:p>
      <w:pPr>
        <w:pStyle w:val="Normal"/>
        <w:rPr>
          <w:sz w:val="22"/>
          <w:szCs w:val="22"/>
        </w:rPr>
      </w:pPr>
      <w:r>
        <w:rPr>
          <w:sz w:val="22"/>
          <w:szCs w:val="22"/>
        </w:rPr>
        <w:t>They may look unique on the surface. They may involve different materials, different industries, different market contexts, and different technical vocabularies. But beneath that variation, many of them rely on recurring solution patterns.</w:t>
      </w:r>
    </w:p>
    <w:p>
      <w:pPr>
        <w:pStyle w:val="Normal"/>
        <w:rPr>
          <w:sz w:val="22"/>
          <w:szCs w:val="22"/>
        </w:rPr>
      </w:pPr>
      <w:r>
        <w:rPr>
          <w:sz w:val="22"/>
          <w:szCs w:val="22"/>
        </w:rPr>
        <w:t>This was the breakthrough. If every invention were truly singular, then innovation would remain almost entirely dependent on talent, luck, and isolated flashes of insight. There would be no method to extract. There would be no structured way to learn from one field and apply that learning in another. There would only be stories about genius after the fact.</w:t>
      </w:r>
    </w:p>
    <w:p>
      <w:pPr>
        <w:pStyle w:val="Normal"/>
        <w:rPr>
          <w:sz w:val="22"/>
          <w:szCs w:val="22"/>
        </w:rPr>
      </w:pPr>
      <w:r>
        <w:rPr>
          <w:sz w:val="22"/>
          <w:szCs w:val="22"/>
        </w:rPr>
        <w:t>Altshuller rejected that picture. He argued that what appears to be originality at the level of a finished invention is often a variation on a smaller number of underlying problem-solving moves. The external form changes. The logic repeats.</w:t>
      </w:r>
    </w:p>
    <w:p>
      <w:pPr>
        <w:pStyle w:val="Normal"/>
        <w:rPr>
          <w:sz w:val="22"/>
          <w:szCs w:val="22"/>
        </w:rPr>
      </w:pPr>
      <w:r>
        <w:rPr>
          <w:sz w:val="22"/>
          <w:szCs w:val="22"/>
        </w:rPr>
        <w:t>That claim is easier to grasp through examples than through abstraction.</w:t>
      </w:r>
    </w:p>
    <w:p>
      <w:pPr>
        <w:pStyle w:val="Normal"/>
        <w:rPr>
          <w:sz w:val="22"/>
          <w:szCs w:val="22"/>
        </w:rPr>
      </w:pPr>
      <w:r>
        <w:rPr>
          <w:sz w:val="22"/>
          <w:szCs w:val="22"/>
        </w:rPr>
        <w:t>One inventor reduces a problem by splitting a system into smaller parts. Another separates incompatible functions in time rather than space. Another introduces a flexible intermediary between two components that previously interfered with each other. Another changes the geometry of a surface so that the same material behaves differently. At the level of finished products, these may look like unrelated inventions. At the level of solution structure, they may belong to the same family.</w:t>
      </w:r>
    </w:p>
    <w:p>
      <w:pPr>
        <w:pStyle w:val="Normal"/>
        <w:rPr>
          <w:sz w:val="22"/>
          <w:szCs w:val="22"/>
        </w:rPr>
      </w:pPr>
      <w:r>
        <w:rPr>
          <w:sz w:val="22"/>
          <w:szCs w:val="22"/>
        </w:rPr>
        <w:t>This is what made Altshuller’s method so important. He was not merely cataloging inventions. He was trying to identify the recurring families of logic hidden inside them.</w:t>
      </w:r>
    </w:p>
    <w:p>
      <w:pPr>
        <w:pStyle w:val="Normal"/>
        <w:rPr>
          <w:sz w:val="22"/>
          <w:szCs w:val="22"/>
        </w:rPr>
      </w:pPr>
      <w:r>
        <w:rPr>
          <w:sz w:val="22"/>
          <w:szCs w:val="22"/>
        </w:rPr>
        <w:t>That effort eventually led him to classify inventions by degree of inventiveness. Different TRIZ sources describe these levels somewhat differently, but the broad structure is what matters here.</w:t>
      </w:r>
    </w:p>
    <w:p>
      <w:pPr>
        <w:pStyle w:val="Normal"/>
        <w:rPr>
          <w:sz w:val="22"/>
          <w:szCs w:val="22"/>
        </w:rPr>
      </w:pPr>
      <w:r>
        <w:rPr>
          <w:sz w:val="22"/>
          <w:szCs w:val="22"/>
        </w:rPr>
        <w:t>At the lower end are routine solutions, meaning improvements made using standard methods already familiar within a field. These are still useful, but they do not require much conceptual movement. The solution is close at hand, and the field already knows where to look.</w:t>
      </w:r>
    </w:p>
    <w:p>
      <w:pPr>
        <w:pStyle w:val="Normal"/>
        <w:rPr>
          <w:sz w:val="22"/>
          <w:szCs w:val="22"/>
        </w:rPr>
      </w:pPr>
      <w:r>
        <w:rPr>
          <w:sz w:val="22"/>
          <w:szCs w:val="22"/>
        </w:rPr>
        <w:t>Above that are solutions that overcome a problem by borrowing from related areas. These are more interesting because they require some lateral movement, but still within a neighborhood the inventor can plausibly reach.</w:t>
      </w:r>
    </w:p>
    <w:p>
      <w:pPr>
        <w:pStyle w:val="Normal"/>
        <w:rPr>
          <w:sz w:val="22"/>
          <w:szCs w:val="22"/>
        </w:rPr>
      </w:pPr>
      <w:r>
        <w:rPr>
          <w:sz w:val="22"/>
          <w:szCs w:val="22"/>
        </w:rPr>
        <w:t>Above that are the inventions that matter most for this book: solutions that resolve a problem by importing logic from an unrelated or weakly related domain. This is the zone where cross-domain combination becomes especially valuable. The inventor is no longer just optimizing within a familiar toolkit. He is bridging conceptual distance.</w:t>
      </w:r>
    </w:p>
    <w:p>
      <w:pPr>
        <w:pStyle w:val="Normal"/>
        <w:rPr>
          <w:sz w:val="22"/>
          <w:szCs w:val="22"/>
        </w:rPr>
      </w:pPr>
      <w:r>
        <w:rPr>
          <w:sz w:val="22"/>
          <w:szCs w:val="22"/>
        </w:rPr>
        <w:t>At the highest end are breakthroughs based on entirely new scientific principles. These exist, but they are rare. They are not the dominant pattern of commercial innovation, and they are not the part of the innovation landscape this book is most concerned with.</w:t>
      </w:r>
    </w:p>
    <w:p>
      <w:pPr>
        <w:pStyle w:val="Normal"/>
        <w:rPr>
          <w:sz w:val="22"/>
          <w:szCs w:val="22"/>
        </w:rPr>
      </w:pPr>
      <w:r>
        <w:rPr>
          <w:sz w:val="22"/>
          <w:szCs w:val="22"/>
        </w:rPr>
        <w:t>That distinction matters. One of the myths this book has been trying to dismantle is the idea that meaningful innovation mainly comes from revolutionary genius or scientific rupture. Altshuller’s work pointed in a different direction. Much valuable innovation happens at the middle levels—not through brand-new science, but through novel combinations, contradiction-solving moves, and transfers of logic across domains.</w:t>
      </w:r>
    </w:p>
    <w:p>
      <w:pPr>
        <w:pStyle w:val="Normal"/>
        <w:rPr>
          <w:sz w:val="22"/>
          <w:szCs w:val="22"/>
        </w:rPr>
      </w:pPr>
      <w:r>
        <w:rPr>
          <w:sz w:val="22"/>
          <w:szCs w:val="22"/>
        </w:rPr>
        <w:t>The most commercially important innovations are often not miracles. They are patterned recombinations.</w:t>
      </w:r>
    </w:p>
    <w:p>
      <w:pPr>
        <w:pStyle w:val="Normal"/>
        <w:rPr>
          <w:sz w:val="22"/>
          <w:szCs w:val="22"/>
        </w:rPr>
      </w:pPr>
      <w:r>
        <w:rPr>
          <w:sz w:val="22"/>
          <w:szCs w:val="22"/>
        </w:rPr>
        <w:t>That conclusion should sound familiar by now, because it is also the conclusion toward which the earlier chapters have been building. Chapter 1 argued that many inventions are combinations hiding in plain sight. Chapter 2 argued that patents are the best structured archive of those hidden pieces. Chapter 3 explained why humans miss them. Chapter 4 showed how AI can search for conceptual similarity across that archive. TRIZ sits behind all of this like an older map of the same territory.</w:t>
      </w:r>
    </w:p>
    <w:p>
      <w:pPr>
        <w:pStyle w:val="Normal"/>
        <w:rPr>
          <w:sz w:val="22"/>
          <w:szCs w:val="22"/>
        </w:rPr>
      </w:pPr>
      <w:r>
        <w:rPr>
          <w:sz w:val="22"/>
          <w:szCs w:val="22"/>
        </w:rPr>
        <w:t>It tells us that the effort to make invention more systematic did not begin with machine learning.</w:t>
      </w:r>
    </w:p>
    <w:p>
      <w:pPr>
        <w:pStyle w:val="Normal"/>
        <w:rPr>
          <w:sz w:val="22"/>
          <w:szCs w:val="22"/>
        </w:rPr>
      </w:pPr>
      <w:r>
        <w:rPr>
          <w:sz w:val="22"/>
          <w:szCs w:val="22"/>
        </w:rPr>
        <w:t>What AI changes is not the existence of patterns. It changes our ability to find them.</w:t>
      </w:r>
    </w:p>
    <w:p>
      <w:pPr>
        <w:pStyle w:val="Normal"/>
        <w:rPr>
          <w:sz w:val="22"/>
          <w:szCs w:val="22"/>
        </w:rPr>
      </w:pPr>
      <w:r>
        <w:rPr>
          <w:sz w:val="22"/>
          <w:szCs w:val="22"/>
        </w:rPr>
        <w:t>That is why Altshuller matters to the larger argument of the book. He saw, decades early, that the patent record was not just a registry of legal claims but a compressed history of human problem-solving. And if that history contained recurring structures, then invention could be studied less like mythology and more like pattern recognition.</w:t>
      </w:r>
    </w:p>
    <w:p>
      <w:pPr>
        <w:pStyle w:val="Normal"/>
        <w:rPr>
          <w:sz w:val="22"/>
          <w:szCs w:val="22"/>
        </w:rPr>
      </w:pPr>
      <w:r>
        <w:rPr>
          <w:sz w:val="22"/>
          <w:szCs w:val="22"/>
        </w:rPr>
        <w:t>It is also the idea on which the Combination Engine depends.</w:t>
      </w:r>
    </w:p>
    <w:p>
      <w:pPr>
        <w:pStyle w:val="Normal"/>
        <w:rPr>
          <w:sz w:val="22"/>
          <w:szCs w:val="22"/>
        </w:rPr>
      </w:pPr>
      <w:r>
        <w:rPr>
          <w:sz w:val="22"/>
          <w:szCs w:val="22"/>
        </w:rPr>
        <w:t>The next question, then, is how TRIZ tried to make those patterns usable.</w:t>
      </w:r>
    </w:p>
    <w:p>
      <w:pPr>
        <w:pStyle w:val="Normal"/>
        <w:rPr>
          <w:sz w:val="22"/>
          <w:szCs w:val="22"/>
        </w:rPr>
      </w:pPr>
      <w:r>
        <w:rPr>
          <w:sz w:val="22"/>
          <w:szCs w:val="22"/>
        </w:rPr>
        <w:t>Its answer began with a concept that remains powerful even now: contradiction.</w:t>
      </w:r>
    </w:p>
    <w:p>
      <w:pPr>
        <w:pStyle w:val="Heading2"/>
        <w:rPr/>
      </w:pPr>
      <w:bookmarkStart w:id="31" w:name="__RefHeading___Toc2007_4005946042"/>
      <w:bookmarkEnd w:id="31"/>
      <w:r>
        <w:rPr/>
        <w:t>Contradictions and the TRIZ Way of Thinking</w:t>
      </w:r>
    </w:p>
    <w:p>
      <w:pPr>
        <w:pStyle w:val="Normal"/>
        <w:rPr>
          <w:sz w:val="22"/>
          <w:szCs w:val="22"/>
        </w:rPr>
      </w:pPr>
      <w:r>
        <w:rPr>
          <w:sz w:val="22"/>
          <w:szCs w:val="22"/>
        </w:rPr>
        <w:t>At the center of TRIZ is a deceptively simple idea:</w:t>
      </w:r>
    </w:p>
    <w:p>
      <w:pPr>
        <w:pStyle w:val="Normal"/>
        <w:rPr>
          <w:sz w:val="22"/>
          <w:szCs w:val="22"/>
        </w:rPr>
      </w:pPr>
      <w:r>
        <w:rPr>
          <w:sz w:val="22"/>
          <w:szCs w:val="22"/>
        </w:rPr>
        <w:t>many hard problems take the form of a contradiction.</w:t>
      </w:r>
    </w:p>
    <w:p>
      <w:pPr>
        <w:pStyle w:val="Normal"/>
        <w:rPr>
          <w:sz w:val="22"/>
          <w:szCs w:val="22"/>
        </w:rPr>
      </w:pPr>
      <w:r>
        <w:rPr>
          <w:sz w:val="22"/>
          <w:szCs w:val="22"/>
        </w:rPr>
        <w:t>You want one thing, but achieving it seems to make something else worse.</w:t>
      </w:r>
    </w:p>
    <w:p>
      <w:pPr>
        <w:pStyle w:val="Normal"/>
        <w:rPr>
          <w:sz w:val="22"/>
          <w:szCs w:val="22"/>
        </w:rPr>
      </w:pPr>
      <w:r>
        <w:rPr>
          <w:sz w:val="22"/>
          <w:szCs w:val="22"/>
        </w:rPr>
        <w:t>You want a material to be stronger, but making it stronger makes it heavier. You want a process to move faster, but increasing speed reduces accuracy. You want a product to be safer, but each added safety layer increases complexity, cost, or friction. You want a medical device to be durable, but also soft enough to interact gently with tissue. You want a package to be protective, but also light, compact, and inexpensive to ship.</w:t>
      </w:r>
    </w:p>
    <w:p>
      <w:pPr>
        <w:pStyle w:val="Normal"/>
        <w:rPr>
          <w:sz w:val="22"/>
          <w:szCs w:val="22"/>
        </w:rPr>
      </w:pPr>
      <w:r>
        <w:rPr>
          <w:sz w:val="22"/>
          <w:szCs w:val="22"/>
        </w:rPr>
        <w:t>This is the structure Altshuller believed sat underneath a huge number of inventions.</w:t>
      </w:r>
    </w:p>
    <w:p>
      <w:pPr>
        <w:pStyle w:val="Normal"/>
        <w:rPr>
          <w:sz w:val="22"/>
          <w:szCs w:val="22"/>
        </w:rPr>
      </w:pPr>
      <w:r>
        <w:rPr>
          <w:sz w:val="22"/>
          <w:szCs w:val="22"/>
        </w:rPr>
        <w:t>Innovation, in this view, is often not the act of adding a new feature or making a small incremental improvement but the act of resolving a contradiction that appears built into the system.</w:t>
      </w:r>
    </w:p>
    <w:p>
      <w:pPr>
        <w:pStyle w:val="Normal"/>
        <w:rPr>
          <w:sz w:val="22"/>
          <w:szCs w:val="22"/>
        </w:rPr>
      </w:pPr>
      <w:r>
        <w:rPr>
          <w:sz w:val="22"/>
          <w:szCs w:val="22"/>
        </w:rPr>
        <w:t>That is what gives the idea its force. Most people, when faced with a contradiction, assume they must accept a tradeoff. If a bridge must be stronger, perhaps it must also become heavier. If a product must be cheaper, perhaps it must also become less durable. If a queue must move faster, perhaps the experience must become more impersonal. Tradeoffs feel realistic because many of them are realistic.</w:t>
      </w:r>
    </w:p>
    <w:p>
      <w:pPr>
        <w:pStyle w:val="Normal"/>
        <w:rPr>
          <w:sz w:val="22"/>
          <w:szCs w:val="22"/>
        </w:rPr>
      </w:pPr>
      <w:r>
        <w:rPr>
          <w:sz w:val="22"/>
          <w:szCs w:val="22"/>
        </w:rPr>
        <w:t>TRIZ begins from a more provocative assumption: some tradeoffs are real, but many are signs that the problem has been framed too narrowly.</w:t>
      </w:r>
    </w:p>
    <w:p>
      <w:pPr>
        <w:pStyle w:val="Normal"/>
        <w:rPr>
          <w:sz w:val="22"/>
          <w:szCs w:val="22"/>
        </w:rPr>
      </w:pPr>
      <w:r>
        <w:rPr>
          <w:sz w:val="22"/>
          <w:szCs w:val="22"/>
        </w:rPr>
        <w:t>What looks like a forced compromise may instead be an invitation to change the architecture of the problem. That is the TRIZ habit of mind.</w:t>
      </w:r>
    </w:p>
    <w:p>
      <w:pPr>
        <w:pStyle w:val="Normal"/>
        <w:rPr>
          <w:sz w:val="22"/>
          <w:szCs w:val="22"/>
        </w:rPr>
      </w:pPr>
      <w:r>
        <w:rPr>
          <w:sz w:val="22"/>
          <w:szCs w:val="22"/>
        </w:rPr>
        <w:t>Instead of asking, “Which side of the tradeoff should I accept?” TRIZ asks, “How have other inventors resolved contradictions like this without accepting the tradeoff as final?” That shift is crucial.</w:t>
      </w:r>
    </w:p>
    <w:p>
      <w:pPr>
        <w:pStyle w:val="Normal"/>
        <w:rPr>
          <w:sz w:val="22"/>
          <w:szCs w:val="22"/>
        </w:rPr>
      </w:pPr>
      <w:r>
        <w:rPr>
          <w:sz w:val="22"/>
          <w:szCs w:val="22"/>
        </w:rPr>
        <w:t>It converts invention from an act of isolated inspiration into a structured search for precedent. Somewhere, in some other field, someone may have faced a contradiction with the same underlying shape and resolved it through a move that can be abstracted and reapplied.</w:t>
      </w:r>
    </w:p>
    <w:p>
      <w:pPr>
        <w:pStyle w:val="Normal"/>
        <w:rPr>
          <w:sz w:val="22"/>
          <w:szCs w:val="22"/>
        </w:rPr>
      </w:pPr>
      <w:r>
        <w:rPr>
          <w:sz w:val="22"/>
          <w:szCs w:val="22"/>
        </w:rPr>
        <w:t>For example, if a system must be both rigid and flexible, one practical response is to separate those functions rather than demand both from the same component at the same time. If an object must be both strong and light, perhaps the answer is not a stronger solid mass, but a different geometry—a lattice, a shell, a honeycomb, a layered composite. If speed and precision appear to conflict, perhaps the process can be split into stages so that rough movement happens quickly and fine adjustment occurs only where needed.</w:t>
      </w:r>
    </w:p>
    <w:p>
      <w:pPr>
        <w:pStyle w:val="Normal"/>
        <w:rPr>
          <w:sz w:val="22"/>
          <w:szCs w:val="22"/>
        </w:rPr>
      </w:pPr>
      <w:r>
        <w:rPr>
          <w:sz w:val="22"/>
          <w:szCs w:val="22"/>
        </w:rPr>
        <w:t>Notice what is happening in each case. The contradiction is not ignored but reframed.</w:t>
      </w:r>
    </w:p>
    <w:p>
      <w:pPr>
        <w:pStyle w:val="Normal"/>
        <w:rPr>
          <w:sz w:val="22"/>
          <w:szCs w:val="22"/>
        </w:rPr>
      </w:pPr>
      <w:r>
        <w:rPr>
          <w:sz w:val="22"/>
          <w:szCs w:val="22"/>
        </w:rPr>
        <w:t>That is one of the most important contributions of TRIZ to the broader argument of this book. It treats innovation not as a random spark, but as a disciplined effort to look at a conflict and ask whether another field has already discovered a pattern for dissolving it.</w:t>
      </w:r>
    </w:p>
    <w:p>
      <w:pPr>
        <w:pStyle w:val="Normal"/>
        <w:rPr>
          <w:sz w:val="22"/>
          <w:szCs w:val="22"/>
        </w:rPr>
      </w:pPr>
      <w:r>
        <w:rPr>
          <w:sz w:val="22"/>
          <w:szCs w:val="22"/>
        </w:rPr>
        <w:t>This is also where TRIZ connects naturally to patents. Patent records are full of contradictions, whether they use that word or not. An inventor describes an existing system as too slow, too expensive, too weak, too bulky, too fragile, too energy-intensive, too complex, too inaccurate, or too difficult to use. The claimed invention then presents a way of reducing or escaping that conflict. Read at scale, patents become a record of how people have repeatedly confronted contradictions and resolved them through changes in structure, sequencing, geometry, materials, environment, or system boundaries.</w:t>
      </w:r>
    </w:p>
    <w:p>
      <w:pPr>
        <w:pStyle w:val="Normal"/>
        <w:rPr>
          <w:sz w:val="22"/>
          <w:szCs w:val="22"/>
        </w:rPr>
      </w:pPr>
      <w:r>
        <w:rPr>
          <w:sz w:val="22"/>
          <w:szCs w:val="22"/>
        </w:rPr>
        <w:t>They are not just records of inventions but records of tradeoffs that someone refused to accept.</w:t>
      </w:r>
    </w:p>
    <w:p>
      <w:pPr>
        <w:pStyle w:val="Normal"/>
        <w:rPr>
          <w:sz w:val="22"/>
          <w:szCs w:val="22"/>
        </w:rPr>
      </w:pPr>
      <w:r>
        <w:rPr>
          <w:sz w:val="22"/>
          <w:szCs w:val="22"/>
        </w:rPr>
        <w:t>That is why contradiction is such a useful lens. It compresses a complicated engineering or design problem into a form that can travel across domains. A contradiction in aerospace may not look like a contradiction in healthcare at the level of objects and vocabulary. But at the level of structure, both may involve the same deeper tension: strength versus weight, speed versus control, accessibility versus security, standardization versus customization, protection versus ease of use.</w:t>
      </w:r>
    </w:p>
    <w:p>
      <w:pPr>
        <w:pStyle w:val="Normal"/>
        <w:rPr>
          <w:sz w:val="22"/>
          <w:szCs w:val="22"/>
        </w:rPr>
      </w:pPr>
      <w:r>
        <w:rPr>
          <w:sz w:val="22"/>
          <w:szCs w:val="22"/>
        </w:rPr>
        <w:t>Once the contradiction is expressed at that level, a wider search becomes possible.</w:t>
      </w:r>
    </w:p>
    <w:p>
      <w:pPr>
        <w:pStyle w:val="Normal"/>
        <w:rPr>
          <w:sz w:val="22"/>
          <w:szCs w:val="22"/>
        </w:rPr>
      </w:pPr>
      <w:r>
        <w:rPr>
          <w:sz w:val="22"/>
          <w:szCs w:val="22"/>
        </w:rPr>
        <w:t>This should sound close to the logic of the Combination Engine, and that is not accidental. The engine, too, begins by asking what kind of problem is really present beneath the surface description. If the problem is framed too literally, the search stays trapped inside one domain. If it is framed structurally, analogies become visible. TRIZ grasped that point early.</w:t>
      </w:r>
    </w:p>
    <w:p>
      <w:pPr>
        <w:pStyle w:val="Normal"/>
        <w:rPr>
          <w:sz w:val="22"/>
          <w:szCs w:val="22"/>
        </w:rPr>
      </w:pPr>
      <w:r>
        <w:rPr>
          <w:sz w:val="22"/>
          <w:szCs w:val="22"/>
        </w:rPr>
        <w:t>The goal is not simply to solve the problem in front of you. The goal is to identify the type of contradiction it represents, then search for the kinds of moves that have resolved similar contradictions elsewhere.</w:t>
      </w:r>
    </w:p>
    <w:p>
      <w:pPr>
        <w:pStyle w:val="Normal"/>
        <w:rPr>
          <w:sz w:val="22"/>
          <w:szCs w:val="22"/>
        </w:rPr>
      </w:pPr>
      <w:r>
        <w:rPr>
          <w:sz w:val="22"/>
          <w:szCs w:val="22"/>
        </w:rPr>
        <w:t>This is also why TRIZ remains useful even when its terminology feels dated.</w:t>
      </w:r>
    </w:p>
    <w:p>
      <w:pPr>
        <w:pStyle w:val="Normal"/>
        <w:rPr>
          <w:sz w:val="22"/>
          <w:szCs w:val="22"/>
        </w:rPr>
      </w:pPr>
      <w:r>
        <w:rPr>
          <w:sz w:val="22"/>
          <w:szCs w:val="22"/>
        </w:rPr>
        <w:t>The lasting insight is not the specific vocabulary. It is the belief that difficult problems often become more solvable when you stop treating them as isolated objects and start treating them as recurring structural conflicts. That idea has aged well.</w:t>
      </w:r>
    </w:p>
    <w:p>
      <w:pPr>
        <w:pStyle w:val="Normal"/>
        <w:rPr>
          <w:sz w:val="22"/>
          <w:szCs w:val="22"/>
        </w:rPr>
      </w:pPr>
      <w:r>
        <w:rPr>
          <w:sz w:val="22"/>
          <w:szCs w:val="22"/>
        </w:rPr>
        <w:t>What made TRIZ difficult was not the depth of the insight but the burden of using it systematically by hand.</w:t>
      </w:r>
    </w:p>
    <w:p>
      <w:pPr>
        <w:pStyle w:val="Normal"/>
        <w:rPr>
          <w:sz w:val="22"/>
          <w:szCs w:val="22"/>
        </w:rPr>
      </w:pPr>
      <w:r>
        <w:rPr>
          <w:sz w:val="22"/>
          <w:szCs w:val="22"/>
        </w:rPr>
        <w:t>To make the method usable, Altshuller and his collaborators tried to codify those recurring contradiction-resolving moves into a more structured pattern library.</w:t>
      </w:r>
    </w:p>
    <w:p>
      <w:pPr>
        <w:pStyle w:val="Normal"/>
        <w:rPr>
          <w:sz w:val="22"/>
          <w:szCs w:val="22"/>
        </w:rPr>
      </w:pPr>
      <w:r>
        <w:rPr>
          <w:sz w:val="22"/>
          <w:szCs w:val="22"/>
        </w:rPr>
        <w:t>That effort produced one of the most famous and intimidating parts of TRIZ: the 40 inventive principles and the contradiction matrix.</w:t>
      </w:r>
    </w:p>
    <w:p>
      <w:pPr>
        <w:pStyle w:val="Heading2"/>
        <w:rPr/>
      </w:pPr>
      <w:bookmarkStart w:id="32" w:name="__RefHeading___Toc2009_4005946042"/>
      <w:bookmarkEnd w:id="32"/>
      <w:r>
        <w:rPr/>
        <w:t>The 40 Inventive Principles and the Contradiction Matrix</w:t>
      </w:r>
    </w:p>
    <w:p>
      <w:pPr>
        <w:pStyle w:val="Normal"/>
        <w:rPr>
          <w:sz w:val="22"/>
          <w:szCs w:val="22"/>
        </w:rPr>
      </w:pPr>
      <w:r>
        <w:rPr>
          <w:sz w:val="22"/>
          <w:szCs w:val="22"/>
        </w:rPr>
        <w:t>If contradictions were the problem, Altshuller wanted a reusable library of solution moves.</w:t>
      </w:r>
    </w:p>
    <w:p>
      <w:pPr>
        <w:pStyle w:val="Normal"/>
        <w:rPr>
          <w:sz w:val="22"/>
          <w:szCs w:val="22"/>
        </w:rPr>
      </w:pPr>
      <w:r>
        <w:rPr>
          <w:sz w:val="22"/>
          <w:szCs w:val="22"/>
        </w:rPr>
        <w:t>That ambition led to one of the most famous features of TRIZ: the 40 inventive principles.</w:t>
      </w:r>
      <w:r>
        <w:rPr>
          <w:rStyle w:val="FootnoteReference"/>
          <w:sz w:val="22"/>
          <w:szCs w:val="22"/>
        </w:rPr>
        <w:footnoteReference w:id="18"/>
      </w:r>
    </w:p>
    <w:p>
      <w:pPr>
        <w:pStyle w:val="Normal"/>
        <w:rPr>
          <w:sz w:val="22"/>
          <w:szCs w:val="22"/>
        </w:rPr>
      </w:pPr>
      <w:r>
        <w:rPr>
          <w:sz w:val="22"/>
          <w:szCs w:val="22"/>
        </w:rPr>
        <w:t>The basic idea was straightforward. If many inventions solved recurring kinds of contradictions, then perhaps those solutions could be abstracted into a manageable set of general strategies. Instead of studying each invention as a one-off event, you could ask: what kind of move did the inventor make?</w:t>
      </w:r>
    </w:p>
    <w:p>
      <w:pPr>
        <w:pStyle w:val="Normal"/>
        <w:rPr>
          <w:sz w:val="22"/>
          <w:szCs w:val="22"/>
        </w:rPr>
      </w:pPr>
      <w:r>
        <w:rPr>
          <w:sz w:val="22"/>
          <w:szCs w:val="22"/>
        </w:rPr>
        <w:t>Did the solution break the system into smaller parts? Did it separate functions that had previously been forced into one component? Did it change the shape, timing, environment, sequence, flexibility, or scale of the system? Did it introduce an intermediary? Did it make the system dynamic instead of fixed? Did it reverse the ordinary direction of the process?</w:t>
      </w:r>
    </w:p>
    <w:p>
      <w:pPr>
        <w:pStyle w:val="Normal"/>
        <w:rPr>
          <w:sz w:val="22"/>
          <w:szCs w:val="22"/>
        </w:rPr>
      </w:pPr>
      <w:r>
        <w:rPr>
          <w:sz w:val="22"/>
          <w:szCs w:val="22"/>
        </w:rPr>
        <w:t>These are the kinds of abstractions the inventive principles were trying to capture.</w:t>
      </w:r>
    </w:p>
    <w:p>
      <w:pPr>
        <w:pStyle w:val="Normal"/>
        <w:rPr>
          <w:sz w:val="22"/>
          <w:szCs w:val="22"/>
        </w:rPr>
      </w:pPr>
      <w:r>
        <w:rPr>
          <w:sz w:val="22"/>
          <w:szCs w:val="22"/>
        </w:rPr>
        <w:t>At first glance, they can sound almost disappointingly simple. Of course inventors split things into parts. Of course they change geometry, timing, materials, or system boundaries. But that reaction misses the point. The value of the principles was never that they revealed a magical secret. Their value was that they turned scattered inventive habits into a structured reference system.</w:t>
      </w:r>
    </w:p>
    <w:p>
      <w:pPr>
        <w:pStyle w:val="Normal"/>
        <w:rPr>
          <w:sz w:val="22"/>
          <w:szCs w:val="22"/>
        </w:rPr>
      </w:pPr>
      <w:r>
        <w:rPr>
          <w:sz w:val="22"/>
          <w:szCs w:val="22"/>
        </w:rPr>
        <w:t>That matters because under pressure, people default to the solution patterns already familiar within their own field. A pattern library creates the possibility of asking a better question: what solution moves have worked elsewhere, even if my field does not normally think this way?</w:t>
      </w:r>
    </w:p>
    <w:p>
      <w:pPr>
        <w:pStyle w:val="Normal"/>
        <w:rPr>
          <w:sz w:val="22"/>
          <w:szCs w:val="22"/>
        </w:rPr>
      </w:pPr>
      <w:r>
        <w:rPr>
          <w:sz w:val="22"/>
          <w:szCs w:val="22"/>
        </w:rPr>
        <w:t>That is where the contradiction matrix entered the picture. Altshuller and his collaborators tried to map common engineering tradeoffs—strength versus weight, speed versus accuracy, stability versus flexibility, and so on—against the inventive principles that had most often resolved them in past patents. In effect, the matrix was an attempt to turn invention into a guided search process. If you could identify the contradiction in your problem, the matrix would suggest the kinds of solution moves worth examining first.</w:t>
      </w:r>
    </w:p>
    <w:p>
      <w:pPr>
        <w:pStyle w:val="Normal"/>
        <w:rPr>
          <w:sz w:val="22"/>
          <w:szCs w:val="22"/>
        </w:rPr>
      </w:pPr>
      <w:r>
        <w:rPr>
          <w:sz w:val="22"/>
          <w:szCs w:val="22"/>
        </w:rPr>
        <w:t>That was an extraordinary ambition. It meant invention was no longer framed only as inspiration. It could also be approached as consultation. A person facing a problem could ask not simply, “What idea do I have?” but “What kinds of contradiction-resolving moves have repeatedly worked for this class of problem?” That is a profound shift in posture.</w:t>
      </w:r>
    </w:p>
    <w:p>
      <w:pPr>
        <w:pStyle w:val="Normal"/>
        <w:rPr>
          <w:sz w:val="22"/>
          <w:szCs w:val="22"/>
        </w:rPr>
      </w:pPr>
      <w:r>
        <w:rPr>
          <w:sz w:val="22"/>
          <w:szCs w:val="22"/>
        </w:rPr>
        <w:t>For the modern reader, the exact contents of all forty principles matter less than the conceptual move behind them. The lasting importance of TRIZ is not that everyone should memorize a Soviet-era list. It is that Altshuller was trying to compress the problem-solving history of patents into a usable library of transferable patterns.</w:t>
      </w:r>
    </w:p>
    <w:p>
      <w:pPr>
        <w:pStyle w:val="Normal"/>
        <w:rPr>
          <w:sz w:val="22"/>
          <w:szCs w:val="22"/>
        </w:rPr>
      </w:pPr>
      <w:r>
        <w:rPr>
          <w:sz w:val="22"/>
          <w:szCs w:val="22"/>
        </w:rPr>
        <w:t>He was, in effect, trying to build a search engine before the computational tools existed to make one natural.</w:t>
      </w:r>
    </w:p>
    <w:p>
      <w:pPr>
        <w:pStyle w:val="Normal"/>
        <w:rPr>
          <w:sz w:val="22"/>
          <w:szCs w:val="22"/>
        </w:rPr>
      </w:pPr>
      <w:r>
        <w:rPr>
          <w:sz w:val="22"/>
          <w:szCs w:val="22"/>
        </w:rPr>
        <w:t>TRIZ can therefore feel both brilliant and cumbersome at the same time.</w:t>
      </w:r>
    </w:p>
    <w:p>
      <w:pPr>
        <w:pStyle w:val="Normal"/>
        <w:rPr>
          <w:sz w:val="22"/>
          <w:szCs w:val="22"/>
        </w:rPr>
      </w:pPr>
      <w:r>
        <w:rPr>
          <w:sz w:val="22"/>
          <w:szCs w:val="22"/>
        </w:rPr>
        <w:t>It is brilliant because it recognized something real: inventions do repeat themselves at the level of structure. Contradictions do recur. Certain solution moves really do appear again and again across domains.</w:t>
      </w:r>
    </w:p>
    <w:p>
      <w:pPr>
        <w:pStyle w:val="Normal"/>
        <w:rPr>
          <w:sz w:val="22"/>
          <w:szCs w:val="22"/>
        </w:rPr>
      </w:pPr>
      <w:r>
        <w:rPr>
          <w:sz w:val="22"/>
          <w:szCs w:val="22"/>
        </w:rPr>
        <w:t>It is cumbersome because all of that knowledge had to be encoded, learned, interpreted, and applied manually. The matrix could suggest a direction, but a person still had to understand the problem well enough to classify it, interpret the recommendation correctly, and then translate the abstract principle back into a concrete design move. That is a heavy burden.</w:t>
      </w:r>
    </w:p>
    <w:p>
      <w:pPr>
        <w:pStyle w:val="Normal"/>
        <w:rPr>
          <w:sz w:val="22"/>
          <w:szCs w:val="22"/>
        </w:rPr>
      </w:pPr>
      <w:r>
        <w:rPr>
          <w:sz w:val="22"/>
          <w:szCs w:val="22"/>
        </w:rPr>
        <w:t>For expert practitioners, it could be very powerful. For everyone else, it could feel like trying to solve one difficult problem by first learning an entirely new intellectual language.</w:t>
      </w:r>
    </w:p>
    <w:p>
      <w:pPr>
        <w:pStyle w:val="Normal"/>
        <w:rPr>
          <w:sz w:val="22"/>
          <w:szCs w:val="22"/>
        </w:rPr>
      </w:pPr>
      <w:r>
        <w:rPr>
          <w:sz w:val="22"/>
          <w:szCs w:val="22"/>
        </w:rPr>
        <w:t>That tension is important, because it explains both why TRIZ mattered and why it never became a universal innovation method outside certain engineering circles.</w:t>
      </w:r>
    </w:p>
    <w:p>
      <w:pPr>
        <w:pStyle w:val="Normal"/>
        <w:rPr>
          <w:sz w:val="22"/>
          <w:szCs w:val="22"/>
        </w:rPr>
      </w:pPr>
      <w:r>
        <w:rPr>
          <w:sz w:val="22"/>
          <w:szCs w:val="22"/>
        </w:rPr>
        <w:t>The underlying insight was sound; the delivery mechanism was difficult.</w:t>
      </w:r>
    </w:p>
    <w:p>
      <w:pPr>
        <w:pStyle w:val="Normal"/>
        <w:rPr>
          <w:sz w:val="22"/>
          <w:szCs w:val="22"/>
        </w:rPr>
      </w:pPr>
      <w:r>
        <w:rPr>
          <w:sz w:val="22"/>
          <w:szCs w:val="22"/>
        </w:rPr>
        <w:t>That difficulty becomes even clearer when you ask what it actually took to use TRIZ well in practice. That is the problem of scale.</w:t>
      </w:r>
    </w:p>
    <w:p>
      <w:pPr>
        <w:pStyle w:val="Heading2"/>
        <w:rPr/>
      </w:pPr>
      <w:bookmarkStart w:id="33" w:name="__RefHeading___Toc2011_4005946042"/>
      <w:bookmarkEnd w:id="33"/>
      <w:r>
        <w:rPr/>
        <w:t>Why TRIZ Struggled to Scale</w:t>
      </w:r>
    </w:p>
    <w:p>
      <w:pPr>
        <w:pStyle w:val="Normal"/>
        <w:rPr>
          <w:sz w:val="22"/>
          <w:szCs w:val="22"/>
        </w:rPr>
      </w:pPr>
      <w:r>
        <w:rPr>
          <w:sz w:val="22"/>
          <w:szCs w:val="22"/>
        </w:rPr>
        <w:t>If TRIZ contained such a powerful insight, why did it not become the universal language of innovation?</w:t>
      </w:r>
    </w:p>
    <w:p>
      <w:pPr>
        <w:pStyle w:val="Normal"/>
        <w:rPr>
          <w:sz w:val="22"/>
          <w:szCs w:val="22"/>
        </w:rPr>
      </w:pPr>
      <w:r>
        <w:rPr>
          <w:sz w:val="22"/>
          <w:szCs w:val="22"/>
        </w:rPr>
        <w:t>Why is it not taught everywhere that product design, engineering, entrepreneurship, and R&amp;D strategy are taught?</w:t>
      </w:r>
    </w:p>
    <w:p>
      <w:pPr>
        <w:pStyle w:val="Normal"/>
        <w:rPr>
          <w:sz w:val="22"/>
          <w:szCs w:val="22"/>
        </w:rPr>
      </w:pPr>
      <w:r>
        <w:rPr>
          <w:sz w:val="22"/>
          <w:szCs w:val="22"/>
        </w:rPr>
        <w:t>The short answer is that TRIZ was intellectually powerful but operationally heavy.</w:t>
      </w:r>
    </w:p>
    <w:p>
      <w:pPr>
        <w:pStyle w:val="Normal"/>
        <w:rPr>
          <w:sz w:val="22"/>
          <w:szCs w:val="22"/>
        </w:rPr>
      </w:pPr>
      <w:r>
        <w:rPr>
          <w:sz w:val="22"/>
          <w:szCs w:val="22"/>
        </w:rPr>
        <w:t>Its core idea was elegant: inventions contain recurring patterns, many difficult problems are really contradictions in disguise, and those contradictions can often be resolved by studying how similar tensions were handled elsewhere. But turning that insight into a working method required a great deal from the user.</w:t>
      </w:r>
    </w:p>
    <w:p>
      <w:pPr>
        <w:pStyle w:val="Normal"/>
        <w:rPr>
          <w:sz w:val="22"/>
          <w:szCs w:val="22"/>
        </w:rPr>
      </w:pPr>
      <w:r>
        <w:rPr>
          <w:sz w:val="22"/>
          <w:szCs w:val="22"/>
        </w:rPr>
        <w:t>First, it required training. A person could not simply glance at the contradiction matrix and start inventing more effectively the next afternoon. To use TRIZ well, you had to learn its vocabulary, understand how it classified contradictions, become familiar with the inventive principles, and develop enough judgment to translate an abstract recommendation back into a real design or process change. That is not impossible, but it is a meaningful barrier. The method asks the user to adopt a conceptual framework before the user gets the benefit of the framework.</w:t>
      </w:r>
    </w:p>
    <w:p>
      <w:pPr>
        <w:pStyle w:val="Normal"/>
        <w:rPr>
          <w:sz w:val="22"/>
          <w:szCs w:val="22"/>
        </w:rPr>
      </w:pPr>
      <w:r>
        <w:rPr>
          <w:sz w:val="22"/>
          <w:szCs w:val="22"/>
        </w:rPr>
        <w:t>For a dedicated engineer or specialist, that investment might be worthwhile.</w:t>
      </w:r>
    </w:p>
    <w:p>
      <w:pPr>
        <w:pStyle w:val="Normal"/>
        <w:rPr>
          <w:sz w:val="22"/>
          <w:szCs w:val="22"/>
        </w:rPr>
      </w:pPr>
      <w:r>
        <w:rPr>
          <w:sz w:val="22"/>
          <w:szCs w:val="22"/>
        </w:rPr>
        <w:t>For a generalist entrepreneur, a product manager, a small business owner, or even many technical professionals under time pressure, it often was not.</w:t>
      </w:r>
    </w:p>
    <w:p>
      <w:pPr>
        <w:pStyle w:val="Normal"/>
        <w:rPr>
          <w:sz w:val="22"/>
          <w:szCs w:val="22"/>
        </w:rPr>
      </w:pPr>
      <w:r>
        <w:rPr>
          <w:sz w:val="22"/>
          <w:szCs w:val="22"/>
        </w:rPr>
        <w:t>Second, it required abstraction discipline. This is a subtler problem, but an important one. TRIZ works best when a user can look at a messy, domain-specific problem and restate it in a more abstract form. That sounds simple until you try to do it. Most people are not naturally skilled at stripping away the language of their field and expressing a problem as a structural contradiction. They either stay too close to the original domain, in which case the search remains narrow, or they abstract too aggressively, in which case the problem becomes so generic that the recommendations lose practical value.</w:t>
      </w:r>
    </w:p>
    <w:p>
      <w:pPr>
        <w:pStyle w:val="Normal"/>
        <w:rPr>
          <w:sz w:val="22"/>
          <w:szCs w:val="22"/>
        </w:rPr>
      </w:pPr>
      <w:r>
        <w:rPr>
          <w:sz w:val="22"/>
          <w:szCs w:val="22"/>
        </w:rPr>
        <w:t>That middle zone, abstract enough to reveal useful analogies yet concrete enough to remain actionable, is hard to maintain.</w:t>
      </w:r>
    </w:p>
    <w:p>
      <w:pPr>
        <w:pStyle w:val="Normal"/>
        <w:rPr>
          <w:sz w:val="22"/>
          <w:szCs w:val="22"/>
        </w:rPr>
      </w:pPr>
      <w:r>
        <w:rPr>
          <w:sz w:val="22"/>
          <w:szCs w:val="22"/>
        </w:rPr>
        <w:t>TRIZ did not remove that difficulty. It made it explicit.</w:t>
      </w:r>
    </w:p>
    <w:p>
      <w:pPr>
        <w:pStyle w:val="Normal"/>
        <w:rPr>
          <w:sz w:val="22"/>
          <w:szCs w:val="22"/>
        </w:rPr>
      </w:pPr>
      <w:r>
        <w:rPr>
          <w:sz w:val="22"/>
          <w:szCs w:val="22"/>
        </w:rPr>
        <w:t>Third, it required manual pattern search. Even with the principles and the matrix, the method still depended on humans doing a great deal of interpretive labor. Someone had to decide which contradiction was primary, which principle was relevant, which prior examples were worth consulting, and how the abstract solution move might translate into the real materials, costs, constraints, and performance demands of the current problem. The system could guide attention, but it could not search the world for you.</w:t>
      </w:r>
    </w:p>
    <w:p>
      <w:pPr>
        <w:pStyle w:val="Normal"/>
        <w:rPr>
          <w:sz w:val="22"/>
          <w:szCs w:val="22"/>
        </w:rPr>
      </w:pPr>
      <w:r>
        <w:rPr>
          <w:sz w:val="22"/>
          <w:szCs w:val="22"/>
        </w:rPr>
        <w:t>That limitation became more severe as the amount of technical knowledge exploded.</w:t>
      </w:r>
    </w:p>
    <w:p>
      <w:pPr>
        <w:pStyle w:val="Normal"/>
        <w:rPr>
          <w:sz w:val="22"/>
          <w:szCs w:val="22"/>
        </w:rPr>
      </w:pPr>
      <w:r>
        <w:rPr>
          <w:sz w:val="22"/>
          <w:szCs w:val="22"/>
        </w:rPr>
        <w:t>TRIZ emerged in a world where the patent record was already large, but still small enough that people could imagine disciplined human review as a serious strategy. That world no longer exists. The volume of patents, papers, adjacent technologies, and market contexts is now too large for even a well-trained human using a structured method to search comprehensively by hand.</w:t>
      </w:r>
    </w:p>
    <w:p>
      <w:pPr>
        <w:pStyle w:val="Normal"/>
        <w:rPr>
          <w:sz w:val="22"/>
          <w:szCs w:val="22"/>
        </w:rPr>
      </w:pPr>
      <w:r>
        <w:rPr>
          <w:sz w:val="22"/>
          <w:szCs w:val="22"/>
        </w:rPr>
        <w:t>Fourth, TRIZ suffered from a usability problem. This is not a criticism of the underlying insight but of what it felt like to adopt the method. To many outsiders, TRIZ appeared dense, formalized, and slightly forbidding. Its terminology could feel more like something to master than something to use. For organizations already under pressure to deliver practical results, a methodology that seemed to require translation into a new conceptual language often lost out to simpler, less rigorous brainstorming tools.</w:t>
      </w:r>
    </w:p>
    <w:p>
      <w:pPr>
        <w:pStyle w:val="Normal"/>
        <w:rPr>
          <w:sz w:val="22"/>
          <w:szCs w:val="22"/>
        </w:rPr>
      </w:pPr>
      <w:r>
        <w:rPr>
          <w:sz w:val="22"/>
          <w:szCs w:val="22"/>
        </w:rPr>
        <w:t>This is one reason TRIZ practitioners remained valuable but relatively rare.</w:t>
      </w:r>
    </w:p>
    <w:p>
      <w:pPr>
        <w:pStyle w:val="Normal"/>
        <w:rPr>
          <w:sz w:val="22"/>
          <w:szCs w:val="22"/>
        </w:rPr>
      </w:pPr>
      <w:r>
        <w:rPr>
          <w:sz w:val="22"/>
          <w:szCs w:val="22"/>
        </w:rPr>
        <w:t>The people who mastered it could often produce impressive results. But the system did not spread as widely as its foundational insight might have justified, because the cost of entry was too high relative to what most users could realistically absorb.</w:t>
      </w:r>
    </w:p>
    <w:p>
      <w:pPr>
        <w:pStyle w:val="Normal"/>
        <w:rPr>
          <w:sz w:val="22"/>
          <w:szCs w:val="22"/>
        </w:rPr>
      </w:pPr>
      <w:r>
        <w:rPr>
          <w:sz w:val="22"/>
          <w:szCs w:val="22"/>
        </w:rPr>
        <w:t>Fifth, TRIZ remained constrained by human scale. This may be the most important limitation of all.</w:t>
      </w:r>
    </w:p>
    <w:p>
      <w:pPr>
        <w:pStyle w:val="Normal"/>
        <w:rPr>
          <w:sz w:val="22"/>
          <w:szCs w:val="22"/>
        </w:rPr>
      </w:pPr>
      <w:r>
        <w:rPr>
          <w:sz w:val="22"/>
          <w:szCs w:val="22"/>
        </w:rPr>
        <w:t>Altshuller had recognized that patent records contained recurring patterns of inventive logic. But recognizing that fact is not the same as operationalizing it across the full patent record. Even if the principles were correct, and even if the contradiction matrix was useful, the method still depended on human beings reading, categorizing, comparing, and applying insights across a body of material far larger than any person could meaningfully hold in working memory.</w:t>
      </w:r>
    </w:p>
    <w:p>
      <w:pPr>
        <w:pStyle w:val="Normal"/>
        <w:rPr>
          <w:sz w:val="22"/>
          <w:szCs w:val="22"/>
        </w:rPr>
      </w:pPr>
      <w:r>
        <w:rPr>
          <w:sz w:val="22"/>
          <w:szCs w:val="22"/>
        </w:rPr>
        <w:t>TRIZ had the right theory before the world had the right search machinery, and that is why it struggled to scale.</w:t>
      </w:r>
    </w:p>
    <w:p>
      <w:pPr>
        <w:pStyle w:val="Normal"/>
        <w:rPr>
          <w:sz w:val="22"/>
          <w:szCs w:val="22"/>
        </w:rPr>
      </w:pPr>
      <w:r>
        <w:rPr>
          <w:sz w:val="22"/>
          <w:szCs w:val="22"/>
        </w:rPr>
        <w:t>Its insight arrived before the computational environment capable of making that insight broadly usable.</w:t>
      </w:r>
    </w:p>
    <w:p>
      <w:pPr>
        <w:pStyle w:val="Normal"/>
        <w:rPr>
          <w:sz w:val="22"/>
          <w:szCs w:val="22"/>
        </w:rPr>
      </w:pPr>
      <w:r>
        <w:rPr>
          <w:sz w:val="22"/>
          <w:szCs w:val="22"/>
        </w:rPr>
        <w:t>This is exactly why TRIZ matters so much in the history of the Combination Engine. It shows that the central premise of this book is not an invention of the AI era. The premise was already visible decades ago: patents contain reusable patterns of problem solving, contradiction-resolving moves travel across domains, and innovation can become more systematic if those patterns can be extracted and applied.</w:t>
      </w:r>
    </w:p>
    <w:p>
      <w:pPr>
        <w:pStyle w:val="Normal"/>
        <w:rPr>
          <w:sz w:val="22"/>
          <w:szCs w:val="22"/>
        </w:rPr>
      </w:pPr>
      <w:r>
        <w:rPr>
          <w:sz w:val="22"/>
          <w:szCs w:val="22"/>
        </w:rPr>
        <w:t>What AI changes is not the premise. What AI changes is the burden of use.</w:t>
      </w:r>
    </w:p>
    <w:p>
      <w:pPr>
        <w:pStyle w:val="Normal"/>
        <w:rPr>
          <w:sz w:val="22"/>
          <w:szCs w:val="22"/>
        </w:rPr>
      </w:pPr>
      <w:r>
        <w:rPr>
          <w:sz w:val="22"/>
          <w:szCs w:val="22"/>
        </w:rPr>
        <w:t>A semantic system can do in seconds what TRIZ often asked a trained human to approximate through abstraction, interpretation, and disciplined analogical search. It can widen the candidate set dramatically before the human evaluator even begins. It can search across vocabularies and classifications without requiring the user to master every neighboring dialect first. It can make the underlying insight of TRIZ feel less like a specialist method and more like an accessible workflow.</w:t>
      </w:r>
    </w:p>
    <w:p>
      <w:pPr>
        <w:pStyle w:val="Normal"/>
        <w:rPr>
          <w:sz w:val="22"/>
          <w:szCs w:val="22"/>
        </w:rPr>
      </w:pPr>
      <w:r>
        <w:rPr>
          <w:sz w:val="22"/>
          <w:szCs w:val="22"/>
        </w:rPr>
        <w:t>TRIZ proved that systematic invention logic was real.</w:t>
      </w:r>
    </w:p>
    <w:p>
      <w:pPr>
        <w:pStyle w:val="Normal"/>
        <w:rPr>
          <w:sz w:val="22"/>
          <w:szCs w:val="22"/>
        </w:rPr>
      </w:pPr>
      <w:r>
        <w:rPr>
          <w:sz w:val="22"/>
          <w:szCs w:val="22"/>
        </w:rPr>
        <w:t>AI may be the first tool that makes it scalable.</w:t>
      </w:r>
    </w:p>
    <w:p>
      <w:pPr>
        <w:pStyle w:val="Heading2"/>
        <w:rPr/>
      </w:pPr>
      <w:bookmarkStart w:id="34" w:name="__RefHeading___Toc2013_4005946042"/>
      <w:bookmarkEnd w:id="34"/>
      <w:r>
        <w:rPr/>
        <w:t>The Bridge from TRIZ to AI</w:t>
      </w:r>
    </w:p>
    <w:p>
      <w:pPr>
        <w:pStyle w:val="Normal"/>
        <w:rPr>
          <w:sz w:val="22"/>
          <w:szCs w:val="22"/>
        </w:rPr>
      </w:pPr>
      <w:r>
        <w:rPr>
          <w:sz w:val="22"/>
          <w:szCs w:val="22"/>
        </w:rPr>
        <w:t>By this point, the relationship between TRIZ and the Combination Engine should be easier to see.</w:t>
      </w:r>
    </w:p>
    <w:p>
      <w:pPr>
        <w:pStyle w:val="Normal"/>
        <w:rPr>
          <w:sz w:val="22"/>
          <w:szCs w:val="22"/>
        </w:rPr>
      </w:pPr>
      <w:r>
        <w:rPr>
          <w:sz w:val="22"/>
          <w:szCs w:val="22"/>
        </w:rPr>
        <w:t>TRIZ was built on a premise that now feels strikingly modern: the patent record contains recurring patterns of inventive logic, and those patterns can help solve new problems if they can be recognized, abstracted, and transferred across domains.</w:t>
      </w:r>
    </w:p>
    <w:p>
      <w:pPr>
        <w:pStyle w:val="Normal"/>
        <w:rPr>
          <w:sz w:val="22"/>
          <w:szCs w:val="22"/>
        </w:rPr>
      </w:pPr>
      <w:r>
        <w:rPr>
          <w:sz w:val="22"/>
          <w:szCs w:val="22"/>
        </w:rPr>
        <w:t>That is not far from the claim of this book. The difference is not philosophical. It is computational.</w:t>
      </w:r>
    </w:p>
    <w:p>
      <w:pPr>
        <w:pStyle w:val="Normal"/>
        <w:rPr>
          <w:sz w:val="22"/>
          <w:szCs w:val="22"/>
        </w:rPr>
      </w:pPr>
      <w:r>
        <w:rPr>
          <w:sz w:val="22"/>
          <w:szCs w:val="22"/>
        </w:rPr>
        <w:t>Altshuller and his collaborators were trying to do, by disciplined human analysis, what AI systems now attempt through large-scale semantic search. They were looking for repeatable structures inside patent records. They were trying to identify contradiction-resolving moves that traveled across industries. They were building a method for turning invention from isolated inspiration into guided pattern recognition.</w:t>
      </w:r>
    </w:p>
    <w:p>
      <w:pPr>
        <w:pStyle w:val="Normal"/>
        <w:rPr>
          <w:sz w:val="22"/>
          <w:szCs w:val="22"/>
        </w:rPr>
      </w:pPr>
      <w:r>
        <w:rPr>
          <w:sz w:val="22"/>
          <w:szCs w:val="22"/>
        </w:rPr>
        <w:t>In that sense, TRIZ was not a competitor to AI. It was a precursor.</w:t>
      </w:r>
    </w:p>
    <w:p>
      <w:pPr>
        <w:pStyle w:val="Normal"/>
        <w:rPr>
          <w:sz w:val="22"/>
          <w:szCs w:val="22"/>
        </w:rPr>
      </w:pPr>
      <w:r>
        <w:rPr>
          <w:sz w:val="22"/>
          <w:szCs w:val="22"/>
        </w:rPr>
        <w:t>It proved that the underlying logic was real. It showed that patents were not just legal claims or technical archives, but a body of evidence from which reusable innovation patterns could be extracted. It demonstrated that many problems that look unique at the surface level become more solvable once they are reframed structurally.</w:t>
      </w:r>
    </w:p>
    <w:p>
      <w:pPr>
        <w:pStyle w:val="Normal"/>
        <w:rPr>
          <w:sz w:val="22"/>
          <w:szCs w:val="22"/>
        </w:rPr>
      </w:pPr>
      <w:r>
        <w:rPr>
          <w:sz w:val="22"/>
          <w:szCs w:val="22"/>
        </w:rPr>
        <w:t>What it could not do was scale naturally beyond the limits of trained human use.</w:t>
      </w:r>
    </w:p>
    <w:p>
      <w:pPr>
        <w:pStyle w:val="Normal"/>
        <w:rPr>
          <w:sz w:val="22"/>
          <w:szCs w:val="22"/>
        </w:rPr>
      </w:pPr>
      <w:r>
        <w:rPr>
          <w:sz w:val="22"/>
          <w:szCs w:val="22"/>
        </w:rPr>
        <w:t>That is where AI changes the equation. A semantic system does not need the user to know every neighboring vocabulary before beginning the search. It does not require the same degree of manual comparison across thousands of documents. It does not depend on a person first learning a formal methodology before gaining any benefit from the search process. It can expand the field of candidate analogies almost immediately, then leave the harder work of judgment and validation to the human operator.</w:t>
      </w:r>
    </w:p>
    <w:p>
      <w:pPr>
        <w:pStyle w:val="Normal"/>
        <w:rPr>
          <w:sz w:val="22"/>
          <w:szCs w:val="22"/>
        </w:rPr>
      </w:pPr>
      <w:r>
        <w:rPr>
          <w:sz w:val="22"/>
          <w:szCs w:val="22"/>
        </w:rPr>
        <w:t>That changes the practical accessibility of the underlying idea.</w:t>
      </w:r>
    </w:p>
    <w:p>
      <w:pPr>
        <w:pStyle w:val="Normal"/>
        <w:rPr>
          <w:sz w:val="22"/>
          <w:szCs w:val="22"/>
        </w:rPr>
      </w:pPr>
      <w:r>
        <w:rPr>
          <w:sz w:val="22"/>
          <w:szCs w:val="22"/>
        </w:rPr>
        <w:t>TRIZ said, in effect: invention follows patterns, and those patterns can be studied.</w:t>
      </w:r>
    </w:p>
    <w:p>
      <w:pPr>
        <w:pStyle w:val="Normal"/>
        <w:rPr>
          <w:sz w:val="22"/>
          <w:szCs w:val="22"/>
        </w:rPr>
      </w:pPr>
      <w:r>
        <w:rPr>
          <w:sz w:val="22"/>
          <w:szCs w:val="22"/>
        </w:rPr>
        <w:t>AI says: those patterns can now be searched at scale. That is the bridge.</w:t>
      </w:r>
    </w:p>
    <w:p>
      <w:pPr>
        <w:pStyle w:val="Normal"/>
        <w:rPr>
          <w:sz w:val="22"/>
          <w:szCs w:val="22"/>
        </w:rPr>
      </w:pPr>
      <w:r>
        <w:rPr>
          <w:sz w:val="22"/>
          <w:szCs w:val="22"/>
        </w:rPr>
        <w:t>And once that bridge exists, the next question becomes less theoretical and more opportunistic.</w:t>
      </w:r>
    </w:p>
    <w:p>
      <w:pPr>
        <w:pStyle w:val="Heading2"/>
        <w:rPr/>
      </w:pPr>
      <w:bookmarkStart w:id="35" w:name="__RefHeading___Toc2015_4005946042"/>
      <w:bookmarkEnd w:id="35"/>
      <w:r>
        <w:rPr/>
        <w:t>The Combination Engine in Practice</w:t>
      </w:r>
    </w:p>
    <w:p>
      <w:pPr>
        <w:pStyle w:val="Normal"/>
        <w:rPr>
          <w:sz w:val="22"/>
          <w:szCs w:val="22"/>
        </w:rPr>
      </w:pPr>
      <w:r>
        <w:rPr>
          <w:sz w:val="22"/>
          <w:szCs w:val="22"/>
        </w:rPr>
        <w:t>TRIZ proved that invention has patterns. What it did not do — because it could not — was make those patterns easy to use. Altshuller’s principles and his contradiction matrix demanded enormous effort from the user: study, memorization, and the trained eye of someone who had internalized a classification system built by hand over decades.</w:t>
      </w:r>
    </w:p>
    <w:p>
      <w:pPr>
        <w:pStyle w:val="Normal"/>
        <w:rPr>
          <w:sz w:val="22"/>
          <w:szCs w:val="22"/>
        </w:rPr>
      </w:pPr>
      <w:r>
        <w:rPr>
          <w:sz w:val="22"/>
          <w:szCs w:val="22"/>
        </w:rPr>
        <w:t>The Combination Engine does not require that training. It requires a procedure.</w:t>
      </w:r>
    </w:p>
    <w:p>
      <w:pPr>
        <w:pStyle w:val="Normal"/>
        <w:rPr>
          <w:sz w:val="22"/>
          <w:szCs w:val="22"/>
        </w:rPr>
      </w:pPr>
      <w:r>
        <w:rPr>
          <w:sz w:val="22"/>
          <w:szCs w:val="22"/>
        </w:rPr>
        <w:t>This section names the procedure. The seven steps that follow are not a philosophy of innovation. They are a working sequence, short enough to keep in mind and specific enough to act on. Each step has a job. Each step has a failure mode. Together, they describe what it looks like to run the engine rather than to theorize about it.</w:t>
      </w:r>
    </w:p>
    <w:p>
      <w:pPr>
        <w:pStyle w:val="Heading2"/>
        <w:rPr/>
      </w:pPr>
      <w:bookmarkStart w:id="36" w:name="__RefHeading___Toc2017_4005946042"/>
      <w:bookmarkEnd w:id="36"/>
      <w:r>
        <w:rPr/>
        <w:t>The Workflow</w:t>
      </w:r>
    </w:p>
    <w:p>
      <w:pPr>
        <w:pStyle w:val="Normal"/>
        <w:rPr>
          <w:sz w:val="22"/>
          <w:szCs w:val="22"/>
        </w:rPr>
      </w:pPr>
      <w:r>
        <w:rPr>
          <w:b/>
          <w:bCs/>
          <w:sz w:val="22"/>
          <w:szCs w:val="22"/>
        </w:rPr>
        <w:t>Step 1. Define the Friction Point.</w:t>
      </w:r>
      <w:r>
        <w:rPr>
          <w:sz w:val="22"/>
          <w:szCs w:val="22"/>
        </w:rPr>
        <w:t xml:space="preserve"> Begin with a concrete problem, not a strategic goal. “Customers abandon at the shipping-cost step” is workable. “Improve conversion” is not. The engine runs on specificity. Vague inputs produce vague search terms, and vague search terms produce noise.</w:t>
      </w:r>
    </w:p>
    <w:p>
      <w:pPr>
        <w:pStyle w:val="Normal"/>
        <w:rPr>
          <w:sz w:val="22"/>
          <w:szCs w:val="22"/>
        </w:rPr>
      </w:pPr>
      <w:r>
        <w:rPr>
          <w:b/>
          <w:bCs/>
          <w:sz w:val="22"/>
          <w:szCs w:val="22"/>
        </w:rPr>
        <w:t>Step 2. Extract the Structural Problem.</w:t>
      </w:r>
      <w:r>
        <w:rPr>
          <w:sz w:val="22"/>
          <w:szCs w:val="22"/>
        </w:rPr>
        <w:t xml:space="preserve"> Abstract away the surface. A checkout-abandonment problem is, structurally, a problem of decision fatigue at the point of commitment. That abstraction is what allows the search to cross domains. Decision fatigue at commitment appears in airline upgrades, informed consent in medicine, enterprise procurement, and casino chip redemption. None of those look like e-commerce. All of them have addressed the same underlying friction. This is the move Altshuller made with contradictions, now with better tools.</w:t>
      </w:r>
    </w:p>
    <w:p>
      <w:pPr>
        <w:pStyle w:val="Normal"/>
        <w:rPr>
          <w:sz w:val="22"/>
          <w:szCs w:val="22"/>
        </w:rPr>
      </w:pPr>
      <w:r>
        <w:rPr>
          <w:b/>
          <w:bCs/>
          <w:sz w:val="22"/>
          <w:szCs w:val="22"/>
        </w:rPr>
        <w:t>Step 3. Impose Constraints.</w:t>
      </w:r>
      <w:r>
        <w:rPr>
          <w:sz w:val="22"/>
          <w:szCs w:val="22"/>
        </w:rPr>
        <w:t xml:space="preserve"> Budget. Regulatory environment. Materials. Time horizon. Available skill. Constraints are not limitations on the search, they are what make the search tractable. A constraint-free query returns infinite results, most of them useless. Constraints are how the engine produces candidates you can actually build.</w:t>
      </w:r>
    </w:p>
    <w:p>
      <w:pPr>
        <w:pStyle w:val="Normal"/>
        <w:rPr>
          <w:sz w:val="22"/>
          <w:szCs w:val="22"/>
        </w:rPr>
      </w:pPr>
      <w:r>
        <w:rPr>
          <w:b/>
          <w:bCs/>
          <w:sz w:val="22"/>
          <w:szCs w:val="22"/>
        </w:rPr>
        <w:t>Step 4. Search for Analogous Systems.</w:t>
      </w:r>
      <w:r>
        <w:rPr>
          <w:sz w:val="22"/>
          <w:szCs w:val="22"/>
        </w:rPr>
        <w:t xml:space="preserve"> With the problem abstracted and the constraints set, the AI layer does its work. Semantic search across the patent corpus for solutions to the structural problem, regardless of the industry they were originally filed in. This is where the tool does what no human can: read at scale across vocabularies.</w:t>
      </w:r>
    </w:p>
    <w:p>
      <w:pPr>
        <w:pStyle w:val="Normal"/>
        <w:rPr>
          <w:sz w:val="22"/>
          <w:szCs w:val="22"/>
        </w:rPr>
      </w:pPr>
      <w:r>
        <w:rPr>
          <w:b/>
          <w:bCs/>
          <w:sz w:val="22"/>
          <w:szCs w:val="22"/>
        </w:rPr>
        <w:t>Step 5. Generate Candidate Combinations.</w:t>
      </w:r>
      <w:r>
        <w:rPr>
          <w:sz w:val="22"/>
          <w:szCs w:val="22"/>
        </w:rPr>
        <w:t xml:space="preserve"> The output of the search is not a solution but a list of candidate combinations, some promising, many not. The role of AI at this stage is to widen the field. The role of the person reading is to recognize when an analog is real and when it is merely superficial. Chapter 4 explains why AI cannot do the second job; the short version is that semantic similarity is not physical compatibility.</w:t>
      </w:r>
    </w:p>
    <w:p>
      <w:pPr>
        <w:pStyle w:val="Normal"/>
        <w:rPr>
          <w:sz w:val="22"/>
          <w:szCs w:val="22"/>
        </w:rPr>
      </w:pPr>
      <w:r>
        <w:rPr>
          <w:b/>
          <w:bCs/>
          <w:sz w:val="22"/>
          <w:szCs w:val="22"/>
        </w:rPr>
        <w:t>Step 6. Filter for Reality.</w:t>
      </w:r>
      <w:r>
        <w:rPr>
          <w:sz w:val="22"/>
          <w:szCs w:val="22"/>
        </w:rPr>
        <w:t xml:space="preserve"> The four-layer filter developed in Chapter 7 — conceptual, feasibility, novelty, market — unpacks this step. Most candidates do not survive. That is not a defect of the engine but the engine working as intended.</w:t>
      </w:r>
    </w:p>
    <w:p>
      <w:pPr>
        <w:pStyle w:val="Normal"/>
        <w:rPr>
          <w:sz w:val="22"/>
          <w:szCs w:val="22"/>
        </w:rPr>
      </w:pPr>
      <w:r>
        <w:rPr>
          <w:b/>
          <w:bCs/>
          <w:sz w:val="22"/>
          <w:szCs w:val="22"/>
        </w:rPr>
        <w:t>Step 7. Test or Discard.</w:t>
      </w:r>
      <w:r>
        <w:rPr>
          <w:sz w:val="22"/>
          <w:szCs w:val="22"/>
        </w:rPr>
        <w:t xml:space="preserve"> What survives the filter is still a hypothesis, not a product. Before any meaningful commitment of time or money, the surviving candidate is tested at small scale. If it fails, it is discarded without regret. If it succeeds, it earns a larger investment.</w:t>
      </w:r>
    </w:p>
    <w:p>
      <w:pPr>
        <w:pStyle w:val="Normal"/>
        <w:rPr>
          <w:sz w:val="22"/>
          <w:szCs w:val="22"/>
        </w:rPr>
      </w:pPr>
      <w:r>
        <w:rPr>
          <w:sz w:val="22"/>
          <w:szCs w:val="22"/>
        </w:rPr>
        <w:t>Seven steps. Each one necessary. None of them sufficient alone.</w:t>
      </w:r>
    </w:p>
    <w:p>
      <w:pPr>
        <w:pStyle w:val="Heading2"/>
        <w:rPr/>
      </w:pPr>
      <w:bookmarkStart w:id="37" w:name="__RefHeading___Toc2019_4005946042"/>
      <w:bookmarkEnd w:id="37"/>
      <w:r>
        <w:rPr/>
        <w:t>Brainstorming and the Engine</w:t>
      </w:r>
    </w:p>
    <w:p>
      <w:pPr>
        <w:pStyle w:val="Normal"/>
        <w:rPr>
          <w:sz w:val="22"/>
          <w:szCs w:val="22"/>
        </w:rPr>
      </w:pPr>
      <w:r>
        <w:rPr>
          <w:sz w:val="22"/>
          <w:szCs w:val="22"/>
        </w:rPr>
        <w:t>The workflow above is not brainstorming. The two are often confused, and the confusion is expensive.</w:t>
      </w:r>
    </w:p>
    <w:p>
      <w:pPr>
        <w:pStyle w:val="Normal"/>
        <w:rPr>
          <w:sz w:val="22"/>
          <w:szCs w:val="22"/>
        </w:rPr>
      </w:pPr>
      <w:r>
        <w:rPr>
          <w:sz w:val="22"/>
          <w:szCs w:val="22"/>
        </w:rPr>
        <w:t>Brainstorming expands. It removes constraints deliberately to produce variety. Its strength is breadth, its weakness is drift. The longer a brainstorming session runs, the further from the original problem it tends to travel, because nothing in the process pulls it back.</w:t>
      </w:r>
    </w:p>
    <w:p>
      <w:pPr>
        <w:pStyle w:val="Normal"/>
        <w:rPr>
          <w:sz w:val="22"/>
          <w:szCs w:val="22"/>
        </w:rPr>
      </w:pPr>
      <w:r>
        <w:rPr>
          <w:sz w:val="22"/>
          <w:szCs w:val="22"/>
        </w:rPr>
        <w:t>The engine does the opposite. It begins by narrowing — through abstraction and constraint — and imports structure from outside the domain instead of generating new ideas inside it. Its strength is direction, its weakness is that it depends on the problem being framed clearly enough to search on. Brainstorming asks what could be. The engine asks what has already been solved somewhere else.</w:t>
      </w:r>
    </w:p>
    <w:p>
      <w:pPr>
        <w:pStyle w:val="Normal"/>
        <w:rPr>
          <w:sz w:val="22"/>
          <w:szCs w:val="22"/>
        </w:rPr>
      </w:pPr>
      <w:r>
        <w:rPr>
          <w:sz w:val="22"/>
          <w:szCs w:val="22"/>
        </w:rPr>
        <w:t>A team can run both. But they should not be run at the same time, and they should not be mistaken for each other.</w:t>
      </w:r>
    </w:p>
    <w:p>
      <w:pPr>
        <w:pStyle w:val="Heading2"/>
        <w:rPr/>
      </w:pPr>
      <w:bookmarkStart w:id="38" w:name="__RefHeading___Toc2021_4005946042"/>
      <w:bookmarkEnd w:id="38"/>
      <w:r>
        <w:rPr/>
        <w:t>What the Engine Is Not</w:t>
      </w:r>
    </w:p>
    <w:p>
      <w:pPr>
        <w:pStyle w:val="Normal"/>
        <w:rPr>
          <w:sz w:val="22"/>
          <w:szCs w:val="22"/>
        </w:rPr>
      </w:pPr>
      <w:r>
        <w:rPr>
          <w:sz w:val="22"/>
          <w:szCs w:val="22"/>
        </w:rPr>
        <w:t>The engine is not a guarantee of invention. It is a search procedure, and like all search procedures its output depends on what is in the corpus and how the problem is framed.</w:t>
      </w:r>
    </w:p>
    <w:p>
      <w:pPr>
        <w:pStyle w:val="Normal"/>
        <w:rPr>
          <w:sz w:val="22"/>
          <w:szCs w:val="22"/>
        </w:rPr>
      </w:pPr>
      <w:r>
        <w:rPr>
          <w:sz w:val="22"/>
          <w:szCs w:val="22"/>
        </w:rPr>
        <w:t>It is not automatic business generation. Candidates that survive the filter still have to be built, sold, and defended.</w:t>
      </w:r>
    </w:p>
    <w:p>
      <w:pPr>
        <w:pStyle w:val="Normal"/>
        <w:rPr>
          <w:sz w:val="22"/>
          <w:szCs w:val="22"/>
        </w:rPr>
      </w:pPr>
      <w:r>
        <w:rPr>
          <w:sz w:val="22"/>
          <w:szCs w:val="22"/>
        </w:rPr>
        <w:t>It is not a replacement for judgment. The person running the engine decides what counts as a real analog, what counts as a viable constraint, and what counts as a failed test. The engine widens the field. The person keeps the field honest.</w:t>
      </w:r>
    </w:p>
    <w:p>
      <w:pPr>
        <w:pStyle w:val="Heading2"/>
        <w:rPr/>
      </w:pPr>
      <w:bookmarkStart w:id="39" w:name="__RefHeading___Toc2023_4005946042"/>
      <w:bookmarkEnd w:id="39"/>
      <w:r>
        <w:rPr/>
        <w:t>Where This Leads</w:t>
      </w:r>
    </w:p>
    <w:p>
      <w:pPr>
        <w:pStyle w:val="Normal"/>
        <w:rPr>
          <w:sz w:val="22"/>
          <w:szCs w:val="22"/>
        </w:rPr>
      </w:pPr>
      <w:r>
        <w:rPr>
          <w:sz w:val="22"/>
          <w:szCs w:val="22"/>
        </w:rPr>
        <w:t>What changed was not the existence of those patterns. What changed was our ability to search for them.</w:t>
      </w:r>
    </w:p>
    <w:p>
      <w:pPr>
        <w:pStyle w:val="Normal"/>
        <w:rPr>
          <w:sz w:val="22"/>
          <w:szCs w:val="22"/>
        </w:rPr>
      </w:pPr>
      <w:r>
        <w:rPr>
          <w:sz w:val="22"/>
          <w:szCs w:val="22"/>
        </w:rPr>
        <w:t>The workflow is most easily seen in action against a specific subcorpus, and the patent record offers an obvious one: patents whose protection has expired. Chapter 6 turns to that body of work. Chapter 7 then walks the workflow through specific cases, successes and failures alike.</w:t>
      </w:r>
    </w:p>
    <w:p>
      <w:pPr>
        <w:pStyle w:val="Heading1"/>
        <w:rPr/>
      </w:pPr>
      <w:bookmarkStart w:id="40" w:name="__RefHeading___Toc2025_4005946042"/>
      <w:bookmarkEnd w:id="40"/>
      <w:r>
        <w:rPr/>
        <w:t>Chapter 6: Expired Patents and Dormant Ideas</w:t>
      </w:r>
    </w:p>
    <w:p>
      <w:pPr>
        <w:pStyle w:val="Normal"/>
        <w:rPr>
          <w:sz w:val="22"/>
          <w:szCs w:val="22"/>
        </w:rPr>
      </w:pPr>
      <w:r>
        <w:rPr>
          <w:sz w:val="22"/>
          <w:szCs w:val="22"/>
        </w:rPr>
        <w:t>If Chapter 5 showed that invention contains recurring patterns, Chapter 6 turns to a more practical question:</w:t>
      </w:r>
    </w:p>
    <w:p>
      <w:pPr>
        <w:pStyle w:val="Normal"/>
        <w:rPr>
          <w:sz w:val="22"/>
          <w:szCs w:val="22"/>
        </w:rPr>
      </w:pPr>
      <w:r>
        <w:rPr>
          <w:sz w:val="22"/>
          <w:szCs w:val="22"/>
        </w:rPr>
        <w:t>where, exactly, should a reader start looking for usable opportunity?</w:t>
      </w:r>
    </w:p>
    <w:p>
      <w:pPr>
        <w:pStyle w:val="Normal"/>
        <w:rPr>
          <w:sz w:val="22"/>
          <w:szCs w:val="22"/>
        </w:rPr>
      </w:pPr>
      <w:r>
        <w:rPr>
          <w:sz w:val="22"/>
          <w:szCs w:val="22"/>
        </w:rPr>
        <w:t>One answer is surprisingly straightforward. Start with ideas that are no longer protected.</w:t>
      </w:r>
    </w:p>
    <w:p>
      <w:pPr>
        <w:pStyle w:val="Normal"/>
        <w:rPr>
          <w:sz w:val="22"/>
          <w:szCs w:val="22"/>
        </w:rPr>
      </w:pPr>
      <w:r>
        <w:rPr>
          <w:sz w:val="22"/>
          <w:szCs w:val="22"/>
        </w:rPr>
        <w:t>This is one of the most underappreciated facts in the entire patent system. Patents do not last forever. A utility patent grants a temporary right to exclude, not permanent control over an idea. When that term expires, the claimed invention enters the public domain.</w:t>
      </w:r>
      <w:r>
        <w:rPr>
          <w:rStyle w:val="FootnoteReference"/>
          <w:sz w:val="22"/>
          <w:szCs w:val="22"/>
        </w:rPr>
        <w:footnoteReference w:id="19"/>
      </w:r>
    </w:p>
    <w:p>
      <w:pPr>
        <w:pStyle w:val="Normal"/>
        <w:rPr>
          <w:sz w:val="22"/>
          <w:szCs w:val="22"/>
        </w:rPr>
      </w:pPr>
      <w:r>
        <w:rPr>
          <w:sz w:val="22"/>
          <w:szCs w:val="22"/>
        </w:rPr>
        <w:t>That changes the meaning of the patent record.</w:t>
      </w:r>
    </w:p>
    <w:p>
      <w:pPr>
        <w:pStyle w:val="Normal"/>
        <w:rPr>
          <w:sz w:val="22"/>
          <w:szCs w:val="22"/>
        </w:rPr>
      </w:pPr>
      <w:r>
        <w:rPr>
          <w:sz w:val="22"/>
          <w:szCs w:val="22"/>
        </w:rPr>
        <w:t>A live patent is a protected disclosure. An expired patent is something more provocative: a disclosed solution that is now legally open terrain.</w:t>
      </w:r>
    </w:p>
    <w:p>
      <w:pPr>
        <w:pStyle w:val="Normal"/>
        <w:rPr>
          <w:sz w:val="22"/>
          <w:szCs w:val="22"/>
        </w:rPr>
      </w:pPr>
      <w:r>
        <w:rPr>
          <w:sz w:val="22"/>
          <w:szCs w:val="22"/>
        </w:rPr>
        <w:t xml:space="preserve">This matters because the patent system is full of inventions that never became major businesses, not necessarily because they were bad ideas, but because their moment had not yet arrived. Some were too early for the materials available at the time. Some were too expensive to manufacture. Some depended on a market that did not yet exist. Some solved real problems but never found the right channel, the right customer, the right complementary technology, or the right entrepreneur. That is the </w:t>
      </w:r>
      <w:r>
        <w:rPr>
          <w:i/>
          <w:iCs/>
          <w:sz w:val="22"/>
          <w:szCs w:val="22"/>
        </w:rPr>
        <w:t>dormant innovation</w:t>
      </w:r>
      <w:r>
        <w:rPr>
          <w:sz w:val="22"/>
          <w:szCs w:val="22"/>
        </w:rPr>
        <w:t> problem.</w:t>
      </w:r>
    </w:p>
    <w:p>
      <w:pPr>
        <w:pStyle w:val="Normal"/>
        <w:rPr>
          <w:sz w:val="22"/>
          <w:szCs w:val="22"/>
        </w:rPr>
      </w:pPr>
      <w:r>
        <w:rPr>
          <w:sz w:val="22"/>
          <w:szCs w:val="22"/>
        </w:rPr>
        <w:t>The patent system records far more technical possibility than the market ever fully absorbs. It preserves inventions whose economic timing was wrong, whose supporting infrastructure was incomplete, or whose creators lacked the means to bring them into broad use. In that sense, the patent archive is not merely a record of what succeeded but also a record of what was disclosed before the world was ready.</w:t>
      </w:r>
    </w:p>
    <w:p>
      <w:pPr>
        <w:pStyle w:val="Normal"/>
        <w:rPr>
          <w:sz w:val="22"/>
          <w:szCs w:val="22"/>
        </w:rPr>
      </w:pPr>
      <w:r>
        <w:rPr>
          <w:sz w:val="22"/>
          <w:szCs w:val="22"/>
        </w:rPr>
        <w:t>This creates an unusually interesting search space. Most discussions of innovation begin with what is new. New patents. New startups. New technologies. New market categories. That is natural, but it has a drawback: novelty attracts competition immediately. The newest terrain is often the most crowded, the most expensive, and the most legally contested.</w:t>
      </w:r>
    </w:p>
    <w:p>
      <w:pPr>
        <w:pStyle w:val="Normal"/>
        <w:rPr>
          <w:sz w:val="22"/>
          <w:szCs w:val="22"/>
        </w:rPr>
      </w:pPr>
      <w:r>
        <w:rPr>
          <w:sz w:val="22"/>
          <w:szCs w:val="22"/>
        </w:rPr>
        <w:t>Expired patents sit in a different category. They are old enough to be overlooked, but in some cases recent enough to have become newly practical. They may describe solutions that were technically sound but commercially premature. They may contain mechanisms that can now be improved with better materials, cheaper sensors, stronger software, more efficient manufacturing, or a market that finally understands the need.</w:t>
      </w:r>
    </w:p>
    <w:p>
      <w:pPr>
        <w:pStyle w:val="Normal"/>
        <w:rPr>
          <w:sz w:val="22"/>
          <w:szCs w:val="22"/>
        </w:rPr>
      </w:pPr>
      <w:r>
        <w:rPr>
          <w:sz w:val="22"/>
          <w:szCs w:val="22"/>
        </w:rPr>
        <w:t>That combination of legal openness and changed conditions is what makes dormant ideas so attractive.</w:t>
      </w:r>
    </w:p>
    <w:p>
      <w:pPr>
        <w:pStyle w:val="Normal"/>
        <w:rPr>
          <w:sz w:val="22"/>
          <w:szCs w:val="22"/>
        </w:rPr>
      </w:pPr>
      <w:r>
        <w:rPr>
          <w:sz w:val="22"/>
          <w:szCs w:val="22"/>
        </w:rPr>
        <w:t>For the entrepreneur, this is one of the clearest practical implications of the Combination Engine. You do not always need to search for untouched novelty. Sometimes the better move is to search for disclosed ideas whose original constraints have weakened. An invention that was uneconomical twenty years ago may now be cheap. A process that was too complex to scale may now be automatable. A design that required unavailable components may now fit easily into a world of better batteries, cheaper compute, smaller sensors, or mature supply chains.</w:t>
      </w:r>
    </w:p>
    <w:p>
      <w:pPr>
        <w:pStyle w:val="Normal"/>
        <w:rPr>
          <w:sz w:val="22"/>
          <w:szCs w:val="22"/>
        </w:rPr>
      </w:pPr>
      <w:r>
        <w:rPr>
          <w:sz w:val="22"/>
          <w:szCs w:val="22"/>
        </w:rPr>
        <w:t>In those cases, the opportunity is not in inventing from nothing.</w:t>
      </w:r>
    </w:p>
    <w:p>
      <w:pPr>
        <w:pStyle w:val="Normal"/>
        <w:rPr>
          <w:sz w:val="22"/>
          <w:szCs w:val="22"/>
        </w:rPr>
      </w:pPr>
      <w:r>
        <w:rPr>
          <w:sz w:val="22"/>
          <w:szCs w:val="22"/>
        </w:rPr>
        <w:t>It is in recognizing that the environment around an old idea has changed.</w:t>
      </w:r>
    </w:p>
    <w:p>
      <w:pPr>
        <w:pStyle w:val="Normal"/>
        <w:rPr>
          <w:sz w:val="22"/>
          <w:szCs w:val="22"/>
        </w:rPr>
      </w:pPr>
      <w:r>
        <w:rPr>
          <w:sz w:val="22"/>
          <w:szCs w:val="22"/>
        </w:rPr>
        <w:t>This is also why expired patents fit the logic of the book so well. They sit at the intersection of several themes already developed in earlier chapters. First, innovation is often recombination rather than pure invention. Second, the patent record is a structured archive of solved problems. Third, humans miss opportunities because timing, vocabulary, and institutional focus hide them. Fourth, AI can search for patterns at a scale that makes overlooked clusters easier to detect.</w:t>
      </w:r>
    </w:p>
    <w:p>
      <w:pPr>
        <w:pStyle w:val="Normal"/>
        <w:rPr>
          <w:sz w:val="22"/>
          <w:szCs w:val="22"/>
        </w:rPr>
      </w:pPr>
      <w:r>
        <w:rPr>
          <w:sz w:val="22"/>
          <w:szCs w:val="22"/>
        </w:rPr>
        <w:t>Put those ideas together, and expired patents begin to look less like dead paperwork and more like underpriced options.</w:t>
      </w:r>
    </w:p>
    <w:p>
      <w:pPr>
        <w:pStyle w:val="Normal"/>
        <w:rPr>
          <w:sz w:val="22"/>
          <w:szCs w:val="22"/>
        </w:rPr>
      </w:pPr>
      <w:r>
        <w:rPr>
          <w:sz w:val="22"/>
          <w:szCs w:val="22"/>
        </w:rPr>
        <w:t>That does not mean every expired patent is useful. Most are not. Many were trivial. Some were flawed. Others were superseded for good reason. The public domain is not a treasure chest where every document contains hidden gold. It is a large body of disclosed technical attempts that can now be re-examined under present conditions rather than the conditions of their original filing.</w:t>
      </w:r>
    </w:p>
    <w:p>
      <w:pPr>
        <w:pStyle w:val="Normal"/>
        <w:rPr>
          <w:sz w:val="22"/>
          <w:szCs w:val="22"/>
        </w:rPr>
      </w:pPr>
      <w:r>
        <w:rPr>
          <w:sz w:val="22"/>
          <w:szCs w:val="22"/>
        </w:rPr>
        <w:t>That is a much more interesting exercise than most people realize.</w:t>
      </w:r>
    </w:p>
    <w:p>
      <w:pPr>
        <w:pStyle w:val="Normal"/>
        <w:rPr>
          <w:sz w:val="22"/>
          <w:szCs w:val="22"/>
        </w:rPr>
      </w:pPr>
      <w:r>
        <w:rPr>
          <w:sz w:val="22"/>
          <w:szCs w:val="22"/>
        </w:rPr>
        <w:t>An expired patent can be valuable in at least three different ways.</w:t>
      </w:r>
    </w:p>
    <w:p>
      <w:pPr>
        <w:pStyle w:val="Normal"/>
        <w:rPr>
          <w:sz w:val="22"/>
          <w:szCs w:val="22"/>
        </w:rPr>
      </w:pPr>
      <w:r>
        <w:rPr>
          <w:sz w:val="22"/>
          <w:szCs w:val="22"/>
        </w:rPr>
        <w:t>It may describe a solution that is now directly usable.</w:t>
      </w:r>
    </w:p>
    <w:p>
      <w:pPr>
        <w:pStyle w:val="Normal"/>
        <w:rPr>
          <w:sz w:val="22"/>
          <w:szCs w:val="22"/>
        </w:rPr>
      </w:pPr>
      <w:r>
        <w:rPr>
          <w:sz w:val="22"/>
          <w:szCs w:val="22"/>
        </w:rPr>
        <w:t>It may describe a solution that is still inadequate in its original form, but useful as a component inside a new combination.</w:t>
      </w:r>
    </w:p>
    <w:p>
      <w:pPr>
        <w:pStyle w:val="Normal"/>
        <w:rPr>
          <w:sz w:val="22"/>
          <w:szCs w:val="22"/>
        </w:rPr>
      </w:pPr>
      <w:r>
        <w:rPr>
          <w:sz w:val="22"/>
          <w:szCs w:val="22"/>
        </w:rPr>
        <w:t>Or it may reveal a problem statement that remains commercially important even though the original solution failed, opening the door to a better modern approach.</w:t>
      </w:r>
    </w:p>
    <w:p>
      <w:pPr>
        <w:pStyle w:val="Normal"/>
        <w:rPr>
          <w:sz w:val="22"/>
          <w:szCs w:val="22"/>
        </w:rPr>
      </w:pPr>
      <w:r>
        <w:rPr>
          <w:sz w:val="22"/>
          <w:szCs w:val="22"/>
        </w:rPr>
        <w:t>In all three cases, the patent still matters. Not as a relic, but as evidence.</w:t>
      </w:r>
    </w:p>
    <w:p>
      <w:pPr>
        <w:pStyle w:val="Normal"/>
        <w:rPr>
          <w:sz w:val="22"/>
          <w:szCs w:val="22"/>
        </w:rPr>
      </w:pPr>
      <w:r>
        <w:rPr>
          <w:sz w:val="22"/>
          <w:szCs w:val="22"/>
        </w:rPr>
        <w:t>And because these inventions are no longer protected in the same way, they create one of the most commercially approachable entry points into combinatorial innovation.</w:t>
      </w:r>
    </w:p>
    <w:p>
      <w:pPr>
        <w:pStyle w:val="Normal"/>
        <w:rPr>
          <w:sz w:val="22"/>
          <w:szCs w:val="22"/>
        </w:rPr>
      </w:pPr>
      <w:r>
        <w:rPr>
          <w:sz w:val="22"/>
          <w:szCs w:val="22"/>
        </w:rPr>
        <w:t>The first step is to understand what actually happens when a patent expires.</w:t>
      </w:r>
    </w:p>
    <w:p>
      <w:pPr>
        <w:pStyle w:val="Heading2"/>
        <w:rPr/>
      </w:pPr>
      <w:bookmarkStart w:id="41" w:name="__RefHeading___Toc2027_4005946042"/>
      <w:bookmarkEnd w:id="41"/>
      <w:r>
        <w:rPr/>
        <w:t>What Happens When a Patent Expires</w:t>
      </w:r>
    </w:p>
    <w:p>
      <w:pPr>
        <w:pStyle w:val="Normal"/>
        <w:rPr>
          <w:sz w:val="22"/>
          <w:szCs w:val="22"/>
        </w:rPr>
      </w:pPr>
      <w:r>
        <w:rPr>
          <w:sz w:val="22"/>
          <w:szCs w:val="22"/>
        </w:rPr>
        <w:t>A patent is a temporary right. That point is easy to say and easy to forget.</w:t>
      </w:r>
    </w:p>
    <w:p>
      <w:pPr>
        <w:pStyle w:val="Normal"/>
        <w:rPr>
          <w:sz w:val="22"/>
          <w:szCs w:val="22"/>
        </w:rPr>
      </w:pPr>
      <w:r>
        <w:rPr>
          <w:sz w:val="22"/>
          <w:szCs w:val="22"/>
        </w:rPr>
        <w:t>Because patents are often discussed with such gravity, covering infringement, exclusivity, enforcement, licensing, and competitive barriers, it is easy to mentally place them in the category of permanent property. But that is not what they are. A patent is not ownership of an idea forever but a time-limited exclusion right granted in exchange for disclosure.</w:t>
      </w:r>
    </w:p>
    <w:p>
      <w:pPr>
        <w:pStyle w:val="Normal"/>
        <w:rPr>
          <w:sz w:val="22"/>
          <w:szCs w:val="22"/>
        </w:rPr>
      </w:pPr>
      <w:r>
        <w:rPr>
          <w:sz w:val="22"/>
          <w:szCs w:val="22"/>
        </w:rPr>
        <w:t>When that term ends, the legal situation changes fundamentally. The claimed invention enters the public domain.</w:t>
      </w:r>
    </w:p>
    <w:p>
      <w:pPr>
        <w:pStyle w:val="Normal"/>
        <w:rPr>
          <w:sz w:val="22"/>
          <w:szCs w:val="22"/>
        </w:rPr>
      </w:pPr>
      <w:r>
        <w:rPr>
          <w:sz w:val="22"/>
          <w:szCs w:val="22"/>
        </w:rPr>
        <w:t>In practical terms, this means that the patent holder no longer has the same right to exclude others from making, using, selling, or importing the claimed invention. The protected territory dissolves. What was once a fenced enclosure becomes, at least in principle, open ground.</w:t>
      </w:r>
    </w:p>
    <w:p>
      <w:pPr>
        <w:pStyle w:val="Normal"/>
        <w:rPr>
          <w:sz w:val="22"/>
          <w:szCs w:val="22"/>
        </w:rPr>
      </w:pPr>
      <w:r>
        <w:rPr>
          <w:sz w:val="22"/>
          <w:szCs w:val="22"/>
        </w:rPr>
        <w:t>That shift is what makes expired patents so interesting.</w:t>
      </w:r>
    </w:p>
    <w:p>
      <w:pPr>
        <w:pStyle w:val="Normal"/>
        <w:rPr>
          <w:sz w:val="22"/>
          <w:szCs w:val="22"/>
        </w:rPr>
      </w:pPr>
      <w:r>
        <w:rPr>
          <w:sz w:val="22"/>
          <w:szCs w:val="22"/>
        </w:rPr>
        <w:t>During the life of a patent, the document is a paradoxical object. It is public, but protected. It tells you exactly how something works, but not in a way that leaves you free to commercialize it without considering the patent holder’s rights. After expiration, much of that tension disappears. The disclosure remains. The exclusivity does not.</w:t>
      </w:r>
    </w:p>
    <w:p>
      <w:pPr>
        <w:pStyle w:val="Normal"/>
        <w:rPr>
          <w:sz w:val="22"/>
          <w:szCs w:val="22"/>
        </w:rPr>
      </w:pPr>
      <w:r>
        <w:rPr>
          <w:sz w:val="22"/>
          <w:szCs w:val="22"/>
        </w:rPr>
        <w:t>For a reader of this book, that distinction matters more than almost any doctrinal subtlety.</w:t>
      </w:r>
    </w:p>
    <w:p>
      <w:pPr>
        <w:pStyle w:val="Normal"/>
        <w:rPr>
          <w:sz w:val="22"/>
          <w:szCs w:val="22"/>
        </w:rPr>
      </w:pPr>
      <w:r>
        <w:rPr>
          <w:sz w:val="22"/>
          <w:szCs w:val="22"/>
        </w:rPr>
        <w:t>An expired patent is not just information but information that can often be used much more directly.</w:t>
      </w:r>
    </w:p>
    <w:p>
      <w:pPr>
        <w:pStyle w:val="Normal"/>
        <w:rPr>
          <w:sz w:val="22"/>
          <w:szCs w:val="22"/>
        </w:rPr>
      </w:pPr>
      <w:r>
        <w:rPr>
          <w:sz w:val="22"/>
          <w:szCs w:val="22"/>
        </w:rPr>
        <w:t>Here people sometimes become either too casual or too nervous, and both reactions are misleading.</w:t>
      </w:r>
    </w:p>
    <w:p>
      <w:pPr>
        <w:pStyle w:val="Normal"/>
        <w:rPr>
          <w:sz w:val="22"/>
          <w:szCs w:val="22"/>
        </w:rPr>
      </w:pPr>
      <w:r>
        <w:rPr>
          <w:sz w:val="22"/>
          <w:szCs w:val="22"/>
        </w:rPr>
        <w:t>The casual mistake is to assume that expiration means complete freedom in every practical sense. That is not always true. A product or process may have been covered by multiple patents filed at different times. Improvements, surrounding technologies, manufacturing methods, or later refinements may still be protected. Freedom from one expired patent does not automatically mean freedom from every other right that may affect commercialization.</w:t>
      </w:r>
    </w:p>
    <w:p>
      <w:pPr>
        <w:pStyle w:val="Normal"/>
        <w:shd w:val="clear" w:color="auto" w:fill="FFF3CD"/>
        <w:ind w:left="720" w:right="720"/>
        <w:rPr>
          <w:b/>
          <w:sz w:val="22"/>
          <w:szCs w:val="22"/>
        </w:rPr>
      </w:pPr>
      <w:r>
        <w:rPr>
          <w:b/>
          <w:sz w:val="22"/>
          <w:szCs w:val="22"/>
        </w:rPr>
        <w:t>CAUTION: Expired Does Not Mean Free to Use</w:t>
      </w:r>
    </w:p>
    <w:p>
      <w:pPr>
        <w:pStyle w:val="Normal"/>
        <w:shd w:val="clear" w:color="auto" w:fill="FFF3CD"/>
        <w:ind w:left="720" w:right="720"/>
        <w:rPr>
          <w:sz w:val="22"/>
          <w:szCs w:val="22"/>
        </w:rPr>
      </w:pPr>
      <w:r>
        <w:rPr>
          <w:sz w:val="22"/>
          <w:szCs w:val="22"/>
        </w:rPr>
        <w:t xml:space="preserve">This is why practitioners use the term </w:t>
      </w:r>
      <w:r>
        <w:rPr>
          <w:i/>
          <w:iCs/>
          <w:sz w:val="22"/>
          <w:szCs w:val="22"/>
        </w:rPr>
        <w:t>Freedom to Operate</w:t>
      </w:r>
      <w:r>
        <w:rPr>
          <w:sz w:val="22"/>
          <w:szCs w:val="22"/>
        </w:rPr>
        <w:t xml:space="preserve"> (FTO). An FTO analysis asks a more precise question than simply “has this patent expired?” It asks whether a specific product, process, or combination can be commercialized without infringing any currently active patent rights — not just the expired one you started with. An expired core patent may free you to use a particular mechanism, but a newer patent filed by a competitor may cover the specific way those components are assembled, the manufacturing method used, a downstream application, or a software-enabled variant of the same idea. Public domain components do not automatically equal a get-out-of-jail-free card for infringement.</w:t>
      </w:r>
    </w:p>
    <w:p>
      <w:pPr>
        <w:pStyle w:val="Normal"/>
        <w:shd w:val="clear" w:color="auto" w:fill="FFF3CD"/>
        <w:ind w:left="720" w:right="720"/>
        <w:rPr>
          <w:sz w:val="22"/>
          <w:szCs w:val="22"/>
        </w:rPr>
      </w:pPr>
      <w:r>
        <w:rPr>
          <w:sz w:val="22"/>
          <w:szCs w:val="22"/>
        </w:rPr>
        <w:t xml:space="preserve">The absence of a patent on one component does not grant Freedom to Operate for the entire combination. An entrepreneur who finds an expired patent for a chemical coating and combines it with a new sensor must still verify that the specific combination — or the sensor itself — is not covered by someone else’s active patent.</w:t>
      </w:r>
    </w:p>
    <w:p>
      <w:pPr>
        <w:pStyle w:val="Normal"/>
        <w:shd w:val="clear" w:color="auto" w:fill="FFF3CD"/>
        <w:ind w:left="720" w:right="720"/>
        <w:rPr>
          <w:sz w:val="22"/>
          <w:szCs w:val="22"/>
        </w:rPr>
      </w:pPr>
      <w:r>
        <w:rPr>
          <w:sz w:val="22"/>
          <w:szCs w:val="22"/>
        </w:rPr>
        <w:t xml:space="preserve">For any reader who intends to build on expired patent foundations — especially in commercially active fields — a proper FTO review with qualified patent counsel is not optional caution. It is basic diligence. The Combination Engine surfaces opportunity. FTO analysis defines the legal perimeter of that opportunity.</w:t>
      </w:r>
    </w:p>
    <w:p>
      <w:pPr>
        <w:pStyle w:val="Normal"/>
        <w:rPr>
          <w:sz w:val="22"/>
          <w:szCs w:val="22"/>
        </w:rPr>
      </w:pPr>
      <w:r>
        <w:rPr>
          <w:sz w:val="22"/>
          <w:szCs w:val="22"/>
        </w:rPr>
        <w:t>The nervous mistake is the opposite: to assume that patent terrain is so complicated that old patents are not worth touching at all. That is also wrong. The expiration of a patent is a real and meaningful legal event. It opens territory that was previously closed. For anyone interested in recombination, public-domain engineering, or low-capital innovation, that matters a great deal.</w:t>
      </w:r>
    </w:p>
    <w:p>
      <w:pPr>
        <w:pStyle w:val="Normal"/>
        <w:rPr>
          <w:sz w:val="22"/>
          <w:szCs w:val="22"/>
        </w:rPr>
      </w:pPr>
      <w:r>
        <w:rPr>
          <w:sz w:val="22"/>
          <w:szCs w:val="22"/>
        </w:rPr>
        <w:t>The correct view is disciplined rather than simplistic.</w:t>
      </w:r>
    </w:p>
    <w:p>
      <w:pPr>
        <w:pStyle w:val="Normal"/>
        <w:rPr>
          <w:sz w:val="22"/>
          <w:szCs w:val="22"/>
        </w:rPr>
      </w:pPr>
      <w:r>
        <w:rPr>
          <w:sz w:val="22"/>
          <w:szCs w:val="22"/>
        </w:rPr>
        <w:t>Expiration creates opportunity, but opportunity still requires careful reading.</w:t>
      </w:r>
    </w:p>
    <w:p>
      <w:pPr>
        <w:pStyle w:val="Normal"/>
        <w:rPr>
          <w:sz w:val="22"/>
          <w:szCs w:val="22"/>
        </w:rPr>
      </w:pPr>
      <w:r>
        <w:rPr>
          <w:sz w:val="22"/>
          <w:szCs w:val="22"/>
        </w:rPr>
        <w:t>One practical point worth knowing: not every patent runs its full term. Utility patents require maintenance fees paid at intervals—roughly 3.5, 7.5, and 11.5 years after grant. A patent whose owner stopped paying fees has lapsed and entered the public domain earlier than the nominal expiration date. Patent databases often flag lapsed status, and it is worth checking, because lapsed patents represent the same open territory as fully expired ones.</w:t>
      </w:r>
    </w:p>
    <w:p>
      <w:pPr>
        <w:pStyle w:val="Normal"/>
        <w:rPr>
          <w:sz w:val="22"/>
          <w:szCs w:val="22"/>
        </w:rPr>
      </w:pPr>
      <w:r>
        <w:rPr>
          <w:sz w:val="22"/>
          <w:szCs w:val="22"/>
        </w:rPr>
        <w:t>At a minimum, a reader should understand three things.</w:t>
      </w:r>
    </w:p>
    <w:p>
      <w:pPr>
        <w:pStyle w:val="Normal"/>
        <w:rPr>
          <w:sz w:val="22"/>
          <w:szCs w:val="22"/>
        </w:rPr>
      </w:pPr>
      <w:r>
        <w:rPr>
          <w:sz w:val="22"/>
          <w:szCs w:val="22"/>
        </w:rPr>
        <w:t>First, the claims are what matter most. When a patent expires, what enters the public domain is the claimed invention. The claims define the legal boundary that once existed, and they therefore define the territory whose exclusion right has ended. This is one reason Chapter 2 emphasized claims so strongly. For the entrepreneur or innovator, they are not just legal language. They tell you what was once fenced off and is now open.</w:t>
      </w:r>
    </w:p>
    <w:p>
      <w:pPr>
        <w:pStyle w:val="Normal"/>
        <w:rPr>
          <w:sz w:val="22"/>
          <w:szCs w:val="22"/>
        </w:rPr>
      </w:pPr>
      <w:r>
        <w:rPr>
          <w:sz w:val="22"/>
          <w:szCs w:val="22"/>
        </w:rPr>
        <w:t>Second, expiration does not erase the value of the disclosure. Quite the opposite. Once exclusivity has lapsed, the disclosure often becomes even more commercially interesting. You are left with a detailed technical explanation of how someone solved a problem, but without the same direct barrier to use that existed during the patent term.</w:t>
      </w:r>
    </w:p>
    <w:p>
      <w:pPr>
        <w:pStyle w:val="Normal"/>
        <w:rPr>
          <w:sz w:val="22"/>
          <w:szCs w:val="22"/>
        </w:rPr>
      </w:pPr>
      <w:r>
        <w:rPr>
          <w:sz w:val="22"/>
          <w:szCs w:val="22"/>
        </w:rPr>
        <w:t>Third, expiration changes the strategic posture of the searcher. When you read a live patent, you are often reading as an observer: learning, comparing, monitoring, or designing around. When you read an expired patent, you may be reading as a builder. The same document can move from “interesting prior art” to “potentially usable foundation.” That is a profound shift.</w:t>
      </w:r>
    </w:p>
    <w:p>
      <w:pPr>
        <w:pStyle w:val="Normal"/>
        <w:rPr>
          <w:sz w:val="22"/>
          <w:szCs w:val="22"/>
        </w:rPr>
      </w:pPr>
      <w:r>
        <w:rPr>
          <w:sz w:val="22"/>
          <w:szCs w:val="22"/>
        </w:rPr>
        <w:t>It means that the public domain is not merely a legal category but an innovation environment.</w:t>
      </w:r>
    </w:p>
    <w:p>
      <w:pPr>
        <w:pStyle w:val="Normal"/>
        <w:rPr>
          <w:sz w:val="22"/>
          <w:szCs w:val="22"/>
        </w:rPr>
      </w:pPr>
      <w:r>
        <w:rPr>
          <w:sz w:val="22"/>
          <w:szCs w:val="22"/>
        </w:rPr>
        <w:t>And it is far larger than most people appreciate.</w:t>
      </w:r>
    </w:p>
    <w:p>
      <w:pPr>
        <w:pStyle w:val="Normal"/>
        <w:rPr>
          <w:sz w:val="22"/>
          <w:szCs w:val="22"/>
        </w:rPr>
      </w:pPr>
      <w:r>
        <w:rPr>
          <w:sz w:val="22"/>
          <w:szCs w:val="22"/>
        </w:rPr>
        <w:t>Every year, large numbers of patents expire. Some pass quietly into irrelevance. Others sit unnoticed even though the world around them has changed enough to make them newly interesting. That is where the dormant innovation problem begins to come into focus. The issue is not simply that patents expire. It is that some expired patents describe ideas whose value may actually rise after the protection period ends.</w:t>
      </w:r>
    </w:p>
    <w:p>
      <w:pPr>
        <w:pStyle w:val="Normal"/>
        <w:rPr>
          <w:sz w:val="22"/>
          <w:szCs w:val="22"/>
        </w:rPr>
      </w:pPr>
      <w:r>
        <w:rPr>
          <w:sz w:val="22"/>
          <w:szCs w:val="22"/>
        </w:rPr>
        <w:t>That sounds backward only if one assumes that invention and usefulness peak at the same moment. Often they do not.</w:t>
      </w:r>
    </w:p>
    <w:p>
      <w:pPr>
        <w:pStyle w:val="Normal"/>
        <w:rPr>
          <w:sz w:val="22"/>
          <w:szCs w:val="22"/>
        </w:rPr>
      </w:pPr>
      <w:r>
        <w:rPr>
          <w:sz w:val="22"/>
          <w:szCs w:val="22"/>
        </w:rPr>
        <w:t>An idea may be patented before the market is ready, before the materials are affordable, before the manufacturing process is mature, before the infrastructure exists, or before anyone sees the right adjacent application. In those cases, the patent may spend its protected life underused, only to become more practical later—exactly when the exclusion right disappears.</w:t>
      </w:r>
    </w:p>
    <w:p>
      <w:pPr>
        <w:pStyle w:val="Normal"/>
        <w:rPr>
          <w:sz w:val="22"/>
          <w:szCs w:val="22"/>
        </w:rPr>
      </w:pPr>
      <w:r>
        <w:rPr>
          <w:sz w:val="22"/>
          <w:szCs w:val="22"/>
        </w:rPr>
        <w:t>That is not a defect in the patent system but one of the reasons the patent archive is so valuable.</w:t>
      </w:r>
    </w:p>
    <w:p>
      <w:pPr>
        <w:pStyle w:val="Normal"/>
        <w:rPr>
          <w:sz w:val="22"/>
          <w:szCs w:val="22"/>
        </w:rPr>
      </w:pPr>
      <w:r>
        <w:rPr>
          <w:sz w:val="22"/>
          <w:szCs w:val="22"/>
        </w:rPr>
        <w:t>It preserves technical attempts across time, including attempts whose practical moment may arrive late.</w:t>
      </w:r>
    </w:p>
    <w:p>
      <w:pPr>
        <w:pStyle w:val="Normal"/>
        <w:rPr>
          <w:sz w:val="22"/>
          <w:szCs w:val="22"/>
        </w:rPr>
      </w:pPr>
      <w:r>
        <w:rPr>
          <w:sz w:val="22"/>
          <w:szCs w:val="22"/>
        </w:rPr>
        <w:t>Expiration should not be understood as the end of a patent’s relevance. For many readers of this book, it may be the point at which relevance begins.</w:t>
      </w:r>
    </w:p>
    <w:p>
      <w:pPr>
        <w:pStyle w:val="Normal"/>
        <w:rPr>
          <w:sz w:val="22"/>
          <w:szCs w:val="22"/>
        </w:rPr>
      </w:pPr>
      <w:r>
        <w:rPr>
          <w:sz w:val="22"/>
          <w:szCs w:val="22"/>
        </w:rPr>
        <w:t>The next question, then, is why so many potentially useful ideas remain dormant long after they have been disclosed. That is the deeper commercial opportunity.</w:t>
      </w:r>
    </w:p>
    <w:p>
      <w:pPr>
        <w:pStyle w:val="Heading2"/>
        <w:rPr/>
      </w:pPr>
      <w:bookmarkStart w:id="42" w:name="__RefHeading___Toc2029_4005946042"/>
      <w:bookmarkEnd w:id="42"/>
      <w:r>
        <w:rPr/>
        <w:t>The Dormant Innovation Problem</w:t>
      </w:r>
    </w:p>
    <w:p>
      <w:pPr>
        <w:pStyle w:val="Normal"/>
        <w:rPr>
          <w:sz w:val="22"/>
          <w:szCs w:val="22"/>
        </w:rPr>
      </w:pPr>
      <w:r>
        <w:rPr>
          <w:sz w:val="22"/>
          <w:szCs w:val="22"/>
        </w:rPr>
        <w:t>An expired patent becomes legally open. That does not mean it automatically becomes commercially alive.</w:t>
      </w:r>
    </w:p>
    <w:p>
      <w:pPr>
        <w:pStyle w:val="Normal"/>
        <w:rPr>
          <w:sz w:val="22"/>
          <w:szCs w:val="22"/>
        </w:rPr>
      </w:pPr>
      <w:r>
        <w:rPr>
          <w:sz w:val="22"/>
          <w:szCs w:val="22"/>
        </w:rPr>
        <w:t>In fact, one of the most interesting features of the patent record is how much disclosed ingenuity never becomes a significant business while the patent is still in force. This is not necessarily because the invention was weak. Often the better explanation is that the surrounding conditions were wrong.</w:t>
      </w:r>
    </w:p>
    <w:p>
      <w:pPr>
        <w:pStyle w:val="Normal"/>
        <w:rPr>
          <w:sz w:val="22"/>
          <w:szCs w:val="22"/>
        </w:rPr>
      </w:pPr>
      <w:r>
        <w:rPr>
          <w:sz w:val="22"/>
          <w:szCs w:val="22"/>
        </w:rPr>
        <w:t>A patent can describe a sound technical idea and still fail to matter in the market that first received it. The timing may be wrong. The supporting technology may be immature. The manufacturing cost may be too high. The user behavior required for adoption may not yet exist. The distribution channel may be missing. The adjacent market where the idea would actually be valuable may be invisible to the original inventor. In some cases, the invention is not bad. It is early.</w:t>
      </w:r>
    </w:p>
    <w:p>
      <w:pPr>
        <w:pStyle w:val="Normal"/>
        <w:rPr>
          <w:sz w:val="22"/>
          <w:szCs w:val="22"/>
        </w:rPr>
      </w:pPr>
      <w:r>
        <w:rPr>
          <w:sz w:val="22"/>
          <w:szCs w:val="22"/>
        </w:rPr>
        <w:t>This point is easy to underestimate because we often imagine invention and commercial readiness arriving together. They often do not.</w:t>
      </w:r>
    </w:p>
    <w:p>
      <w:pPr>
        <w:pStyle w:val="Normal"/>
        <w:rPr>
          <w:sz w:val="22"/>
          <w:szCs w:val="22"/>
        </w:rPr>
      </w:pPr>
      <w:r>
        <w:rPr>
          <w:sz w:val="22"/>
          <w:szCs w:val="22"/>
        </w:rPr>
        <w:t>The patent system captures technical possibility at a particular moment in time. Markets, by contrast, develop unevenly. So do materials, infrastructure, consumer habits, regulatory conditions, and complementary technologies. A solution that is economically absurd in one decade may become ordinary in the next. A device that was too bulky, too fragile, or too expensive when first patented may become trivial to build once sensors shrink, batteries improve, computing becomes cheap, or manufacturing methods mature. A product that made no sense before smartphones, cloud connectivity, machine vision, or additive manufacturing may suddenly become practical once those surrounding conditions exist.</w:t>
      </w:r>
    </w:p>
    <w:p>
      <w:pPr>
        <w:pStyle w:val="Normal"/>
        <w:rPr>
          <w:sz w:val="22"/>
          <w:szCs w:val="22"/>
        </w:rPr>
      </w:pPr>
      <w:r>
        <w:rPr>
          <w:sz w:val="22"/>
          <w:szCs w:val="22"/>
        </w:rPr>
        <w:t>That is why dormant ideas matter so much. They remind us that the fate of an invention is not determined only by its internal logic but also by the environment into which it arrives.</w:t>
      </w:r>
    </w:p>
    <w:p>
      <w:pPr>
        <w:pStyle w:val="Normal"/>
        <w:rPr>
          <w:sz w:val="22"/>
          <w:szCs w:val="22"/>
        </w:rPr>
      </w:pPr>
      <w:r>
        <w:rPr>
          <w:sz w:val="22"/>
          <w:szCs w:val="22"/>
        </w:rPr>
        <w:t>That environment includes at least four things. The first is technical readiness.</w:t>
      </w:r>
    </w:p>
    <w:p>
      <w:pPr>
        <w:pStyle w:val="Normal"/>
        <w:rPr>
          <w:sz w:val="22"/>
          <w:szCs w:val="22"/>
        </w:rPr>
      </w:pPr>
      <w:r>
        <w:rPr>
          <w:sz w:val="22"/>
          <w:szCs w:val="22"/>
        </w:rPr>
        <w:t>An invention may depend on supporting components that were unavailable, unreliable, or too expensive when the patent was filed. The core idea may have been sound, but the ecosystem it needed had not caught up. In those cases, the invention is not defeated by logic but postponed by context.</w:t>
      </w:r>
    </w:p>
    <w:p>
      <w:pPr>
        <w:pStyle w:val="Normal"/>
        <w:rPr>
          <w:sz w:val="22"/>
          <w:szCs w:val="22"/>
        </w:rPr>
      </w:pPr>
      <w:r>
        <w:rPr>
          <w:sz w:val="22"/>
          <w:szCs w:val="22"/>
        </w:rPr>
        <w:t>The second is economic readiness. Some ideas are simply too expensive to matter when they are first disclosed. They may require production methods that are uneconomical at scale, components that are priced for niche use, or labor that makes the whole system commercially unattractive. Years later, after cost curves shift, the same solution may suddenly become viable. Nothing about the underlying logic changed. The economics did.</w:t>
      </w:r>
    </w:p>
    <w:p>
      <w:pPr>
        <w:pStyle w:val="Normal"/>
        <w:rPr>
          <w:sz w:val="22"/>
          <w:szCs w:val="22"/>
        </w:rPr>
      </w:pPr>
      <w:r>
        <w:rPr>
          <w:sz w:val="22"/>
          <w:szCs w:val="22"/>
        </w:rPr>
        <w:t>The third is market readiness. A problem can be real and still commercially invisible. Sometimes customers do not yet recognize the pain point. Sometimes they recognize it but are not willing to change established habits. Sometimes the invention is aimed at the wrong buyer entirely. The original market may reject the idea even though another adjacent market would have valued it immediately if anyone had framed it correctly.</w:t>
      </w:r>
    </w:p>
    <w:p>
      <w:pPr>
        <w:pStyle w:val="Normal"/>
        <w:rPr>
          <w:sz w:val="22"/>
          <w:szCs w:val="22"/>
        </w:rPr>
      </w:pPr>
      <w:r>
        <w:rPr>
          <w:sz w:val="22"/>
          <w:szCs w:val="22"/>
        </w:rPr>
        <w:t>The fourth is combinatorial readiness. This is the one most aligned with the argument of this book.</w:t>
      </w:r>
    </w:p>
    <w:p>
      <w:pPr>
        <w:pStyle w:val="Normal"/>
        <w:rPr>
          <w:sz w:val="22"/>
          <w:szCs w:val="22"/>
        </w:rPr>
      </w:pPr>
      <w:r>
        <w:rPr>
          <w:sz w:val="22"/>
          <w:szCs w:val="22"/>
        </w:rPr>
        <w:t>An invention may not have failed because it lacked value on its own. It may have failed because its real value depended on being combined with something else that was not yet available, not yet cheap enough, or not yet visible to the people working in that field. In that sense, some patents are dormant not because their core insight is weak, but because they were waiting for the rest of the combination to arrive. That is a very different way to read the archive.</w:t>
      </w:r>
    </w:p>
    <w:p>
      <w:pPr>
        <w:pStyle w:val="Normal"/>
        <w:rPr>
          <w:sz w:val="22"/>
          <w:szCs w:val="22"/>
        </w:rPr>
      </w:pPr>
      <w:r>
        <w:rPr>
          <w:sz w:val="22"/>
          <w:szCs w:val="22"/>
        </w:rPr>
        <w:t>Instead of asking, “Did this patent succeed?” you begin asking, “What prevented this idea from becoming practical at the time?” That question is much more useful, because it opens the possibility that the barrier was contingent rather than permanent.</w:t>
      </w:r>
    </w:p>
    <w:p>
      <w:pPr>
        <w:pStyle w:val="Normal"/>
        <w:rPr>
          <w:sz w:val="22"/>
          <w:szCs w:val="22"/>
        </w:rPr>
      </w:pPr>
      <w:r>
        <w:rPr>
          <w:sz w:val="22"/>
          <w:szCs w:val="22"/>
        </w:rPr>
        <w:t>It also changes how failure is interpreted. A dormant patent is not necessarily a failed invention in the ordinary sense. It may be an invention that reached the market too soon, reached the wrong market, depended on missing complements, or required a search process broader than the original inventor could manage. The patent system does not solve those problems. It preserves the evidence that they existed.</w:t>
      </w:r>
    </w:p>
    <w:p>
      <w:pPr>
        <w:pStyle w:val="Normal"/>
        <w:rPr>
          <w:sz w:val="22"/>
          <w:szCs w:val="22"/>
        </w:rPr>
      </w:pPr>
      <w:r>
        <w:rPr>
          <w:sz w:val="22"/>
          <w:szCs w:val="22"/>
        </w:rPr>
        <w:t>That is why the dormant innovation problem is so commercially interesting.</w:t>
      </w:r>
    </w:p>
    <w:p>
      <w:pPr>
        <w:pStyle w:val="Normal"/>
        <w:rPr>
          <w:sz w:val="22"/>
          <w:szCs w:val="22"/>
        </w:rPr>
      </w:pPr>
      <w:r>
        <w:rPr>
          <w:sz w:val="22"/>
          <w:szCs w:val="22"/>
        </w:rPr>
        <w:t>A reader using the Combination Engine does not have to begin with the newest and most competitive territory. He can begin with disclosed technical attempts that have already passed through one round of invention and documentation, then ask whether current conditions change the answer. Has a missing component become cheap? Has a market emerged? Has a new adjacent application become visible? Has software made the hardware more usable? Has manufacturing caught up? Has another expired patent supplied the missing complement?</w:t>
      </w:r>
    </w:p>
    <w:p>
      <w:pPr>
        <w:pStyle w:val="Normal"/>
        <w:rPr>
          <w:sz w:val="22"/>
          <w:szCs w:val="22"/>
        </w:rPr>
      </w:pPr>
      <w:r>
        <w:rPr>
          <w:sz w:val="22"/>
          <w:szCs w:val="22"/>
        </w:rPr>
        <w:t>These are better questions than most innovation searches begin with. They are also more realistic.</w:t>
      </w:r>
    </w:p>
    <w:p>
      <w:pPr>
        <w:pStyle w:val="Normal"/>
        <w:rPr>
          <w:sz w:val="22"/>
          <w:szCs w:val="22"/>
        </w:rPr>
      </w:pPr>
      <w:r>
        <w:rPr>
          <w:sz w:val="22"/>
          <w:szCs w:val="22"/>
        </w:rPr>
        <w:t>The entrepreneur does not need every dormant patent to become a business. He needs only a small number of them to become newly plausible under present conditions. That is where the opportunity lies: not in assuming that the past was full of overlooked gold, but in recognizing that time itself changes the feasibility of ideas.</w:t>
      </w:r>
    </w:p>
    <w:p>
      <w:pPr>
        <w:pStyle w:val="Normal"/>
        <w:rPr>
          <w:sz w:val="22"/>
          <w:szCs w:val="22"/>
        </w:rPr>
      </w:pPr>
      <w:r>
        <w:rPr>
          <w:sz w:val="22"/>
          <w:szCs w:val="22"/>
        </w:rPr>
        <w:t>The patent record is full of solutions that were judged under old constraints.</w:t>
      </w:r>
    </w:p>
    <w:p>
      <w:pPr>
        <w:pStyle w:val="Normal"/>
        <w:rPr>
          <w:sz w:val="22"/>
          <w:szCs w:val="22"/>
        </w:rPr>
      </w:pPr>
      <w:r>
        <w:rPr>
          <w:sz w:val="22"/>
          <w:szCs w:val="22"/>
        </w:rPr>
        <w:t>The present does not share all of those constraints.</w:t>
      </w:r>
    </w:p>
    <w:p>
      <w:pPr>
        <w:pStyle w:val="Normal"/>
        <w:rPr>
          <w:sz w:val="22"/>
          <w:szCs w:val="22"/>
        </w:rPr>
      </w:pPr>
      <w:r>
        <w:rPr>
          <w:sz w:val="22"/>
          <w:szCs w:val="22"/>
        </w:rPr>
        <w:t>Some of the most interesting innovations are not entirely new but old ideas re-entering the world under better conditions.</w:t>
      </w:r>
    </w:p>
    <w:p>
      <w:pPr>
        <w:pStyle w:val="Normal"/>
        <w:rPr>
          <w:sz w:val="22"/>
          <w:szCs w:val="22"/>
        </w:rPr>
      </w:pPr>
      <w:r>
        <w:rPr>
          <w:sz w:val="22"/>
          <w:szCs w:val="22"/>
        </w:rPr>
        <w:t>The next step is to see what that looks like in practice.</w:t>
      </w:r>
    </w:p>
    <w:p>
      <w:pPr>
        <w:pStyle w:val="Heading2"/>
        <w:rPr/>
      </w:pPr>
      <w:bookmarkStart w:id="43" w:name="__RefHeading___Toc2031_4005946042"/>
      <w:bookmarkEnd w:id="43"/>
      <w:r>
        <w:rPr/>
        <w:t>Real-World Examples of Expired Patent Revival</w:t>
      </w:r>
    </w:p>
    <w:p>
      <w:pPr>
        <w:pStyle w:val="Normal"/>
        <w:rPr>
          <w:sz w:val="22"/>
          <w:szCs w:val="22"/>
        </w:rPr>
      </w:pPr>
      <w:r>
        <w:rPr>
          <w:sz w:val="22"/>
          <w:szCs w:val="22"/>
        </w:rPr>
        <w:t>The dormant innovation problem becomes easier to grasp when viewed through concrete cases.</w:t>
      </w:r>
    </w:p>
    <w:p>
      <w:pPr>
        <w:pStyle w:val="Normal"/>
        <w:rPr>
          <w:sz w:val="22"/>
          <w:szCs w:val="22"/>
        </w:rPr>
      </w:pPr>
      <w:r>
        <w:rPr>
          <w:sz w:val="22"/>
          <w:szCs w:val="22"/>
        </w:rPr>
        <w:t>The general principle is simple: an invention may be disclosed at one moment in time and become economically important at another. The patent records the first moment. The market often waits for the second.</w:t>
      </w:r>
    </w:p>
    <w:p>
      <w:pPr>
        <w:pStyle w:val="Normal"/>
        <w:rPr>
          <w:sz w:val="22"/>
          <w:szCs w:val="22"/>
        </w:rPr>
      </w:pPr>
      <w:r>
        <w:rPr>
          <w:sz w:val="22"/>
          <w:szCs w:val="22"/>
        </w:rPr>
        <w:t>One of the clearest examples is consumer 3D printing.</w:t>
      </w:r>
      <w:r>
        <w:rPr>
          <w:rStyle w:val="FootnoteReference"/>
          <w:sz w:val="22"/>
          <w:szCs w:val="22"/>
        </w:rPr>
        <w:footnoteReference w:id="20"/>
      </w:r>
    </w:p>
    <w:p>
      <w:pPr>
        <w:pStyle w:val="Normal"/>
        <w:rPr>
          <w:sz w:val="22"/>
          <w:szCs w:val="22"/>
        </w:rPr>
      </w:pPr>
      <w:r>
        <w:rPr>
          <w:sz w:val="22"/>
          <w:szCs w:val="22"/>
        </w:rPr>
        <w:t>The underlying technologies behind additive manufacturing were not new when desktop 3D printers began appearing in garages, classrooms, and startup workshops. The basic methods had existed for years, and many of the key foundational patents were controlled by established firms. What changed was not the sudden discovery of 3D printing as a concept. What changed was that important patents began to expire, lowering legal barriers just as hardware costs, open-source design culture, and hobbyist demand made broader adoption possible. The result was not merely a legal event but a market expansion. Once the protected core techniques became more accessible, experimentation widened, new entrants appeared, and an entire layer of consumer and small-business use began to grow. That is the pattern to notice.</w:t>
      </w:r>
    </w:p>
    <w:p>
      <w:pPr>
        <w:pStyle w:val="Normal"/>
        <w:rPr>
          <w:sz w:val="22"/>
          <w:szCs w:val="22"/>
        </w:rPr>
      </w:pPr>
      <w:r>
        <w:rPr>
          <w:sz w:val="22"/>
          <w:szCs w:val="22"/>
        </w:rPr>
        <w:t>A disclosed technical method remained relatively concentrated while the patent barriers were in force. After expiration, the same basic technical logic became available for broader recombination and commercialization under changed economic conditions.</w:t>
      </w:r>
    </w:p>
    <w:p>
      <w:pPr>
        <w:pStyle w:val="Normal"/>
        <w:rPr>
          <w:sz w:val="22"/>
          <w:szCs w:val="22"/>
        </w:rPr>
      </w:pPr>
      <w:r>
        <w:rPr>
          <w:sz w:val="22"/>
          <w:szCs w:val="22"/>
        </w:rPr>
        <w:t>A second example appears in drug repurposing. Pharmaceutical history contains many cases in which a compound was developed for one purpose and later found commercial or therapeutic significance in another. The famous example of minoxidil is often used for this reason. It began as a treatment associated with blood pressure management before becoming widely known for hair-loss treatment. The details of one molecule are not the point here. What matters is that a technical asset can outlive the original frame in which it was created. A compound, mechanism, or delivery logic may become more valuable when combined with a different application, market, or commercial framing than the one originally pursued. That is a form of dormant innovation.</w:t>
      </w:r>
    </w:p>
    <w:p>
      <w:pPr>
        <w:pStyle w:val="Normal"/>
        <w:rPr>
          <w:sz w:val="22"/>
          <w:szCs w:val="22"/>
        </w:rPr>
      </w:pPr>
      <w:r>
        <w:rPr>
          <w:sz w:val="22"/>
          <w:szCs w:val="22"/>
        </w:rPr>
        <w:t>The original invention was real. The later value came from a new context.</w:t>
      </w:r>
    </w:p>
    <w:p>
      <w:pPr>
        <w:pStyle w:val="Normal"/>
        <w:rPr>
          <w:sz w:val="22"/>
          <w:szCs w:val="22"/>
        </w:rPr>
      </w:pPr>
      <w:r>
        <w:rPr>
          <w:sz w:val="22"/>
          <w:szCs w:val="22"/>
        </w:rPr>
        <w:t>A third example is digital audio formats, especially the way MP3 moved after key patent protections expired.</w:t>
      </w:r>
      <w:r>
        <w:rPr>
          <w:rStyle w:val="FootnoteReference"/>
          <w:sz w:val="22"/>
          <w:szCs w:val="22"/>
        </w:rPr>
        <w:footnoteReference w:id="21"/>
      </w:r>
    </w:p>
    <w:p>
      <w:pPr>
        <w:pStyle w:val="Normal"/>
        <w:rPr>
          <w:sz w:val="22"/>
          <w:szCs w:val="22"/>
        </w:rPr>
      </w:pPr>
      <w:r>
        <w:rPr>
          <w:sz w:val="22"/>
          <w:szCs w:val="22"/>
        </w:rPr>
        <w:t>For years, MP3 technology sat inside a more restricted legal environment. After the patent barriers eased, the format’s role in digital audio became far more open. Again, the important point is not simply that a patent expired and then a technology spread. The expiration removed a barrier just as the surrounding infrastructure for digital distribution, device adoption, and software ecosystems had matured enough to make the technology more broadly useful.</w:t>
      </w:r>
    </w:p>
    <w:p>
      <w:pPr>
        <w:pStyle w:val="Normal"/>
        <w:rPr>
          <w:sz w:val="22"/>
          <w:szCs w:val="22"/>
        </w:rPr>
      </w:pPr>
      <w:r>
        <w:rPr>
          <w:sz w:val="22"/>
          <w:szCs w:val="22"/>
        </w:rPr>
        <w:t>In each case, the real story is not just legal expiration.</w:t>
      </w:r>
    </w:p>
    <w:p>
      <w:pPr>
        <w:pStyle w:val="Normal"/>
        <w:rPr>
          <w:sz w:val="22"/>
          <w:szCs w:val="22"/>
        </w:rPr>
      </w:pPr>
      <w:r>
        <w:rPr>
          <w:sz w:val="22"/>
          <w:szCs w:val="22"/>
        </w:rPr>
        <w:t>It is legal expiration interacting with changed conditions. That interaction is what matters.</w:t>
      </w:r>
    </w:p>
    <w:p>
      <w:pPr>
        <w:pStyle w:val="Normal"/>
        <w:rPr>
          <w:sz w:val="22"/>
          <w:szCs w:val="22"/>
        </w:rPr>
      </w:pPr>
      <w:r>
        <w:rPr>
          <w:sz w:val="22"/>
          <w:szCs w:val="22"/>
        </w:rPr>
        <w:t>A patent expires, but at the same time manufacturing becomes cheaper, software becomes better, components become smaller, distribution becomes easier, consumers become familiar with the category, or a new adjacent market appears that the original inventor was not positioned to see.</w:t>
      </w:r>
    </w:p>
    <w:p>
      <w:pPr>
        <w:pStyle w:val="Normal"/>
        <w:rPr>
          <w:sz w:val="22"/>
          <w:szCs w:val="22"/>
        </w:rPr>
      </w:pPr>
      <w:r>
        <w:rPr>
          <w:sz w:val="22"/>
          <w:szCs w:val="22"/>
        </w:rPr>
        <w:t>When those things happen together, an old patent can become newly interesting.</w:t>
      </w:r>
    </w:p>
    <w:p>
      <w:pPr>
        <w:pStyle w:val="Normal"/>
        <w:rPr>
          <w:sz w:val="22"/>
          <w:szCs w:val="22"/>
        </w:rPr>
      </w:pPr>
      <w:r>
        <w:rPr>
          <w:sz w:val="22"/>
          <w:szCs w:val="22"/>
        </w:rPr>
        <w:t>This does not mean every expired patent deserves renewed attention. Most do not. The patent archive contains plenty of dead ends, incremental tweaks, and ideas whose limitations remain real. But the examples above demonstrate that dormancy and worthlessness are not the same thing. A patent may sleep for reasons that have nothing to do with the quality of the underlying idea.</w:t>
      </w:r>
    </w:p>
    <w:p>
      <w:pPr>
        <w:pStyle w:val="Normal"/>
        <w:rPr>
          <w:sz w:val="22"/>
          <w:szCs w:val="22"/>
        </w:rPr>
      </w:pPr>
      <w:r>
        <w:rPr>
          <w:sz w:val="22"/>
          <w:szCs w:val="22"/>
        </w:rPr>
        <w:t>These examples support a broader strategic lesson.</w:t>
      </w:r>
    </w:p>
    <w:p>
      <w:pPr>
        <w:pStyle w:val="Normal"/>
        <w:rPr>
          <w:sz w:val="22"/>
          <w:szCs w:val="22"/>
        </w:rPr>
      </w:pPr>
      <w:r>
        <w:rPr>
          <w:sz w:val="22"/>
          <w:szCs w:val="22"/>
        </w:rPr>
        <w:t>Innovation opportunity does not always sit at the frontier of the newest patents. Sometimes it sits in the public domain, waiting for someone to notice that the conditions of use have changed. The inventor may have been too early. The market may have been too late. The complements may have been missing. The legal opening may only now make experimentation attractive enough for new entrants to care.</w:t>
      </w:r>
    </w:p>
    <w:p>
      <w:pPr>
        <w:pStyle w:val="Normal"/>
        <w:rPr>
          <w:sz w:val="22"/>
          <w:szCs w:val="22"/>
        </w:rPr>
      </w:pPr>
      <w:r>
        <w:rPr>
          <w:sz w:val="22"/>
          <w:szCs w:val="22"/>
        </w:rPr>
        <w:t>This is one reason the Combination Engine is so relevant here.</w:t>
      </w:r>
    </w:p>
    <w:p>
      <w:pPr>
        <w:pStyle w:val="Normal"/>
        <w:rPr>
          <w:sz w:val="22"/>
          <w:szCs w:val="22"/>
        </w:rPr>
      </w:pPr>
      <w:r>
        <w:rPr>
          <w:sz w:val="22"/>
          <w:szCs w:val="22"/>
        </w:rPr>
        <w:t>A human searcher can stumble onto these opportunities one at a time, often by accident or through unusual breadth of reading. A better system can look more systematically. It can search not only for old patents, but for old patents whose logic now sits closer to newly practical technologies, adjacent demand shifts, or underexplored combinations.</w:t>
      </w:r>
    </w:p>
    <w:p>
      <w:pPr>
        <w:pStyle w:val="Normal"/>
        <w:rPr>
          <w:sz w:val="22"/>
          <w:szCs w:val="22"/>
        </w:rPr>
      </w:pPr>
      <w:r>
        <w:rPr>
          <w:sz w:val="22"/>
          <w:szCs w:val="22"/>
        </w:rPr>
        <w:t>That is the difference between treating patent expiration as a legal footnote and treating it as an innovation signal.</w:t>
      </w:r>
    </w:p>
    <w:p>
      <w:pPr>
        <w:pStyle w:val="Normal"/>
        <w:rPr>
          <w:sz w:val="22"/>
          <w:szCs w:val="22"/>
        </w:rPr>
      </w:pPr>
      <w:r>
        <w:rPr>
          <w:sz w:val="22"/>
          <w:szCs w:val="22"/>
        </w:rPr>
        <w:t>One framing says the right ended. The other asks: what became possible because the right ended now rather than twenty years ago?</w:t>
      </w:r>
    </w:p>
    <w:p>
      <w:pPr>
        <w:pStyle w:val="Normal"/>
        <w:rPr>
          <w:sz w:val="22"/>
          <w:szCs w:val="22"/>
        </w:rPr>
      </w:pPr>
      <w:r>
        <w:rPr>
          <w:sz w:val="22"/>
          <w:szCs w:val="22"/>
        </w:rPr>
        <w:t>And it leads directly to the final section of the chapter:</w:t>
      </w:r>
    </w:p>
    <w:p>
      <w:pPr>
        <w:pStyle w:val="Normal"/>
        <w:rPr>
          <w:sz w:val="22"/>
          <w:szCs w:val="22"/>
        </w:rPr>
      </w:pPr>
      <w:r>
        <w:rPr>
          <w:sz w:val="22"/>
          <w:szCs w:val="22"/>
        </w:rPr>
        <w:t>how AI can help search the public domain not just for old inventions, but for old inventions whose moment may have arrived late?</w:t>
      </w:r>
    </w:p>
    <w:p>
      <w:pPr>
        <w:pStyle w:val="Heading2"/>
        <w:rPr/>
      </w:pPr>
      <w:bookmarkStart w:id="44" w:name="__RefHeading___Toc2033_4005946042"/>
      <w:bookmarkEnd w:id="44"/>
      <w:r>
        <w:rPr/>
        <w:t>Using AI to Mine Expired Patents</w:t>
      </w:r>
    </w:p>
    <w:p>
      <w:pPr>
        <w:pStyle w:val="Normal"/>
        <w:rPr>
          <w:sz w:val="22"/>
          <w:szCs w:val="22"/>
        </w:rPr>
      </w:pPr>
      <w:r>
        <w:rPr>
          <w:sz w:val="22"/>
          <w:szCs w:val="22"/>
        </w:rPr>
        <w:t>Once you begin to think of expired patents as a search space rather than as legal leftovers, the next question becomes practical:</w:t>
      </w:r>
    </w:p>
    <w:p>
      <w:pPr>
        <w:pStyle w:val="Normal"/>
        <w:rPr>
          <w:sz w:val="22"/>
          <w:szCs w:val="22"/>
        </w:rPr>
      </w:pPr>
      <w:r>
        <w:rPr>
          <w:sz w:val="22"/>
          <w:szCs w:val="22"/>
        </w:rPr>
        <w:t>how do you search that space intelligently?</w:t>
      </w:r>
    </w:p>
    <w:p>
      <w:pPr>
        <w:pStyle w:val="Normal"/>
        <w:rPr>
          <w:sz w:val="22"/>
          <w:szCs w:val="22"/>
        </w:rPr>
      </w:pPr>
      <w:r>
        <w:rPr>
          <w:sz w:val="22"/>
          <w:szCs w:val="22"/>
        </w:rPr>
        <w:t>The difficulty is not finding old patents. That part is easy. Patent databases can be filtered by filing date, grant date, expiration status, classification, assignee, and keyword. The difficulty is finding the small subset of expired patents that may now be worth renewed attention. That is a very different task.</w:t>
      </w:r>
    </w:p>
    <w:p>
      <w:pPr>
        <w:pStyle w:val="Normal"/>
        <w:rPr>
          <w:sz w:val="22"/>
          <w:szCs w:val="22"/>
        </w:rPr>
      </w:pPr>
      <w:r>
        <w:rPr>
          <w:sz w:val="22"/>
          <w:szCs w:val="22"/>
        </w:rPr>
        <w:t>A simple date filter will give you age. It will not give you relevance.</w:t>
      </w:r>
    </w:p>
    <w:p>
      <w:pPr>
        <w:pStyle w:val="Normal"/>
        <w:rPr>
          <w:sz w:val="22"/>
          <w:szCs w:val="22"/>
        </w:rPr>
      </w:pPr>
      <w:r>
        <w:rPr>
          <w:sz w:val="22"/>
          <w:szCs w:val="22"/>
        </w:rPr>
        <w:t>A keyword search will give you documents that sound familiar. It will not tell you whether the surrounding conditions that once limited the invention have changed.</w:t>
      </w:r>
    </w:p>
    <w:p>
      <w:pPr>
        <w:pStyle w:val="Normal"/>
        <w:rPr>
          <w:sz w:val="22"/>
          <w:szCs w:val="22"/>
        </w:rPr>
      </w:pPr>
      <w:r>
        <w:rPr>
          <w:sz w:val="22"/>
          <w:szCs w:val="22"/>
        </w:rPr>
        <w:t>AI becomes useful again here, not because it can magically detect hidden value, but because it can improve the search process in three important ways.</w:t>
      </w:r>
    </w:p>
    <w:p>
      <w:pPr>
        <w:pStyle w:val="Normal"/>
        <w:rPr>
          <w:sz w:val="22"/>
          <w:szCs w:val="22"/>
        </w:rPr>
      </w:pPr>
      <w:r>
        <w:rPr>
          <w:sz w:val="22"/>
          <w:szCs w:val="22"/>
        </w:rPr>
        <w:t>The first is pattern matching against current conditions.</w:t>
      </w:r>
    </w:p>
    <w:p>
      <w:pPr>
        <w:pStyle w:val="Normal"/>
        <w:rPr>
          <w:sz w:val="22"/>
          <w:szCs w:val="22"/>
        </w:rPr>
      </w:pPr>
      <w:r>
        <w:rPr>
          <w:sz w:val="22"/>
          <w:szCs w:val="22"/>
        </w:rPr>
        <w:t>An expired patent may have been commercially unimportant when it was filed, but its solution logic may now sit much closer to present-day technological reality. A semantic system can compare older patents against newer bodies of language—current technical trends, adjacent patent clusters, or emerging product categories—and identify where an older invention now appears more contextually relevant than it once did.</w:t>
      </w:r>
    </w:p>
    <w:p>
      <w:pPr>
        <w:pStyle w:val="Normal"/>
        <w:rPr>
          <w:sz w:val="22"/>
          <w:szCs w:val="22"/>
        </w:rPr>
      </w:pPr>
      <w:r>
        <w:rPr>
          <w:sz w:val="22"/>
          <w:szCs w:val="22"/>
        </w:rPr>
        <w:t>That matters because dormant inventions often do not become useful in isolation. They become useful when the world around them changes. A patent filed in 2001 may read very differently in a world of cheap sensors, cloud infrastructure, compact batteries, additive manufacturing, or mature mobile ecosystems than it did when those things were absent or expensive. AI can help surface those changed relationships more systematically than a human reader can.</w:t>
      </w:r>
    </w:p>
    <w:p>
      <w:pPr>
        <w:pStyle w:val="Normal"/>
        <w:rPr>
          <w:sz w:val="22"/>
          <w:szCs w:val="22"/>
        </w:rPr>
      </w:pPr>
      <w:r>
        <w:rPr>
          <w:sz w:val="22"/>
          <w:szCs w:val="22"/>
        </w:rPr>
        <w:t>The second is cross-domain recombination inside the public domain.</w:t>
      </w:r>
    </w:p>
    <w:p>
      <w:pPr>
        <w:pStyle w:val="Normal"/>
        <w:rPr>
          <w:sz w:val="22"/>
          <w:szCs w:val="22"/>
        </w:rPr>
      </w:pPr>
      <w:r>
        <w:rPr>
          <w:sz w:val="22"/>
          <w:szCs w:val="22"/>
        </w:rPr>
        <w:t>This is one of the most interesting possibilities in the entire book.</w:t>
      </w:r>
    </w:p>
    <w:p>
      <w:pPr>
        <w:pStyle w:val="Normal"/>
        <w:rPr>
          <w:sz w:val="22"/>
          <w:szCs w:val="22"/>
        </w:rPr>
      </w:pPr>
      <w:r>
        <w:rPr>
          <w:sz w:val="22"/>
          <w:szCs w:val="22"/>
        </w:rPr>
        <w:t>A single expired patent may be mildly useful. Several expired patents, taken together, may contain the components of a product or process that never existed before. One old patent may describe a mechanism. Another may describe a material structure. Another may describe a transport or control method. If all three now sit in the public domain, a searcher may be able to combine them into a new offering built on legally open foundations.</w:t>
      </w:r>
    </w:p>
    <w:p>
      <w:pPr>
        <w:pStyle w:val="Normal"/>
        <w:rPr>
          <w:sz w:val="22"/>
          <w:szCs w:val="22"/>
        </w:rPr>
      </w:pPr>
      <w:r>
        <w:rPr>
          <w:sz w:val="22"/>
          <w:szCs w:val="22"/>
        </w:rPr>
        <w:t>That does not make the resulting combination automatically patentable or commercially good. But it changes the strategic landscape. Instead of inventing from scratch, the innovator may be assembling and adapting proven technical logic that no one previously brought together in that way. This is combinatorial innovation in one of its clearest forms.</w:t>
      </w:r>
    </w:p>
    <w:p>
      <w:pPr>
        <w:pStyle w:val="Normal"/>
        <w:rPr>
          <w:sz w:val="22"/>
          <w:szCs w:val="22"/>
        </w:rPr>
      </w:pPr>
      <w:r>
        <w:rPr>
          <w:sz w:val="22"/>
          <w:szCs w:val="22"/>
        </w:rPr>
        <w:t>The third is prioritization. The public domain is large. Most expired patents are not worth building around. The challenge is not to admire the size of the archive. The challenge is to narrow attention to candidates that deserve deeper human review.</w:t>
      </w:r>
    </w:p>
    <w:p>
      <w:pPr>
        <w:pStyle w:val="Normal"/>
        <w:rPr>
          <w:sz w:val="22"/>
          <w:szCs w:val="22"/>
        </w:rPr>
      </w:pPr>
      <w:r>
        <w:rPr>
          <w:sz w:val="22"/>
          <w:szCs w:val="22"/>
        </w:rPr>
        <w:t>AI can assist by ranking, clustering, and surfacing patterns that suggest why an old patent may now merit a second look. Perhaps it sits unusually close to a newly active technical cluster. Perhaps it bridges two areas that were historically separate but are now converging. Perhaps it addresses a problem that has become more commercially urgent than it was at the time of filing. Perhaps it appears repeatedly in citation networks around adjacent contemporary work despite being legally expired.</w:t>
      </w:r>
    </w:p>
    <w:p>
      <w:pPr>
        <w:pStyle w:val="Normal"/>
        <w:rPr>
          <w:sz w:val="22"/>
          <w:szCs w:val="22"/>
        </w:rPr>
      </w:pPr>
      <w:r>
        <w:rPr>
          <w:sz w:val="22"/>
          <w:szCs w:val="22"/>
        </w:rPr>
        <w:t>None of these signals is decisive by itself.</w:t>
      </w:r>
    </w:p>
    <w:p>
      <w:pPr>
        <w:pStyle w:val="Normal"/>
        <w:rPr>
          <w:sz w:val="22"/>
          <w:szCs w:val="22"/>
        </w:rPr>
      </w:pPr>
      <w:r>
        <w:rPr>
          <w:sz w:val="22"/>
          <w:szCs w:val="22"/>
        </w:rPr>
        <w:t>But taken together, they can help a searcher move from “old patent” to “old patent worth investigating.” That is the practical value.</w:t>
      </w:r>
    </w:p>
    <w:p>
      <w:pPr>
        <w:pStyle w:val="Normal"/>
        <w:rPr>
          <w:sz w:val="22"/>
          <w:szCs w:val="22"/>
        </w:rPr>
      </w:pPr>
      <w:r>
        <w:rPr>
          <w:sz w:val="22"/>
          <w:szCs w:val="22"/>
        </w:rPr>
        <w:t>A good workflow here is not especially mysterious. It looks something like this:</w:t>
      </w:r>
    </w:p>
    <w:p>
      <w:pPr>
        <w:pStyle w:val="Normal"/>
        <w:rPr>
          <w:sz w:val="22"/>
          <w:szCs w:val="22"/>
        </w:rPr>
      </w:pPr>
      <w:r>
        <w:rPr>
          <w:sz w:val="22"/>
          <w:szCs w:val="22"/>
        </w:rPr>
        <w:t>First, identify an area where present conditions have changed—cheaper materials, better sensors, new software capabilities, changed regulation, new customer behavior, or an adjacent market that did not previously exist.</w:t>
      </w:r>
    </w:p>
    <w:p>
      <w:pPr>
        <w:pStyle w:val="Normal"/>
        <w:rPr>
          <w:sz w:val="22"/>
          <w:szCs w:val="22"/>
        </w:rPr>
      </w:pPr>
      <w:r>
        <w:rPr>
          <w:sz w:val="22"/>
          <w:szCs w:val="22"/>
        </w:rPr>
        <w:t>Second, search the expired patent record for problem-solution structures related to that area.</w:t>
      </w:r>
    </w:p>
    <w:p>
      <w:pPr>
        <w:pStyle w:val="Normal"/>
        <w:rPr>
          <w:sz w:val="22"/>
          <w:szCs w:val="22"/>
        </w:rPr>
      </w:pPr>
      <w:r>
        <w:rPr>
          <w:sz w:val="22"/>
          <w:szCs w:val="22"/>
        </w:rPr>
        <w:t>Third, use semantic tools to find conceptual neighbors, adjacent expired patents, and possible recombinations across domains.</w:t>
      </w:r>
    </w:p>
    <w:p>
      <w:pPr>
        <w:pStyle w:val="Normal"/>
        <w:rPr>
          <w:sz w:val="22"/>
          <w:szCs w:val="22"/>
        </w:rPr>
      </w:pPr>
      <w:r>
        <w:rPr>
          <w:sz w:val="22"/>
          <w:szCs w:val="22"/>
        </w:rPr>
        <w:t>Fourth, ask the real filtering questions:</w:t>
      </w:r>
    </w:p>
    <w:p>
      <w:pPr>
        <w:pStyle w:val="Normal"/>
        <w:rPr>
          <w:sz w:val="22"/>
          <w:szCs w:val="22"/>
        </w:rPr>
      </w:pPr>
      <w:r>
        <w:rPr>
          <w:sz w:val="22"/>
          <w:szCs w:val="22"/>
        </w:rPr>
        <w:t>Was this idea too early rather than fundamentally weak?</w:t>
      </w:r>
    </w:p>
    <w:p>
      <w:pPr>
        <w:pStyle w:val="Normal"/>
        <w:rPr>
          <w:sz w:val="22"/>
          <w:szCs w:val="22"/>
        </w:rPr>
      </w:pPr>
      <w:r>
        <w:rPr>
          <w:sz w:val="22"/>
          <w:szCs w:val="22"/>
        </w:rPr>
        <w:t>What has changed since it was filed?</w:t>
      </w:r>
    </w:p>
    <w:p>
      <w:pPr>
        <w:pStyle w:val="Normal"/>
        <w:rPr>
          <w:sz w:val="22"/>
          <w:szCs w:val="22"/>
        </w:rPr>
      </w:pPr>
      <w:r>
        <w:rPr>
          <w:sz w:val="22"/>
          <w:szCs w:val="22"/>
        </w:rPr>
        <w:t>Which constraints have softened?</w:t>
      </w:r>
    </w:p>
    <w:p>
      <w:pPr>
        <w:pStyle w:val="Normal"/>
        <w:rPr>
          <w:sz w:val="22"/>
          <w:szCs w:val="22"/>
        </w:rPr>
      </w:pPr>
      <w:r>
        <w:rPr>
          <w:sz w:val="22"/>
          <w:szCs w:val="22"/>
        </w:rPr>
        <w:t>Are there still active surrounding rights that matter?</w:t>
      </w:r>
    </w:p>
    <w:p>
      <w:pPr>
        <w:pStyle w:val="Normal"/>
        <w:rPr>
          <w:sz w:val="22"/>
          <w:szCs w:val="22"/>
        </w:rPr>
      </w:pPr>
      <w:r>
        <w:rPr>
          <w:sz w:val="22"/>
          <w:szCs w:val="22"/>
        </w:rPr>
        <w:t>Is there a market now that did not exist then?</w:t>
      </w:r>
    </w:p>
    <w:p>
      <w:pPr>
        <w:pStyle w:val="Normal"/>
        <w:rPr>
          <w:sz w:val="22"/>
          <w:szCs w:val="22"/>
        </w:rPr>
      </w:pPr>
      <w:r>
        <w:rPr>
          <w:sz w:val="22"/>
          <w:szCs w:val="22"/>
        </w:rPr>
        <w:t>Is the old idea useful directly, or only as a component inside a new combination?</w:t>
      </w:r>
    </w:p>
    <w:p>
      <w:pPr>
        <w:pStyle w:val="Normal"/>
        <w:rPr>
          <w:sz w:val="22"/>
          <w:szCs w:val="22"/>
        </w:rPr>
      </w:pPr>
      <w:r>
        <w:rPr>
          <w:sz w:val="22"/>
          <w:szCs w:val="22"/>
        </w:rPr>
        <w:t>That process is more realistic than treating expired patents as a pile of forgotten treasure.</w:t>
      </w:r>
    </w:p>
    <w:p>
      <w:pPr>
        <w:pStyle w:val="Normal"/>
        <w:rPr>
          <w:sz w:val="22"/>
          <w:szCs w:val="22"/>
        </w:rPr>
      </w:pPr>
      <w:r>
        <w:rPr>
          <w:sz w:val="22"/>
          <w:szCs w:val="22"/>
        </w:rPr>
        <w:t>It treats them as candidates, and that is exactly right.</w:t>
      </w:r>
    </w:p>
    <w:p>
      <w:pPr>
        <w:pStyle w:val="Normal"/>
        <w:rPr>
          <w:sz w:val="22"/>
          <w:szCs w:val="22"/>
        </w:rPr>
      </w:pPr>
      <w:r>
        <w:rPr>
          <w:sz w:val="22"/>
          <w:szCs w:val="22"/>
        </w:rPr>
        <w:t>The Combination Engine is not valuable because it turns the public domain into instant businesses. It is valuable because it improves the odds of finding disclosed ideas whose commercial timing, technical feasibility, or combinatorial usefulness may have changed.</w:t>
      </w:r>
    </w:p>
    <w:p>
      <w:pPr>
        <w:pStyle w:val="Normal"/>
        <w:rPr>
          <w:sz w:val="22"/>
          <w:szCs w:val="22"/>
        </w:rPr>
      </w:pPr>
      <w:r>
        <w:rPr>
          <w:sz w:val="22"/>
          <w:szCs w:val="22"/>
        </w:rPr>
        <w:t>In some cases, the opportunity will be direct. An expired invention can simply be built more cheaply or marketed more effectively now than before.</w:t>
      </w:r>
    </w:p>
    <w:p>
      <w:pPr>
        <w:pStyle w:val="Normal"/>
        <w:rPr>
          <w:sz w:val="22"/>
          <w:szCs w:val="22"/>
        </w:rPr>
      </w:pPr>
      <w:r>
        <w:rPr>
          <w:sz w:val="22"/>
          <w:szCs w:val="22"/>
        </w:rPr>
        <w:t>In other cases, the opportunity will be indirect. The expired patent may supply only part of the eventual solution—a mechanism, a geometry, a workflow, a problem statement, a structural logic. But even that partial role can be powerful if it reduces the amount of original invention required.</w:t>
      </w:r>
    </w:p>
    <w:p>
      <w:pPr>
        <w:pStyle w:val="Normal"/>
        <w:rPr>
          <w:sz w:val="22"/>
          <w:szCs w:val="22"/>
        </w:rPr>
      </w:pPr>
      <w:r>
        <w:rPr>
          <w:sz w:val="22"/>
          <w:szCs w:val="22"/>
        </w:rPr>
        <w:t>That is an important point for entrepreneurs and small teams. The public domain does not merely offer ideas. It offers leverage.</w:t>
      </w:r>
    </w:p>
    <w:p>
      <w:pPr>
        <w:pStyle w:val="Normal"/>
        <w:rPr>
          <w:sz w:val="22"/>
          <w:szCs w:val="22"/>
        </w:rPr>
      </w:pPr>
      <w:r>
        <w:rPr>
          <w:sz w:val="22"/>
          <w:szCs w:val="22"/>
        </w:rPr>
        <w:t>Someone else may have already done the hard work of identifying the problem, thinking through one solution path, documenting the mechanics, and preserving the logic in a searchable form. If the legal barrier has fallen and the practical barriers have weakened, the innovator does not begin from zero. He begins from disclosed prior effort.</w:t>
      </w:r>
    </w:p>
    <w:p>
      <w:pPr>
        <w:pStyle w:val="Normal"/>
        <w:rPr>
          <w:sz w:val="22"/>
          <w:szCs w:val="22"/>
        </w:rPr>
      </w:pPr>
      <w:r>
        <w:rPr>
          <w:sz w:val="22"/>
          <w:szCs w:val="22"/>
        </w:rPr>
        <w:t>That is one of the clearest low-capital paths to innovation in the entire patent landscape.</w:t>
      </w:r>
    </w:p>
    <w:p>
      <w:pPr>
        <w:pStyle w:val="Normal"/>
        <w:rPr>
          <w:sz w:val="22"/>
          <w:szCs w:val="22"/>
        </w:rPr>
      </w:pPr>
      <w:r>
        <w:rPr>
          <w:sz w:val="22"/>
          <w:szCs w:val="22"/>
        </w:rPr>
        <w:t>It is also one of the least romantic, which is part of why it gets overlooked. It does not flatter the ego. It does not fit the mythology of genius. It is opportunistic, comparative, and practical. It treats invention less like art and more like disciplined search. That is exactly why it belongs in this book.</w:t>
      </w:r>
    </w:p>
    <w:p>
      <w:pPr>
        <w:pStyle w:val="Heading2"/>
        <w:rPr/>
      </w:pPr>
      <w:bookmarkStart w:id="45" w:name="__RefHeading___Toc2035_4005946042"/>
      <w:bookmarkEnd w:id="45"/>
      <w:r>
        <w:rPr/>
        <w:t>What Comes Next</w:t>
      </w:r>
    </w:p>
    <w:p>
      <w:pPr>
        <w:pStyle w:val="Normal"/>
        <w:rPr/>
      </w:pPr>
      <w:r>
        <w:rPr/>
        <w:t>By this point, the pattern should be visible.</w:t>
      </w:r>
    </w:p>
    <w:p>
      <w:pPr>
        <w:pStyle w:val="Normal"/>
        <w:rPr/>
      </w:pPr>
      <w:r>
        <w:rPr/>
        <w:t>Patents do not lose all value when they expire. In some cases, they become more interesting precisely because they expire after the world around them has changed. An invention that was too early, too expensive, too awkward, or too unsupported at the time of filing may become newly plausible once those surrounding conditions shift.</w:t>
      </w:r>
    </w:p>
    <w:p>
      <w:pPr>
        <w:pStyle w:val="Normal"/>
        <w:rPr/>
      </w:pPr>
      <w:r>
        <w:rPr/>
        <w:t>That does not mean expired patents are easy money.</w:t>
      </w:r>
    </w:p>
    <w:p>
      <w:pPr>
        <w:pStyle w:val="Normal"/>
        <w:rPr/>
      </w:pPr>
      <w:r>
        <w:rPr/>
        <w:t>Most are still dead ends. Some remain commercially irrelevant. Others are legally open in one sense but still surrounded by practical barriers in another. The public domain is not full of guaranteed businesses. It does, however, contain a large number of disclosed technical attempts that can now be re-evaluated under present conditions rather than past ones.</w:t>
      </w:r>
    </w:p>
    <w:p>
      <w:pPr>
        <w:pStyle w:val="Normal"/>
        <w:rPr/>
      </w:pPr>
      <w:r>
        <w:rPr/>
        <w:t>That makes expired patents one of the clearest opportunity zones for the Combination Engine.</w:t>
      </w:r>
    </w:p>
    <w:p>
      <w:pPr>
        <w:pStyle w:val="Normal"/>
        <w:rPr/>
      </w:pPr>
      <w:r>
        <w:rPr/>
        <w:t>But theory still has to prove itself. So the next step is to move from structure and opportunity to concrete evidence.</w:t>
      </w:r>
    </w:p>
    <w:p>
      <w:pPr>
        <w:pStyle w:val="Normal"/>
        <w:rPr/>
      </w:pPr>
      <w:r>
        <w:rPr/>
        <w:t>If this method is real, if cross-domain combination, semantic pattern matching, and disciplined filtering genuinely produce meaningful results, where has that already happened?</w:t>
      </w:r>
    </w:p>
    <w:p>
      <w:pPr>
        <w:pStyle w:val="Heading1"/>
        <w:rPr/>
      </w:pPr>
      <w:bookmarkStart w:id="46" w:name="__RefHeading___Toc2037_4005946042"/>
      <w:bookmarkEnd w:id="46"/>
      <w:r>
        <w:rPr/>
        <w:t>Chapter 7: Real Examples</w:t>
      </w:r>
    </w:p>
    <w:p>
      <w:pPr>
        <w:pStyle w:val="Normal"/>
        <w:rPr>
          <w:sz w:val="22"/>
          <w:szCs w:val="22"/>
        </w:rPr>
      </w:pPr>
      <w:r>
        <w:rPr>
          <w:sz w:val="22"/>
          <w:szCs w:val="22"/>
        </w:rPr>
        <w:t>The earlier chapters built a case: innovation is often recombination rather than pure invention; patents are the richest structured archive of solved problems; humans are bad at seeing cross-domain combinations at scale; and AI can search for semantic similarity, identify candidate analogies, and surface underexplored parts of the technical landscape. Expired patents can create particularly attractive opportunity zones when old ideas become newly feasible.</w:t>
      </w:r>
    </w:p>
    <w:p>
      <w:pPr>
        <w:pStyle w:val="Normal"/>
        <w:rPr>
          <w:sz w:val="22"/>
          <w:szCs w:val="22"/>
        </w:rPr>
      </w:pPr>
      <w:r>
        <w:rPr>
          <w:sz w:val="22"/>
          <w:szCs w:val="22"/>
        </w:rPr>
        <w:t>All of that may be coherent, but coherence is not proof.</w:t>
      </w:r>
    </w:p>
    <w:p>
      <w:pPr>
        <w:pStyle w:val="Normal"/>
        <w:rPr>
          <w:sz w:val="22"/>
          <w:szCs w:val="22"/>
        </w:rPr>
      </w:pPr>
      <w:r>
        <w:rPr>
          <w:sz w:val="22"/>
          <w:szCs w:val="22"/>
        </w:rPr>
        <w:t>At some point, the reader is entitled to ask a harder question: where has anything like this actually worked?</w:t>
      </w:r>
    </w:p>
    <w:p>
      <w:pPr>
        <w:pStyle w:val="Normal"/>
        <w:rPr>
          <w:sz w:val="22"/>
          <w:szCs w:val="22"/>
        </w:rPr>
      </w:pPr>
      <w:r>
        <w:rPr>
          <w:sz w:val="22"/>
          <w:szCs w:val="22"/>
        </w:rPr>
        <w:t>That is the purpose of this chapter. The task here is narrower and more honest than hype usually allows. It is to show that the core logic of the Combination Engine—cross-domain pattern recognition, transfer of solution structures, and disciplined human filtering—is not speculative. It already appears, in different forms, in some of the most interesting innovation stories of the modern era.</w:t>
      </w:r>
    </w:p>
    <w:p>
      <w:pPr>
        <w:pStyle w:val="Normal"/>
        <w:rPr>
          <w:sz w:val="22"/>
          <w:szCs w:val="22"/>
        </w:rPr>
      </w:pPr>
      <w:r>
        <w:rPr>
          <w:sz w:val="22"/>
          <w:szCs w:val="22"/>
        </w:rPr>
        <w:t>Some of those examples involve AI directly; some do not. That distinction matters.</w:t>
      </w:r>
    </w:p>
    <w:p>
      <w:pPr>
        <w:pStyle w:val="Normal"/>
        <w:rPr>
          <w:sz w:val="22"/>
          <w:szCs w:val="22"/>
        </w:rPr>
      </w:pPr>
      <w:r>
        <w:rPr>
          <w:sz w:val="22"/>
          <w:szCs w:val="22"/>
        </w:rPr>
        <w:t>If the examples required AI in every case, the book’s argument would become too dependent on a recent technical layer. In reality, the deeper pattern is older. Human beings have always occasionally made these jumps: one field borrowing from another, one problem being solved through logic discovered elsewhere, one observer noticing that a structure in nature or another industry answered a problem hidden inside his own. What AI changes is not the existence of these jumps. It changes the odds of finding them systematically and at scale.</w:t>
      </w:r>
    </w:p>
    <w:p>
      <w:pPr>
        <w:pStyle w:val="Normal"/>
        <w:rPr>
          <w:sz w:val="22"/>
          <w:szCs w:val="22"/>
        </w:rPr>
      </w:pPr>
      <w:r>
        <w:rPr>
          <w:sz w:val="22"/>
          <w:szCs w:val="22"/>
        </w:rPr>
        <w:t>That is the standard this chapter should keep in view. We are not asking whether AI invented something from nothing.</w:t>
      </w:r>
    </w:p>
    <w:p>
      <w:pPr>
        <w:pStyle w:val="Normal"/>
        <w:rPr>
          <w:sz w:val="22"/>
          <w:szCs w:val="22"/>
        </w:rPr>
      </w:pPr>
      <w:r>
        <w:rPr>
          <w:sz w:val="22"/>
          <w:szCs w:val="22"/>
        </w:rPr>
        <w:t>We are asking whether meaningful innovation has emerged from the kinds of cross-domain connections the Combination Engine is designed to surface. The answer is yes.</w:t>
      </w:r>
    </w:p>
    <w:p>
      <w:pPr>
        <w:pStyle w:val="Normal"/>
        <w:rPr>
          <w:sz w:val="22"/>
          <w:szCs w:val="22"/>
        </w:rPr>
      </w:pPr>
      <w:r>
        <w:rPr>
          <w:sz w:val="22"/>
          <w:szCs w:val="22"/>
        </w:rPr>
        <w:t>But the examples also reveal something else, which is just as important for the argument of this book: success is only part of the story. In each case, the real value comes not from the existence of a candidate connection alone, but from the process of interpretation, testing, and selection that follows. The same search logic that can surface a breakthrough can also surface noise. The same engine that reveals an unexpected analogy can also propose a seductive mistake.</w:t>
      </w:r>
    </w:p>
    <w:p>
      <w:pPr>
        <w:pStyle w:val="Normal"/>
        <w:rPr>
          <w:sz w:val="22"/>
          <w:szCs w:val="22"/>
        </w:rPr>
      </w:pPr>
      <w:r>
        <w:rPr>
          <w:sz w:val="22"/>
          <w:szCs w:val="22"/>
        </w:rPr>
        <w:t>For that reason, this chapter has to do two things at once.</w:t>
      </w:r>
    </w:p>
    <w:p>
      <w:pPr>
        <w:pStyle w:val="Normal"/>
        <w:rPr>
          <w:sz w:val="22"/>
          <w:szCs w:val="22"/>
        </w:rPr>
      </w:pPr>
      <w:r>
        <w:rPr>
          <w:sz w:val="22"/>
          <w:szCs w:val="22"/>
        </w:rPr>
        <w:t>It has to provide proof, and it has to preserve humility.</w:t>
      </w:r>
    </w:p>
    <w:p>
      <w:pPr>
        <w:pStyle w:val="Normal"/>
        <w:rPr>
          <w:sz w:val="22"/>
          <w:szCs w:val="22"/>
        </w:rPr>
      </w:pPr>
      <w:r>
        <w:rPr>
          <w:sz w:val="22"/>
          <w:szCs w:val="22"/>
        </w:rPr>
        <w:t>The examples that follow are not meant to imply that the Combination Engine is an invention machine. They are meant to show that the world already contains a recognizable pattern: important advances often happen when a solution, structure, or technical logic escapes the domain where it first appeared and enters another where it suddenly becomes valuable.</w:t>
      </w:r>
    </w:p>
    <w:p>
      <w:pPr>
        <w:pStyle w:val="Normal"/>
        <w:rPr>
          <w:sz w:val="22"/>
          <w:szCs w:val="22"/>
        </w:rPr>
      </w:pPr>
      <w:r>
        <w:rPr>
          <w:sz w:val="22"/>
          <w:szCs w:val="22"/>
        </w:rPr>
        <w:t>The rest is judgment.</w:t>
      </w:r>
    </w:p>
    <w:p>
      <w:pPr>
        <w:pStyle w:val="Heading2"/>
        <w:rPr/>
      </w:pPr>
      <w:bookmarkStart w:id="47" w:name="__RefHeading___Toc2039_4005946042"/>
      <w:bookmarkEnd w:id="47"/>
      <w:r>
        <w:rPr/>
        <w:t>Case Study 1: MIT’s AI-Discovered Antibiotic (Halicin)</w:t>
      </w:r>
    </w:p>
    <w:p>
      <w:pPr>
        <w:pStyle w:val="Heading2"/>
        <w:rPr/>
      </w:pPr>
      <w:bookmarkStart w:id="48" w:name="__RefHeading___Toc2041_4005946042"/>
      <w:bookmarkEnd w:id="48"/>
      <w:r>
        <w:rPr/>
        <w:t>Problem</w:t>
      </w:r>
    </w:p>
    <w:p>
      <w:pPr>
        <w:pStyle w:val="Normal"/>
        <w:rPr>
          <w:sz w:val="22"/>
          <w:szCs w:val="22"/>
        </w:rPr>
      </w:pPr>
      <w:r>
        <w:rPr>
          <w:sz w:val="22"/>
          <w:szCs w:val="22"/>
        </w:rPr>
        <w:t>One of the most frequently cited examples of AI-assisted cross-domain discovery is the identification of halicin, a compound that had originally been investigated for a very different purpose and was later recognized as a promising antibiotic.</w:t>
      </w:r>
      <w:r>
        <w:rPr>
          <w:rStyle w:val="FootnoteReference"/>
          <w:sz w:val="22"/>
          <w:szCs w:val="22"/>
        </w:rPr>
        <w:footnoteReference w:id="22"/>
      </w:r>
    </w:p>
    <w:p>
      <w:pPr>
        <w:pStyle w:val="Normal"/>
        <w:rPr>
          <w:sz w:val="22"/>
          <w:szCs w:val="22"/>
        </w:rPr>
      </w:pPr>
      <w:r>
        <w:rPr>
          <w:sz w:val="22"/>
          <w:szCs w:val="22"/>
        </w:rPr>
        <w:t>The problem was not that researchers lacked compounds.</w:t>
      </w:r>
    </w:p>
    <w:p>
      <w:pPr>
        <w:pStyle w:val="Normal"/>
        <w:rPr>
          <w:sz w:val="22"/>
          <w:szCs w:val="22"/>
        </w:rPr>
      </w:pPr>
      <w:r>
        <w:rPr>
          <w:sz w:val="22"/>
          <w:szCs w:val="22"/>
        </w:rPr>
        <w:t>The problem was that human search habits are narrow. Researchers do not search the full space of possibility with equal openness. They work through hypotheses, inherited vocabularies, field-specific norms, funding pressures, and established lines of inquiry. Those habits are often useful. They are also limiting.</w:t>
      </w:r>
    </w:p>
    <w:p>
      <w:pPr>
        <w:pStyle w:val="Heading2"/>
        <w:rPr/>
      </w:pPr>
      <w:bookmarkStart w:id="49" w:name="__RefHeading___Toc2043_4005946042"/>
      <w:bookmarkEnd w:id="49"/>
      <w:r>
        <w:rPr/>
        <w:t>Cross-Domain Connection</w:t>
      </w:r>
    </w:p>
    <w:p>
      <w:pPr>
        <w:pStyle w:val="Normal"/>
        <w:rPr>
          <w:sz w:val="22"/>
          <w:szCs w:val="22"/>
        </w:rPr>
      </w:pPr>
      <w:r>
        <w:rPr>
          <w:sz w:val="22"/>
          <w:szCs w:val="22"/>
        </w:rPr>
        <w:t>Halicin matters because the AI did not invent a molecule from scratch.</w:t>
      </w:r>
    </w:p>
    <w:p>
      <w:pPr>
        <w:pStyle w:val="Normal"/>
        <w:rPr>
          <w:sz w:val="22"/>
          <w:szCs w:val="22"/>
        </w:rPr>
      </w:pPr>
      <w:r>
        <w:rPr>
          <w:sz w:val="22"/>
          <w:szCs w:val="22"/>
        </w:rPr>
        <w:t>It identified a non-obvious reassignment. A compound associated with diabetes research was surfaced as a candidate with antibiotic potential against dangerous bacteria. The raw material already existed. What changed was the frame in which that raw material was understood.</w:t>
      </w:r>
    </w:p>
    <w:p>
      <w:pPr>
        <w:pStyle w:val="Normal"/>
        <w:rPr>
          <w:sz w:val="22"/>
          <w:szCs w:val="22"/>
        </w:rPr>
      </w:pPr>
      <w:r>
        <w:rPr>
          <w:sz w:val="22"/>
          <w:szCs w:val="22"/>
        </w:rPr>
        <w:t>That is exactly the kind of move the Combination Engine is built to make visible: not invention out of nothing, but recombination through reassignment, transfer, and reframing.</w:t>
      </w:r>
    </w:p>
    <w:p>
      <w:pPr>
        <w:pStyle w:val="Normal"/>
        <w:rPr>
          <w:sz w:val="22"/>
          <w:szCs w:val="22"/>
        </w:rPr>
      </w:pPr>
      <w:r>
        <w:rPr>
          <w:sz w:val="22"/>
          <w:szCs w:val="22"/>
        </w:rPr>
        <w:t>A useful way to state the lesson is this:</w:t>
      </w:r>
    </w:p>
    <w:p>
      <w:pPr>
        <w:pStyle w:val="Normal"/>
        <w:rPr>
          <w:sz w:val="22"/>
          <w:szCs w:val="22"/>
        </w:rPr>
      </w:pPr>
      <w:r>
        <w:rPr>
          <w:sz w:val="22"/>
          <w:szCs w:val="22"/>
        </w:rPr>
        <w:t>the AI did not create the raw material; it helped reassign the meaning of the raw material.</w:t>
      </w:r>
    </w:p>
    <w:p>
      <w:pPr>
        <w:pStyle w:val="Heading2"/>
        <w:rPr/>
      </w:pPr>
      <w:bookmarkStart w:id="50" w:name="__RefHeading___Toc2045_4005946042"/>
      <w:bookmarkEnd w:id="50"/>
      <w:r>
        <w:rPr/>
        <w:t>Result</w:t>
      </w:r>
    </w:p>
    <w:p>
      <w:pPr>
        <w:pStyle w:val="Normal"/>
        <w:rPr>
          <w:sz w:val="22"/>
          <w:szCs w:val="22"/>
        </w:rPr>
      </w:pPr>
      <w:r>
        <w:rPr>
          <w:sz w:val="22"/>
          <w:szCs w:val="22"/>
        </w:rPr>
        <w:t>The system widened the candidate set in a way traditional human prioritization might not have. Researchers were then able to investigate the compound as a serious antibiotic lead. This is discovery amplification, not autonomous genius.</w:t>
      </w:r>
    </w:p>
    <w:p>
      <w:pPr>
        <w:pStyle w:val="Heading2"/>
        <w:rPr/>
      </w:pPr>
      <w:bookmarkStart w:id="51" w:name="__RefHeading___Toc2047_4005946042"/>
      <w:bookmarkEnd w:id="51"/>
      <w:r>
        <w:rPr/>
        <w:t>What It Proves</w:t>
      </w:r>
    </w:p>
    <w:p>
      <w:pPr>
        <w:pStyle w:val="Normal"/>
        <w:rPr>
          <w:sz w:val="22"/>
          <w:szCs w:val="22"/>
        </w:rPr>
      </w:pPr>
      <w:r>
        <w:rPr>
          <w:sz w:val="22"/>
          <w:szCs w:val="22"/>
        </w:rPr>
        <w:t>Halicin supports a grounded claim about AI and innovation.</w:t>
      </w:r>
    </w:p>
    <w:p>
      <w:pPr>
        <w:pStyle w:val="Normal"/>
        <w:rPr>
          <w:sz w:val="22"/>
          <w:szCs w:val="22"/>
        </w:rPr>
      </w:pPr>
      <w:r>
        <w:rPr>
          <w:sz w:val="22"/>
          <w:szCs w:val="22"/>
        </w:rPr>
        <w:t>The value of AI here was not mystical creativity but freedom from some of the assumptions that make people search too narrowly. The system did not conclude the scientific story. It supplied a candidate worthy of deeper investigation. Human researchers still had to test the compound, evaluate its performance, understand its mechanism, and decide whether it was genuinely promising.</w:t>
      </w:r>
    </w:p>
    <w:p>
      <w:pPr>
        <w:pStyle w:val="Normal"/>
        <w:rPr>
          <w:sz w:val="22"/>
          <w:szCs w:val="22"/>
        </w:rPr>
      </w:pPr>
      <w:r>
        <w:rPr>
          <w:sz w:val="22"/>
          <w:szCs w:val="22"/>
        </w:rPr>
        <w:t>That division of labor is exactly what a credible Combination Engine should look like.</w:t>
      </w:r>
    </w:p>
    <w:p>
      <w:pPr>
        <w:pStyle w:val="Normal"/>
        <w:rPr>
          <w:sz w:val="22"/>
          <w:szCs w:val="22"/>
        </w:rPr>
      </w:pPr>
      <w:r>
        <w:rPr>
          <w:sz w:val="22"/>
          <w:szCs w:val="22"/>
        </w:rPr>
        <w:t>The engine does not eliminate experimentation. It improves the odds that experimentation begins from a more interesting set of options.</w:t>
      </w:r>
    </w:p>
    <w:p>
      <w:pPr>
        <w:pStyle w:val="Normal"/>
        <w:rPr>
          <w:sz w:val="22"/>
          <w:szCs w:val="22"/>
        </w:rPr>
      </w:pPr>
      <w:r>
        <w:rPr>
          <w:sz w:val="22"/>
          <w:szCs w:val="22"/>
        </w:rPr>
        <w:t>This example also proves something larger than its biomedical context. A compound, mechanism, geometry, or process may already exist. What changes is the application in which it becomes valuable. Sometimes innovation is not the creation of a new thing. Sometimes it is the discovery that an old thing belongs in a new category.</w:t>
      </w:r>
    </w:p>
    <w:p>
      <w:pPr>
        <w:pStyle w:val="Normal"/>
        <w:rPr>
          <w:sz w:val="22"/>
          <w:szCs w:val="22"/>
        </w:rPr>
      </w:pPr>
      <w:r>
        <w:rPr>
          <w:sz w:val="22"/>
          <w:szCs w:val="22"/>
        </w:rPr>
        <w:t>That is the signal.</w:t>
      </w:r>
    </w:p>
    <w:p>
      <w:pPr>
        <w:pStyle w:val="Normal"/>
        <w:rPr>
          <w:sz w:val="22"/>
          <w:szCs w:val="22"/>
        </w:rPr>
      </w:pPr>
      <w:r>
        <w:rPr>
          <w:sz w:val="22"/>
          <w:szCs w:val="22"/>
        </w:rPr>
        <w:t>Subsequent research has complicated the original halicin story: some follow-up work questioned the robustness of the antibiotic activity claims and whether the model’s advantage over conventional screening was as decisive as early reporting suggested. That does not diminish the structural lesson. It reinforces it: even the most-cited examples of AI-assisted discovery require the same skeptical evaluation the book has been arguing for throughout.</w:t>
      </w:r>
    </w:p>
    <w:p>
      <w:pPr>
        <w:pStyle w:val="Heading2"/>
        <w:rPr/>
      </w:pPr>
      <w:bookmarkStart w:id="52" w:name="__RefHeading___Toc2049_4005946042"/>
      <w:bookmarkEnd w:id="52"/>
      <w:r>
        <w:rPr/>
        <w:t>Case Study 2: Biomimicry and the Bullet Train</w:t>
      </w:r>
    </w:p>
    <w:p>
      <w:pPr>
        <w:pStyle w:val="Heading2"/>
        <w:rPr/>
      </w:pPr>
      <w:bookmarkStart w:id="53" w:name="__RefHeading___Toc2051_4005946042"/>
      <w:bookmarkEnd w:id="53"/>
      <w:r>
        <w:rPr/>
        <w:t>Problem</w:t>
      </w:r>
    </w:p>
    <w:p>
      <w:pPr>
        <w:pStyle w:val="Normal"/>
        <w:rPr>
          <w:sz w:val="22"/>
          <w:szCs w:val="22"/>
        </w:rPr>
      </w:pPr>
      <w:r>
        <w:rPr>
          <w:sz w:val="22"/>
          <w:szCs w:val="22"/>
        </w:rPr>
        <w:t>If the halicin example shows cross-domain reassignment through AI-assisted search, the redesign of Japan’s Shinkansen bullet train shows the same deeper logic operating through human observation.</w:t>
      </w:r>
    </w:p>
    <w:p>
      <w:pPr>
        <w:pStyle w:val="Normal"/>
        <w:rPr>
          <w:sz w:val="22"/>
          <w:szCs w:val="22"/>
        </w:rPr>
      </w:pPr>
      <w:r>
        <w:rPr>
          <w:sz w:val="22"/>
          <w:szCs w:val="22"/>
        </w:rPr>
        <w:t>Early high-speed bullet trains generated a loud boom when entering tunnels. As the train compressed air ahead of it and then forced that pressure through the tunnel system, the resulting shockwave created a serious engineering and operational problem.</w:t>
      </w:r>
    </w:p>
    <w:p>
      <w:pPr>
        <w:pStyle w:val="Normal"/>
        <w:rPr>
          <w:sz w:val="22"/>
          <w:szCs w:val="22"/>
        </w:rPr>
      </w:pPr>
      <w:r>
        <w:rPr>
          <w:sz w:val="22"/>
          <w:szCs w:val="22"/>
        </w:rPr>
        <w:t>This was not a cosmetic issue but a real performance constraint.</w:t>
      </w:r>
    </w:p>
    <w:p>
      <w:pPr>
        <w:pStyle w:val="Heading2"/>
        <w:rPr/>
      </w:pPr>
      <w:bookmarkStart w:id="54" w:name="__RefHeading___Toc2053_4005946042"/>
      <w:bookmarkEnd w:id="54"/>
      <w:r>
        <w:rPr/>
        <w:t>Cross-Domain Connection</w:t>
      </w:r>
    </w:p>
    <w:p>
      <w:pPr>
        <w:pStyle w:val="Normal"/>
        <w:rPr>
          <w:sz w:val="22"/>
          <w:szCs w:val="22"/>
        </w:rPr>
      </w:pPr>
      <w:r>
        <w:rPr>
          <w:sz w:val="22"/>
          <w:szCs w:val="22"/>
        </w:rPr>
        <w:t>Engineer Eiji Nakatsu, who was also a birdwatcher, noticed a structural analogy between the train’s problem and the way a kingfisher enters water.</w:t>
      </w:r>
      <w:r>
        <w:rPr>
          <w:rStyle w:val="FootnoteReference"/>
          <w:sz w:val="22"/>
          <w:szCs w:val="22"/>
        </w:rPr>
        <w:footnoteReference w:id="23"/>
      </w:r>
    </w:p>
    <w:p>
      <w:pPr>
        <w:pStyle w:val="Normal"/>
        <w:rPr>
          <w:sz w:val="22"/>
          <w:szCs w:val="22"/>
        </w:rPr>
      </w:pPr>
      <w:r>
        <w:rPr>
          <w:sz w:val="22"/>
          <w:szCs w:val="22"/>
        </w:rPr>
        <w:t>The redesigned nose of the train borrowed the beak-like geometry of the kingfisher.</w:t>
      </w:r>
    </w:p>
    <w:p>
      <w:pPr>
        <w:pStyle w:val="Normal"/>
        <w:rPr>
          <w:sz w:val="22"/>
          <w:szCs w:val="22"/>
        </w:rPr>
      </w:pPr>
      <w:r>
        <w:rPr>
          <w:sz w:val="22"/>
          <w:szCs w:val="22"/>
        </w:rPr>
        <w:t>That makes the story more than a charming anecdote about biomimicry. It is a manual example of the Combination Engine.</w:t>
      </w:r>
    </w:p>
    <w:p>
      <w:pPr>
        <w:pStyle w:val="Normal"/>
        <w:rPr>
          <w:sz w:val="22"/>
          <w:szCs w:val="22"/>
        </w:rPr>
      </w:pPr>
      <w:r>
        <w:rPr>
          <w:sz w:val="22"/>
          <w:szCs w:val="22"/>
        </w:rPr>
        <w:t>One domain contained the problem: high-speed rail engineering.</w:t>
      </w:r>
    </w:p>
    <w:p>
      <w:pPr>
        <w:pStyle w:val="Normal"/>
        <w:rPr>
          <w:sz w:val="22"/>
          <w:szCs w:val="22"/>
        </w:rPr>
      </w:pPr>
      <w:r>
        <w:rPr>
          <w:sz w:val="22"/>
          <w:szCs w:val="22"/>
        </w:rPr>
        <w:t>Another domain contained an elegant solution structure: avian evolution.</w:t>
      </w:r>
    </w:p>
    <w:p>
      <w:pPr>
        <w:pStyle w:val="Normal"/>
        <w:rPr>
          <w:sz w:val="22"/>
          <w:szCs w:val="22"/>
        </w:rPr>
      </w:pPr>
      <w:r>
        <w:rPr>
          <w:sz w:val="22"/>
          <w:szCs w:val="22"/>
        </w:rPr>
        <w:t>The breakthrough came from recognizing that the two belonged in the same conversation.</w:t>
      </w:r>
    </w:p>
    <w:p>
      <w:pPr>
        <w:pStyle w:val="Heading2"/>
        <w:rPr/>
      </w:pPr>
      <w:bookmarkStart w:id="55" w:name="__RefHeading___Toc2055_4005946042"/>
      <w:bookmarkEnd w:id="55"/>
      <w:r>
        <w:rPr/>
        <w:t>Result</w:t>
      </w:r>
    </w:p>
    <w:p>
      <w:pPr>
        <w:pStyle w:val="Normal"/>
        <w:rPr>
          <w:sz w:val="22"/>
          <w:szCs w:val="22"/>
        </w:rPr>
      </w:pPr>
      <w:r>
        <w:rPr>
          <w:sz w:val="22"/>
          <w:szCs w:val="22"/>
        </w:rPr>
        <w:t>The redesigned train nose reduced noise and improved efficiency.</w:t>
      </w:r>
    </w:p>
    <w:p>
      <w:pPr>
        <w:pStyle w:val="Normal"/>
        <w:rPr>
          <w:sz w:val="22"/>
          <w:szCs w:val="22"/>
        </w:rPr>
      </w:pPr>
      <w:r>
        <w:rPr>
          <w:sz w:val="22"/>
          <w:szCs w:val="22"/>
        </w:rPr>
        <w:t>The transfer worked because the structural match was real and the engineering execution was disciplined.</w:t>
      </w:r>
    </w:p>
    <w:p>
      <w:pPr>
        <w:pStyle w:val="Heading2"/>
        <w:rPr/>
      </w:pPr>
      <w:bookmarkStart w:id="56" w:name="__RefHeading___Toc2057_4005946042"/>
      <w:bookmarkEnd w:id="56"/>
      <w:r>
        <w:rPr/>
        <w:t>What It Proves</w:t>
      </w:r>
    </w:p>
    <w:p>
      <w:pPr>
        <w:pStyle w:val="Normal"/>
        <w:rPr>
          <w:sz w:val="22"/>
          <w:szCs w:val="22"/>
        </w:rPr>
      </w:pPr>
      <w:r>
        <w:rPr>
          <w:sz w:val="22"/>
          <w:szCs w:val="22"/>
        </w:rPr>
        <w:t>The bullet-train example clarifies one of the most important points in the book: transfer does not require identity.</w:t>
      </w:r>
    </w:p>
    <w:p>
      <w:pPr>
        <w:pStyle w:val="Normal"/>
        <w:rPr>
          <w:sz w:val="22"/>
          <w:szCs w:val="22"/>
        </w:rPr>
      </w:pPr>
      <w:r>
        <w:rPr>
          <w:sz w:val="22"/>
          <w:szCs w:val="22"/>
        </w:rPr>
        <w:t>A bird is not a train. Water entry is not tunnel pressure. The materials, scales, and environments differ enormously. If one insisted on literal sameness, the analogy would look absurd. But invention does not depend on literal sameness. It depends on structural usefulness.</w:t>
      </w:r>
    </w:p>
    <w:p>
      <w:pPr>
        <w:pStyle w:val="Normal"/>
        <w:rPr>
          <w:sz w:val="22"/>
          <w:szCs w:val="22"/>
        </w:rPr>
      </w:pPr>
      <w:r>
        <w:rPr>
          <w:sz w:val="22"/>
          <w:szCs w:val="22"/>
        </w:rPr>
        <w:t>That is why analogical search is so powerful when done well. It does not ask, “What object is the same as mine?” It asks, “Who else solved this kind of problem under different conditions?” That is a much better question.</w:t>
      </w:r>
    </w:p>
    <w:p>
      <w:pPr>
        <w:pStyle w:val="Normal"/>
        <w:rPr>
          <w:sz w:val="22"/>
          <w:szCs w:val="22"/>
        </w:rPr>
      </w:pPr>
      <w:r>
        <w:rPr>
          <w:sz w:val="22"/>
          <w:szCs w:val="22"/>
        </w:rPr>
        <w:t>The story also helps distinguish serendipity from pattern. Nakatsu made the leap because he had unusual breadth of attention. He could see both worlds at once and recognize that the logic in one could help resolve a contradiction in the other. From the perspective of this book, that human feat is not a random miracle. It is an example of a repeatable class of event: a solution pattern from an unexpected domain becomes visible to a problem-holder in another.</w:t>
      </w:r>
    </w:p>
    <w:p>
      <w:pPr>
        <w:pStyle w:val="Normal"/>
        <w:rPr>
          <w:sz w:val="22"/>
          <w:szCs w:val="22"/>
        </w:rPr>
      </w:pPr>
      <w:r>
        <w:rPr>
          <w:sz w:val="22"/>
          <w:szCs w:val="22"/>
        </w:rPr>
        <w:t>What AI changes is not the existence of that pattern. It changes how often such patterns can be surfaced without depending on accident.</w:t>
      </w:r>
    </w:p>
    <w:p>
      <w:pPr>
        <w:pStyle w:val="Normal"/>
        <w:rPr>
          <w:sz w:val="22"/>
          <w:szCs w:val="22"/>
        </w:rPr>
      </w:pPr>
      <w:r>
        <w:rPr>
          <w:sz w:val="22"/>
          <w:szCs w:val="22"/>
        </w:rPr>
        <w:t>The anti-hype lesson matters here too. The success of the kingfisher analogy does not prove that all cross-domain borrowing is valid. Thousands of analogies fail. A designer can misread the structure, overstate the transfer, or import a geometry that collapses under real constraints. Nature does not always hold the answer. What the story shows is that important solution logic often sits outside the expected domain, and the people or systems that can search broadly enough to find it gain an advantage.</w:t>
      </w:r>
    </w:p>
    <w:p>
      <w:pPr>
        <w:pStyle w:val="Heading2"/>
        <w:rPr/>
      </w:pPr>
      <w:bookmarkStart w:id="57" w:name="__RefHeading___Toc2059_4005946042"/>
      <w:bookmarkEnd w:id="57"/>
      <w:r>
        <w:rPr/>
        <w:t>Case Study 3: NuVasive and Generative AI for Medical Device Design</w:t>
      </w:r>
    </w:p>
    <w:p>
      <w:pPr>
        <w:pStyle w:val="Heading2"/>
        <w:rPr/>
      </w:pPr>
      <w:bookmarkStart w:id="58" w:name="__RefHeading___Toc2061_4005946042"/>
      <w:bookmarkEnd w:id="58"/>
      <w:r>
        <w:rPr/>
        <w:t>Problem</w:t>
      </w:r>
    </w:p>
    <w:p>
      <w:pPr>
        <w:pStyle w:val="Normal"/>
        <w:rPr>
          <w:sz w:val="22"/>
          <w:szCs w:val="22"/>
        </w:rPr>
      </w:pPr>
      <w:r>
        <w:rPr>
          <w:sz w:val="22"/>
          <w:szCs w:val="22"/>
        </w:rPr>
        <w:t>If the bullet-train example shows a human making an unusual analogical leap, the next example shows what happens when machine-assisted design begins to widen the space of options faster than human intuition alone can comfortably manage.</w:t>
      </w:r>
    </w:p>
    <w:p>
      <w:pPr>
        <w:pStyle w:val="Normal"/>
        <w:rPr>
          <w:sz w:val="22"/>
          <w:szCs w:val="22"/>
        </w:rPr>
      </w:pPr>
      <w:r>
        <w:rPr>
          <w:sz w:val="22"/>
          <w:szCs w:val="22"/>
        </w:rPr>
        <w:t>Medical device design is a good place to see this because the constraints are unforgiving. A device may need to be strong but lightweight, rigid but biologically compatible, stable but shaped in a way that encourages integration with tissue. Small changes in geometry can have large consequences for load-bearing behavior, healing response, manufacturability, and regulatory review.</w:t>
      </w:r>
    </w:p>
    <w:p>
      <w:pPr>
        <w:pStyle w:val="Normal"/>
        <w:rPr>
          <w:sz w:val="22"/>
          <w:szCs w:val="22"/>
        </w:rPr>
      </w:pPr>
      <w:r>
        <w:rPr>
          <w:sz w:val="22"/>
          <w:szCs w:val="22"/>
        </w:rPr>
        <w:t>This is not a domain where elegant-looking ideas are enough.</w:t>
      </w:r>
    </w:p>
    <w:p>
      <w:pPr>
        <w:pStyle w:val="Heading2"/>
        <w:rPr/>
      </w:pPr>
      <w:bookmarkStart w:id="59" w:name="__RefHeading___Toc2063_4005946042"/>
      <w:bookmarkEnd w:id="59"/>
      <w:r>
        <w:rPr/>
        <w:t>Cross-Domain Connection</w:t>
      </w:r>
    </w:p>
    <w:p>
      <w:pPr>
        <w:pStyle w:val="Normal"/>
        <w:rPr>
          <w:sz w:val="22"/>
          <w:szCs w:val="22"/>
        </w:rPr>
      </w:pPr>
      <w:r>
        <w:rPr>
          <w:sz w:val="22"/>
          <w:szCs w:val="22"/>
        </w:rPr>
        <w:t>The broad idea behind generative design in spinal implants is that AI-assisted systems can generate large numbers of candidate structures that satisfy specified constraints—porosity, strength, fit, load distribution, compatibility with additive manufacturing, and so on—and do so across a design space much larger than a human team would usually explore by hand.</w:t>
      </w:r>
      <w:r>
        <w:rPr>
          <w:rStyle w:val="FootnoteReference"/>
          <w:sz w:val="22"/>
          <w:szCs w:val="22"/>
        </w:rPr>
        <w:footnoteReference w:id="24"/>
      </w:r>
    </w:p>
    <w:p>
      <w:pPr>
        <w:pStyle w:val="Normal"/>
        <w:rPr>
          <w:sz w:val="22"/>
          <w:szCs w:val="22"/>
        </w:rPr>
      </w:pPr>
      <w:r>
        <w:rPr>
          <w:sz w:val="22"/>
          <w:szCs w:val="22"/>
        </w:rPr>
        <w:t>The resulting forms can look unfamiliar, even strange. But the value is not that the machine makes “weird shapes.” The value is that it explores structural possibilities that combine logic from materials science, biomechanics, lattice design, load management, manufacturing constraints, and biological response in ways that are difficult for one human mind—or even one design team—to search exhaustively.</w:t>
      </w:r>
    </w:p>
    <w:p>
      <w:pPr>
        <w:pStyle w:val="Normal"/>
        <w:rPr>
          <w:sz w:val="22"/>
          <w:szCs w:val="22"/>
        </w:rPr>
      </w:pPr>
      <w:r>
        <w:rPr>
          <w:sz w:val="22"/>
          <w:szCs w:val="22"/>
        </w:rPr>
        <w:t>That is a version of cross-domain combination even when it happens inside a single product category.</w:t>
      </w:r>
    </w:p>
    <w:p>
      <w:pPr>
        <w:pStyle w:val="Normal"/>
        <w:rPr>
          <w:sz w:val="22"/>
          <w:szCs w:val="22"/>
        </w:rPr>
      </w:pPr>
      <w:r>
        <w:rPr>
          <w:sz w:val="22"/>
          <w:szCs w:val="22"/>
        </w:rPr>
        <w:t>The implant exists in medicine. But the design logic behind it may draw from structural engineering, topology optimization, additive manufacturing, porous material design, and computational modeling.</w:t>
      </w:r>
    </w:p>
    <w:p>
      <w:pPr>
        <w:pStyle w:val="Heading2"/>
        <w:rPr/>
      </w:pPr>
      <w:bookmarkStart w:id="60" w:name="__RefHeading___Toc2065_4005946042"/>
      <w:bookmarkEnd w:id="60"/>
      <w:r>
        <w:rPr/>
        <w:t>Result</w:t>
      </w:r>
    </w:p>
    <w:p>
      <w:pPr>
        <w:pStyle w:val="Normal"/>
        <w:rPr>
          <w:sz w:val="22"/>
          <w:szCs w:val="22"/>
        </w:rPr>
      </w:pPr>
      <w:r>
        <w:rPr>
          <w:sz w:val="22"/>
          <w:szCs w:val="22"/>
        </w:rPr>
        <w:t>The system expands the field of plausible candidate geometries beyond what conventional intuition is likely to produce first.</w:t>
      </w:r>
    </w:p>
    <w:p>
      <w:pPr>
        <w:pStyle w:val="Normal"/>
        <w:rPr>
          <w:sz w:val="22"/>
          <w:szCs w:val="22"/>
        </w:rPr>
      </w:pPr>
      <w:r>
        <w:rPr>
          <w:sz w:val="22"/>
          <w:szCs w:val="22"/>
        </w:rPr>
        <w:t>That does not validate every candidate, but it does create a richer starting set for human review.</w:t>
      </w:r>
    </w:p>
    <w:p>
      <w:pPr>
        <w:pStyle w:val="Heading2"/>
        <w:rPr/>
      </w:pPr>
      <w:bookmarkStart w:id="61" w:name="__RefHeading___Toc2067_4005946042"/>
      <w:bookmarkEnd w:id="61"/>
      <w:r>
        <w:rPr/>
        <w:t>What It Proves</w:t>
      </w:r>
    </w:p>
    <w:p>
      <w:pPr>
        <w:pStyle w:val="Normal"/>
        <w:rPr>
          <w:sz w:val="22"/>
          <w:szCs w:val="22"/>
        </w:rPr>
      </w:pPr>
      <w:r>
        <w:rPr>
          <w:sz w:val="22"/>
          <w:szCs w:val="22"/>
        </w:rPr>
        <w:t>This example shows a different expression of the same deeper pattern.</w:t>
      </w:r>
    </w:p>
    <w:p>
      <w:pPr>
        <w:pStyle w:val="Normal"/>
        <w:rPr>
          <w:sz w:val="22"/>
          <w:szCs w:val="22"/>
        </w:rPr>
      </w:pPr>
      <w:r>
        <w:rPr>
          <w:sz w:val="22"/>
          <w:szCs w:val="22"/>
        </w:rPr>
        <w:t>In the halicin case, the system helped identify a promising reassignment of an existing compound.</w:t>
      </w:r>
    </w:p>
    <w:p>
      <w:pPr>
        <w:pStyle w:val="Normal"/>
        <w:rPr>
          <w:sz w:val="22"/>
          <w:szCs w:val="22"/>
        </w:rPr>
      </w:pPr>
      <w:r>
        <w:rPr>
          <w:sz w:val="22"/>
          <w:szCs w:val="22"/>
        </w:rPr>
        <w:t>In the bullet-train case, a human observer recognized a structural analogy across very different domains.</w:t>
      </w:r>
    </w:p>
    <w:p>
      <w:pPr>
        <w:pStyle w:val="Normal"/>
        <w:rPr>
          <w:sz w:val="22"/>
          <w:szCs w:val="22"/>
        </w:rPr>
      </w:pPr>
      <w:r>
        <w:rPr>
          <w:sz w:val="22"/>
          <w:szCs w:val="22"/>
        </w:rPr>
        <w:t>In the medical-device case, the system searches a design landscape in which valuable combinations of constraints and structures may not be obvious to a human designer starting from conventional forms.</w:t>
      </w:r>
    </w:p>
    <w:p>
      <w:pPr>
        <w:pStyle w:val="Normal"/>
        <w:rPr>
          <w:sz w:val="22"/>
          <w:szCs w:val="22"/>
        </w:rPr>
      </w:pPr>
      <w:r>
        <w:rPr>
          <w:sz w:val="22"/>
          <w:szCs w:val="22"/>
        </w:rPr>
        <w:t>The common thread is not that AI replaces invention.</w:t>
      </w:r>
    </w:p>
    <w:p>
      <w:pPr>
        <w:pStyle w:val="Normal"/>
        <w:rPr>
          <w:sz w:val="22"/>
          <w:szCs w:val="22"/>
        </w:rPr>
      </w:pPr>
      <w:r>
        <w:rPr>
          <w:sz w:val="22"/>
          <w:szCs w:val="22"/>
        </w:rPr>
        <w:t>It is that AI expands the searchable space of possibilities.</w:t>
      </w:r>
    </w:p>
    <w:p>
      <w:pPr>
        <w:pStyle w:val="Normal"/>
        <w:rPr>
          <w:sz w:val="22"/>
          <w:szCs w:val="22"/>
        </w:rPr>
      </w:pPr>
      <w:r>
        <w:rPr>
          <w:sz w:val="22"/>
          <w:szCs w:val="22"/>
        </w:rPr>
        <w:t>This example also corrects a common misconception about AI-assisted innovation. Many people imagine AI as operating mainly at the level of language—searching text, summarizing documents, answering questions. In some settings, the most interesting effect of AI is not that it reads differently, but that it enables a broader exploration of possible form.</w:t>
      </w:r>
    </w:p>
    <w:p>
      <w:pPr>
        <w:pStyle w:val="Normal"/>
        <w:rPr>
          <w:sz w:val="22"/>
          <w:szCs w:val="22"/>
        </w:rPr>
      </w:pPr>
      <w:r>
        <w:rPr>
          <w:sz w:val="22"/>
          <w:szCs w:val="22"/>
        </w:rPr>
        <w:t>That broadening matters because many design problems are really contradiction problems in disguise, exactly as Chapter 5 suggested. A spinal implant may need to be strong enough to bear load and open enough to support biological integration. It may need to be manufacturable and complex, stable and adaptable, supportive and minimally invasive. These tensions do not disappear because a model is involved. But a generative system may be better at searching through many possible ways of negotiating them.</w:t>
      </w:r>
    </w:p>
    <w:p>
      <w:pPr>
        <w:pStyle w:val="Normal"/>
        <w:rPr>
          <w:sz w:val="22"/>
          <w:szCs w:val="22"/>
        </w:rPr>
      </w:pPr>
      <w:r>
        <w:rPr>
          <w:sz w:val="22"/>
          <w:szCs w:val="22"/>
        </w:rPr>
        <w:t>The anti-hype lesson remains the same. An AI-generated structure is not valuable because it is unfamiliar. It is valuable only if it survives engineering review, biological evaluation, manufacturing constraints, and clinical reality. The machine can produce a candidate.</w:t>
      </w:r>
    </w:p>
    <w:p>
      <w:pPr>
        <w:pStyle w:val="Normal"/>
        <w:rPr>
          <w:sz w:val="22"/>
          <w:szCs w:val="22"/>
        </w:rPr>
      </w:pPr>
      <w:r>
        <w:rPr>
          <w:sz w:val="22"/>
          <w:szCs w:val="22"/>
        </w:rPr>
        <w:t>The domain still decides whether the candidate deserves to exist.</w:t>
      </w:r>
    </w:p>
    <w:p>
      <w:pPr>
        <w:pStyle w:val="Heading2"/>
        <w:rPr/>
      </w:pPr>
      <w:r>
        <w:rPr/>
        <w:t>Case Study 4: The Resealable Produce Bag — A Low-Tech Example</w:t>
      </w:r>
    </w:p>
    <w:p>
      <w:pPr>
        <w:pStyle w:val="Heading3"/>
        <w:rPr/>
      </w:pPr>
      <w:r>
        <w:rPr/>
        <w:t>Problem</w:t>
      </w:r>
    </w:p>
    <w:p>
      <w:pPr>
        <w:pStyle w:val="Normal"/>
        <w:rPr>
          <w:sz w:val="22"/>
          <w:szCs w:val="22"/>
        </w:rPr>
      </w:pPr>
      <w:r>
        <w:rPr>
          <w:sz w:val="22"/>
          <w:szCs w:val="22"/>
        </w:rPr>
        <w:t xml:space="preserve">Not every useful combination requires a laboratory. Consider a problem familiar to small food producers, farmers’ market vendors, and grocery retailers: fresh produce packaged in sealed plastic bags loses appeal quickly once opened by the consumer, and there is no easy way to reseal it. The bag either tears, stays permanently open, or requires the customer to find a separate clip or container. The friction is small but persistent — and it affects product perception, shelf life, and return purchases.</w:t>
      </w:r>
    </w:p>
    <w:p>
      <w:pPr>
        <w:pStyle w:val="Heading3"/>
        <w:rPr/>
      </w:pPr>
      <w:r>
        <w:rPr/>
        <w:t>Cross-Domain Connection</w:t>
      </w:r>
    </w:p>
    <w:p>
      <w:pPr>
        <w:pStyle w:val="Normal"/>
        <w:rPr>
          <w:sz w:val="22"/>
          <w:szCs w:val="22"/>
        </w:rPr>
      </w:pPr>
      <w:r>
        <w:rPr>
          <w:sz w:val="22"/>
          <w:szCs w:val="22"/>
        </w:rPr>
        <w:t xml:space="preserve">The resealable closure mechanism — the press-lock zipper strip — had existed in industrial packaging for decades. It was widely used in freezer bags, storage bags, and pharmaceutical pouches. The mechanism was well-documented in an extensive body of expired and mature patents. But for most of its history, the cost and complexity of integrating a zipper closure into thin-film produce packaging made it impractical for small-scale or fresh-produce applications. The materials, the sealing equipment, and the unit economics were calibrated for high-volume consumer goods, not perishable-aisle produce.</w:t>
      </w:r>
    </w:p>
    <w:p>
      <w:pPr>
        <w:pStyle w:val="Normal"/>
        <w:rPr>
          <w:sz w:val="22"/>
          <w:szCs w:val="22"/>
        </w:rPr>
      </w:pPr>
      <w:r>
        <w:rPr>
          <w:sz w:val="22"/>
          <w:szCs w:val="22"/>
        </w:rPr>
        <w:t xml:space="preserve">The combination became practical when three things changed. Thin-film zipper strip costs dropped significantly. Flexible packaging machinery became modular and accessible at smaller production volumes. And consumer expectations around convenience and food waste — driven in part by meal-kit culture and premium grocery branding — made the feature commercially interesting at a price point that had previously seemed impractical.</w:t>
      </w:r>
    </w:p>
    <w:p>
      <w:pPr>
        <w:pStyle w:val="Heading3"/>
        <w:rPr/>
      </w:pPr>
      <w:r>
        <w:rPr/>
        <w:t>What the Engine Sees</w:t>
      </w:r>
    </w:p>
    <w:p>
      <w:pPr>
        <w:pStyle w:val="Normal"/>
        <w:rPr>
          <w:sz w:val="22"/>
          <w:szCs w:val="22"/>
        </w:rPr>
      </w:pPr>
      <w:r>
        <w:rPr>
          <w:sz w:val="22"/>
          <w:szCs w:val="22"/>
        </w:rPr>
        <w:t xml:space="preserve">A semantic patent search framing the problem as “reclosable seal + perishable food + consumer convenience” would surface a large landscape of expired zipper-closure patents from the industrial and pharmaceutical packaging space alongside newer active patents in flexible food packaging. The engine would not invent the solution. But it would show clearly that the technical mechanism was already documented, that the core intellectual property had long since expired, and that the real barrier to adoption had always been economic and contextual rather than technical.</w:t>
      </w:r>
    </w:p>
    <w:p>
      <w:pPr>
        <w:pStyle w:val="Heading3"/>
        <w:rPr/>
      </w:pPr>
      <w:r>
        <w:rPr/>
        <w:t>The Lesson</w:t>
      </w:r>
    </w:p>
    <w:p>
      <w:pPr>
        <w:pStyle w:val="Normal"/>
        <w:rPr>
          <w:sz w:val="22"/>
          <w:szCs w:val="22"/>
        </w:rPr>
      </w:pPr>
      <w:r>
        <w:rPr>
          <w:sz w:val="22"/>
          <w:szCs w:val="22"/>
        </w:rPr>
        <w:t xml:space="preserve">The Combination Engine logic does not require a research laboratory, a pharmaceutical company, or an aerospace contractor. It applies wherever a structural problem in one domain has already been solved in another — and where the barrier to transfer is economic timing rather than technical impossibility. For small business owners, food entrepreneurs, and independent product developers, this pattern is often more immediately relevant than the high-stakes examples that dominate innovation literature. The solution already exists in the archive. The question is whether the surrounding conditions have shifted enough to make it worth using.</w:t>
      </w:r>
    </w:p>
    <w:p>
      <w:pPr>
        <w:pStyle w:val="Heading3"/>
        <w:rPr/>
      </w:pPr>
      <w:r>
        <w:rPr/>
        <w:t>What It Proves</w:t>
      </w:r>
    </w:p>
    <w:p>
      <w:pPr>
        <w:pStyle w:val="Normal"/>
        <w:rPr/>
      </w:pPr>
      <w:r>
        <w:rPr/>
        <w:t>The resealable produce bag illustrates a point that the higher-profile examples can obscure: the Combination Engine is not reserved for laboratories, research institutions, or well-funded R&amp;D teams. The same logic applies at the scale of a farmers’ market vendor or a regional food brand.</w:t>
      </w:r>
    </w:p>
    <w:p>
      <w:pPr>
        <w:pStyle w:val="Normal"/>
        <w:rPr/>
      </w:pPr>
      <w:r>
        <w:rPr/>
        <w:t>What this case demonstrates is that the most important variable is often not the technology but the timing. The zipper closure was not a new invention when it reached produce packaging. It was an old solution meeting a market that had finally become ready to receive it. The mechanism had been documented, refined, and largely released into the public domain long before anyone applied it to fresh produce at small volumes. What changed was the surrounding context: costs, machinery, and consumer expectations all shifted within a short enough window that the combination became commercially viable.</w:t>
      </w:r>
    </w:p>
    <w:p>
      <w:pPr>
        <w:pStyle w:val="Normal"/>
        <w:rPr/>
      </w:pPr>
      <w:r>
        <w:rPr/>
        <w:t>This is the pattern the book has described as dormant innovation, and it is one of the most practically accessible forms of combinatorial opportunity. The solution already exists. The question is whether the conditions around it have changed enough to make it worth pursuing now.</w:t>
      </w:r>
    </w:p>
    <w:p>
      <w:pPr>
        <w:pStyle w:val="Normal"/>
        <w:rPr/>
      </w:pPr>
      <w:r>
        <w:rPr/>
        <w:t>For readers who are not engineers or researchers, this is also the pattern most worth internalizing. You do not need to invent a new molecule or design a novel implant geometry. You need to identify a structural problem in your domain, find where it has already been solved elsewhere, and ask honestly whether the barriers that once made transfer impractical still apply.</w:t>
      </w:r>
    </w:p>
    <w:p>
      <w:pPr>
        <w:pStyle w:val="Normal"/>
        <w:rPr/>
      </w:pPr>
      <w:r>
        <w:rPr/>
        <w:t>The anti-hype note here is different from the previous cases, but no less important. Low-tech combinations are not automatically safe bets. A produce bag may seem simple, but execution still involves supplier relationships, equipment investment, regulatory labeling requirements, retail shelf expectations, and consumer education. The engine finds the pattern. The entrepreneur still has to build the business around it.</w:t>
      </w:r>
    </w:p>
    <w:p>
      <w:pPr>
        <w:pStyle w:val="Heading2"/>
        <w:rPr/>
      </w:pPr>
      <w:bookmarkStart w:id="62" w:name="__RefHeading___Toc2069_4005946042"/>
      <w:bookmarkEnd w:id="62"/>
      <w:r>
        <w:rPr/>
        <w:t>When the Engine Stalls: The Necessity of the Human Driver</w:t>
      </w:r>
    </w:p>
    <w:p>
      <w:pPr>
        <w:pStyle w:val="Normal"/>
        <w:rPr>
          <w:sz w:val="22"/>
          <w:szCs w:val="22"/>
        </w:rPr>
      </w:pPr>
      <w:r>
        <w:rPr>
          <w:sz w:val="22"/>
          <w:szCs w:val="22"/>
        </w:rPr>
        <w:t>By this point, the case for the Combination Engine should be stronger than it was at the start of the chapter.</w:t>
      </w:r>
    </w:p>
    <w:p>
      <w:pPr>
        <w:pStyle w:val="Normal"/>
        <w:rPr>
          <w:sz w:val="22"/>
          <w:szCs w:val="22"/>
        </w:rPr>
      </w:pPr>
      <w:r>
        <w:rPr>
          <w:sz w:val="22"/>
          <w:szCs w:val="22"/>
        </w:rPr>
        <w:t>The examples are real. Important discoveries and design advances do sometimes emerge when a system—human or machine—identifies a meaningful connection across domains that ordinary search habits would not have surfaced. A compound becomes newly valuable in another therapeutic frame. A train borrows logic from a bird. A design system generates structural possibilities beyond the comfortable reach of conventional intuition. Those examples matter.</w:t>
      </w:r>
    </w:p>
    <w:p>
      <w:pPr>
        <w:pStyle w:val="Normal"/>
        <w:rPr>
          <w:sz w:val="22"/>
          <w:szCs w:val="22"/>
        </w:rPr>
      </w:pPr>
      <w:r>
        <w:rPr>
          <w:sz w:val="22"/>
          <w:szCs w:val="22"/>
        </w:rPr>
        <w:t>But they create a danger of their own.</w:t>
      </w:r>
    </w:p>
    <w:p>
      <w:pPr>
        <w:pStyle w:val="Normal"/>
        <w:rPr>
          <w:sz w:val="22"/>
          <w:szCs w:val="22"/>
        </w:rPr>
      </w:pPr>
      <w:r>
        <w:rPr>
          <w:sz w:val="22"/>
          <w:szCs w:val="22"/>
        </w:rPr>
        <w:t>They can make the process look cleaner than it is.</w:t>
      </w:r>
    </w:p>
    <w:p>
      <w:pPr>
        <w:pStyle w:val="Normal"/>
        <w:rPr>
          <w:sz w:val="22"/>
          <w:szCs w:val="22"/>
        </w:rPr>
      </w:pPr>
      <w:r>
        <w:rPr>
          <w:sz w:val="22"/>
          <w:szCs w:val="22"/>
        </w:rPr>
        <w:t>What the success stories do not show on the surface is how much failure surrounds them. For every candidate that survives and becomes memorable, there are many others that collapse under scrutiny. Some fail because they never made sense. Some fail because they were technically coherent but economically hopeless. Some fail because they looked open but were already crowded by prior art. Some fail because they were clever answers to questions nobody cared enough to pay for.</w:t>
      </w:r>
    </w:p>
    <w:p>
      <w:pPr>
        <w:pStyle w:val="Normal"/>
        <w:rPr>
          <w:sz w:val="22"/>
          <w:szCs w:val="22"/>
        </w:rPr>
      </w:pPr>
      <w:r>
        <w:rPr>
          <w:sz w:val="22"/>
          <w:szCs w:val="22"/>
        </w:rPr>
        <w:t>The metaphor of the engine becomes useful again here.</w:t>
      </w:r>
    </w:p>
    <w:p>
      <w:pPr>
        <w:pStyle w:val="Normal"/>
        <w:rPr>
          <w:sz w:val="22"/>
          <w:szCs w:val="22"/>
        </w:rPr>
      </w:pPr>
      <w:r>
        <w:rPr>
          <w:sz w:val="22"/>
          <w:szCs w:val="22"/>
        </w:rPr>
        <w:t>An engine generates motion. It does not choose the destination. That is the role of the human driver.</w:t>
      </w:r>
    </w:p>
    <w:p>
      <w:pPr>
        <w:pStyle w:val="Normal"/>
        <w:rPr>
          <w:sz w:val="22"/>
          <w:szCs w:val="22"/>
        </w:rPr>
      </w:pPr>
      <w:r>
        <w:rPr>
          <w:sz w:val="22"/>
          <w:szCs w:val="22"/>
        </w:rPr>
        <w:t>The Combination Engine can widen the search space, surface analogies, highlight white-space zones, and produce a richer candidate set than ordinary brainstorming or keyword search usually can. But once that happens, the hard part changes rather than disappears. The challenge is no longer only to find possibilities. It is to evaluate them fast enough and well enough to distinguish the rare viable candidate from the much larger mass of attractive mistakes.</w:t>
      </w:r>
    </w:p>
    <w:p>
      <w:pPr>
        <w:pStyle w:val="Normal"/>
        <w:rPr>
          <w:sz w:val="22"/>
          <w:szCs w:val="22"/>
        </w:rPr>
      </w:pPr>
      <w:r>
        <w:rPr>
          <w:sz w:val="22"/>
          <w:szCs w:val="22"/>
        </w:rPr>
        <w:t>This is the step that casual discussions of AI innovation often skip.</w:t>
      </w:r>
    </w:p>
    <w:p>
      <w:pPr>
        <w:pStyle w:val="Normal"/>
        <w:rPr>
          <w:sz w:val="22"/>
          <w:szCs w:val="22"/>
        </w:rPr>
      </w:pPr>
      <w:r>
        <w:rPr>
          <w:sz w:val="22"/>
          <w:szCs w:val="22"/>
        </w:rPr>
        <w:t>They move directly from discovery to implied value, as if finding a non-obvious pattern were nearly the same thing as producing a useful invention. It is not.</w:t>
      </w:r>
    </w:p>
    <w:p>
      <w:pPr>
        <w:pStyle w:val="Normal"/>
        <w:rPr>
          <w:sz w:val="22"/>
          <w:szCs w:val="22"/>
        </w:rPr>
      </w:pPr>
      <w:r>
        <w:rPr>
          <w:sz w:val="22"/>
          <w:szCs w:val="22"/>
        </w:rPr>
        <w:t>A better way to think about the process is as a funnel.</w:t>
      </w:r>
    </w:p>
    <w:p>
      <w:pPr>
        <w:pStyle w:val="Normal"/>
        <w:rPr>
          <w:sz w:val="22"/>
          <w:szCs w:val="22"/>
        </w:rPr>
      </w:pPr>
      <w:r>
        <w:rPr>
          <w:sz w:val="22"/>
          <w:szCs w:val="22"/>
        </w:rPr>
        <w:t>A problem is framed. The engine generates or surfaces candidate analogies. Most of those analogies are filtered out. A few survive long enough for deeper technical or commercial evaluation. Fewer survive that stage. Perhaps one eventually deserves serious development.</w:t>
      </w:r>
    </w:p>
    <w:p>
      <w:pPr>
        <w:pStyle w:val="Normal"/>
        <w:rPr>
          <w:sz w:val="22"/>
          <w:szCs w:val="22"/>
        </w:rPr>
      </w:pPr>
      <w:r>
        <w:rPr>
          <w:sz w:val="22"/>
          <w:szCs w:val="22"/>
        </w:rPr>
        <w:t>That is not a flaw in the method but what a credible method should look like.</w:t>
      </w:r>
    </w:p>
    <w:p>
      <w:pPr>
        <w:pStyle w:val="Normal"/>
        <w:rPr>
          <w:sz w:val="22"/>
          <w:szCs w:val="22"/>
        </w:rPr>
      </w:pPr>
      <w:r>
        <w:rPr>
          <w:sz w:val="22"/>
          <w:szCs w:val="22"/>
        </w:rPr>
        <w:t>If the candidate set is broad, most candidates will fail. That is the price of exploration. The value of the engine lies not in guaranteeing a high success rate, but in expanding the search space enough that high-value outliers become easier to find.</w:t>
      </w:r>
    </w:p>
    <w:p>
      <w:pPr>
        <w:pStyle w:val="Normal"/>
        <w:rPr>
          <w:sz w:val="22"/>
          <w:szCs w:val="22"/>
        </w:rPr>
      </w:pPr>
      <w:r>
        <w:rPr>
          <w:sz w:val="22"/>
          <w:szCs w:val="22"/>
        </w:rPr>
        <w:t>Human judgment becomes central at this point. And not in a vague or ceremonial way.</w:t>
      </w:r>
    </w:p>
    <w:p>
      <w:pPr>
        <w:pStyle w:val="Normal"/>
        <w:rPr>
          <w:sz w:val="22"/>
          <w:szCs w:val="22"/>
        </w:rPr>
      </w:pPr>
      <w:r>
        <w:rPr>
          <w:sz w:val="22"/>
          <w:szCs w:val="22"/>
        </w:rPr>
        <w:t>This is the substance of Step 6 in the workflow from Chapter 5 — the filter-for-reality stage, now seen up close.</w:t>
      </w:r>
    </w:p>
    <w:p>
      <w:pPr>
        <w:pStyle w:val="Normal"/>
        <w:rPr>
          <w:sz w:val="22"/>
          <w:szCs w:val="22"/>
        </w:rPr>
      </w:pPr>
      <w:r>
        <w:rPr>
          <w:sz w:val="22"/>
          <w:szCs w:val="22"/>
        </w:rPr>
        <w:t>The human driver has at least four distinct jobs.</w:t>
      </w:r>
    </w:p>
    <w:p>
      <w:pPr>
        <w:pStyle w:val="Normal"/>
        <w:rPr>
          <w:sz w:val="22"/>
          <w:szCs w:val="22"/>
        </w:rPr>
      </w:pPr>
      <w:r>
        <w:rPr>
          <w:sz w:val="22"/>
          <w:szCs w:val="22"/>
        </w:rPr>
        <w:t>The first is to identify conceptual failure. Some proposed combinations collapse immediately because the analogy is only verbal. The structure looks similar in language but not in reality. The system has confused semantic resemblance with functional relevance. This is the fastest kind of failure to detect when the evaluator understands the problem well enough.</w:t>
      </w:r>
    </w:p>
    <w:p>
      <w:pPr>
        <w:pStyle w:val="Normal"/>
        <w:rPr>
          <w:sz w:val="22"/>
          <w:szCs w:val="22"/>
        </w:rPr>
      </w:pPr>
      <w:r>
        <w:rPr>
          <w:sz w:val="22"/>
          <w:szCs w:val="22"/>
        </w:rPr>
        <w:t>The second is to identify feasibility failure. Here the idea is conceptually coherent, but the constraints kill it. The materials do not behave as needed. The manufacturing cost is wrong. The design cannot scale. The tolerances are unrealistic. The integration burden is too high. These are not failures of imagination but of embodiment.</w:t>
      </w:r>
    </w:p>
    <w:p>
      <w:pPr>
        <w:pStyle w:val="Normal"/>
        <w:rPr>
          <w:sz w:val="22"/>
          <w:szCs w:val="22"/>
        </w:rPr>
      </w:pPr>
      <w:r>
        <w:rPr>
          <w:sz w:val="22"/>
          <w:szCs w:val="22"/>
        </w:rPr>
        <w:t>The third is to identify novelty failure. A white-space signal may turn out to be an illusion. The combination may already exist under another vocabulary, another patent classification, or a less obvious body of prior art. An entrepreneur may feel he has discovered an empty zone when, in fact, the space is already occupied or has already been tried and abandoned. That is where legal and search discipline matter enormously.</w:t>
      </w:r>
    </w:p>
    <w:p>
      <w:pPr>
        <w:pStyle w:val="Normal"/>
        <w:rPr>
          <w:sz w:val="22"/>
          <w:szCs w:val="22"/>
        </w:rPr>
      </w:pPr>
      <w:r>
        <w:rPr>
          <w:sz w:val="22"/>
          <w:szCs w:val="22"/>
        </w:rPr>
        <w:t>The fourth is to identify market failure. A candidate may be technically sound, legally open, and even elegant—and still be worthless. It may solve a problem that is too small, too rare, too weakly felt, or too expensive to address. It may require behavior change that customers will not tolerate. It may be superior in theory and uninteresting in practice.</w:t>
      </w:r>
    </w:p>
    <w:p>
      <w:pPr>
        <w:pStyle w:val="Normal"/>
        <w:rPr>
          <w:sz w:val="22"/>
          <w:szCs w:val="22"/>
        </w:rPr>
      </w:pPr>
      <w:r>
        <w:rPr>
          <w:sz w:val="22"/>
          <w:szCs w:val="22"/>
        </w:rPr>
        <w:t>These four failure modes are worth keeping in view because they clarify what the human driver is actually doing.</w:t>
      </w:r>
    </w:p>
    <w:p>
      <w:pPr>
        <w:pStyle w:val="Normal"/>
        <w:rPr>
          <w:sz w:val="22"/>
          <w:szCs w:val="22"/>
        </w:rPr>
      </w:pPr>
      <w:r>
        <w:rPr>
          <w:sz w:val="22"/>
          <w:szCs w:val="22"/>
        </w:rPr>
        <w:t>He is not merely “reviewing AI output.”</w:t>
      </w:r>
    </w:p>
    <w:p>
      <w:pPr>
        <w:pStyle w:val="Normal"/>
        <w:rPr>
          <w:sz w:val="22"/>
          <w:szCs w:val="22"/>
        </w:rPr>
      </w:pPr>
      <w:r>
        <w:rPr>
          <w:sz w:val="22"/>
          <w:szCs w:val="22"/>
        </w:rPr>
        <w:t>He is interrogating a candidate from four directions:</w:t>
      </w:r>
    </w:p>
    <w:p>
      <w:pPr>
        <w:pStyle w:val="Normal"/>
        <w:rPr>
          <w:sz w:val="22"/>
          <w:szCs w:val="22"/>
        </w:rPr>
      </w:pPr>
      <w:r>
        <w:rPr>
          <w:sz w:val="22"/>
          <w:szCs w:val="22"/>
        </w:rPr>
        <w:t>Does it make sense?</w:t>
      </w:r>
    </w:p>
    <w:p>
      <w:pPr>
        <w:pStyle w:val="Normal"/>
        <w:rPr>
          <w:sz w:val="22"/>
          <w:szCs w:val="22"/>
        </w:rPr>
      </w:pPr>
      <w:r>
        <w:rPr>
          <w:sz w:val="22"/>
          <w:szCs w:val="22"/>
        </w:rPr>
        <w:t>Can it work?</w:t>
      </w:r>
    </w:p>
    <w:p>
      <w:pPr>
        <w:pStyle w:val="Normal"/>
        <w:rPr>
          <w:sz w:val="22"/>
          <w:szCs w:val="22"/>
        </w:rPr>
      </w:pPr>
      <w:r>
        <w:rPr>
          <w:sz w:val="22"/>
          <w:szCs w:val="22"/>
        </w:rPr>
        <w:t>Is it actually open or new enough to matter?</w:t>
      </w:r>
    </w:p>
    <w:p>
      <w:pPr>
        <w:pStyle w:val="Normal"/>
        <w:rPr>
          <w:sz w:val="22"/>
          <w:szCs w:val="22"/>
        </w:rPr>
      </w:pPr>
      <w:r>
        <w:rPr>
          <w:sz w:val="22"/>
          <w:szCs w:val="22"/>
        </w:rPr>
        <w:t>Will anyone care enough to pay for it? That is the evaluation burden.</w:t>
      </w:r>
    </w:p>
    <w:p>
      <w:pPr>
        <w:pStyle w:val="Normal"/>
        <w:rPr>
          <w:sz w:val="22"/>
          <w:szCs w:val="22"/>
        </w:rPr>
      </w:pPr>
      <w:r>
        <w:rPr>
          <w:sz w:val="22"/>
          <w:szCs w:val="22"/>
        </w:rPr>
        <w:t>And it is why the quality of human participation often matters more than the quality of the first-pass tool.</w:t>
      </w:r>
    </w:p>
    <w:p>
      <w:pPr>
        <w:pStyle w:val="Normal"/>
        <w:rPr>
          <w:sz w:val="22"/>
          <w:szCs w:val="22"/>
        </w:rPr>
      </w:pPr>
      <w:r>
        <w:rPr>
          <w:sz w:val="22"/>
          <w:szCs w:val="22"/>
        </w:rPr>
        <w:t>A mediocre engine with a disciplined evaluator can still produce useful results.</w:t>
      </w:r>
    </w:p>
    <w:p>
      <w:pPr>
        <w:pStyle w:val="Normal"/>
        <w:rPr>
          <w:sz w:val="22"/>
          <w:szCs w:val="22"/>
        </w:rPr>
      </w:pPr>
      <w:r>
        <w:rPr>
          <w:sz w:val="22"/>
          <w:szCs w:val="22"/>
        </w:rPr>
        <w:t>A powerful engine with a careless evaluator can waste enormous amounts of time.</w:t>
      </w:r>
    </w:p>
    <w:p>
      <w:pPr>
        <w:pStyle w:val="Normal"/>
        <w:rPr>
          <w:sz w:val="22"/>
          <w:szCs w:val="22"/>
        </w:rPr>
      </w:pPr>
      <w:r>
        <w:rPr>
          <w:sz w:val="22"/>
          <w:szCs w:val="22"/>
        </w:rPr>
        <w:t>This is also why the strongest version of the book’s argument is not “AI will invent for us.” It is something more sober and more durable: AI improves the search for non-obvious candidates, but the competitive advantage still goes to people who are good at filtering, validating, and executing. That is a more realistic claim.</w:t>
      </w:r>
    </w:p>
    <w:p>
      <w:pPr>
        <w:pStyle w:val="Normal"/>
        <w:rPr>
          <w:sz w:val="22"/>
          <w:szCs w:val="22"/>
        </w:rPr>
      </w:pPr>
      <w:r>
        <w:rPr>
          <w:sz w:val="22"/>
          <w:szCs w:val="22"/>
        </w:rPr>
        <w:t>It is also, in the long run, a more useful one.</w:t>
      </w:r>
    </w:p>
    <w:p>
      <w:pPr>
        <w:pStyle w:val="Normal"/>
        <w:rPr>
          <w:sz w:val="22"/>
          <w:szCs w:val="22"/>
        </w:rPr>
      </w:pPr>
      <w:r>
        <w:rPr>
          <w:sz w:val="22"/>
          <w:szCs w:val="22"/>
        </w:rPr>
        <w:t>Because as these tools become more common, the ability to generate possibilities will become less differentiating. The harder and more valuable skill will be deciding which possibilities deserve belief.</w:t>
      </w:r>
    </w:p>
    <w:p>
      <w:pPr>
        <w:pStyle w:val="Normal"/>
        <w:rPr>
          <w:sz w:val="22"/>
          <w:szCs w:val="22"/>
        </w:rPr>
      </w:pPr>
      <w:r>
        <w:rPr>
          <w:sz w:val="22"/>
          <w:szCs w:val="22"/>
        </w:rPr>
        <w:t>That is the human role, and it is not getting smaller.</w:t>
      </w:r>
    </w:p>
    <w:p>
      <w:pPr>
        <w:pStyle w:val="Normal"/>
        <w:rPr>
          <w:sz w:val="22"/>
          <w:szCs w:val="22"/>
        </w:rPr>
      </w:pPr>
      <w:r>
        <w:rPr>
          <w:sz w:val="22"/>
          <w:szCs w:val="22"/>
        </w:rPr>
        <w:t>If anything, it is becoming more important because the volume of plausible suggestions is increasing faster than the supply of disciplined judgment.</w:t>
      </w:r>
    </w:p>
    <w:p>
      <w:pPr>
        <w:pStyle w:val="Normal"/>
        <w:rPr>
          <w:sz w:val="22"/>
          <w:szCs w:val="22"/>
        </w:rPr>
      </w:pPr>
      <w:r>
        <w:rPr>
          <w:sz w:val="22"/>
          <w:szCs w:val="22"/>
        </w:rPr>
        <w:t>That is the deeper lesson of the examples in this chapter. They are not proof that the engine is enough. They are proof that the engine is useful when paired with someone capable of driving it.</w:t>
      </w:r>
    </w:p>
    <w:p>
      <w:pPr>
        <w:pStyle w:val="Normal"/>
        <w:rPr>
          <w:b/>
          <w:bCs/>
          <w:sz w:val="24"/>
          <w:szCs w:val="24"/>
        </w:rPr>
      </w:pPr>
      <w:r>
        <w:rPr>
          <w:b/>
          <w:bCs/>
          <w:sz w:val="24"/>
          <w:szCs w:val="24"/>
        </w:rPr>
        <w:t xml:space="preserve"> </w:t>
      </w:r>
    </w:p>
    <w:p>
      <w:pPr>
        <w:pStyle w:val="Normal"/>
        <w:rPr>
          <w:sz w:val="22"/>
          <w:szCs w:val="22"/>
        </w:rPr>
      </w:pPr>
      <w:r>
        <w:rPr>
          <w:sz w:val="22"/>
          <w:szCs w:val="22"/>
        </w:rPr>
        <w:t>Because the purpose of this book is not to persuade the reader that invention has become automatic. It is to show that invention has become more searchable, and that searchable invention changes the kinds of opportunities available to those who know how to look.</w:t>
      </w:r>
    </w:p>
    <w:p>
      <w:pPr>
        <w:pStyle w:val="Normal"/>
        <w:rPr>
          <w:sz w:val="22"/>
          <w:szCs w:val="22"/>
        </w:rPr>
      </w:pPr>
      <w:r>
        <w:rPr>
          <w:sz w:val="22"/>
          <w:szCs w:val="22"/>
        </w:rPr>
        <w:t>The next chapter turns from proof to practice.</w:t>
      </w:r>
    </w:p>
    <w:p>
      <w:pPr>
        <w:pStyle w:val="Normal"/>
        <w:rPr>
          <w:sz w:val="22"/>
          <w:szCs w:val="22"/>
        </w:rPr>
      </w:pPr>
      <w:r>
        <w:rPr>
          <w:sz w:val="22"/>
          <w:szCs w:val="22"/>
        </w:rPr>
        <w:t>If the method works, and if some of the best opportunities sit in combinations hidden across the patent record, what tools are available right now for someone who wants to begin using this process rather than merely reading about it?</w:t>
      </w:r>
    </w:p>
    <w:p>
      <w:pPr>
        <w:pStyle w:val="Heading1"/>
        <w:rPr/>
      </w:pPr>
      <w:bookmarkStart w:id="63" w:name="__RefHeading___Toc2071_4005946042"/>
      <w:bookmarkEnd w:id="63"/>
      <w:r>
        <w:rPr/>
        <w:t>Chapter 8: The Tools Available Today</w:t>
      </w:r>
    </w:p>
    <w:p>
      <w:pPr>
        <w:pStyle w:val="Normal"/>
        <w:rPr>
          <w:sz w:val="22"/>
          <w:szCs w:val="22"/>
        </w:rPr>
      </w:pPr>
      <w:r>
        <w:rPr>
          <w:sz w:val="22"/>
          <w:szCs w:val="22"/>
        </w:rPr>
        <w:t>The book has tried to do three things.</w:t>
      </w:r>
    </w:p>
    <w:p>
      <w:pPr>
        <w:pStyle w:val="Normal"/>
        <w:rPr>
          <w:sz w:val="22"/>
          <w:szCs w:val="22"/>
        </w:rPr>
      </w:pPr>
      <w:r>
        <w:rPr>
          <w:sz w:val="22"/>
          <w:szCs w:val="22"/>
        </w:rPr>
        <w:t>First, it argued that innovation is often less about inventing from nothing than about finding non-obvious combinations of things that already exist.</w:t>
      </w:r>
    </w:p>
    <w:p>
      <w:pPr>
        <w:pStyle w:val="Normal"/>
        <w:rPr>
          <w:sz w:val="22"/>
          <w:szCs w:val="22"/>
        </w:rPr>
      </w:pPr>
      <w:r>
        <w:rPr>
          <w:sz w:val="22"/>
          <w:szCs w:val="22"/>
        </w:rPr>
        <w:t>Second, it showed why patents are such valuable raw material for that search: they are structured, public, comparative records of solved technical problems.</w:t>
      </w:r>
    </w:p>
    <w:p>
      <w:pPr>
        <w:pStyle w:val="Normal"/>
        <w:rPr>
          <w:sz w:val="22"/>
          <w:szCs w:val="22"/>
        </w:rPr>
      </w:pPr>
      <w:r>
        <w:rPr>
          <w:sz w:val="22"/>
          <w:szCs w:val="22"/>
        </w:rPr>
        <w:t>Third, it explained why AI matters, not because it replaces expertise, but because it can search across a volume of language, classifications, and conceptual relationships that no human can manage unaided.</w:t>
      </w:r>
    </w:p>
    <w:p>
      <w:pPr>
        <w:pStyle w:val="Normal"/>
        <w:rPr>
          <w:sz w:val="22"/>
          <w:szCs w:val="22"/>
        </w:rPr>
      </w:pPr>
      <w:r>
        <w:rPr>
          <w:sz w:val="22"/>
          <w:szCs w:val="22"/>
        </w:rPr>
        <w:t>At this stage, a practical reader is entitled to ask a straightforward question:</w:t>
      </w:r>
    </w:p>
    <w:p>
      <w:pPr>
        <w:pStyle w:val="Normal"/>
        <w:rPr>
          <w:sz w:val="22"/>
          <w:szCs w:val="22"/>
        </w:rPr>
      </w:pPr>
      <w:r>
        <w:rPr>
          <w:sz w:val="22"/>
          <w:szCs w:val="22"/>
        </w:rPr>
        <w:t>What can I actually use right now?</w:t>
      </w:r>
    </w:p>
    <w:p>
      <w:pPr>
        <w:pStyle w:val="Normal"/>
        <w:rPr>
          <w:sz w:val="22"/>
          <w:szCs w:val="22"/>
        </w:rPr>
      </w:pPr>
      <w:r>
        <w:rPr>
          <w:sz w:val="22"/>
          <w:szCs w:val="22"/>
        </w:rPr>
        <w:t>That is the purpose of this chapter. The goal is simple: to show that the Combination Engine is not only a theory but already accessible in partial form, and in some cases surprisingly accessible.</w:t>
      </w:r>
    </w:p>
    <w:p>
      <w:pPr>
        <w:pStyle w:val="Normal"/>
        <w:rPr>
          <w:sz w:val="22"/>
          <w:szCs w:val="22"/>
        </w:rPr>
      </w:pPr>
      <w:r>
        <w:rPr/>
        <w:t>As of early 2026, the entry points are wider, cheaper, and easier to use than they were even a few years ago. A curious entrepreneur can now search Google Patents for free. A researcher can use Lens.org to explore patent and scholarly relationships across jurisdictions. A technically capable analyst can work with public datasets through platforms such as BigQuery. A more advanced team can subscribe to semantic patent intelligence products that would have been unavailable or prohibitively specialized not long ago. And increasingly, the frontier is moving from retrieval alone toward synthesis: LLM-assisted interfaces that layer summarization, reframing, and reasoning on top of large patent corpora.</w:t>
      </w:r>
    </w:p>
    <w:p>
      <w:pPr>
        <w:pStyle w:val="Normal"/>
        <w:rPr>
          <w:sz w:val="22"/>
          <w:szCs w:val="22"/>
        </w:rPr>
      </w:pPr>
      <w:r>
        <w:rPr>
          <w:sz w:val="22"/>
          <w:szCs w:val="22"/>
        </w:rPr>
        <w:t>The result is not that everyone suddenly has the same capabilities. They do not.</w:t>
      </w:r>
    </w:p>
    <w:p>
      <w:pPr>
        <w:pStyle w:val="Normal"/>
        <w:rPr>
          <w:sz w:val="22"/>
          <w:szCs w:val="22"/>
        </w:rPr>
      </w:pPr>
      <w:r>
        <w:rPr>
          <w:sz w:val="22"/>
          <w:szCs w:val="22"/>
        </w:rPr>
        <w:t>The result is that the floor has moved. A person no longer needs a Fortune 500 research budget to begin exploring the method described in this book. The first steps are available now.</w:t>
      </w:r>
    </w:p>
    <w:p>
      <w:pPr>
        <w:pStyle w:val="Normal"/>
        <w:rPr>
          <w:sz w:val="22"/>
          <w:szCs w:val="22"/>
        </w:rPr>
      </w:pPr>
      <w:r>
        <w:rPr>
          <w:sz w:val="22"/>
          <w:szCs w:val="22"/>
        </w:rPr>
        <w:t>That does not eliminate the need for judgment. It does not remove the value of deep expertise. It does not solve the problem of evaluating bad ideas. What it does is reduce the cost of entry into a style of search that was once much harder to attempt in any structured way.</w:t>
      </w:r>
    </w:p>
    <w:p>
      <w:pPr>
        <w:pStyle w:val="Normal"/>
        <w:rPr>
          <w:sz w:val="22"/>
          <w:szCs w:val="22"/>
        </w:rPr>
      </w:pPr>
      <w:r>
        <w:rPr>
          <w:sz w:val="22"/>
          <w:szCs w:val="22"/>
        </w:rPr>
        <w:t>This chapter is organized accordingly. We begin with free and accessible tools because that is where most readers should start. Not because free tools are always sufficient, but because they are sufficient to learn the landscape, develop search habits, and decide whether the method is worth pursuing further. Only after that do we turn to commercial platforms and more specialized AI-enabled systems.</w:t>
      </w:r>
    </w:p>
    <w:p>
      <w:pPr>
        <w:pStyle w:val="Normal"/>
        <w:rPr>
          <w:sz w:val="22"/>
          <w:szCs w:val="22"/>
        </w:rPr>
      </w:pPr>
      <w:r>
        <w:rPr>
          <w:sz w:val="22"/>
          <w:szCs w:val="22"/>
        </w:rPr>
        <w:t>The right rule here is simple:</w:t>
      </w:r>
    </w:p>
    <w:p>
      <w:pPr>
        <w:pStyle w:val="Normal"/>
        <w:rPr>
          <w:sz w:val="22"/>
          <w:szCs w:val="22"/>
        </w:rPr>
      </w:pPr>
      <w:r>
        <w:rPr>
          <w:sz w:val="22"/>
          <w:szCs w:val="22"/>
        </w:rPr>
        <w:t>start where curiosity is cheap and only pay for scale once you know what you are looking for.</w:t>
      </w:r>
    </w:p>
    <w:p>
      <w:pPr>
        <w:pStyle w:val="Heading2"/>
        <w:rPr/>
      </w:pPr>
      <w:bookmarkStart w:id="64" w:name="__RefHeading___Toc2073_4005946042"/>
      <w:bookmarkEnd w:id="64"/>
      <w:r>
        <w:rPr/>
        <w:t>Free and Accessible Tools</w:t>
      </w:r>
    </w:p>
    <w:p>
      <w:pPr>
        <w:pStyle w:val="Normal"/>
        <w:rPr/>
      </w:pPr>
      <w:r>
        <w:rPr/>
        <w:t>The most important thing to say about free patent tools is that they are not toys.</w:t>
      </w:r>
    </w:p>
    <w:p>
      <w:pPr>
        <w:pStyle w:val="Normal"/>
        <w:rPr/>
      </w:pPr>
      <w:r>
        <w:rPr/>
        <w:t>They are imperfect, sometimes clumsy, and less powerful than professional platforms in certain respects. But they are fully capable of teaching a reader how to think in the way this book is advocating. They allow users to search the patent record, inspect documents, compare related filings, track citations, identify classification codes, and begin seeing patents not as isolated legal artifacts but as a navigable problem-solving landscape. That is enough to matter.</w:t>
      </w:r>
    </w:p>
    <w:p>
      <w:pPr>
        <w:pStyle w:val="Heading2"/>
        <w:rPr/>
      </w:pPr>
      <w:bookmarkStart w:id="65" w:name="__RefHeading___Toc2075_4005946042"/>
      <w:bookmarkEnd w:id="65"/>
      <w:r>
        <w:rPr/>
        <w:t>Google Patents</w:t>
      </w:r>
    </w:p>
    <w:p>
      <w:pPr>
        <w:pStyle w:val="Normal"/>
        <w:rPr/>
      </w:pPr>
      <w:r>
        <w:rPr/>
        <w:t>For most readers, Google Patents is the best place to begin.</w:t>
      </w:r>
      <w:r>
        <w:rPr>
          <w:rStyle w:val="FootnoteReference"/>
        </w:rPr>
        <w:footnoteReference w:id="25"/>
      </w:r>
    </w:p>
    <w:p>
      <w:pPr>
        <w:pStyle w:val="Normal"/>
        <w:rPr/>
      </w:pPr>
      <w:r>
        <w:rPr/>
        <w:t>Its greatest strength is not sophistication but accessibility. The interface is comparatively familiar, the search experience is less intimidating than many government databases, and the results often make it easy to move quickly from keyword curiosity to actual patent reading. A user can search by term, patent number, inventor, assignee, date range, and classification, then open the document and begin exploring the abstract, drawings, claims, citations, and related filings without needing to learn a specialized platform first.</w:t>
      </w:r>
    </w:p>
    <w:p>
      <w:pPr>
        <w:pStyle w:val="Normal"/>
        <w:rPr/>
      </w:pPr>
      <w:r>
        <w:rPr/>
        <w:t>For most readers, the first barrier is not technical but psychological.</w:t>
      </w:r>
    </w:p>
    <w:p>
      <w:pPr>
        <w:pStyle w:val="Normal"/>
        <w:rPr/>
      </w:pPr>
      <w:r>
        <w:rPr/>
        <w:t>A person who would never voluntarily begin with a bulk patent database may still feel comfortable typing a problem into a Google-style search bar. That lowers the entry cost. And for a book like this, lowering the entry cost is strategically important. A tool that people will actually use beats a more powerful tool they will never open.</w:t>
      </w:r>
    </w:p>
    <w:p>
      <w:pPr>
        <w:pStyle w:val="Normal"/>
        <w:rPr/>
      </w:pPr>
      <w:r>
        <w:rPr/>
        <w:t>Google Patents is also useful because it encourages exploratory browsing. A reader can move from one patent to cited prior art, from cited prior art to related classifications, from classifications to neighboring documents, and from neighboring documents to a broader sense of the landscape. That kind of wandering is not a substitute for a rigorous search strategy, but it is an excellent way to learn how the archive behaves.</w:t>
      </w:r>
    </w:p>
    <w:p>
      <w:pPr>
        <w:pStyle w:val="Normal"/>
        <w:rPr/>
      </w:pPr>
      <w:r>
        <w:rPr/>
        <w:t>Its limitations are real. It is not designed primarily as a full professional patent intelligence suite. It is less powerful than some commercial platforms for semantic clustering, large-scale landscape analysis, and systematic white-space exploration. But that should not obscure its practical value. As a first tool for building the habits this book encourages, it is difficult to beat.</w:t>
      </w:r>
    </w:p>
    <w:p>
      <w:pPr>
        <w:pStyle w:val="Heading2"/>
        <w:rPr/>
      </w:pPr>
      <w:bookmarkStart w:id="66" w:name="__RefHeading___Toc2077_4005946042"/>
      <w:bookmarkEnd w:id="66"/>
      <w:r>
        <w:rPr/>
        <w:t>Lens.org</w:t>
      </w:r>
    </w:p>
    <w:p>
      <w:pPr>
        <w:pStyle w:val="Normal"/>
        <w:rPr/>
      </w:pPr>
      <w:r>
        <w:rPr/>
        <w:t>If Google Patents is the easiest door into the patent record, Lens.org is one of the best free environments for seeing more of the structure around it.</w:t>
      </w:r>
      <w:r>
        <w:rPr>
          <w:rStyle w:val="FootnoteReference"/>
        </w:rPr>
        <w:footnoteReference w:id="26"/>
      </w:r>
    </w:p>
    <w:p>
      <w:pPr>
        <w:pStyle w:val="Normal"/>
        <w:rPr/>
      </w:pPr>
      <w:r>
        <w:rPr/>
        <w:t>Lens is especially useful because it sits at the intersection of patents and scholarly literature. That makes it relevant for readers who want to explore not only patent documents themselves, but the wider web of citations, technical relationships, and research connections around them. For the purposes of the Combination Engine, that broader context can be extremely valuable. A problem may appear in patents under one vocabulary and in papers under another. A tool that helps bridge those worlds can widen the field of useful analogies.</w:t>
      </w:r>
    </w:p>
    <w:p>
      <w:pPr>
        <w:pStyle w:val="Normal"/>
        <w:rPr/>
      </w:pPr>
      <w:r>
        <w:rPr/>
        <w:t>Lens also offers more visual and analytical features than a simple search interface. Depending on the task, this can make it easier to inspect patent families, relationships across jurisdictions, citation patterns, and broader technical clusters. For a reader trying to move beyond one-at-a-time patent lookup and toward something more landscape-oriented, that matters.</w:t>
      </w:r>
    </w:p>
    <w:p>
      <w:pPr>
        <w:pStyle w:val="Normal"/>
        <w:rPr/>
      </w:pPr>
      <w:r>
        <w:rPr/>
        <w:t>The tradeoff is that Lens can feel less immediately intuitive than Google Patents. It rewards a user who is willing to spend time learning how the system organizes information. That is not a flaw. It simply means Lens is often the second tool rather than the first. A good workflow for many readers is to begin in Google Patents until patent structure feels less alien, then use Lens when the questions become more comparative or map-like.</w:t>
      </w:r>
    </w:p>
    <w:p>
      <w:pPr>
        <w:pStyle w:val="Heading2"/>
        <w:rPr/>
      </w:pPr>
      <w:bookmarkStart w:id="67" w:name="__RefHeading___Toc2079_4005946042"/>
      <w:bookmarkEnd w:id="67"/>
      <w:r>
        <w:rPr/>
        <w:t>PQAI and Semantic Search Tools</w:t>
      </w:r>
    </w:p>
    <w:p>
      <w:pPr>
        <w:pStyle w:val="Normal"/>
        <w:rPr/>
      </w:pPr>
      <w:r>
        <w:rPr/>
        <w:t>One significant gap in the free-tool landscape is true semantic search across domains. Neither Google Patents nor Lens.org is primarily a semantic system; both rely on keyword and classification matching, which means they are best at finding patents you already know how to name. For cross-domain discovery, where the whole point is surfacing patents from fields whose vocabulary you do not yet know, a purpose-built semantic tool closes that gap. PQAI (projectpq.ai) is an open-source initiative that accepts plain-English problem descriptions and returns conceptually similar patents from across its global database using machine-learning-based semantic search. A user can describe an invention or problem in ordinary language, and the system surfaces structurally related patents regardless of whether they share terminology. It is free, requires no Boolean syntax, and covers patents from dozens of jurisdictions. For the specific cross-domain search this book is concerned with, it is worth using alongside Lens rather than treating Lens as the end of the free-tool progression.</w:t>
      </w:r>
    </w:p>
    <w:p>
      <w:pPr>
        <w:pStyle w:val="Heading2"/>
        <w:rPr/>
      </w:pPr>
      <w:bookmarkStart w:id="68" w:name="__RefHeading___Toc2081_4005946042"/>
      <w:bookmarkEnd w:id="68"/>
      <w:r>
        <w:rPr/>
        <w:t>USPTO Tools and Public Data</w:t>
      </w:r>
    </w:p>
    <w:p>
      <w:pPr>
        <w:pStyle w:val="Normal"/>
        <w:rPr/>
      </w:pPr>
      <w:r>
        <w:rPr/>
        <w:t>The USPTO offers several resources that matter for different kinds of users.</w:t>
      </w:r>
    </w:p>
    <w:p>
      <w:pPr>
        <w:pStyle w:val="Normal"/>
        <w:rPr/>
      </w:pPr>
      <w:r>
        <w:rPr/>
        <w:t>At the basic level, government tools provide direct access to patent records, searches, and official information. These interfaces are often less elegant than commercial systems and less inviting to casual readers, but they remain valuable because they are primary sources. For someone learning the contours of the U.S. patent system, there is no substitute for understanding where the official record lives and how it is structured.</w:t>
      </w:r>
    </w:p>
    <w:p>
      <w:pPr>
        <w:pStyle w:val="Normal"/>
        <w:rPr/>
      </w:pPr>
      <w:r>
        <w:rPr/>
        <w:t>More interesting for analytically inclined users are public data resources such as PatentsView and bulk datasets.</w:t>
      </w:r>
      <w:r>
        <w:rPr>
          <w:rStyle w:val="FootnoteReference"/>
        </w:rPr>
        <w:footnoteReference w:id="27"/>
      </w:r>
    </w:p>
    <w:p>
      <w:pPr>
        <w:pStyle w:val="Normal"/>
        <w:rPr/>
      </w:pPr>
      <w:r>
        <w:rPr/>
        <w:t>This is where the entry barrier begins to rise. A non-technical entrepreneur should not feel obligated to learn structured query tools just to benefit from this book. What matters is that the free landscape includes not only readable search interfaces, but also serious public data for those prepared to use it. The archive becomes deeper as the user becomes more capable.</w:t>
      </w:r>
    </w:p>
    <w:p>
      <w:pPr>
        <w:pStyle w:val="Heading2"/>
        <w:rPr/>
      </w:pPr>
      <w:bookmarkStart w:id="69" w:name="__RefHeading___Toc2083_4005946042"/>
      <w:bookmarkEnd w:id="69"/>
      <w:r>
        <w:rPr/>
        <w:t>BigQuery and Computational Exploration</w:t>
      </w:r>
    </w:p>
    <w:p>
      <w:pPr>
        <w:pStyle w:val="Normal"/>
        <w:rPr/>
      </w:pPr>
      <w:r>
        <w:rPr/>
        <w:t>For technically capable users, public patent datasets available through environments such as BigQuery are worth special mention.</w:t>
      </w:r>
      <w:r>
        <w:rPr>
          <w:rStyle w:val="FootnoteReference"/>
        </w:rPr>
        <w:footnoteReference w:id="28"/>
      </w:r>
    </w:p>
    <w:p>
      <w:pPr>
        <w:pStyle w:val="Normal"/>
        <w:rPr/>
      </w:pPr>
      <w:r>
        <w:rPr/>
        <w:t>These tools are not for everyone. They assume a comfort level with structured queries and data handling that many readers will neither have nor need. But they matter because they reveal something about the state of the field: large-scale patent analysis is no longer reserved only for institutions with proprietary internal databases. Significant parts of the record can now be explored computationally using public infrastructure.</w:t>
      </w:r>
    </w:p>
    <w:p>
      <w:pPr>
        <w:pStyle w:val="Normal"/>
        <w:rPr/>
      </w:pPr>
      <w:r>
        <w:rPr/>
        <w:t>That changes the range of what a small team can attempt.</w:t>
      </w:r>
    </w:p>
    <w:p>
      <w:pPr>
        <w:pStyle w:val="Normal"/>
        <w:rPr/>
      </w:pPr>
      <w:r>
        <w:rPr/>
        <w:t>A startup founder with technical support, a researcher with data skills, or a small consulting group can now do things that would once have required much larger organizational machinery. They can query clusters of patents, analyze trends across time, isolate specific classes of filings, and build custom views of the landscape around a problem area. That does not automatically yield good judgment. But it does widen the practical frontier of who can perform serious exploratory work.</w:t>
      </w:r>
    </w:p>
    <w:p>
      <w:pPr>
        <w:pStyle w:val="Heading2"/>
        <w:rPr/>
      </w:pPr>
      <w:bookmarkStart w:id="70" w:name="__RefHeading___Toc2085_4005946042"/>
      <w:bookmarkEnd w:id="70"/>
      <w:r>
        <w:rPr/>
        <w:t>How to Use Free Tools Well</w:t>
      </w:r>
    </w:p>
    <w:p>
      <w:pPr>
        <w:pStyle w:val="Normal"/>
        <w:rPr/>
      </w:pPr>
      <w:r>
        <w:rPr/>
        <w:t>The important thing is not to collect platforms but to develop workflow discipline.</w:t>
      </w:r>
    </w:p>
    <w:p>
      <w:pPr>
        <w:pStyle w:val="Normal"/>
        <w:rPr/>
      </w:pPr>
      <w:r>
        <w:rPr/>
        <w:t>A useful progression for many readers looks like this:</w:t>
      </w:r>
    </w:p>
    <w:p>
      <w:pPr>
        <w:pStyle w:val="Normal"/>
        <w:rPr/>
      </w:pPr>
      <w:r>
        <w:rPr/>
        <w:t>Start with a concrete problem, not with a vague wish to “look at patents.”</w:t>
      </w:r>
    </w:p>
    <w:p>
      <w:pPr>
        <w:pStyle w:val="Normal"/>
        <w:rPr/>
      </w:pPr>
      <w:r>
        <w:rPr/>
        <w:t>Use Google Patents to get oriented, identify obvious language, and read a handful of documents start to finish.</w:t>
      </w:r>
    </w:p>
    <w:p>
      <w:pPr>
        <w:pStyle w:val="Normal"/>
        <w:rPr/>
      </w:pPr>
      <w:r>
        <w:rPr/>
        <w:t>Move into Lens when you want to inspect relationships, citations, or broader patterns across jurisdictions or scholarly links.</w:t>
      </w:r>
    </w:p>
    <w:p>
      <w:pPr>
        <w:pStyle w:val="Normal"/>
        <w:rPr/>
      </w:pPr>
      <w:r>
        <w:rPr/>
        <w:t>Use USPTO tools and public resources when you need official records, data depth, or a more systematic understanding of the U.S. landscape.</w:t>
      </w:r>
    </w:p>
    <w:p>
      <w:pPr>
        <w:pStyle w:val="Normal"/>
        <w:rPr/>
      </w:pPr>
      <w:r>
        <w:rPr/>
        <w:t>Use computational datasets only if the question really requires them and you have the skill to make them useful.</w:t>
      </w:r>
    </w:p>
    <w:p>
      <w:pPr>
        <w:pStyle w:val="Normal"/>
        <w:rPr/>
      </w:pPr>
      <w:r>
        <w:rPr/>
        <w:t>Many readers make the same mistake when they first encounter rich information environments: confusing access with progress. They open a large tool, run a few searches, and assume they are “doing analysis.” Usually they are just browsing more efficiently.</w:t>
      </w:r>
    </w:p>
    <w:p>
      <w:pPr>
        <w:pStyle w:val="Normal"/>
        <w:rPr/>
      </w:pPr>
      <w:r>
        <w:rPr/>
        <w:t>The value comes when the tool is tied to a real question.</w:t>
      </w:r>
    </w:p>
    <w:p>
      <w:pPr>
        <w:pStyle w:val="Normal"/>
        <w:rPr/>
      </w:pPr>
      <w:r>
        <w:rPr/>
        <w:t>What problem am I trying to understand? What adjacent domains might hold analogous solutions? What classifications, citations, or clusters keep recurring? What expired patents appear newly relevant under current conditions? What gap in the surrounding landscape deserves closer review?</w:t>
      </w:r>
    </w:p>
    <w:p>
      <w:pPr>
        <w:pStyle w:val="Normal"/>
        <w:rPr/>
      </w:pPr>
      <w:r>
        <w:rPr/>
        <w:t>Those are the kinds of questions that turn free tools into genuine leverage. And for many readers, they are enough.</w:t>
      </w:r>
    </w:p>
    <w:p>
      <w:pPr>
        <w:pStyle w:val="Normal"/>
        <w:rPr/>
      </w:pPr>
      <w:r>
        <w:rPr/>
        <w:t>The next question, naturally, is what happens when they are not. When the search becomes more systematic, the datasets larger, the need for semantic comparison stronger, or the commercial stakes higher, free tools begin to show their limits.</w:t>
      </w:r>
    </w:p>
    <w:p>
      <w:pPr>
        <w:pStyle w:val="Normal"/>
        <w:rPr/>
      </w:pPr>
      <w:r>
        <w:rPr/>
        <w:t>That is the point at which commercial patent intelligence platforms enter the picture.</w:t>
      </w:r>
    </w:p>
    <w:p>
      <w:pPr>
        <w:pStyle w:val="Heading2"/>
        <w:rPr/>
      </w:pPr>
      <w:bookmarkStart w:id="71" w:name="__RefHeading___Toc2087_4005946042"/>
      <w:bookmarkEnd w:id="71"/>
      <w:r>
        <w:rPr/>
        <w:t>Commercial Patent Intelligence Platforms</w:t>
      </w:r>
    </w:p>
    <w:p>
      <w:pPr>
        <w:pStyle w:val="Normal"/>
        <w:rPr/>
      </w:pPr>
      <w:r>
        <w:rPr/>
        <w:t>Free tools are enough to learn the terrain.</w:t>
      </w:r>
    </w:p>
    <w:p>
      <w:pPr>
        <w:pStyle w:val="Normal"/>
        <w:rPr/>
      </w:pPr>
      <w:r>
        <w:rPr/>
        <w:t>They are often enough to support early-stage exploration, rough opportunity scans, and problem framing. A disciplined reader can get surprisingly far with them. But eventually some users run into the same limitation: the search problem becomes less about access and more about scale, workflow, and comparison.</w:t>
      </w:r>
    </w:p>
    <w:p>
      <w:pPr>
        <w:pStyle w:val="Normal"/>
        <w:rPr/>
      </w:pPr>
      <w:r>
        <w:rPr/>
        <w:t>That is where commercial patent intelligence platforms become relevant. The reason to pay for a platform is not prestige. It is not because paid software is automatically smarter. It is because certain kinds of work become materially easier when the system is designed for sustained analysis rather than occasional lookup. If you are comparing broad technical landscapes, tracking competitors over time, clustering semantic neighborhoods, scanning for white space, or trying to support an ongoing product or IP strategy, the limitations of free tools start to become expensive in terms of time and missed visibility. That is the real dividing line.</w:t>
      </w:r>
    </w:p>
    <w:p>
      <w:pPr>
        <w:pStyle w:val="Normal"/>
        <w:rPr/>
      </w:pPr>
      <w:r>
        <w:rPr/>
        <w:t>Free tools are excellent for learning and for focused exploration.</w:t>
      </w:r>
    </w:p>
    <w:p>
      <w:pPr>
        <w:pStyle w:val="Normal"/>
        <w:rPr/>
      </w:pPr>
      <w:r>
        <w:rPr/>
        <w:t>Commercial platforms become attractive when the user needs repeatable workflow, broader semantic search, better visualization, or deeper analytic structure.</w:t>
      </w:r>
    </w:p>
    <w:p>
      <w:pPr>
        <w:pStyle w:val="Heading2"/>
        <w:rPr/>
      </w:pPr>
      <w:bookmarkStart w:id="72" w:name="__RefHeading___Toc2089_4005946042"/>
      <w:bookmarkEnd w:id="72"/>
      <w:r>
        <w:rPr/>
        <w:t>What Commercial Platforms Actually Add</w:t>
      </w:r>
    </w:p>
    <w:p>
      <w:pPr>
        <w:pStyle w:val="Normal"/>
        <w:rPr/>
      </w:pPr>
      <w:r>
        <w:rPr/>
        <w:t>At a high level, commercial systems tend to add four things.</w:t>
      </w:r>
    </w:p>
    <w:p>
      <w:pPr>
        <w:pStyle w:val="Normal"/>
        <w:rPr/>
      </w:pPr>
      <w:r>
        <w:rPr/>
        <w:t>The first is better search depth. A free system may help you find documents. A commercial system is often better at helping you compare them, cluster them, and search them semantically across a wider set of assumptions. The distinction matters when the task is not simple retrieval but surfacing patterns, competitors, convergence zones, or underexplored conceptual neighborhoods.</w:t>
      </w:r>
    </w:p>
    <w:p>
      <w:pPr>
        <w:pStyle w:val="Normal"/>
        <w:rPr/>
      </w:pPr>
      <w:r>
        <w:rPr/>
        <w:t>The second is workflow efficiency. Professional users do not only search once. They revisit landscapes, save queries, compare portfolios, monitor changes, generate reports, and share findings across teams. A commercial platform often earns its price less through magical insight than through accumulated friction reduction. It shortens the distance between question, search, review, and decision.</w:t>
      </w:r>
    </w:p>
    <w:p>
      <w:pPr>
        <w:pStyle w:val="Normal"/>
        <w:rPr/>
      </w:pPr>
      <w:r>
        <w:rPr/>
        <w:t>The third is visualization and landscape analysis. This is particularly relevant to the Combination Engine. Once a user moves from document-level curiosity to terrain-level thinking, maps begin to matter. Clusters, trends, overlaps, citation webs, patent families, and semantic neighborhoods are much easier to reason about when they can be seen rather than merely inferred from lists. A good platform can make the archive feel less like a filing cabinet and more like a navigable map.</w:t>
      </w:r>
    </w:p>
    <w:p>
      <w:pPr>
        <w:pStyle w:val="Normal"/>
        <w:rPr/>
      </w:pPr>
      <w:r>
        <w:rPr/>
        <w:t>The fourth is organizational usability. A solo entrepreneur may be able to tolerate awkward search workflows if the only cost is personal time. A team usually cannot. Once multiple people need to compare notes, align on terminology, revisit old searches, and build reusable internal process, tool quality starts to matter much more.</w:t>
      </w:r>
    </w:p>
    <w:p>
      <w:pPr>
        <w:pStyle w:val="Normal"/>
        <w:rPr/>
      </w:pPr>
      <w:r>
        <w:rPr/>
        <w:t>Commercial patent intelligence systems are often less about “more patents” than about better thinking environments around patents.</w:t>
      </w:r>
    </w:p>
    <w:p>
      <w:pPr>
        <w:pStyle w:val="Heading2"/>
        <w:rPr/>
      </w:pPr>
      <w:bookmarkStart w:id="73" w:name="__RefHeading___Toc2091_4005946042"/>
      <w:bookmarkEnd w:id="73"/>
      <w:r>
        <w:rPr/>
        <w:t>PatSnap and Similar Platforms</w:t>
      </w:r>
    </w:p>
    <w:p>
      <w:pPr>
        <w:pStyle w:val="Normal"/>
        <w:rPr/>
      </w:pPr>
      <w:r>
        <w:rPr/>
        <w:t>Platforms such as PatSnap are often associated with large-scale patent analytics, semantic search, and white-space style exploration. For a reader of this book, the appeal is obvious. These systems are built for users who need more than retrieval. They are built for users who want to see landscapes, compare technical areas, and identify patterns at a broader strategic level.</w:t>
      </w:r>
    </w:p>
    <w:p>
      <w:pPr>
        <w:pStyle w:val="Normal"/>
        <w:rPr/>
      </w:pPr>
      <w:r>
        <w:rPr/>
        <w:t>That does not mean they are necessary for everyone.</w:t>
      </w:r>
    </w:p>
    <w:p>
      <w:pPr>
        <w:pStyle w:val="Normal"/>
        <w:rPr/>
      </w:pPr>
      <w:r>
        <w:rPr/>
        <w:t>For many readers, a platform like this would be premature. Without a clear problem area, workflow, or decision context, the user risks paying for a large system before knowing what good use would look like. But once the use case becomes repeatable—competitor tracking, opportunity scans, recurring adjacent-domain searches, or structured exploration of a technology space—the value proposition becomes much easier to justify.</w:t>
      </w:r>
    </w:p>
    <w:p>
      <w:pPr>
        <w:pStyle w:val="Heading2"/>
        <w:rPr/>
      </w:pPr>
      <w:bookmarkStart w:id="74" w:name="__RefHeading___Toc2093_4005946042"/>
      <w:bookmarkEnd w:id="74"/>
      <w:r>
        <w:rPr/>
        <w:t>Concept-Based and Semantic Search Specialists</w:t>
      </w:r>
    </w:p>
    <w:p>
      <w:pPr>
        <w:pStyle w:val="Normal"/>
        <w:rPr/>
      </w:pPr>
      <w:r>
        <w:rPr/>
        <w:t>Some commercial systems are especially strong in concept-based search.</w:t>
      </w:r>
    </w:p>
    <w:p>
      <w:pPr>
        <w:pStyle w:val="Normal"/>
        <w:rPr/>
      </w:pPr>
      <w:r>
        <w:rPr/>
        <w:t>Concept-based search is one of the most direct technological expressions of the Combination Engine. A user is no longer constrained to the exact terms that happen to dominate one field’s documents. Instead, the system aims to retrieve patents that are conceptually related even when the literal vocabulary differs. For cross-domain work, that can be a major advantage.</w:t>
      </w:r>
    </w:p>
    <w:p>
      <w:pPr>
        <w:pStyle w:val="Normal"/>
        <w:rPr/>
      </w:pPr>
      <w:r>
        <w:rPr/>
        <w:t>A skilled searcher can often approximate some of this through clever keyword expansion and class navigation. But semantic support changes the workload. It widens the candidate field earlier and reduces dependence on already knowing the right language. That is especially useful when the most promising signal lies just outside the user’s native domain.</w:t>
      </w:r>
    </w:p>
    <w:p>
      <w:pPr>
        <w:pStyle w:val="Heading2"/>
        <w:rPr/>
      </w:pPr>
      <w:bookmarkStart w:id="75" w:name="__RefHeading___Toc2095_4005946042"/>
      <w:bookmarkEnd w:id="75"/>
      <w:r>
        <w:rPr/>
        <w:t>Portfolio and Landscape Systems</w:t>
      </w:r>
    </w:p>
    <w:p>
      <w:pPr>
        <w:pStyle w:val="Normal"/>
        <w:rPr/>
      </w:pPr>
      <w:r>
        <w:rPr/>
        <w:t>Other platforms lean more heavily into portfolio analytics, classification insight, and technology landscaping.</w:t>
      </w:r>
    </w:p>
    <w:p>
      <w:pPr>
        <w:pStyle w:val="Normal"/>
        <w:rPr/>
      </w:pPr>
      <w:r>
        <w:rPr/>
        <w:t>These are especially useful for users thinking at the level of competitor benchmarking, technical convergence, acquisition or licensing targets, portfolio strength, or long-term innovation strategy.</w:t>
      </w:r>
    </w:p>
    <w:p>
      <w:pPr>
        <w:pStyle w:val="Normal"/>
        <w:rPr/>
      </w:pPr>
      <w:r>
        <w:rPr/>
        <w:t>The important point is not the vendor taxonomy but the functional shift. The user is no longer reading patents one at a time. The user is reasoning about a field as a field.</w:t>
      </w:r>
    </w:p>
    <w:p>
      <w:pPr>
        <w:pStyle w:val="Normal"/>
        <w:rPr/>
      </w:pPr>
      <w:r>
        <w:rPr/>
        <w:t>That matters because combinatorial opportunity often becomes visible only at that scale. A single patent may be interesting. A cluster, a gap, or a repeated cross-domain bridge can be strategically significant.</w:t>
      </w:r>
    </w:p>
    <w:p>
      <w:pPr>
        <w:pStyle w:val="Heading2"/>
        <w:rPr/>
      </w:pPr>
      <w:bookmarkStart w:id="76" w:name="__RefHeading___Toc2097_4005946042"/>
      <w:bookmarkEnd w:id="76"/>
      <w:r>
        <w:rPr/>
        <w:t>When Commercial Tools Are Worth It</w:t>
      </w:r>
    </w:p>
    <w:p>
      <w:pPr>
        <w:pStyle w:val="Normal"/>
        <w:rPr/>
      </w:pPr>
      <w:r>
        <w:rPr/>
        <w:t>A simple rule helps here:</w:t>
      </w:r>
    </w:p>
    <w:p>
      <w:pPr>
        <w:pStyle w:val="Normal"/>
        <w:rPr/>
      </w:pPr>
      <w:r>
        <w:rPr/>
        <w:t>A commercial platform becomes worth considering when the cost of not having it exceeds the subscription cost.</w:t>
      </w:r>
    </w:p>
    <w:p>
      <w:pPr>
        <w:pStyle w:val="Normal"/>
        <w:rPr/>
      </w:pPr>
      <w:r>
        <w:rPr/>
        <w:t>That can happen in several ways. If a team is repeatedly spending large amounts of analyst time rebuilding the same searches in clumsy systems, a better platform may pay for itself.</w:t>
      </w:r>
    </w:p>
    <w:p>
      <w:pPr>
        <w:pStyle w:val="Normal"/>
        <w:rPr/>
      </w:pPr>
      <w:r>
        <w:rPr/>
        <w:t>If a company’s product strategy depends on understanding an evolving technical landscape across multiple neighboring domains, better semantic tools may be cheaper than strategic blindness.</w:t>
      </w:r>
    </w:p>
    <w:p>
      <w:pPr>
        <w:pStyle w:val="Normal"/>
        <w:rPr/>
      </w:pPr>
      <w:r>
        <w:rPr/>
        <w:t>If a founder is using patent landscapes to identify acquisition targets, adjacent markets, or expired-patent-based opportunity zones, the cost of missing an important pattern may exceed the cost of the tool.</w:t>
      </w:r>
    </w:p>
    <w:p>
      <w:pPr>
        <w:pStyle w:val="Normal"/>
        <w:rPr/>
      </w:pPr>
      <w:r>
        <w:rPr/>
        <w:t>But if the user is still learning how patents work, still exploring broad curiosity, or still unsure whether the method fits his way of thinking, paid tools are usually too early.</w:t>
      </w:r>
    </w:p>
    <w:p>
      <w:pPr>
        <w:pStyle w:val="Normal"/>
        <w:rPr/>
      </w:pPr>
      <w:r>
        <w:rPr/>
        <w:t>So the advice from the start of the chapter still holds:</w:t>
      </w:r>
    </w:p>
    <w:p>
      <w:pPr>
        <w:pStyle w:val="Normal"/>
        <w:rPr/>
      </w:pPr>
      <w:r>
        <w:rPr/>
        <w:t>start where curiosity is cheap and only pay for scale once you know what you are looking for.</w:t>
      </w:r>
    </w:p>
    <w:p>
      <w:pPr>
        <w:pStyle w:val="Heading2"/>
        <w:rPr/>
      </w:pPr>
      <w:bookmarkStart w:id="77" w:name="__RefHeading___Toc2099_4005946042"/>
      <w:bookmarkEnd w:id="77"/>
      <w:r>
        <w:rPr/>
        <w:t>The Risk of Tool Fetishism</w:t>
      </w:r>
    </w:p>
    <w:p>
      <w:pPr>
        <w:pStyle w:val="Normal"/>
        <w:rPr/>
      </w:pPr>
      <w:r>
        <w:rPr/>
        <w:t>There is one caution worth making explicit. Commercial platforms can create a false sense of analytical maturity.</w:t>
      </w:r>
    </w:p>
    <w:p>
      <w:pPr>
        <w:pStyle w:val="Normal"/>
        <w:rPr/>
      </w:pPr>
      <w:r>
        <w:rPr/>
        <w:t>The dashboards are cleaner. The visualizations are impressive. The clustering looks objective. The workflow feels professional. All of that can be genuinely useful. But none of it substitutes for a real question, a disciplined problem frame, or sound judgment about what matters.</w:t>
      </w:r>
    </w:p>
    <w:p>
      <w:pPr>
        <w:pStyle w:val="Normal"/>
        <w:rPr/>
      </w:pPr>
      <w:r>
        <w:rPr/>
        <w:t>A weak question run through an expensive platform is still a weak question.</w:t>
      </w:r>
    </w:p>
    <w:p>
      <w:pPr>
        <w:pStyle w:val="Normal"/>
        <w:rPr/>
      </w:pPr>
      <w:r>
        <w:rPr/>
        <w:t>This is especially important in a book about combinatorial innovation. The user can easily become seduced by maps, clusters, and semantic neighborhoods without ever getting clearer about the actual contradiction, opportunity, or market problem that justified the search. Tools can improve thinking. They can also make unfocused thinking feel sophisticated.</w:t>
      </w:r>
    </w:p>
    <w:p>
      <w:pPr>
        <w:pStyle w:val="Normal"/>
        <w:rPr/>
      </w:pPr>
      <w:r>
        <w:rPr/>
        <w:t>That is why this chapter keeps returning to workflow rather than features.</w:t>
      </w:r>
    </w:p>
    <w:p>
      <w:pPr>
        <w:pStyle w:val="Normal"/>
        <w:rPr/>
      </w:pPr>
      <w:r>
        <w:rPr/>
        <w:t>The right platform is not the one with the longest product sheet.</w:t>
      </w:r>
    </w:p>
    <w:p>
      <w:pPr>
        <w:pStyle w:val="Normal"/>
        <w:rPr/>
      </w:pPr>
      <w:r>
        <w:rPr/>
        <w:t>It is the one that helps the user move from a real problem to a better decision with less wasted effort.</w:t>
      </w:r>
    </w:p>
    <w:p>
      <w:pPr>
        <w:pStyle w:val="Normal"/>
        <w:rPr/>
      </w:pPr>
      <w:r>
        <w:rPr/>
        <w:t>And for many readers, before any platform decision becomes urgent, there is another category worth considering first.</w:t>
      </w:r>
    </w:p>
    <w:p>
      <w:pPr>
        <w:pStyle w:val="Normal"/>
        <w:rPr/>
      </w:pPr>
      <w:r>
        <w:rPr/>
        <w:t>The more useful starting point is not patent platforms or enterprise analytics suites. Just general-purpose AI systems that can help frame the search itself.</w:t>
      </w:r>
    </w:p>
    <w:p>
      <w:pPr>
        <w:pStyle w:val="Heading2"/>
        <w:rPr/>
      </w:pPr>
      <w:bookmarkStart w:id="78" w:name="__RefHeading___Toc2101_4005946042"/>
      <w:bookmarkEnd w:id="78"/>
      <w:r>
        <w:rPr/>
        <w:t>AI-Powered Innovation Tools</w:t>
      </w:r>
    </w:p>
    <w:p>
      <w:pPr>
        <w:pStyle w:val="Normal"/>
        <w:rPr/>
      </w:pPr>
      <w:r>
        <w:rPr/>
        <w:t>If commercial patent platforms improve the search environment around patents, AI-powered tools change something slightly different.</w:t>
      </w:r>
    </w:p>
    <w:p>
      <w:pPr>
        <w:pStyle w:val="Normal"/>
        <w:rPr/>
      </w:pPr>
      <w:r>
        <w:rPr/>
        <w:t>They change the way a user can frame, expand, and interrogate the search itself.</w:t>
      </w:r>
    </w:p>
    <w:p>
      <w:pPr>
        <w:pStyle w:val="Normal"/>
        <w:rPr/>
      </w:pPr>
      <w:r>
        <w:rPr/>
        <w:t>This distinction matters. A patent platform is often strongest when the user already knows the problem area, the technical domain, or the landscape he wants to analyze. An AI system can be useful earlier in the process, when the user is still trying to clarify what kind of problem he actually has, which adjacent domains might matter, how a contradiction should be expressed, or what search angles have not yet been considered.</w:t>
      </w:r>
    </w:p>
    <w:p>
      <w:pPr>
        <w:pStyle w:val="Normal"/>
        <w:rPr/>
      </w:pPr>
      <w:r>
        <w:rPr/>
        <w:t>AI tools belong in this chapter, but with a very specific caution.</w:t>
      </w:r>
    </w:p>
    <w:p>
      <w:pPr>
        <w:pStyle w:val="Normal"/>
        <w:rPr/>
      </w:pPr>
      <w:r>
        <w:rPr/>
        <w:t>They are not substitutes for patent databases but thinking partners, search amplifiers, and framing tools.</w:t>
      </w:r>
    </w:p>
    <w:p>
      <w:pPr>
        <w:pStyle w:val="Normal"/>
        <w:rPr/>
      </w:pPr>
      <w:r>
        <w:rPr/>
        <w:t>Used well, they can make the Combination Engine much more usable. Used badly, they can generate a flood of elegant nonsense.</w:t>
      </w:r>
    </w:p>
    <w:p>
      <w:pPr>
        <w:pStyle w:val="Heading2"/>
        <w:rPr/>
      </w:pPr>
      <w:bookmarkStart w:id="79" w:name="__RefHeading___Toc2103_4005946042"/>
      <w:bookmarkEnd w:id="79"/>
      <w:r>
        <w:rPr/>
        <w:t>General-Purpose Large Language Models</w:t>
      </w:r>
    </w:p>
    <w:p>
      <w:pPr>
        <w:pStyle w:val="Normal"/>
        <w:rPr/>
      </w:pPr>
      <w:r>
        <w:rPr/>
        <w:t>For many readers, the most accessible AI-powered innovation tools are general-purpose large language models.</w:t>
      </w:r>
    </w:p>
    <w:p>
      <w:pPr>
        <w:pStyle w:val="Normal"/>
        <w:rPr/>
      </w:pPr>
      <w:r>
        <w:rPr/>
        <w:t>Their greatest strength is not that they have secret access to technical truth. It is that they are unusually good at helping a user move between levels of abstraction. A person can describe a concrete problem in ordinary language, ask for analogous problems in other industries, request alternative framings of the contradiction involved, or ask what kinds of systems might solve a similar problem under different constraints. That is extremely useful.</w:t>
      </w:r>
    </w:p>
    <w:p>
      <w:pPr>
        <w:pStyle w:val="Normal"/>
        <w:rPr/>
      </w:pPr>
      <w:r>
        <w:rPr/>
        <w:t>A reader who begins with, “How do I reduce waiting-room frustration without making the process feel clinical?” may be led toward analogies in hospitality, transportation, entertainment, queue management, or guided discovery. A founder asking about low-cost protective design may be pushed toward packaging, biology, industrial safety, or structural engineering. A product team trying to reduce user friction may be prompted to think in terms of handoff design, staging, routing, or progressive disclosure rather than just “make it easier.”</w:t>
      </w:r>
    </w:p>
    <w:p>
      <w:pPr>
        <w:pStyle w:val="Normal"/>
        <w:rPr/>
      </w:pPr>
      <w:r>
        <w:rPr/>
        <w:t>These are not finished answers; they are better search frames.</w:t>
      </w:r>
    </w:p>
    <w:p>
      <w:pPr>
        <w:pStyle w:val="Normal"/>
        <w:rPr/>
      </w:pPr>
      <w:r>
        <w:rPr/>
        <w:t>That is the right way to use a general-purpose model in the context of this book.</w:t>
      </w:r>
    </w:p>
    <w:p>
      <w:pPr>
        <w:pStyle w:val="Normal"/>
        <w:rPr/>
      </w:pPr>
      <w:r>
        <w:rPr/>
        <w:t>Not as the final authority on whether an invention is viable, patentable, or original — but as a first-pass assistant for reframing the problem, identifying adjacent domains, generating candidate analogies, surfacing possible contradiction structures, and helping the user avoid getting trapped inside his own default vocabulary.</w:t>
      </w:r>
    </w:p>
    <w:p>
      <w:pPr>
        <w:pStyle w:val="Normal"/>
        <w:rPr/>
      </w:pPr>
      <w:r>
        <w:rPr/>
        <w:t>These systems are often best at the very front of the workflow.</w:t>
      </w:r>
    </w:p>
    <w:p>
      <w:pPr>
        <w:pStyle w:val="Normal"/>
        <w:rPr/>
      </w:pPr>
      <w:r>
        <w:rPr/>
        <w:t>They can help the user ask better questions before the heavier patent search begins.</w:t>
      </w:r>
    </w:p>
    <w:p>
      <w:pPr>
        <w:pStyle w:val="Heading2"/>
        <w:rPr/>
      </w:pPr>
      <w:bookmarkStart w:id="80" w:name="__RefHeading___Toc2105_4005946042"/>
      <w:bookmarkEnd w:id="80"/>
      <w:r>
        <w:rPr/>
        <w:t>AI as a Framing Layer, Not a Conclusion Layer</w:t>
      </w:r>
    </w:p>
    <w:p>
      <w:pPr>
        <w:pStyle w:val="Normal"/>
        <w:rPr/>
      </w:pPr>
      <w:r>
        <w:rPr/>
        <w:t>This is the safest and most valuable way to think about AI-powered innovation tools.</w:t>
      </w:r>
    </w:p>
    <w:p>
      <w:pPr>
        <w:pStyle w:val="Normal"/>
        <w:rPr/>
      </w:pPr>
      <w:r>
        <w:rPr/>
        <w:t>They are strongest as a framing layer. They help the user move from vague intuition to explicit problem statement, from domain language to structural language, from an isolated question to a broader analogy set, and from scattered curiosity to a more disciplined search prompt.</w:t>
      </w:r>
    </w:p>
    <w:p>
      <w:pPr>
        <w:pStyle w:val="Normal"/>
        <w:rPr/>
      </w:pPr>
      <w:r>
        <w:rPr/>
        <w:t>That is not a minor role. In many innovation efforts, the search fails before it even begins because the problem is framed too narrowly. If the user asks only, “What has my industry already done?” the answer will be predictable. If the user asks, “Who else solved this kind of contradiction without using my industry’s language?” the search becomes far more interesting.</w:t>
      </w:r>
    </w:p>
    <w:p>
      <w:pPr>
        <w:pStyle w:val="Normal"/>
        <w:rPr/>
      </w:pPr>
      <w:r>
        <w:rPr/>
        <w:t>AI tools are often very good at helping produce that second question.</w:t>
      </w:r>
    </w:p>
    <w:p>
      <w:pPr>
        <w:pStyle w:val="Normal"/>
        <w:rPr/>
      </w:pPr>
      <w:r>
        <w:rPr/>
        <w:t>But they are much weaker when users demand more than that.</w:t>
      </w:r>
    </w:p>
    <w:p>
      <w:pPr>
        <w:pStyle w:val="Normal"/>
        <w:rPr/>
      </w:pPr>
      <w:r>
        <w:rPr/>
        <w:t>Once the task becomes proving feasibility, verifying novelty, assessing freedom to operate, estimating market demand, or identifying which candidate is most worth pursuing, the system is no longer in its strongest zone. That is where readers get into trouble.</w:t>
      </w:r>
    </w:p>
    <w:p>
      <w:pPr>
        <w:pStyle w:val="Heading2"/>
        <w:rPr/>
      </w:pPr>
      <w:bookmarkStart w:id="81" w:name="__RefHeading___Toc2107_4005946042"/>
      <w:bookmarkEnd w:id="81"/>
      <w:r>
        <w:rPr/>
        <w:t>Dedicated AI Innovation Tools</w:t>
      </w:r>
    </w:p>
    <w:p>
      <w:pPr>
        <w:pStyle w:val="Normal"/>
        <w:rPr/>
      </w:pPr>
      <w:r>
        <w:rPr/>
        <w:t>There is also a newer category of tools built more explicitly around invention support, TRIZ-style reasoning, or AI-assisted opportunity generation.</w:t>
      </w:r>
    </w:p>
    <w:p>
      <w:pPr>
        <w:pStyle w:val="Normal"/>
        <w:rPr/>
      </w:pPr>
      <w:r>
        <w:rPr/>
        <w:t>These tools are interesting because they sit closer to the conceptual heart of this book. Some try to automate parts of contradiction analysis. Some try to generate solution patterns from problem descriptions. Some integrate directly with patent or scientific corpora. Some present themselves as ideation engines for R&amp;D or product teams.</w:t>
      </w:r>
    </w:p>
    <w:p>
      <w:pPr>
        <w:pStyle w:val="Normal"/>
        <w:rPr/>
      </w:pPr>
      <w:r>
        <w:rPr/>
        <w:t>Conceptually, these tools are appealing because they promise a more direct version of the Combination Engine. Instead of asking the user to juggle a patent database in one window and a language model in another, they try to fuse structured problem framing with broader pattern extraction.</w:t>
      </w:r>
    </w:p>
    <w:p>
      <w:pPr>
        <w:pStyle w:val="Normal"/>
        <w:rPr/>
      </w:pPr>
      <w:r>
        <w:rPr/>
        <w:t>A more recent development in this space deserves specific attention. As of early 2026, what many vendors describe as agentic patent search has begun to emerge as a meaningfully different approach from the single-turn semantic search described in Chapter 4. Where a conventional semantic system takes one query, matches it against a database, and returns results, an agentic system attempts to decompose a research goal into multiple sub-queries, reformulate based on intermediate findings, expand into adjacent classifications, and iterate toward a more complete answer, much as a skilled human analyst would. In the context of this book, that is best understood as an extension of the same search logic rather than a replacement for human judgment.</w:t>
      </w:r>
    </w:p>
    <w:p>
      <w:pPr>
        <w:pStyle w:val="Normal"/>
        <w:rPr/>
      </w:pPr>
      <w:r>
        <w:rPr/>
        <w:t>Because tools in this category are changing quickly, the safest takeaway is functional rather than product-specific: systems that maintain context across follow-up questions and search beyond literal keyword matching may lower the barrier to early-stage landscape scanning, but they should still be treated as front-end discovery tools rather than legal-quality prior-art engines.</w:t>
      </w:r>
    </w:p>
    <w:p>
      <w:pPr>
        <w:pStyle w:val="Normal"/>
        <w:rPr/>
      </w:pPr>
      <w:r>
        <w:rPr/>
        <w:t>That promise is real, but so is the caution.</w:t>
      </w:r>
    </w:p>
    <w:p>
      <w:pPr>
        <w:pStyle w:val="Normal"/>
        <w:rPr/>
      </w:pPr>
      <w:r>
        <w:rPr/>
        <w:t>The more direct a tool’s “innovation engine” claim becomes, the more important evaluation discipline becomes. A system that sounds more specialized can create even stronger false confidence than a general-purpose model. The output may feel rigorous simply because it is presented in a more formal innovation framework. But presentation is not validation.</w:t>
      </w:r>
    </w:p>
    <w:p>
      <w:pPr>
        <w:pStyle w:val="Normal"/>
        <w:rPr/>
      </w:pPr>
      <w:r>
        <w:rPr/>
        <w:t>This is especially true when a tool claims to automate parts of methodologies like TRIZ. A system that can generate contradiction-resolving suggestions does not thereby understand the current engineering, regulatory, cost, or adoption environment in which those suggestions would have to survive.</w:t>
      </w:r>
    </w:p>
    <w:p>
      <w:pPr>
        <w:pStyle w:val="Normal"/>
        <w:rPr/>
      </w:pPr>
      <w:r>
        <w:rPr/>
        <w:t>That does not make the tool useless. It makes the tool powerful in a narrow and specific way: it expands the range of candidates and patterns the user may consider.</w:t>
      </w:r>
    </w:p>
    <w:p>
      <w:pPr>
        <w:pStyle w:val="Normal"/>
        <w:rPr/>
      </w:pPr>
      <w:r>
        <w:rPr/>
        <w:t>That is enough, and it is the correct expectation.</w:t>
      </w:r>
    </w:p>
    <w:p>
      <w:pPr>
        <w:pStyle w:val="Heading2"/>
        <w:rPr/>
      </w:pPr>
      <w:bookmarkStart w:id="82" w:name="__RefHeading___Toc2109_4005946042"/>
      <w:bookmarkEnd w:id="82"/>
      <w:r>
        <w:rPr/>
        <w:t>The Best Use of AI-Powered Tools</w:t>
      </w:r>
    </w:p>
    <w:p>
      <w:pPr>
        <w:pStyle w:val="Normal"/>
        <w:rPr/>
      </w:pPr>
      <w:r>
        <w:rPr/>
        <w:t>The most productive role for AI-powered innovation tools is usually somewhere between brainstorming and formal analysis.</w:t>
      </w:r>
    </w:p>
    <w:p>
      <w:pPr>
        <w:pStyle w:val="Normal"/>
        <w:rPr/>
      </w:pPr>
      <w:r>
        <w:rPr/>
        <w:t>They are more disciplined than free-form brainstorming because they can hold a problem steady, generate alternatives quickly, and force comparison across different frames.</w:t>
      </w:r>
    </w:p>
    <w:p>
      <w:pPr>
        <w:pStyle w:val="Normal"/>
        <w:rPr/>
      </w:pPr>
      <w:r>
        <w:rPr/>
        <w:t>They are less reliable than formal analysis because they do not know which candidate survives contact with real constraints.</w:t>
      </w:r>
    </w:p>
    <w:p>
      <w:pPr>
        <w:pStyle w:val="Normal"/>
        <w:rPr/>
      </w:pPr>
      <w:r>
        <w:rPr/>
        <w:t>That middle ground is exactly where many users need help.</w:t>
      </w:r>
    </w:p>
    <w:p>
      <w:pPr>
        <w:pStyle w:val="Normal"/>
        <w:rPr/>
      </w:pPr>
      <w:r>
        <w:rPr/>
        <w:t>A practical workflow might look like this:</w:t>
      </w:r>
    </w:p>
    <w:p>
      <w:pPr>
        <w:pStyle w:val="Normal"/>
        <w:rPr/>
      </w:pPr>
      <w:r>
        <w:rPr/>
        <w:t>Start with a concrete problem or contradiction.</w:t>
      </w:r>
    </w:p>
    <w:p>
      <w:pPr>
        <w:pStyle w:val="Normal"/>
        <w:rPr/>
      </w:pPr>
      <w:r>
        <w:rPr/>
        <w:t>Use a general-purpose model or specialized ideation tool to restate the problem in structural terms.</w:t>
      </w:r>
    </w:p>
    <w:p>
      <w:pPr>
        <w:pStyle w:val="Normal"/>
        <w:rPr/>
      </w:pPr>
      <w:r>
        <w:rPr/>
        <w:t>Ask for analogous systems in adjacent or distant domains.</w:t>
      </w:r>
    </w:p>
    <w:p>
      <w:pPr>
        <w:pStyle w:val="Normal"/>
        <w:rPr/>
      </w:pPr>
      <w:r>
        <w:rPr/>
        <w:t>Use those outputs to generate a short list of candidate search directions.</w:t>
      </w:r>
    </w:p>
    <w:p>
      <w:pPr>
        <w:pStyle w:val="Normal"/>
        <w:rPr/>
      </w:pPr>
      <w:r>
        <w:rPr/>
        <w:t>Then move into patent databases or patent intelligence platforms to inspect whether the analogies map onto real documented solutions.</w:t>
      </w:r>
    </w:p>
    <w:p>
      <w:pPr>
        <w:pStyle w:val="Normal"/>
        <w:rPr/>
      </w:pPr>
      <w:r>
        <w:rPr/>
        <w:t>Then begin filtering for feasibility, novelty, market relevance, and legal constraints.</w:t>
      </w:r>
    </w:p>
    <w:p>
      <w:pPr>
        <w:pStyle w:val="Normal"/>
        <w:rPr/>
      </w:pPr>
      <w:r>
        <w:rPr/>
        <w:t>In that workflow, the AI tool is not replacing the patent search but improving the setup. That is its best role.</w:t>
      </w:r>
    </w:p>
    <w:p>
      <w:pPr>
        <w:pStyle w:val="Heading2"/>
        <w:rPr/>
      </w:pPr>
      <w:bookmarkStart w:id="83" w:name="__RefHeading___Toc2111_4005946042"/>
      <w:bookmarkEnd w:id="83"/>
      <w:r>
        <w:rPr/>
        <w:t>The Main Risk</w:t>
      </w:r>
    </w:p>
    <w:p>
      <w:pPr>
        <w:pStyle w:val="Normal"/>
        <w:rPr/>
      </w:pPr>
      <w:r>
        <w:rPr/>
        <w:t>The main risk of AI-powered innovation tools is not that they are useless. It is that they are persuasive.</w:t>
      </w:r>
    </w:p>
    <w:p>
      <w:pPr>
        <w:pStyle w:val="Normal"/>
        <w:rPr/>
      </w:pPr>
      <w:r>
        <w:rPr/>
        <w:t>They produce fluent output. They can make a user feel as though deep comparative analysis has occurred when, in reality, the system has only produced a plausible-looking candidate list. This is especially dangerous in innovation work because the output often sounds intelligent in exactly the ways people want it to sound: surprising, cross-disciplinary, elegant, and full of possibility.</w:t>
      </w:r>
    </w:p>
    <w:p>
      <w:pPr>
        <w:pStyle w:val="Normal"/>
        <w:rPr/>
      </w:pPr>
      <w:r>
        <w:rPr/>
        <w:t>That does not make it wrong, but it makes it easy to over-trust.</w:t>
      </w:r>
    </w:p>
    <w:p>
      <w:pPr>
        <w:pStyle w:val="Normal"/>
        <w:rPr/>
      </w:pPr>
      <w:r>
        <w:rPr/>
        <w:t>So the right rule is simple:</w:t>
      </w:r>
    </w:p>
    <w:p>
      <w:pPr>
        <w:pStyle w:val="Normal"/>
        <w:rPr/>
      </w:pPr>
      <w:r>
        <w:rPr/>
        <w:t>use AI to widen the search, not to end the search.</w:t>
      </w:r>
    </w:p>
    <w:p>
      <w:pPr>
        <w:pStyle w:val="Normal"/>
        <w:rPr/>
      </w:pPr>
      <w:r>
        <w:rPr/>
        <w:t>A good AI tool increases the range of possibilities you consider.</w:t>
      </w:r>
    </w:p>
    <w:p>
      <w:pPr>
        <w:pStyle w:val="Normal"/>
        <w:rPr/>
      </w:pPr>
      <w:r>
        <w:rPr/>
        <w:t>It does not absolve you of the need to decide which possibilities deserve serious attention.</w:t>
      </w:r>
    </w:p>
    <w:p>
      <w:pPr>
        <w:pStyle w:val="Heading2"/>
        <w:rPr/>
      </w:pPr>
      <w:bookmarkStart w:id="84" w:name="__RefHeading___Toc2113_4005946042"/>
      <w:bookmarkEnd w:id="84"/>
      <w:r>
        <w:rPr/>
        <w:t>Choosing Tools by Function</w:t>
      </w:r>
    </w:p>
    <w:p>
      <w:pPr>
        <w:pStyle w:val="Normal"/>
        <w:rPr/>
      </w:pPr>
      <w:r>
        <w:rPr/>
        <w:t>By this point, the obvious question is no longer which category of tool exists.</w:t>
      </w:r>
    </w:p>
    <w:p>
      <w:pPr>
        <w:pStyle w:val="Normal"/>
        <w:rPr/>
      </w:pPr>
      <w:r>
        <w:rPr/>
        <w:t>It is what actually matters when choosing one.</w:t>
      </w:r>
    </w:p>
    <w:p>
      <w:pPr>
        <w:pStyle w:val="Normal"/>
        <w:rPr/>
      </w:pPr>
      <w:r>
        <w:rPr/>
        <w:t>The answer is less glamorous than software marketing usually suggests.</w:t>
      </w:r>
    </w:p>
    <w:p>
      <w:pPr>
        <w:pStyle w:val="Normal"/>
        <w:rPr/>
      </w:pPr>
      <w:r>
        <w:rPr/>
        <w:t>The best tool is not necessarily the most advanced-sounding one. It is the one that helps you move from a real problem to a better decision with the least wasted effort, the least false confidence, and the clearest line between discovery and evaluation.</w:t>
      </w:r>
    </w:p>
    <w:p>
      <w:pPr>
        <w:pStyle w:val="Normal"/>
        <w:rPr/>
      </w:pPr>
      <w:r>
        <w:rPr/>
        <w:t>That means the final question of the chapter is not “Which platform wins?”</w:t>
      </w:r>
    </w:p>
    <w:p>
      <w:pPr>
        <w:pStyle w:val="Normal"/>
        <w:rPr/>
      </w:pPr>
      <w:r>
        <w:rPr/>
        <w:t>It is “What features and workflows actually matter?”</w:t>
      </w:r>
    </w:p>
    <w:p>
      <w:pPr>
        <w:pStyle w:val="Heading2"/>
        <w:rPr/>
      </w:pPr>
      <w:bookmarkStart w:id="85" w:name="__RefHeading___Toc2115_4005946042"/>
      <w:bookmarkEnd w:id="85"/>
      <w:r>
        <w:rPr/>
        <w:t>What to Look For in a Tool</w:t>
      </w:r>
    </w:p>
    <w:p>
      <w:pPr>
        <w:pStyle w:val="Normal"/>
        <w:rPr/>
      </w:pPr>
      <w:r>
        <w:rPr/>
        <w:t>By this stage, the reader has seen a wide range of possibilities.</w:t>
      </w:r>
    </w:p>
    <w:p>
      <w:pPr>
        <w:pStyle w:val="Normal"/>
        <w:rPr/>
      </w:pPr>
      <w:r>
        <w:rPr/>
        <w:t>Free tools can open the patent record and teach the habits of exploratory search.</w:t>
      </w:r>
    </w:p>
    <w:p>
      <w:pPr>
        <w:pStyle w:val="Normal"/>
        <w:rPr/>
      </w:pPr>
      <w:r>
        <w:rPr/>
        <w:t>Commercial platforms can improve workflow, clustering, and landscape analysis.</w:t>
      </w:r>
    </w:p>
    <w:p>
      <w:pPr>
        <w:pStyle w:val="Normal"/>
        <w:rPr/>
      </w:pPr>
      <w:r>
        <w:rPr/>
        <w:t>AI-powered tools can help reframe problems, widen the analogy set, and support cross-domain ideation.</w:t>
      </w:r>
    </w:p>
    <w:p>
      <w:pPr>
        <w:pStyle w:val="Normal"/>
        <w:rPr/>
      </w:pPr>
      <w:r>
        <w:rPr/>
        <w:t>That variety can be useful. It can also be confusing.</w:t>
      </w:r>
    </w:p>
    <w:p>
      <w:pPr>
        <w:pStyle w:val="Normal"/>
        <w:rPr/>
      </w:pPr>
      <w:r>
        <w:rPr/>
        <w:t>A reader can easily drift into the wrong comparison: this product versus that product, this platform versus that one, this dashboard versus another dashboard. That is not the most important question.</w:t>
      </w:r>
    </w:p>
    <w:p>
      <w:pPr>
        <w:pStyle w:val="Normal"/>
        <w:rPr/>
      </w:pPr>
      <w:r>
        <w:rPr/>
        <w:t>The more important question is functional:</w:t>
      </w:r>
    </w:p>
    <w:p>
      <w:pPr>
        <w:pStyle w:val="Normal"/>
        <w:rPr/>
      </w:pPr>
      <w:r>
        <w:rPr/>
        <w:t>What does the tool help me do better?</w:t>
      </w:r>
    </w:p>
    <w:p>
      <w:pPr>
        <w:pStyle w:val="Normal"/>
        <w:rPr/>
      </w:pPr>
      <w:r>
        <w:rPr/>
        <w:t>In the context of the Combination Engine, five criteria matter more than almost anything else.</w:t>
      </w:r>
    </w:p>
    <w:p>
      <w:pPr>
        <w:pStyle w:val="Heading2"/>
        <w:rPr/>
      </w:pPr>
      <w:bookmarkStart w:id="86" w:name="__RefHeading___Toc2117_4005946042"/>
      <w:bookmarkEnd w:id="86"/>
      <w:r>
        <w:rPr/>
        <w:t>1. Semantic Reach</w:t>
      </w:r>
    </w:p>
    <w:p>
      <w:pPr>
        <w:pStyle w:val="Normal"/>
        <w:rPr/>
      </w:pPr>
      <w:r>
        <w:rPr/>
        <w:t>The first thing to look for is the ability to move beyond literal keyword matching.</w:t>
      </w:r>
    </w:p>
    <w:p>
      <w:pPr>
        <w:pStyle w:val="Normal"/>
        <w:rPr/>
      </w:pPr>
      <w:r>
        <w:rPr/>
        <w:t>A tool does not have to use the word “semantic” in its marketing to matter here, but in practice the issue is the same: can the system help surface conceptually related material that does not share the same vocabulary?</w:t>
      </w:r>
    </w:p>
    <w:p>
      <w:pPr>
        <w:pStyle w:val="Normal"/>
        <w:rPr/>
      </w:pPr>
      <w:r>
        <w:rPr/>
        <w:t>If the answer is no, then the tool may still be useful for ordinary search, but it is less useful for the specific kind of cross-domain discovery this book is about. This is the core capability.</w:t>
      </w:r>
    </w:p>
    <w:p>
      <w:pPr>
        <w:pStyle w:val="Normal"/>
        <w:rPr/>
      </w:pPr>
      <w:r>
        <w:rPr/>
        <w:t>Without it, the user remains too dependent on already knowing the right language.</w:t>
      </w:r>
    </w:p>
    <w:p>
      <w:pPr>
        <w:pStyle w:val="Heading2"/>
        <w:rPr/>
      </w:pPr>
      <w:bookmarkStart w:id="87" w:name="__RefHeading___Toc2119_4005946042"/>
      <w:bookmarkEnd w:id="87"/>
      <w:r>
        <w:rPr/>
        <w:t>2. Cross-Domain Mobility</w:t>
      </w:r>
    </w:p>
    <w:p>
      <w:pPr>
        <w:pStyle w:val="Normal"/>
        <w:rPr/>
      </w:pPr>
      <w:r>
        <w:rPr/>
        <w:t>The second question is whether the tool helps the user move across fields rather than merely search more deeply inside one.</w:t>
      </w:r>
    </w:p>
    <w:p>
      <w:pPr>
        <w:pStyle w:val="Normal"/>
        <w:rPr/>
      </w:pPr>
      <w:r>
        <w:rPr/>
        <w:t>This is not quite the same as semantic reach. A system may retrieve related documents more intelligently and still keep the user trapped near familiar categories. What matters here is whether the tool makes it easier to ask what other industries solve this kind of problem, what unrelated classifications sit nearby conceptually, and where the surrounding landscape begins to change shape.</w:t>
      </w:r>
    </w:p>
    <w:p>
      <w:pPr>
        <w:pStyle w:val="Normal"/>
        <w:rPr/>
      </w:pPr>
      <w:r>
        <w:rPr/>
        <w:t>A tool that only improves in-domain efficiency is useful.</w:t>
      </w:r>
    </w:p>
    <w:p>
      <w:pPr>
        <w:pStyle w:val="Normal"/>
        <w:rPr/>
      </w:pPr>
      <w:r>
        <w:rPr/>
        <w:t>A tool that improves cross-domain visibility is much more aligned with the method of this book.</w:t>
      </w:r>
    </w:p>
    <w:p>
      <w:pPr>
        <w:pStyle w:val="Heading2"/>
        <w:rPr/>
      </w:pPr>
      <w:bookmarkStart w:id="88" w:name="__RefHeading___Toc2121_4005946042"/>
      <w:bookmarkEnd w:id="88"/>
      <w:r>
        <w:rPr/>
        <w:t>3. Landscape Visibility</w:t>
      </w:r>
    </w:p>
    <w:p>
      <w:pPr>
        <w:pStyle w:val="Normal"/>
        <w:rPr/>
      </w:pPr>
      <w:r>
        <w:rPr/>
        <w:t>The third thing to look for is whether the tool helps the user see patterns at more than the document level.</w:t>
      </w:r>
    </w:p>
    <w:p>
      <w:pPr>
        <w:pStyle w:val="Normal"/>
        <w:rPr/>
      </w:pPr>
      <w:r>
        <w:rPr/>
        <w:t>Lists are useful. Maps are often better.</w:t>
      </w:r>
    </w:p>
    <w:p>
      <w:pPr>
        <w:pStyle w:val="Normal"/>
        <w:rPr/>
      </w:pPr>
      <w:r>
        <w:rPr/>
        <w:t>If the user is trying to understand clusters, gaps, convergences, citation density, classification neighborhoods, or areas of underexplored overlap, then some kind of landscape visibility matters. This does not have to mean flashy visuals for their own sake. It means a representation that helps the user reason about relationships rather than reading documents one by one in isolation.</w:t>
      </w:r>
    </w:p>
    <w:p>
      <w:pPr>
        <w:pStyle w:val="Normal"/>
        <w:rPr/>
      </w:pPr>
      <w:r>
        <w:rPr/>
        <w:t>That capability becomes more important as the work becomes more strategic.</w:t>
      </w:r>
    </w:p>
    <w:p>
      <w:pPr>
        <w:pStyle w:val="Heading2"/>
        <w:rPr/>
      </w:pPr>
      <w:bookmarkStart w:id="89" w:name="__RefHeading___Toc2123_4005946042"/>
      <w:bookmarkEnd w:id="89"/>
      <w:r>
        <w:rPr/>
        <w:t>4. Workflow Fit</w:t>
      </w:r>
    </w:p>
    <w:p>
      <w:pPr>
        <w:pStyle w:val="Normal"/>
        <w:rPr/>
      </w:pPr>
      <w:r>
        <w:rPr/>
        <w:t>The fourth criterion is usually undervalued. Does the tool fit the way the user actually works?</w:t>
      </w:r>
    </w:p>
    <w:p>
      <w:pPr>
        <w:pStyle w:val="Normal"/>
        <w:rPr/>
      </w:pPr>
      <w:r>
        <w:rPr/>
        <w:t>A sophisticated platform that demands constant re-learning, awkward query behavior, or excessive setup may be less valuable than a simpler one that is used consistently. A founder, solo researcher, or small team does not need the most elaborate environment in the abstract. They need the one that fits their actual search rhythm, decision cadence, and tolerance for friction.</w:t>
      </w:r>
    </w:p>
    <w:p>
      <w:pPr>
        <w:pStyle w:val="Normal"/>
        <w:rPr/>
      </w:pPr>
      <w:r>
        <w:rPr/>
        <w:t>Tool choice is not purely about capability; it is about usability under real conditions.</w:t>
      </w:r>
    </w:p>
    <w:p>
      <w:pPr>
        <w:pStyle w:val="Heading2"/>
        <w:rPr/>
      </w:pPr>
      <w:bookmarkStart w:id="90" w:name="__RefHeading___Toc2125_4005946042"/>
      <w:bookmarkEnd w:id="90"/>
      <w:r>
        <w:rPr/>
        <w:t>5. Honest Boundaries</w:t>
      </w:r>
    </w:p>
    <w:p>
      <w:pPr>
        <w:pStyle w:val="Normal"/>
        <w:rPr/>
      </w:pPr>
      <w:r>
        <w:rPr/>
        <w:t>The fifth criterion is the least discussed and one of the most important.</w:t>
      </w:r>
    </w:p>
    <w:p>
      <w:pPr>
        <w:pStyle w:val="Normal"/>
        <w:rPr/>
      </w:pPr>
      <w:r>
        <w:rPr/>
        <w:t>Does the tool make its own limits clear?</w:t>
      </w:r>
    </w:p>
    <w:p>
      <w:pPr>
        <w:pStyle w:val="Normal"/>
        <w:rPr/>
      </w:pPr>
      <w:r>
        <w:rPr/>
        <w:t>A good system helps the user search better without encouraging the fantasy that searching better is the same as deciding better. A tool that creates a false sense of certainty—through overly polished scores, overconfident clustering, or unexplained recommendations—may be more dangerous than a weaker tool that leaves more ambiguity visible. In this area, modesty is a feature.</w:t>
      </w:r>
    </w:p>
    <w:p>
      <w:pPr>
        <w:pStyle w:val="Normal"/>
        <w:rPr/>
      </w:pPr>
      <w:r>
        <w:rPr/>
        <w:t>The best tools expand discovery while making it easier for human judgment to remain central.</w:t>
      </w:r>
    </w:p>
    <w:p>
      <w:pPr>
        <w:pStyle w:val="Heading2"/>
        <w:rPr/>
      </w:pPr>
      <w:bookmarkStart w:id="91" w:name="__RefHeading___Toc2127_4005946042"/>
      <w:bookmarkEnd w:id="91"/>
      <w:r>
        <w:rPr/>
        <w:t>The Practical Rule</w:t>
      </w:r>
    </w:p>
    <w:p>
      <w:pPr>
        <w:pStyle w:val="Normal"/>
        <w:rPr/>
      </w:pPr>
      <w:r>
        <w:rPr/>
        <w:t>For most readers, the right tool strategy is not complicated.</w:t>
      </w:r>
    </w:p>
    <w:p>
      <w:pPr>
        <w:pStyle w:val="Normal"/>
        <w:rPr/>
      </w:pPr>
      <w:r>
        <w:rPr/>
        <w:t>Use free tools to learn the archive and develop search habits.</w:t>
      </w:r>
    </w:p>
    <w:p>
      <w:pPr>
        <w:pStyle w:val="Normal"/>
        <w:rPr/>
      </w:pPr>
      <w:r>
        <w:rPr/>
        <w:t>Use AI tools to improve framing and widen the analogy set.</w:t>
      </w:r>
    </w:p>
    <w:p>
      <w:pPr>
        <w:pStyle w:val="Normal"/>
        <w:rPr/>
      </w:pPr>
      <w:r>
        <w:rPr/>
        <w:t>Use commercial platforms only when the problem becomes systematic enough, or the stakes high enough, that workflow and scale begin to justify the cost.</w:t>
      </w:r>
    </w:p>
    <w:p>
      <w:pPr>
        <w:pStyle w:val="Normal"/>
        <w:rPr/>
      </w:pPr>
      <w:r>
        <w:rPr/>
        <w:t>That progression is sensible because it follows the actual arc of competence. It lets the user learn the method before paying for speed.</w:t>
      </w:r>
    </w:p>
    <w:p>
      <w:pPr>
        <w:pStyle w:val="Normal"/>
        <w:rPr/>
      </w:pPr>
      <w:r>
        <w:rPr/>
        <w:t>And that may be the most important practical lesson in the chapter.</w:t>
      </w:r>
    </w:p>
    <w:p>
      <w:pPr>
        <w:pStyle w:val="Normal"/>
        <w:rPr/>
      </w:pPr>
      <w:r>
        <w:rPr/>
        <w:t>The Combination Engine is not a subscription; it is a way of searching.</w:t>
      </w:r>
    </w:p>
    <w:p>
      <w:pPr>
        <w:pStyle w:val="Normal"/>
        <w:rPr/>
      </w:pPr>
      <w:r>
        <w:rPr/>
        <w:t>Tools matter. Some are far better than others. But tools are secondary to the discipline of the search itself. A reader who understands how to frame contradictions, look across domains, question semantic plausibility, and evaluate candidates will get more value from a modest toolset than a careless user will get from the most expensive platform on the market.</w:t>
      </w:r>
    </w:p>
    <w:p>
      <w:pPr>
        <w:pStyle w:val="Normal"/>
        <w:rPr/>
      </w:pPr>
      <w:r>
        <w:rPr/>
        <w:t>That is why this chapter appears so late in the book.</w:t>
      </w:r>
    </w:p>
    <w:p>
      <w:pPr>
        <w:pStyle w:val="Normal"/>
        <w:rPr/>
      </w:pPr>
      <w:r>
        <w:rPr/>
        <w:t>Without the earlier chapters, this one would sound like software advice.</w:t>
      </w:r>
    </w:p>
    <w:p>
      <w:pPr>
        <w:pStyle w:val="Normal"/>
        <w:rPr/>
      </w:pPr>
      <w:r>
        <w:rPr/>
        <w:t>With them, it should sound like what it really is: a guide to choosing instruments for a method the reader now understands.</w:t>
      </w:r>
    </w:p>
    <w:p>
      <w:pPr>
        <w:pStyle w:val="Heading2"/>
        <w:rPr/>
      </w:pPr>
      <w:bookmarkStart w:id="92" w:name="__RefHeading___Toc2129_4005946042"/>
      <w:bookmarkEnd w:id="92"/>
      <w:r>
        <w:rPr/>
        <w:t>What Comes Next</w:t>
      </w:r>
    </w:p>
    <w:p>
      <w:pPr>
        <w:pStyle w:val="Normal"/>
        <w:rPr/>
      </w:pPr>
      <w:r>
        <w:rPr/>
        <w:t>Because once these tools become more widely available, another question becomes impossible to avoid.</w:t>
      </w:r>
    </w:p>
    <w:p>
      <w:pPr>
        <w:pStyle w:val="Normal"/>
        <w:rPr/>
      </w:pPr>
      <w:r>
        <w:rPr/>
        <w:t>If more people can search the patent record this way, what happens to the meaning of discovery itself? What happens to obviousness, inventorship, competitive advantage, and the balance between machine breadth and human judgment?</w:t>
      </w:r>
    </w:p>
    <w:p>
      <w:pPr>
        <w:pStyle w:val="Normal"/>
        <w:rPr/>
      </w:pPr>
      <w:r>
        <w:rPr/>
        <w:t>Those are not software questions but legal, ethical, and strategic ones, and Chapter 9 takes them up directly.</w:t>
      </w:r>
    </w:p>
    <w:p>
      <w:pPr>
        <w:pStyle w:val="Heading1"/>
        <w:rPr/>
      </w:pPr>
      <w:bookmarkStart w:id="93" w:name="__RefHeading___Toc2131_4005946042"/>
      <w:bookmarkEnd w:id="93"/>
      <w:r>
        <w:rPr/>
        <w:t>Chapter 9: Where This Goes Next</w:t>
      </w:r>
    </w:p>
    <w:p>
      <w:pPr>
        <w:pStyle w:val="Normal"/>
        <w:rPr/>
      </w:pPr>
      <w:r>
        <w:rPr/>
        <w:t>If the earlier chapters have done their work, the reader should now see the outline of a new capability: something narrower than a general theory of automated invention, and in some ways more consequential.</w:t>
      </w:r>
    </w:p>
    <w:p>
      <w:pPr>
        <w:pStyle w:val="Normal"/>
        <w:rPr/>
      </w:pPr>
      <w:r>
        <w:rPr/>
        <w:t>A new form of search. The patent record has always existed as a structured archive of solved problems. What changed is that it is becoming searchable in a fundamentally different way. Instead of depending entirely on human familiarity with the right vocabulary, the right classifications, and the right neighboring fields, a user can increasingly rely on systems that search by conceptual similarity, cross-domain structure, and large-scale pattern relationships. That changes what kinds of opportunities become visible and who is capable of seeing them.</w:t>
      </w:r>
    </w:p>
    <w:p>
      <w:pPr>
        <w:pStyle w:val="Normal"/>
        <w:rPr/>
      </w:pPr>
      <w:r>
        <w:rPr/>
        <w:t>At first, this looks like a tool story.</w:t>
      </w:r>
    </w:p>
    <w:p>
      <w:pPr>
        <w:pStyle w:val="Normal"/>
        <w:rPr/>
      </w:pPr>
      <w:r>
        <w:rPr/>
        <w:t>It is, but only at first.</w:t>
      </w:r>
    </w:p>
    <w:p>
      <w:pPr>
        <w:pStyle w:val="Normal"/>
        <w:rPr/>
      </w:pPr>
      <w:r>
        <w:rPr/>
        <w:t>The deeper question is what happens when a tool of this kind stops being a specialty instrument and starts becoming part of the background infrastructure of innovation itself. What happens when cross-domain patent analysis is no longer an occasional exercise performed by a diligent searcher or a well-resourced team, but a continuous process running in the background—monitoring new filings, expired patents, adjacent technical shifts, and emerging white-space zones all the time?</w:t>
      </w:r>
    </w:p>
    <w:p>
      <w:pPr>
        <w:pStyle w:val="Normal"/>
        <w:rPr/>
      </w:pPr>
      <w:r>
        <w:rPr/>
        <w:t>That is the transition this final chapter is concerned with—not just what the tools do now, but what changes when their use becomes routine.</w:t>
      </w:r>
    </w:p>
    <w:p>
      <w:pPr>
        <w:pStyle w:val="Heading2"/>
        <w:rPr/>
      </w:pPr>
      <w:bookmarkStart w:id="94" w:name="__RefHeading___Toc2133_4005946042"/>
      <w:bookmarkEnd w:id="94"/>
      <w:r>
        <w:rPr/>
        <w:t>From Tool to Infrastructure</w:t>
      </w:r>
    </w:p>
    <w:p>
      <w:pPr>
        <w:pStyle w:val="Normal"/>
        <w:rPr/>
      </w:pPr>
      <w:r>
        <w:rPr/>
        <w:t>Most technologies begin as visible tools. They are discrete. People know when they are using them. They open the software, run the search, perform the analysis, generate the report, close the window, and move on. The activity is bounded in time. It has a beginning and an end. It feels optional.</w:t>
      </w:r>
    </w:p>
    <w:p>
      <w:pPr>
        <w:pStyle w:val="Normal"/>
        <w:rPr/>
      </w:pPr>
      <w:r>
        <w:rPr/>
        <w:t>Then, if the technology proves useful enough, something changes.</w:t>
      </w:r>
    </w:p>
    <w:p>
      <w:pPr>
        <w:pStyle w:val="Normal"/>
        <w:rPr/>
      </w:pPr>
      <w:r>
        <w:rPr/>
        <w:t>The activity stops feeling exceptional and starts becoming part of the environment. Search becomes continuous rather than episodic. Monitoring replaces one-time lookup. Reporting becomes automated. Alerts replace manual review. The technology fades into the background not because it matters less, but because it matters more consistently. That is what infrastructure looks like.</w:t>
      </w:r>
    </w:p>
    <w:p>
      <w:pPr>
        <w:pStyle w:val="Normal"/>
        <w:rPr/>
      </w:pPr>
      <w:r>
        <w:rPr/>
        <w:t>Email was once a tool. Then it became infrastructure. Cloud storage was once a tool. Then it became infrastructure. Search itself, in the broad sense, followed the same path. At first people “used the internet.” Later they simply assumed its presence as part of ordinary work.</w:t>
      </w:r>
    </w:p>
    <w:p>
      <w:pPr>
        <w:pStyle w:val="Normal"/>
        <w:rPr/>
      </w:pPr>
      <w:r>
        <w:rPr/>
        <w:t>Patent intelligence appears to be moving in the same direction.</w:t>
      </w:r>
    </w:p>
    <w:p>
      <w:pPr>
        <w:pStyle w:val="Normal"/>
        <w:rPr/>
      </w:pPr>
      <w:r>
        <w:rPr/>
        <w:t>At the moment, many organizations still treat patent analysis as a specialized function. It lives inside IP teams, litigation support, R&amp;D strategy, or occasional market research. It is often episodic and often reactive. Someone asks a question. Then someone searches.</w:t>
      </w:r>
    </w:p>
    <w:p>
      <w:pPr>
        <w:pStyle w:val="Normal"/>
        <w:rPr/>
      </w:pPr>
      <w:r>
        <w:rPr/>
        <w:t>But that model is unlikely to remain stable.</w:t>
      </w:r>
    </w:p>
    <w:p>
      <w:pPr>
        <w:pStyle w:val="Normal"/>
        <w:rPr/>
      </w:pPr>
      <w:r>
        <w:rPr/>
        <w:t>Once cross-domain semantic search becomes reliable enough and cheap enough, the rational use case shifts. Instead of asking people to search only when they already suspect something important, organizations can run persistent systems that monitor technical landscapes continuously: new patent filings in adjacent classes, convergence between historically separate domains, unusual citation activity around a technical problem, clusters of expired patents becoming newly relevant under current market conditions, or emerging bridges between one field’s language and another field’s need. This is a different posture entirely.</w:t>
      </w:r>
    </w:p>
    <w:p>
      <w:pPr>
        <w:pStyle w:val="Normal"/>
        <w:rPr/>
      </w:pPr>
      <w:r>
        <w:rPr/>
        <w:t>It means the Combination Engine no longer functions only as a research tool. It begins to function as an early-warning and opportunity-detection system.</w:t>
      </w:r>
    </w:p>
    <w:p>
      <w:pPr>
        <w:pStyle w:val="Normal"/>
        <w:rPr/>
      </w:pPr>
      <w:r>
        <w:rPr/>
        <w:t>That has strategic consequences. A company that uses semantic patent analysis occasionally may discover a useful connection after the fact.</w:t>
      </w:r>
    </w:p>
    <w:p>
      <w:pPr>
        <w:pStyle w:val="Normal"/>
        <w:rPr/>
      </w:pPr>
      <w:r>
        <w:rPr/>
        <w:t>A company that uses it continuously may detect a change in the landscape before its competitors even realize the question is worth asking. That is the difference between tool use and infrastructure use.</w:t>
      </w:r>
    </w:p>
    <w:p>
      <w:pPr>
        <w:pStyle w:val="Normal"/>
        <w:rPr/>
      </w:pPr>
      <w:r>
        <w:rPr/>
        <w:t>This shift is especially important because of how unevenly innovation opportunities appear. They do not always arrive as obvious breakthroughs. Often they emerge first as weak signals: a cluster of filings in a neighboring field, a pattern of expired patents suddenly sitting near a current technological trend, a growing convergence between material science and logistics, between medical devices and packaging, between fluid control and industrial safety, between queue management and healthcare operations. These are not always dramatic events at the level of any one document. They become visible only when a system is attentive enough to treat the landscape itself as dynamic. That is what infrastructure makes possible.</w:t>
      </w:r>
    </w:p>
    <w:p>
      <w:pPr>
        <w:pStyle w:val="Normal"/>
        <w:rPr/>
      </w:pPr>
      <w:r>
        <w:rPr/>
        <w:t>It also changes the economics of innovation search.</w:t>
      </w:r>
    </w:p>
    <w:p>
      <w:pPr>
        <w:pStyle w:val="Normal"/>
        <w:rPr/>
      </w:pPr>
      <w:r>
        <w:rPr/>
        <w:t>When search is manual and episodic, it competes for attention with every other urgent task. It is easy to postpone. It happens only when someone is unusually curious, unusually disciplined, or explicitly assigned to do it. When search becomes infrastructural, the burden changes. The system keeps scanning whether or not a person wakes up that morning determined to be unusually perceptive.</w:t>
      </w:r>
    </w:p>
    <w:p>
      <w:pPr>
        <w:pStyle w:val="Normal"/>
        <w:rPr/>
      </w:pPr>
      <w:r>
        <w:rPr/>
        <w:t>That does not eliminate the need for people. It changes what people do.</w:t>
      </w:r>
    </w:p>
    <w:p>
      <w:pPr>
        <w:pStyle w:val="Normal"/>
        <w:rPr/>
      </w:pPr>
      <w:r>
        <w:rPr/>
        <w:t>Instead of spending most of their time gathering candidate material, they spend more of it interpreting alerts, evaluating signals, and deciding which opportunities deserve deeper investigation. This is entirely consistent with the larger argument of the book: as search improves, judgment becomes more valuable.</w:t>
      </w:r>
    </w:p>
    <w:p>
      <w:pPr>
        <w:pStyle w:val="Normal"/>
        <w:rPr/>
      </w:pPr>
      <w:r>
        <w:rPr/>
        <w:t>There is another reason this shift matters. Infrastructure tends to democratize only partially.</w:t>
      </w:r>
    </w:p>
    <w:p>
      <w:pPr>
        <w:pStyle w:val="Normal"/>
        <w:rPr/>
      </w:pPr>
      <w:r>
        <w:rPr/>
        <w:t>It lowers some barriers and raises others. Once continuous patent intelligence becomes normal, it will likely become easier for small firms to access some version of it. But it may also deepen the advantage of organizations that know how to operationalize the signals. A system that generates a stream of candidate opportunities is only as useful as the people deciding which ones matter. So the future is unlikely to be one in which “everyone sees everything.” It is more likely to be one in which more people have access to a wider stream of possibility, but only some know how to turn that stream into disciplined action.</w:t>
      </w:r>
    </w:p>
    <w:p>
      <w:pPr>
        <w:pStyle w:val="Normal"/>
        <w:rPr/>
      </w:pPr>
      <w:r>
        <w:rPr/>
        <w:t>For that reason, this chapter cannot end with technology alone.</w:t>
      </w:r>
    </w:p>
    <w:p>
      <w:pPr>
        <w:pStyle w:val="Normal"/>
        <w:rPr/>
      </w:pPr>
      <w:r>
        <w:rPr/>
        <w:t>Infrastructure changes discovery. It does not settle what discovery means, who gets credit for it, or whether an AI-assisted insight remains protectable once machines can surface it quickly.</w:t>
      </w:r>
    </w:p>
    <w:p>
      <w:pPr>
        <w:pStyle w:val="Normal"/>
        <w:rPr/>
      </w:pPr>
      <w:r>
        <w:rPr/>
        <w:t>That is where the argument becomes legal as well as strategic.</w:t>
      </w:r>
    </w:p>
    <w:p>
      <w:pPr>
        <w:pStyle w:val="Normal"/>
        <w:rPr/>
      </w:pPr>
      <w:r>
        <w:rPr/>
        <w:t>The next section turns to the most important tension in the whole book:</w:t>
      </w:r>
    </w:p>
    <w:p>
      <w:pPr>
        <w:pStyle w:val="Normal"/>
        <w:rPr/>
      </w:pPr>
      <w:r>
        <w:rPr/>
        <w:t>if AI can find a combination in seconds, is that combination still non-obvious?</w:t>
      </w:r>
    </w:p>
    <w:p>
      <w:pPr>
        <w:pStyle w:val="Heading2"/>
        <w:rPr/>
      </w:pPr>
      <w:bookmarkStart w:id="95" w:name="__RefHeading___Toc2135_4005946042"/>
      <w:bookmarkEnd w:id="95"/>
      <w:r>
        <w:rPr/>
        <w:t>The Democratization of Innovation</w:t>
      </w:r>
    </w:p>
    <w:p>
      <w:pPr>
        <w:pStyle w:val="Normal"/>
        <w:rPr/>
      </w:pPr>
      <w:r>
        <w:rPr/>
        <w:t>For most of modern industrial history, systematic innovation search has been unevenly distributed.</w:t>
      </w:r>
    </w:p>
    <w:p>
      <w:pPr>
        <w:pStyle w:val="Normal"/>
        <w:rPr/>
      </w:pPr>
      <w:r>
        <w:rPr/>
        <w:t>In theory, the patent record was public. In practice, the ability to use it well was concentrated. Large corporations could afford patent counsel, technical search teams, outside analysts, and specialized databases. They could absorb the cost of exploratory work that might not pay off immediately. They could assign people to read across landscapes that smaller firms barely had time to notice.</w:t>
      </w:r>
    </w:p>
    <w:p>
      <w:pPr>
        <w:pStyle w:val="Normal"/>
        <w:rPr/>
      </w:pPr>
      <w:r>
        <w:rPr/>
        <w:t>This created a familiar asymmetry: the archive was open, but the usable visibility was not.</w:t>
      </w:r>
    </w:p>
    <w:p>
      <w:pPr>
        <w:pStyle w:val="Normal"/>
        <w:rPr/>
      </w:pPr>
      <w:r>
        <w:rPr/>
        <w:t>That is one of the most important ways the current moment is changing.</w:t>
      </w:r>
    </w:p>
    <w:p>
      <w:pPr>
        <w:pStyle w:val="Normal"/>
        <w:rPr/>
      </w:pPr>
      <w:r>
        <w:rPr/>
        <w:t>Free patent databases, public datasets, semantic search tools, and AI-assisted problem framing are lowering the cost of entry into a kind of innovation work that was once much harder to attempt without institutional backing. A solo founder can now search Google Patents from a laptop. A small team can use Lens to inspect cross-jurisdiction patent families and citation patterns. A technically capable analyst can query public patent data computationally. A general-purpose language model can help a non-specialist restate a problem, identify adjacent domains, and generate search angles that would once have required unusual breadth or expensive consulting support.</w:t>
      </w:r>
    </w:p>
    <w:p>
      <w:pPr>
        <w:pStyle w:val="Normal"/>
        <w:rPr/>
      </w:pPr>
      <w:r>
        <w:rPr/>
        <w:t>That does not create equality. But it does change the slope of the playing field.</w:t>
      </w:r>
    </w:p>
    <w:p>
      <w:pPr>
        <w:pStyle w:val="Normal"/>
        <w:rPr/>
      </w:pPr>
      <w:r>
        <w:rPr/>
        <w:t>A small business owner still does not have the same resources as a multinational R&amp;D department. What he may now have, however, is access to enough of the underlying search capability to see opportunities that were previously invisible without institutional scale. That is a meaningful shift. It means the gap between “can theoretically access the patent archive” and “can actually use it in a strategically relevant way” is narrowing.</w:t>
      </w:r>
    </w:p>
    <w:p>
      <w:pPr>
        <w:pStyle w:val="Normal"/>
        <w:rPr/>
      </w:pPr>
      <w:r>
        <w:rPr/>
        <w:t>This matters because large organizations are not only advantaged but also burdened.</w:t>
      </w:r>
    </w:p>
    <w:p>
      <w:pPr>
        <w:pStyle w:val="Normal"/>
        <w:rPr/>
      </w:pPr>
      <w:r>
        <w:rPr/>
        <w:t>They have more resources, but they also have more silos. More specialized teams. More internal boundaries. More institutional habits about what counts as a relevant search. More reasons to stay close to known categories. That was already one of the recurring arguments of the earlier chapters. Deep organizations often know more and see less. Their attention is powerful, but directional.</w:t>
      </w:r>
    </w:p>
    <w:p>
      <w:pPr>
        <w:pStyle w:val="Normal"/>
        <w:rPr/>
      </w:pPr>
      <w:r>
        <w:rPr/>
        <w:t>A smaller actor with weaker resources but broader curiosity can sometimes exploit that difference.</w:t>
      </w:r>
    </w:p>
    <w:p>
      <w:pPr>
        <w:pStyle w:val="Normal"/>
        <w:rPr/>
      </w:pPr>
      <w:r>
        <w:rPr/>
        <w:t>Here democratization becomes more than a slogan. The change is not simply that “more people have tools.” The change is that more people can now combine breadth of attention with enough search power to make that breadth matter. The generalist entrepreneur, the technical founder in a niche market, the independent inventor, the small consulting team, the academic spinout—all of these actors can now do forms of exploratory cross-domain work that once would have been prohibitively slow, prohibitively specialized, or prohibitively expensive.</w:t>
      </w:r>
    </w:p>
    <w:p>
      <w:pPr>
        <w:pStyle w:val="Normal"/>
        <w:rPr/>
      </w:pPr>
      <w:r>
        <w:rPr/>
        <w:t>That is the optimistic version of the story. It is also only half of the story.</w:t>
      </w:r>
    </w:p>
    <w:p>
      <w:pPr>
        <w:pStyle w:val="Normal"/>
        <w:rPr/>
      </w:pPr>
      <w:r>
        <w:rPr/>
        <w:t>Democratization in technology rarely means equal outcomes. It usually means wider access to a capability whose benefits still depend heavily on skill, interpretation, and follow-through. Search power can spread faster than judgment. Tools can become accessible faster than the habits required to use them well. A larger number of people can be admitted into the search space without a corresponding increase in the number of people who know how to evaluate what they find.</w:t>
      </w:r>
    </w:p>
    <w:p>
      <w:pPr>
        <w:pStyle w:val="Normal"/>
        <w:rPr/>
      </w:pPr>
      <w:r>
        <w:rPr/>
        <w:t>This is especially true in the context of the Combination Engine.</w:t>
      </w:r>
    </w:p>
    <w:p>
      <w:pPr>
        <w:pStyle w:val="Normal"/>
        <w:rPr/>
      </w:pPr>
      <w:r>
        <w:rPr/>
        <w:t>The new accessibility does not mean a small firm can now out-search every incumbent in every domain. It means a small firm can begin to participate in a kind of search that was previously harder to attempt at all. Whether that participation becomes advantage depends on what the firm does next: how well it frames problems, how rigorously it filters candidates, how intelligently it connects discovery to market reality, and how quickly it can act on underexploited signals. That is the real democratizing force.</w:t>
      </w:r>
    </w:p>
    <w:p>
      <w:pPr>
        <w:pStyle w:val="Normal"/>
        <w:rPr/>
      </w:pPr>
      <w:r>
        <w:rPr/>
        <w:t>Not the equal distribution of brilliance, but the wider distribution of opportunity to search.</w:t>
      </w:r>
    </w:p>
    <w:p>
      <w:pPr>
        <w:pStyle w:val="Normal"/>
        <w:rPr/>
      </w:pPr>
      <w:r>
        <w:rPr/>
        <w:t>There is another tension here worth naming directly.</w:t>
      </w:r>
    </w:p>
    <w:p>
      <w:pPr>
        <w:pStyle w:val="Normal"/>
        <w:rPr/>
      </w:pPr>
      <w:r>
        <w:rPr/>
        <w:t>The same tools that empower smaller players can also strengthen larger ones. A major company with data access, expert reviewers, domain specialists, and established commercialization channels may use the same AI-assisted search systems far more effectively than a solo founder can. So the outcome is unlikely to be a world in which size ceases to matter. The more realistic outcome is a world in which size matters differently. Raw access becomes less exclusive. The bottleneck shifts toward interpretation, execution, and organizational learning.</w:t>
      </w:r>
    </w:p>
    <w:p>
      <w:pPr>
        <w:pStyle w:val="Normal"/>
        <w:rPr/>
      </w:pPr>
      <w:r>
        <w:rPr/>
        <w:t>That shift is still significant. It means the competitive question changes from “Who can afford to search at all?” to “Who can turn search into action better than everyone else?” That is a healthier question.</w:t>
      </w:r>
    </w:p>
    <w:p>
      <w:pPr>
        <w:pStyle w:val="Normal"/>
        <w:rPr/>
      </w:pPr>
      <w:r>
        <w:rPr/>
        <w:t>It places more emphasis on judgment, speed, and strategic clarity than on institutional bulk alone.</w:t>
      </w:r>
    </w:p>
    <w:p>
      <w:pPr>
        <w:pStyle w:val="Normal"/>
        <w:rPr/>
      </w:pPr>
      <w:r>
        <w:rPr/>
        <w:t>It also explains why this moment feels so early.</w:t>
      </w:r>
    </w:p>
    <w:p>
      <w:pPr>
        <w:pStyle w:val="Normal"/>
        <w:rPr/>
      </w:pPr>
      <w:r>
        <w:rPr/>
        <w:t>The tools exist, but the habits are not yet widespread. The archive is public, but the search logic described in this book is still far from normal practice for most small businesses. That creates a temporary asymmetry. People who learn to use these methods now may gain an advantage precisely because the methods have not yet become common.</w:t>
      </w:r>
    </w:p>
    <w:p>
      <w:pPr>
        <w:pStyle w:val="Normal"/>
        <w:rPr/>
      </w:pPr>
      <w:r>
        <w:rPr/>
        <w:t>That advantage will not last forever. As with most useful infrastructures, what begins as differentiating eventually becomes expected. Continuous semantic search, expired-patent mining, cross-domain landscape monitoring, and AI-assisted contradiction framing will likely become more normal over time. But that only increases the value of learning the terrain early. When a capability is still spreading, the people who understand it before it becomes routine are usually better positioned than those who wait until it feels standard.</w:t>
      </w:r>
    </w:p>
    <w:p>
      <w:pPr>
        <w:pStyle w:val="Normal"/>
        <w:rPr/>
      </w:pPr>
      <w:r>
        <w:rPr/>
        <w:t>That is why democratization matters so much to the larger argument of the book—not merely as a political or economic observation, but as part of the strategic logic.</w:t>
      </w:r>
    </w:p>
    <w:p>
      <w:pPr>
        <w:pStyle w:val="Normal"/>
        <w:rPr/>
      </w:pPr>
      <w:r>
        <w:rPr/>
        <w:t>The patent archive has always contained extraordinary amounts of reusable invention logic. What is changing now is the number of people who can realistically begin extracting value from it.</w:t>
      </w:r>
    </w:p>
    <w:p>
      <w:pPr>
        <w:pStyle w:val="Normal"/>
        <w:rPr/>
      </w:pPr>
      <w:r>
        <w:rPr/>
        <w:t>That is good news, but it is also destabilizing news.</w:t>
      </w:r>
    </w:p>
    <w:p>
      <w:pPr>
        <w:pStyle w:val="Normal"/>
        <w:rPr/>
      </w:pPr>
      <w:r>
        <w:rPr/>
        <w:t>Because once the ability to search for combinations becomes more widely distributed, one legal question becomes unavoidable.</w:t>
      </w:r>
    </w:p>
    <w:p>
      <w:pPr>
        <w:pStyle w:val="Normal"/>
        <w:rPr/>
      </w:pPr>
      <w:r>
        <w:rPr/>
        <w:t>If a machine-assisted search can find a non-obvious combination quickly and repeatably, what happens to the legal standard that was built around what a human would ordinarily find obvious?</w:t>
      </w:r>
    </w:p>
    <w:p>
      <w:pPr>
        <w:pStyle w:val="Normal"/>
        <w:rPr/>
      </w:pPr>
      <w:r>
        <w:rPr/>
        <w:t>That is the problem at the center of the next section.</w:t>
      </w:r>
    </w:p>
    <w:p>
      <w:pPr>
        <w:pStyle w:val="Heading2"/>
        <w:rPr/>
      </w:pPr>
      <w:bookmarkStart w:id="96" w:name="__RefHeading___Toc2137_4005946042"/>
      <w:bookmarkEnd w:id="96"/>
      <w:r>
        <w:rPr/>
        <w:t>The Obviousness Paradox: 35 U.S.C. § 103 Meets AI</w:t>
      </w:r>
    </w:p>
    <w:p>
      <w:pPr>
        <w:pStyle w:val="Normal"/>
        <w:rPr/>
      </w:pPr>
      <w:r>
        <w:rPr/>
        <w:t>Of all the questions raised by the Combination Engine, this may be the most important—and it is not a technical question, or even primarily a business question.</w:t>
      </w:r>
    </w:p>
    <w:p>
      <w:pPr>
        <w:pStyle w:val="Normal"/>
        <w:rPr/>
      </w:pPr>
      <w:r>
        <w:rPr/>
        <w:t>It is a legal question with enormous practical consequences:</w:t>
      </w:r>
    </w:p>
    <w:p>
      <w:pPr>
        <w:pStyle w:val="Normal"/>
        <w:rPr/>
      </w:pPr>
      <w:r>
        <w:rPr/>
        <w:t>If AI can find a cross-domain combination in seconds, is that combination still non-obvious?</w:t>
      </w:r>
    </w:p>
    <w:p>
      <w:pPr>
        <w:pStyle w:val="Normal"/>
        <w:rPr/>
      </w:pPr>
      <w:r>
        <w:rPr/>
        <w:t>That question goes to the heart of modern patent law.</w:t>
      </w:r>
    </w:p>
    <w:p>
      <w:pPr>
        <w:pStyle w:val="Normal"/>
        <w:rPr/>
      </w:pPr>
      <w:r>
        <w:rPr/>
        <w:t>Under U.S. law, a patentable invention must be new, but novelty alone is not enough.</w:t>
      </w:r>
      <w:r>
        <w:rPr>
          <w:rStyle w:val="FootnoteReference"/>
        </w:rPr>
        <w:footnoteReference w:id="29"/>
      </w:r>
    </w:p>
    <w:p>
      <w:pPr>
        <w:pStyle w:val="Normal"/>
        <w:rPr/>
      </w:pPr>
      <w:r>
        <w:rPr/>
        <w:t>For a long time, that standard rested on a quiet assumption.</w:t>
      </w:r>
    </w:p>
    <w:p>
      <w:pPr>
        <w:pStyle w:val="Normal"/>
        <w:rPr/>
      </w:pPr>
      <w:r>
        <w:rPr/>
        <w:t>The assumption was not always stated directly, but it shaped the doctrine: the search for relevant combinations was bounded by ordinary human capability. A skilled engineer, chemist, designer, or practitioner could know a field deeply, perhaps know some neighboring fields, and perhaps be expected to combine familiar teachings where the path seemed reasonably clear. But the law did not imagine a world in which a search system could scan millions of patents, compare distant technical domains semantically, and surface structurally similar combinations almost instantly.</w:t>
      </w:r>
    </w:p>
    <w:p>
      <w:pPr>
        <w:pStyle w:val="Normal"/>
        <w:rPr/>
      </w:pPr>
      <w:r>
        <w:rPr/>
        <w:t>That matters because obviousness has always been partly about the realism of discovery.</w:t>
      </w:r>
    </w:p>
    <w:p>
      <w:pPr>
        <w:pStyle w:val="Normal"/>
        <w:rPr/>
      </w:pPr>
      <w:r>
        <w:rPr/>
        <w:t>What would a skilled human in the field reasonably have known? What references would such a person have thought to combine? Would there have been a sensible reason to combine them, and would there have been a reasonable expectation of success? These are human-scale questions. Even when the doctrine is framed abstractly, it carries an implicit picture of bounded human search, bounded human attention, and bounded human ability to see across domains. AI destabilizes that picture.</w:t>
      </w:r>
    </w:p>
    <w:p>
      <w:pPr>
        <w:pStyle w:val="Normal"/>
        <w:rPr/>
      </w:pPr>
      <w:r>
        <w:rPr/>
        <w:t>A system that can search across enormous technical corpora, move between vocabularies, compare distant classifications, and surface cross-domain analogies does not behave like an ordinary human inventor or searcher. It changes what is easy to find. And once that happens, the legal category of the “non-obvious” begins to wobble. The doctrine has not yet been rewritten around AI-assisted search, but the pressure is no longer theoretical. Agencies and practitioners are already asking whether the practical baseline for a person of ordinary skill in the art (the so-called PHOSITA of patent doctrine) will rise as machine-assisted cross-domain search becomes normal. As cross-domain retrieval becomes ordinary, some combinations that once felt obscure may begin to look less like inventive leaps and more like searchable results.</w:t>
      </w:r>
    </w:p>
    <w:p>
      <w:pPr>
        <w:pStyle w:val="Normal"/>
        <w:rPr/>
      </w:pPr>
      <w:r>
        <w:rPr/>
        <w:t>The paradox is easy to state. A combination may be profoundly non-obvious to any unaided human working inside a normal disciplinary frame. No engineer, scientist, or entrepreneur may have seen it for decades. Yet once an AI system with the right search capability is turned loose on the archive, that same combination may become straightforward to retrieve. It was once invisible. Now it is cheaply discoverable.</w:t>
      </w:r>
    </w:p>
    <w:p>
      <w:pPr>
        <w:pStyle w:val="Normal"/>
        <w:rPr/>
      </w:pPr>
      <w:r>
        <w:rPr/>
        <w:t>So which matters?</w:t>
      </w:r>
    </w:p>
    <w:p>
      <w:pPr>
        <w:pStyle w:val="Normal"/>
        <w:rPr/>
      </w:pPr>
      <w:r>
        <w:rPr/>
        <w:t>The fact that no human saw it?</w:t>
      </w:r>
    </w:p>
    <w:p>
      <w:pPr>
        <w:pStyle w:val="Normal"/>
        <w:rPr/>
      </w:pPr>
      <w:r>
        <w:rPr/>
        <w:t>Or the fact that a machine can now find it almost immediately? That is the obviousness paradox.</w:t>
      </w:r>
    </w:p>
    <w:p>
      <w:pPr>
        <w:pStyle w:val="Normal"/>
        <w:rPr/>
      </w:pPr>
      <w:r>
        <w:rPr/>
        <w:t>The tension becomes even sharper when one remembers that patent law already became more skeptical of rigid compartmentalization in obviousness analysis. The law does not require that every prior-art combination come from within one narrow subfield (KSR Int’l Co. v. Teleflex Inc., 550 U.S. 398 (2007)).</w:t>
      </w:r>
      <w:r>
        <w:rPr>
          <w:rStyle w:val="FootnoteReference"/>
        </w:rPr>
        <w:footnoteReference w:id="30"/>
      </w:r>
    </w:p>
    <w:p>
      <w:pPr>
        <w:pStyle w:val="Normal"/>
        <w:rPr/>
      </w:pPr>
      <w:r>
        <w:rPr/>
        <w:t>This does not produce an easy answer. One possible view is that AI should change the practical meaning of obviousness. On that view, once a combination becomes easily retrievable through tools that are increasingly available, it becomes harder to argue that the combination reflects the kind of inventive leap the patent system is meant to reward. If the insight is now machine-accessible on demand, then perhaps it is no longer sufficiently non-obvious as a matter of law.</w:t>
      </w:r>
    </w:p>
    <w:p>
      <w:pPr>
        <w:pStyle w:val="Normal"/>
        <w:rPr/>
      </w:pPr>
      <w:r>
        <w:rPr/>
        <w:t>That position has force. It captures something real about how search conditions have changed. It also fits a certain intuition about patent policy: patents are supposed to reward more than efficient retrieval from a known archive. If the archive plus a commodity search tool now make the combination readily reachable, perhaps the reward should be narrower.</w:t>
      </w:r>
    </w:p>
    <w:p>
      <w:pPr>
        <w:pStyle w:val="Normal"/>
        <w:rPr/>
      </w:pPr>
      <w:r>
        <w:rPr/>
        <w:t>But there is another view, and it is just as powerful.</w:t>
      </w:r>
    </w:p>
    <w:p>
      <w:pPr>
        <w:pStyle w:val="Normal"/>
        <w:rPr/>
      </w:pPr>
      <w:r>
        <w:rPr/>
        <w:t>Discovery is not the same thing as implementation.</w:t>
      </w:r>
    </w:p>
    <w:p>
      <w:pPr>
        <w:pStyle w:val="Normal"/>
        <w:rPr/>
      </w:pPr>
      <w:r>
        <w:rPr/>
        <w:t>Finding a candidate combination in semantic space is not the same as proving that it works, designing a usable embodiment, navigating the technical constraints, resolving the feasibility failures, surviving novelty review, fitting a market, or building something defensible. A machine may drastically reduce the cost of conceptual search while leaving the hardest parts of innovation untouched. On that view, AI does not make the invention obvious in the legally meaningful sense. It merely changes the front end of the process. The true inventive contribution may now lie less in imagining the combination and more in making it real.</w:t>
      </w:r>
    </w:p>
    <w:p>
      <w:pPr>
        <w:pStyle w:val="Normal"/>
        <w:rPr/>
      </w:pPr>
      <w:r>
        <w:rPr/>
        <w:t>That counterargument is not rhetorical but one of the strongest reasons the paradox remains unresolved. The patent system has traditionally rewarded both insight and reduction to practice, but the balance between them becomes harder to calibrate when the insight portion is increasingly machine-assisted. If AI turns conceptual recombination into something closer to search, the law may eventually have to ask whether the real site of inventiveness has shifted downstream into implementation, validation, and embodiment.</w:t>
      </w:r>
    </w:p>
    <w:p>
      <w:pPr>
        <w:pStyle w:val="Normal"/>
        <w:rPr/>
      </w:pPr>
      <w:r>
        <w:rPr/>
        <w:t>That is why the paradox matters so much for entrepreneurs and small firms.</w:t>
      </w:r>
    </w:p>
    <w:p>
      <w:pPr>
        <w:pStyle w:val="Normal"/>
        <w:rPr/>
      </w:pPr>
      <w:r>
        <w:rPr/>
        <w:t>The very tools that make opportunity discovery more democratic may also make patent protection less certain. A founder may use AI to identify a valuable cross-domain combination and assume the hard part is done, only to discover that the combination now looks vulnerable under an obviousness analysis that treats machine-enabled search as part of the background reality of the field. The tool that made the opportunity visible may also weaken the claim that the opportunity was inventive in the legally relevant sense.</w:t>
      </w:r>
    </w:p>
    <w:p>
      <w:pPr>
        <w:pStyle w:val="Normal"/>
        <w:rPr/>
      </w:pPr>
      <w:r>
        <w:rPr/>
        <w:t>That is not a minor doctrinal wrinkle. It goes to the commercial strategy of the whole enterprise.</w:t>
      </w:r>
    </w:p>
    <w:p>
      <w:pPr>
        <w:pStyle w:val="Normal"/>
        <w:rPr/>
      </w:pPr>
      <w:r>
        <w:rPr/>
        <w:t>If AI-assisted combinations become harder to patent, firms may have to rely more heavily on speed, know-how, data, trade secrets, manufacturing advantage, brand, distribution, regulatory position, or continuous improvement rather than expecting strong patent exclusivity around every discovered connection. That would not eliminate the value of the Combination Engine. It would change where that value is captured.</w:t>
      </w:r>
    </w:p>
    <w:p>
      <w:pPr>
        <w:pStyle w:val="Normal"/>
        <w:rPr/>
      </w:pPr>
      <w:r>
        <w:rPr/>
        <w:t>And that may be the most realistic conclusion.</w:t>
      </w:r>
    </w:p>
    <w:p>
      <w:pPr>
        <w:pStyle w:val="Normal"/>
        <w:rPr/>
      </w:pPr>
      <w:r>
        <w:rPr/>
        <w:t>The rise of AI-assisted search does not necessarily destroy non-obviousness. But it almost certainly pressures the doctrine by collapsing some of the conceptual distance that once made certain combinations feel inventive. It forces a re-examination of what patent law is really rewarding: the act of finding a connection, the act of proving it, the act of implementing it, or some changing mixture of all three.</w:t>
      </w:r>
    </w:p>
    <w:p>
      <w:pPr>
        <w:pStyle w:val="Normal"/>
        <w:rPr/>
      </w:pPr>
      <w:r>
        <w:rPr/>
        <w:t>This book does not pretend to resolve that tension. It should not.</w:t>
      </w:r>
    </w:p>
    <w:p>
      <w:pPr>
        <w:pStyle w:val="Normal"/>
        <w:rPr/>
      </w:pPr>
      <w:r>
        <w:rPr/>
        <w:t>The honest position is that the law is being asked a new question by a new search reality. The old standard was shaped in a world where human search limits were part of the background. The emerging world is one in which those limits are no longer stable. Whether doctrine eventually absorbs that fact directly, or works around it indirectly, remains to be seen.</w:t>
      </w:r>
    </w:p>
    <w:p>
      <w:pPr>
        <w:pStyle w:val="Normal"/>
        <w:rPr/>
      </w:pPr>
      <w:r>
        <w:rPr/>
        <w:t>But the strategic implication is already clear. Anyone using AI to discover potentially valuable combinations should not assume that machine-assisted discovery and legal protectability rise together. They may diverge. In some cases, sharply.</w:t>
      </w:r>
    </w:p>
    <w:p>
      <w:pPr>
        <w:pStyle w:val="Normal"/>
        <w:rPr/>
      </w:pPr>
      <w:r>
        <w:rPr/>
        <w:t>The final sections of this chapter therefore have to widen the lens even further.</w:t>
      </w:r>
    </w:p>
    <w:p>
      <w:pPr>
        <w:pStyle w:val="Normal"/>
        <w:rPr/>
      </w:pPr>
      <w:r>
        <w:rPr/>
        <w:t>Obviousness is the largest doctrinal tension. It is not the only one.</w:t>
      </w:r>
    </w:p>
    <w:p>
      <w:pPr>
        <w:pStyle w:val="Heading2"/>
        <w:rPr/>
      </w:pPr>
      <w:bookmarkStart w:id="97" w:name="__RefHeading___Toc2139_4005946042"/>
      <w:bookmarkEnd w:id="97"/>
      <w:r>
        <w:rPr/>
        <w:t>Other Legal and Ethical Considerations</w:t>
      </w:r>
    </w:p>
    <w:p>
      <w:pPr>
        <w:pStyle w:val="Normal"/>
        <w:rPr/>
      </w:pPr>
      <w:r>
        <w:rPr/>
        <w:t>Obviousness is the largest pressure point, but it is not the only one.</w:t>
      </w:r>
    </w:p>
    <w:p>
      <w:pPr>
        <w:pStyle w:val="Normal"/>
        <w:rPr/>
      </w:pPr>
      <w:r>
        <w:rPr/>
        <w:t>Once AI becomes part of the inventive workflow, a wider set of legal and ethical questions follows close behind. Some are already active in doctrine and agency guidance. Others are emerging because the tools are moving faster than the categories built to govern them. The point of this section is not to resolve all of those questions but to make clear that the Combination Engine changes more than search. It changes the legal and normative environment around invention itself.</w:t>
      </w:r>
    </w:p>
    <w:p>
      <w:pPr>
        <w:pStyle w:val="Normal"/>
        <w:rPr/>
      </w:pPr>
      <w:r>
        <w:rPr/>
        <w:t>The first question is inventorship. Under current U.S. law, inventors must be human beings.</w:t>
      </w:r>
    </w:p>
    <w:p>
      <w:pPr>
        <w:pStyle w:val="Normal"/>
        <w:rPr/>
      </w:pPr>
      <w:r>
        <w:rPr/>
        <w:t>That clarification helps, but it does not eliminate the factual difficulty of close cases.</w:t>
      </w:r>
    </w:p>
    <w:p>
      <w:pPr>
        <w:pStyle w:val="Normal"/>
        <w:rPr/>
      </w:pPr>
      <w:r>
        <w:rPr/>
        <w:t>If a human researcher frames the problem, selects the inputs, evaluates the outputs, rejects weak candidates, and directs the work toward a final claimed embodiment, the legal answer may be manageable. But the closer the system gets to supplying the decisive conceptual step, the more uncomfortable the category becomes. The formal rule is clear. The borderline cases are not.</w:t>
      </w:r>
    </w:p>
    <w:p>
      <w:pPr>
        <w:pStyle w:val="Normal"/>
        <w:shd w:val="clear" w:color="auto" w:fill="F2F2F2"/>
        <w:ind w:left="720" w:right="720"/>
        <w:rPr>
          <w:b/>
        </w:rPr>
      </w:pPr>
      <w:r>
        <w:rPr>
          <w:b/>
        </w:rPr>
        <w:t>SIDEBAR: How to Document Your Inventive Contribution</w:t>
      </w:r>
    </w:p>
    <w:p>
      <w:pPr>
        <w:pStyle w:val="Normal"/>
        <w:shd w:val="clear" w:color="auto" w:fill="F2F2F2"/>
        <w:ind w:left="720" w:right="720"/>
        <w:rPr>
          <w:i/>
        </w:rPr>
      </w:pPr>
      <w:r>
        <w:rPr/>
        <w:t xml:space="preserve">Because AI cannot be a named inventor under U.S. law (Thaler v. Vidal, Fed. Cir. 2022), the burden falls entirely on the human to demonstrate a “significant contribution” to the conception of the claimed invention. The following checklist is not legal advice — consult a registered patent practitioner before filing — but it reflects the documentation habits patent professionals are increasingly recommending to clients who use AI-assisted tools.</w:t>
      </w:r>
    </w:p>
    <w:p>
      <w:pPr>
        <w:pStyle w:val="Normal"/>
        <w:shd w:val="clear" w:color="auto" w:fill="F2F2F2"/>
        <w:ind w:left="720" w:right="720"/>
        <w:rPr>
          <w:b/>
        </w:rPr>
      </w:pPr>
      <w:r>
        <w:rPr>
          <w:b/>
        </w:rPr>
        <w:t>Log these things, contemporaneously and in writing:</w:t>
      </w:r>
    </w:p>
    <w:p>
      <w:pPr>
        <w:pStyle w:val="Normal"/>
        <w:shd w:val="clear" w:color="auto" w:fill="F2F2F2"/>
        <w:ind w:left="720" w:right="720"/>
        <w:rPr/>
      </w:pPr>
      <w:r>
        <w:rPr>
          <w:b/>
        </w:rPr>
        <w:t xml:space="preserve">1. Your problem framing. </w:t>
      </w:r>
      <w:r>
        <w:rPr/>
        <w:t>Record the specific question or contradiction you brought to the AI — not just “I used ChatGPT,” but what you asked, why you asked it, and what constraints you specified. Your judgment about how to frame the problem is a human contribution.</w:t>
      </w:r>
    </w:p>
    <w:p>
      <w:pPr>
        <w:pStyle w:val="Normal"/>
        <w:shd w:val="clear" w:color="auto" w:fill="F2F2F2"/>
        <w:ind w:left="720" w:right="720"/>
        <w:rPr/>
      </w:pPr>
      <w:r>
        <w:rPr>
          <w:b/>
        </w:rPr>
        <w:t xml:space="preserve">2. Your selection criteria. </w:t>
      </w:r>
      <w:r>
        <w:rPr/>
        <w:t>AI surfaces candidates. You decide which ones are worth pursuing. Document why you selected or rejected specific outputs — that evaluative judgment is yours, not the machine’s.</w:t>
      </w:r>
    </w:p>
    <w:p>
      <w:pPr>
        <w:pStyle w:val="Normal"/>
        <w:shd w:val="clear" w:color="auto" w:fill="F2F2F2"/>
        <w:ind w:left="720" w:right="720"/>
        <w:rPr/>
      </w:pPr>
      <w:r>
        <w:rPr>
          <w:b/>
        </w:rPr>
        <w:t xml:space="preserve">3. Your embodiment decisions. </w:t>
      </w:r>
      <w:r>
        <w:rPr/>
        <w:t>How did you decide to implement the combination? What technical choices did you make in adapting an AI-suggested concept to your specific domain, materials, or regulatory environment?</w:t>
      </w:r>
    </w:p>
    <w:p>
      <w:pPr>
        <w:pStyle w:val="Normal"/>
        <w:shd w:val="clear" w:color="auto" w:fill="F2F2F2"/>
        <w:ind w:left="720" w:right="720"/>
        <w:rPr/>
      </w:pPr>
      <w:r>
        <w:rPr>
          <w:b/>
        </w:rPr>
        <w:t xml:space="preserve">4. Your search prompts. </w:t>
      </w:r>
      <w:r>
        <w:rPr/>
        <w:t>Save the actual queries you used in semantic search tools, LLMs, and patent databases. Timestamped logs from these tools can corroborate your account.</w:t>
      </w:r>
    </w:p>
    <w:p>
      <w:pPr>
        <w:pStyle w:val="Normal"/>
        <w:shd w:val="clear" w:color="auto" w:fill="F2F2F2"/>
        <w:ind w:left="720" w:right="720"/>
        <w:rPr/>
      </w:pPr>
      <w:r>
        <w:rPr>
          <w:b/>
        </w:rPr>
        <w:t xml:space="preserve">5. Reduction to practice. </w:t>
      </w:r>
      <w:r>
        <w:rPr/>
        <w:t>If you built a prototype, ran an experiment, or produced a working embodiment, document it with dates, photos, measurements, or test results.</w:t>
      </w:r>
    </w:p>
    <w:p>
      <w:pPr>
        <w:pStyle w:val="Normal"/>
        <w:shd w:val="clear" w:color="auto" w:fill="F2F2F2"/>
        <w:ind w:left="720" w:right="720"/>
        <w:rPr/>
      </w:pPr>
      <w:r>
        <w:rPr>
          <w:b/>
        </w:rPr>
        <w:t xml:space="preserve">Preferred formats: </w:t>
      </w:r>
      <w:r>
        <w:rPr/>
        <w:t>dated lab notebook entries, timestamped email threads, design journal entries with signatures, or a simple dated memo to file. The goal is a contemporaneous record that shows you — not the machine — made the conceptual leaps the claims describe.</w:t>
      </w:r>
    </w:p>
    <w:p>
      <w:pPr>
        <w:pStyle w:val="Normal"/>
        <w:rPr/>
      </w:pPr>
      <w:r>
        <w:rPr/>
        <w:t>The second issue is AI-generated prior art. Patent law assumes a world in which prior art grows through human disclosure: papers, patents, public uses, and other forms of publication. AI complicates that picture because it can dramatically increase the rate at which plausible combinations, design concepts, and technical disclosures are generated.</w:t>
      </w:r>
    </w:p>
    <w:p>
      <w:pPr>
        <w:pStyle w:val="Normal"/>
        <w:rPr/>
      </w:pPr>
      <w:r>
        <w:rPr/>
        <w:t>This creates a strange feedback loop. The same systems that help identify new combinations can also enlarge the body of potentially relevant prior art against which later combinations are judged. The archive becomes richer, but also noisier. The threshold question becomes harder: is the field becoming more inventive, or merely more saturated with machine-assisted disclosure?</w:t>
      </w:r>
    </w:p>
    <w:p>
      <w:pPr>
        <w:pStyle w:val="Normal"/>
        <w:rPr/>
      </w:pPr>
      <w:r>
        <w:rPr/>
        <w:t>The third issue is institutional acceleration. The Combination Engine does not exist only outside the patent system; it is increasingly entering the patent system itself. AI is no longer just a tool for applicants and entrepreneurs. It is also becoming part of the environment in which patentability is assessed.</w:t>
      </w:r>
    </w:p>
    <w:p>
      <w:pPr>
        <w:pStyle w:val="Normal"/>
        <w:rPr/>
      </w:pPr>
      <w:r>
        <w:rPr/>
        <w:t>That convergence could be healthy. Better search can improve patent quality.</w:t>
      </w:r>
    </w:p>
    <w:p>
      <w:pPr>
        <w:pStyle w:val="Normal"/>
        <w:rPr/>
      </w:pPr>
      <w:r>
        <w:rPr/>
        <w:t>But it can also intensify the pressures described earlier in this chapter. If both applicants and examiners gain increasingly powerful search assistance, then the legal and practical meaning of “ordinary skill” may come under strain even if the doctrine does not formally change. The background conditions of patentability will have changed anyway.</w:t>
      </w:r>
    </w:p>
    <w:p>
      <w:pPr>
        <w:pStyle w:val="Normal"/>
        <w:rPr/>
      </w:pPr>
      <w:r>
        <w:rPr/>
        <w:t>The fourth issue is access inequality. It is tempting to describe this whole shift as democratizing, and in one important sense it is. More people can now search the archive, frame problems, and explore cross-domain combinations than could do so a decade ago. But equality of access is not equality of advantage. Large firms can combine better tools with better reviewers, better legal support, better commercialization channels, and more tolerance for failed exploration. Smaller actors may gain visibility while still lacking the downstream resources needed to turn visibility into protected or monetizable value. So the likely result is not a world in which asymmetry disappears. It is a world in which asymmetry relocates—away from raw access and toward evaluation, implementation, and strategic execution.</w:t>
      </w:r>
    </w:p>
    <w:p>
      <w:pPr>
        <w:pStyle w:val="Normal"/>
        <w:rPr/>
      </w:pPr>
      <w:r>
        <w:rPr/>
        <w:t>The fifth issue is benefit allocation. This is the most philosophical question, but it is not merely philosophical. Patent archives are public because the patent system was designed around disclosure. Much of the scientific and technical knowledge adjacent to those archives is also publicly funded, publicly published, or at least publicly indexed. If AI systems are trained on or operate across these public records, who should capture the value of the combinations they surface? The current legal system does not answer that in broad distributive terms. It answers in narrower categories: patent rights, inventorship, ownership, licensing, trade secrecy, contract. But the ethical question remains visible underneath the legal one. When public knowledge becomes machine-searchable at scale, the difference between who contributes to the archive and who is positioned to profit from it may widen rather than narrow.</w:t>
      </w:r>
    </w:p>
    <w:p>
      <w:pPr>
        <w:pStyle w:val="Normal"/>
        <w:rPr/>
      </w:pPr>
      <w:r>
        <w:rPr/>
        <w:t>The common theme across all of these issues is straightforward.</w:t>
      </w:r>
    </w:p>
    <w:p>
      <w:pPr>
        <w:pStyle w:val="Normal"/>
        <w:rPr/>
      </w:pPr>
      <w:r>
        <w:rPr/>
        <w:t>AI does not merely help search the patent record. It changes the surrounding conditions under which the patent record is used, interpreted, and contested. Inventorship becomes harder to narrate cleanly. Prior art can proliferate faster. Examination can become more machine-assisted. Access can widen without becoming equal. Public knowledge can generate private advantage in new ways.</w:t>
      </w:r>
    </w:p>
    <w:p>
      <w:pPr>
        <w:pStyle w:val="Normal"/>
        <w:rPr/>
      </w:pPr>
      <w:r>
        <w:rPr/>
        <w:t>The final sections of the chapter need to return to a simpler and more durable point.</w:t>
      </w:r>
    </w:p>
    <w:p>
      <w:pPr>
        <w:pStyle w:val="Normal"/>
        <w:rPr/>
      </w:pPr>
      <w:r>
        <w:rPr/>
        <w:t>The more powerful the tools become, the more valuable judgment becomes with them.</w:t>
      </w:r>
    </w:p>
    <w:p>
      <w:pPr>
        <w:pStyle w:val="Heading2"/>
        <w:rPr/>
      </w:pPr>
      <w:bookmarkStart w:id="98" w:name="__RefHeading___Toc2141_4005946042"/>
      <w:bookmarkEnd w:id="98"/>
      <w:r>
        <w:rPr/>
        <w:t>The Role of Human Judgment</w:t>
      </w:r>
    </w:p>
    <w:p>
      <w:pPr>
        <w:pStyle w:val="Normal"/>
        <w:rPr/>
      </w:pPr>
      <w:r>
        <w:rPr/>
        <w:t>The more capable the Combination Engine becomes, the easier it is to misunderstand where the real value shifts.</w:t>
      </w:r>
    </w:p>
    <w:p>
      <w:pPr>
        <w:pStyle w:val="Normal"/>
        <w:rPr/>
      </w:pPr>
      <w:r>
        <w:rPr/>
        <w:t>The intuitive fear is that better search reduces the importance of human expertise. If AI can scan the archive, surface the analogies, map the white space, and generate candidate combinations, what is left for people to do?</w:t>
      </w:r>
    </w:p>
    <w:p>
      <w:pPr>
        <w:pStyle w:val="Normal"/>
        <w:rPr/>
      </w:pPr>
      <w:r>
        <w:rPr/>
        <w:t>The answer is: the part that matters most.</w:t>
      </w:r>
    </w:p>
    <w:p>
      <w:pPr>
        <w:pStyle w:val="Normal"/>
        <w:rPr/>
      </w:pPr>
      <w:r>
        <w:rPr/>
        <w:t>Search is important, but search is not the same thing as decision.</w:t>
      </w:r>
    </w:p>
    <w:p>
      <w:pPr>
        <w:pStyle w:val="Normal"/>
        <w:rPr/>
      </w:pPr>
      <w:r>
        <w:rPr/>
        <w:t>For most of industrial history, a great deal of expert time was spent on the front end of discovery—reading, locating adjacent material, identifying comparable prior art, assembling the candidate set, and trying to figure out where to look next. That work remains valuable, but as search improves, more of the scarce value migrates downstream. It moves into judgment.</w:t>
      </w:r>
    </w:p>
    <w:p>
      <w:pPr>
        <w:pStyle w:val="Normal"/>
        <w:rPr/>
      </w:pPr>
      <w:r>
        <w:rPr/>
        <w:t>That shift is easy to miss because search is visible and judgment is not. A tool can display clusters, rankings, semantic neighbors, and candidate combinations. It can show its work in a way that feels tangible. Judgment operates differently. It decides which signals deserve belief, which contradictions matter commercially, which hypotheses survive contact with physics, which legal risks are tolerable, which markets are real, and which apparent opportunities are distractions.</w:t>
      </w:r>
    </w:p>
    <w:p>
      <w:pPr>
        <w:pStyle w:val="Normal"/>
        <w:rPr/>
      </w:pPr>
      <w:r>
        <w:rPr/>
        <w:t>That is not a residual role; it is the decisive one.</w:t>
      </w:r>
    </w:p>
    <w:p>
      <w:pPr>
        <w:pStyle w:val="Normal"/>
        <w:rPr/>
      </w:pPr>
      <w:r>
        <w:rPr/>
        <w:t>The human contribution becomes especially important in at least five places.</w:t>
      </w:r>
    </w:p>
    <w:p>
      <w:pPr>
        <w:pStyle w:val="Normal"/>
        <w:rPr/>
      </w:pPr>
      <w:r>
        <w:rPr/>
        <w:t>The first is problem selection. Not every problem deserves to be solved. Some are too small, too idiosyncratic, too weakly felt, or too detached from any viable buyer. AI can help search for solutions, but it does not reliably determine which questions are strategically worth asking in the first place. That remains a matter of industry understanding, customer contact, timing, and business sense.</w:t>
      </w:r>
    </w:p>
    <w:p>
      <w:pPr>
        <w:pStyle w:val="Normal"/>
        <w:rPr/>
      </w:pPr>
      <w:r>
        <w:rPr/>
        <w:t>The second is constraint recognition. Machines can propose candidates that look elegant in semantic space. Humans still have to recognize which constraints are non-negotiable: safety, cost, manufacturability, regulatory reality, distribution, switching costs, adoption friction, service burden, and reputational risk. A concept that ignores one decisive constraint is not a near miss but a dead end.</w:t>
      </w:r>
    </w:p>
    <w:p>
      <w:pPr>
        <w:pStyle w:val="Normal"/>
        <w:rPr/>
      </w:pPr>
      <w:r>
        <w:rPr/>
        <w:t>The third is evaluation under ambiguity. Many candidate opportunities do not fail immediately. They live in the uncomfortable middle ground: possibly useful, possibly flawed, not yet disproven, not yet validated. That is where judgment matters most. The evaluator has to decide whether to spend another week, another prototype, another experiment, another legal review, another round of customer interviews. AI can expand the funnel. It cannot tell you where intelligent persistence ends and sunk-cost delusion begins.</w:t>
      </w:r>
    </w:p>
    <w:p>
      <w:pPr>
        <w:pStyle w:val="Normal"/>
        <w:rPr/>
      </w:pPr>
      <w:r>
        <w:rPr/>
        <w:t>The fourth is ethical and strategic accountability. A machine can suggest an opportunity in surveillance, healthcare, labor monitoring, education, or insurance. It cannot bear responsibility for whether pursuing that opportunity is wise, fair, reputationally tolerable, or aligned with the values of the organization using it. Judgment is not only technical but also normative. That becomes more important, not less, as the set of machine-generated candidates grows.</w:t>
      </w:r>
    </w:p>
    <w:p>
      <w:pPr>
        <w:pStyle w:val="Normal"/>
        <w:rPr/>
      </w:pPr>
      <w:r>
        <w:rPr/>
        <w:t>The fifth is execution. Even a genuinely strong candidate is only the beginning. Someone still has to build the team, shape the offering, raise the capital, manage the suppliers, handle the regulatory process, talk to customers, revise the product, and decide when to persist or pivot. None of that is replaced by better discovery. If anything, better discovery increases the premium on execution because more actors may now see roughly similar possibilities.</w:t>
      </w:r>
    </w:p>
    <w:p>
      <w:pPr>
        <w:pStyle w:val="Normal"/>
        <w:rPr/>
      </w:pPr>
      <w:r>
        <w:rPr/>
        <w:t>The long-term effect of the Combination Engine is unlikely to be the disappearance of human expertise.</w:t>
      </w:r>
    </w:p>
    <w:p>
      <w:pPr>
        <w:pStyle w:val="Normal"/>
        <w:rPr/>
      </w:pPr>
      <w:r>
        <w:rPr/>
        <w:t>It is more likely to be its redistribution.</w:t>
      </w:r>
    </w:p>
    <w:p>
      <w:pPr>
        <w:pStyle w:val="Normal"/>
        <w:rPr/>
      </w:pPr>
      <w:r>
        <w:rPr/>
        <w:t>Less time will be spent asking, “What should I look at?”</w:t>
      </w:r>
    </w:p>
    <w:p>
      <w:pPr>
        <w:pStyle w:val="Normal"/>
        <w:rPr/>
      </w:pPr>
      <w:r>
        <w:rPr/>
        <w:t>More time will be spent asking:</w:t>
      </w:r>
    </w:p>
    <w:p>
      <w:pPr>
        <w:pStyle w:val="Normal"/>
        <w:rPr/>
      </w:pPr>
      <w:r>
        <w:rPr/>
        <w:t>“Is this worth pursuing?”</w:t>
      </w:r>
    </w:p>
    <w:p>
      <w:pPr>
        <w:pStyle w:val="Normal"/>
        <w:rPr/>
      </w:pPr>
      <w:r>
        <w:rPr/>
        <w:t>“Under what conditions would it work?”</w:t>
      </w:r>
    </w:p>
    <w:p>
      <w:pPr>
        <w:pStyle w:val="Normal"/>
        <w:rPr/>
      </w:pPr>
      <w:r>
        <w:rPr/>
        <w:t>“What kills it?”</w:t>
      </w:r>
    </w:p>
    <w:p>
      <w:pPr>
        <w:pStyle w:val="Normal"/>
        <w:rPr/>
      </w:pPr>
      <w:r>
        <w:rPr/>
        <w:t>“What protects it?”</w:t>
      </w:r>
    </w:p>
    <w:p>
      <w:pPr>
        <w:pStyle w:val="Normal"/>
        <w:rPr/>
      </w:pPr>
      <w:r>
        <w:rPr/>
        <w:t>“What is the real bottleneck?”</w:t>
      </w:r>
    </w:p>
    <w:p>
      <w:pPr>
        <w:pStyle w:val="Normal"/>
        <w:rPr/>
      </w:pPr>
      <w:r>
        <w:rPr/>
        <w:t>“What is the fastest honest way to find out?”</w:t>
      </w:r>
    </w:p>
    <w:p>
      <w:pPr>
        <w:pStyle w:val="Normal"/>
        <w:rPr/>
      </w:pPr>
      <w:r>
        <w:rPr/>
        <w:t>Those are judgment questions, and they are harder than search questions.</w:t>
      </w:r>
    </w:p>
    <w:p>
      <w:pPr>
        <w:pStyle w:val="Normal"/>
        <w:rPr/>
      </w:pPr>
      <w:r>
        <w:rPr/>
        <w:t>That is the deeper irony in all of this. As machine-assisted search becomes more powerful, the romantic fantasy of fully automated invention becomes less convincing, not more. Better tools do not eliminate the hard parts. They expose them more clearly. Once the cost of finding candidates falls, the real bottleneck becomes the ability to discriminate among them intelligently.</w:t>
      </w:r>
    </w:p>
    <w:p>
      <w:pPr>
        <w:pStyle w:val="Normal"/>
        <w:rPr/>
      </w:pPr>
      <w:r>
        <w:rPr/>
        <w:t>The human role therefore does not shrink to mere approval. It becomes more leveraged.</w:t>
      </w:r>
    </w:p>
    <w:p>
      <w:pPr>
        <w:pStyle w:val="Normal"/>
        <w:rPr/>
      </w:pPr>
      <w:r>
        <w:rPr/>
        <w:t>The machine widens the possibility space; the human decides what deserves reality.</w:t>
      </w:r>
    </w:p>
    <w:p>
      <w:pPr>
        <w:pStyle w:val="Normal"/>
        <w:rPr/>
      </w:pPr>
      <w:r>
        <w:rPr/>
        <w:t>That is not a consolation prize but the center of the work.</w:t>
      </w:r>
    </w:p>
    <w:p>
      <w:pPr>
        <w:pStyle w:val="Heading2"/>
        <w:rPr/>
      </w:pPr>
      <w:bookmarkStart w:id="99" w:name="__RefHeading___Toc2143_4005946042"/>
      <w:bookmarkEnd w:id="99"/>
      <w:r>
        <w:rPr/>
        <w:t>The Honest Assessment</w:t>
      </w:r>
    </w:p>
    <w:p>
      <w:pPr>
        <w:pStyle w:val="Normal"/>
        <w:rPr/>
      </w:pPr>
      <w:r>
        <w:rPr/>
        <w:t>The book has made a large claim.</w:t>
      </w:r>
    </w:p>
    <w:p>
      <w:pPr>
        <w:pStyle w:val="Normal"/>
        <w:rPr/>
      </w:pPr>
      <w:r>
        <w:rPr/>
        <w:t>It has argued that important innovation is often combinatorial rather than ex nihilo; that patents are the richest structured archive of solved problems; that human beings are systematically bad at searching that archive across domains; that AI makes a different kind of search possible; that older systems like TRIZ recognized the pattern before the computational machinery existed to scale it; that expired patents and dormant ideas create unusually promising opportunity zones; and that the legal and strategic consequences of this shift are only beginning to come into focus.</w:t>
      </w:r>
    </w:p>
    <w:p>
      <w:pPr>
        <w:pStyle w:val="Normal"/>
        <w:rPr/>
      </w:pPr>
      <w:r>
        <w:rPr/>
        <w:t>The claim is ambitious and should therefore end with restraint.</w:t>
      </w:r>
    </w:p>
    <w:p>
      <w:pPr>
        <w:pStyle w:val="Normal"/>
        <w:rPr/>
      </w:pPr>
      <w:r>
        <w:rPr/>
        <w:t>The honest assessment is this:</w:t>
      </w:r>
    </w:p>
    <w:p>
      <w:pPr>
        <w:pStyle w:val="Normal"/>
        <w:rPr/>
      </w:pPr>
      <w:r>
        <w:rPr/>
        <w:t>AI-driven combinatorial innovation is real. It is not science fiction. It is not a metaphor. It is not merely a consulting slogan. Cross-domain search, semantic similarity, expired-patent mining, contradiction framing, and machine-assisted landscape analysis can produce genuinely useful signals. They can help individuals and teams see possibilities that ordinary keyword search, ordinary brainstorming, and ordinary disciplinary attention would have missed. That part is true.</w:t>
      </w:r>
    </w:p>
    <w:p>
      <w:pPr>
        <w:pStyle w:val="Normal"/>
        <w:rPr/>
      </w:pPr>
      <w:r>
        <w:rPr/>
        <w:t>The other part is also true:</w:t>
      </w:r>
    </w:p>
    <w:p>
      <w:pPr>
        <w:pStyle w:val="Normal"/>
        <w:rPr/>
      </w:pPr>
      <w:r>
        <w:rPr/>
        <w:t>Most of the signals will not matter. Some will be trivial. Some will be impossible. Some will be legally blocked. Some will be commercially irrelevant. Some will be elegant but unbuildable. Some will look like white space and turn out to be abandoned territory for good reason. Some will survive every early screen and still fail in the market.</w:t>
      </w:r>
    </w:p>
    <w:p>
      <w:pPr>
        <w:pStyle w:val="Normal"/>
        <w:rPr/>
      </w:pPr>
      <w:r>
        <w:rPr/>
        <w:t>This does not invalidate the method; it defines the method.</w:t>
      </w:r>
    </w:p>
    <w:p>
      <w:pPr>
        <w:pStyle w:val="Normal"/>
        <w:rPr/>
      </w:pPr>
      <w:r>
        <w:rPr/>
        <w:t>The Combination Engine is not valuable because it guarantees breakthroughs. It is valuable because it makes the search for non-obvious candidates broader, faster, and more systematic than unaided human effort usually can. That is enough to matter. But it matters only when paired with disciplined filtering, serious evaluation, and a willingness to kill weak ideas early. That is the practical reality.</w:t>
      </w:r>
    </w:p>
    <w:p>
      <w:pPr>
        <w:pStyle w:val="Normal"/>
        <w:rPr/>
      </w:pPr>
      <w:r>
        <w:rPr/>
        <w:t>There is also a timing reality. This field still feels early. The tools exist, but the habits are not yet widespread. The archive is public, but most people still do not know how to treat it as a living map of solvable problems. The legal doctrines that will govern AI-assisted discovery are not fully settled. The organizations that will operationalize continuous cross-domain search as infrastructure are still in the process of doing so. That means the present moment has a particular character: the capability is real, but the social and commercial routines around it are not yet mature. That creates opportunity.</w:t>
      </w:r>
    </w:p>
    <w:p>
      <w:pPr>
        <w:pStyle w:val="Normal"/>
        <w:rPr/>
      </w:pPr>
      <w:r>
        <w:rPr/>
        <w:t>Not guaranteed success. Not hidden treasure waiting passively to be claimed. Opportunity.</w:t>
      </w:r>
    </w:p>
    <w:p>
      <w:pPr>
        <w:pStyle w:val="Normal"/>
        <w:rPr/>
      </w:pPr>
      <w:r>
        <w:rPr/>
        <w:t>The people best positioned to benefit will not necessarily be the ones with the biggest budgets, the fanciest tools, or the most spectacular rhetoric about AI. They will be the ones who combine machine breadth with human depth. The ones who can frame problems clearly, search across domains intelligently, reject seductive nonsense quickly, and move from candidate to validated opportunity with more discipline than their competitors.</w:t>
      </w:r>
    </w:p>
    <w:p>
      <w:pPr>
        <w:pStyle w:val="Normal"/>
        <w:rPr/>
      </w:pPr>
      <w:r>
        <w:rPr/>
        <w:t>Because it means the future advantage does not belong automatically to the biggest lab or the loudest platform. It belongs, at least in part, to those who learn how to work with the archive better than others do.</w:t>
      </w:r>
    </w:p>
    <w:p>
      <w:pPr>
        <w:pStyle w:val="Normal"/>
        <w:rPr/>
      </w:pPr>
      <w:r>
        <w:rPr/>
        <w:t>That is the real promise of the Combination Engine—not that invention becomes easy, not that innovation becomes automatic.</w:t>
      </w:r>
    </w:p>
    <w:p>
      <w:pPr>
        <w:pStyle w:val="Normal"/>
        <w:rPr/>
      </w:pPr>
      <w:r>
        <w:rPr/>
        <w:t>But it does mean that one of the oldest barriers in the history of problem-solving—the inability to see what already belonged together, becomes a little less absolute.</w:t>
      </w:r>
    </w:p>
    <w:p>
      <w:pPr>
        <w:pStyle w:val="Normal"/>
        <w:rPr/>
      </w:pPr>
      <w:r>
        <w:rPr/>
        <w:t>And for entrepreneurs, inventors, researchers, and small teams willing to think this way, that is more than enough reason to begin.</w:t>
      </w:r>
    </w:p>
    <w:p>
      <w:pPr>
        <w:pStyle w:val="Heading1"/>
        <w:rPr/>
      </w:pPr>
      <w:bookmarkStart w:id="100" w:name="__RefHeading___Toc2145_4005946042"/>
      <w:bookmarkEnd w:id="100"/>
      <w:r>
        <w:rPr/>
        <w:t>Appendices</w:t>
      </w:r>
    </w:p>
    <w:p>
      <w:pPr>
        <w:pStyle w:val="Heading1"/>
        <w:rPr/>
      </w:pPr>
      <w:bookmarkStart w:id="101" w:name="__RefHeading___Toc2147_4005946042"/>
      <w:bookmarkEnd w:id="101"/>
      <w:r>
        <w:rPr/>
        <w:t>Appendix A: Getting Started—A Practical Roadmap</w:t>
      </w:r>
    </w:p>
    <w:p>
      <w:pPr>
        <w:pStyle w:val="Normal"/>
        <w:rPr/>
      </w:pPr>
      <w:r>
        <w:rPr/>
        <w:t>A book like this risks creating the wrong kind of reader.</w:t>
      </w:r>
    </w:p>
    <w:p>
      <w:pPr>
        <w:pStyle w:val="Normal"/>
        <w:rPr/>
      </w:pPr>
      <w:r>
        <w:rPr/>
        <w:t>The reader who nods along, finds the argument interesting, and then does nothing.</w:t>
      </w:r>
    </w:p>
    <w:p>
      <w:pPr>
        <w:pStyle w:val="Normal"/>
        <w:rPr/>
      </w:pPr>
      <w:r>
        <w:rPr/>
        <w:t>That would be a waste.</w:t>
      </w:r>
    </w:p>
    <w:p>
      <w:pPr>
        <w:pStyle w:val="Normal"/>
        <w:rPr/>
      </w:pPr>
      <w:r>
        <w:rPr/>
        <w:t>The method described in these chapters is not useful because it is intellectually flattering but because it can be practiced. Not perfectly, not all at once, and not with the expectation that every search will produce an opportunity. But it can be practiced. And the fastest way to understand the Combination Engine is to begin using some version of it yourself.</w:t>
      </w:r>
    </w:p>
    <w:p>
      <w:pPr>
        <w:pStyle w:val="Normal"/>
        <w:rPr/>
      </w:pPr>
      <w:r>
        <w:rPr/>
        <w:t>This appendix is designed for that purpose.</w:t>
      </w:r>
    </w:p>
    <w:p>
      <w:pPr>
        <w:pStyle w:val="Normal"/>
        <w:rPr/>
      </w:pPr>
      <w:r>
        <w:rPr/>
        <w:t>It is not a complete training program. It is a four-week starting structure for a reader who wants to move from theory to disciplined experimentation. The goal is not mastery in a month. The goal is to build the habits that make mastery possible: reading patents without intimidation, searching landscapes instead of isolated documents, spotting dormant ideas, and using AI as a framing tool rather than a shortcut to false certainty.</w:t>
      </w:r>
    </w:p>
    <w:p>
      <w:pPr>
        <w:pStyle w:val="Normal"/>
        <w:rPr/>
      </w:pPr>
      <w:r>
        <w:rPr/>
        <w:t>You do not need a technical degree to do this.</w:t>
      </w:r>
    </w:p>
    <w:p>
      <w:pPr>
        <w:pStyle w:val="Normal"/>
        <w:rPr/>
      </w:pPr>
      <w:r>
        <w:rPr/>
        <w:t>You do not need an R&amp;D budget.</w:t>
      </w:r>
    </w:p>
    <w:p>
      <w:pPr>
        <w:pStyle w:val="Normal"/>
        <w:rPr/>
      </w:pPr>
      <w:r>
        <w:rPr/>
        <w:t>You do not need a patent lawyer on day one.</w:t>
      </w:r>
    </w:p>
    <w:p>
      <w:pPr>
        <w:pStyle w:val="Normal"/>
        <w:rPr/>
      </w:pPr>
      <w:r>
        <w:rPr/>
        <w:t>You need curiosity, a problem worth exploring, and enough discipline to move through the process in a way that teaches you something even when no breakthrough appears.</w:t>
      </w:r>
    </w:p>
    <w:p>
      <w:pPr>
        <w:pStyle w:val="Normal"/>
        <w:rPr/>
      </w:pPr>
      <w:r>
        <w:rPr/>
        <w:t>That last point matters.</w:t>
      </w:r>
    </w:p>
    <w:p>
      <w:pPr>
        <w:pStyle w:val="Normal"/>
        <w:rPr/>
      </w:pPr>
      <w:r>
        <w:rPr/>
        <w:t>The purpose of this roadmap is not to force results but to train perception.</w:t>
      </w:r>
    </w:p>
    <w:p>
      <w:pPr>
        <w:pStyle w:val="Normal"/>
        <w:rPr/>
      </w:pPr>
      <w:r>
        <w:rPr/>
        <w:t>If you do it well, you will begin to notice how often problems repeat across industries, how often patents describe needs more clearly than market commentary does, how frequently old inventions become newly plausible under changed conditions, and how quickly AI can widen the set of things worth inspecting. That change in perception is the foundation of everything else.</w:t>
      </w:r>
    </w:p>
    <w:p>
      <w:pPr>
        <w:pStyle w:val="Normal"/>
        <w:rPr/>
      </w:pPr>
      <w:r>
        <w:rPr/>
        <w:t>Before You Start</w:t>
      </w:r>
    </w:p>
    <w:p>
      <w:pPr>
        <w:pStyle w:val="Normal"/>
        <w:rPr/>
      </w:pPr>
      <w:r>
        <w:rPr/>
        <w:t>Choose one concrete problem area.</w:t>
      </w:r>
    </w:p>
    <w:p>
      <w:pPr>
        <w:pStyle w:val="Normal"/>
        <w:rPr/>
      </w:pPr>
      <w:r>
        <w:rPr/>
        <w:t>Not “innovation” in general. Not “AI opportunities.” Not “something in healthcare” or “something in manufacturing.” Pick a narrow enough area that you can actually hold it in your head for a month.</w:t>
      </w:r>
    </w:p>
    <w:p>
      <w:pPr>
        <w:pStyle w:val="Normal"/>
        <w:rPr/>
      </w:pPr>
      <w:r>
        <w:rPr/>
        <w:t>Good examples:</w:t>
      </w:r>
    </w:p>
    <w:p>
      <w:pPr>
        <w:pStyle w:val="Normal"/>
        <w:rPr/>
      </w:pPr>
      <w:r>
        <w:rPr/>
        <w:t>reducing wait-time frustration in clinics</w:t>
      </w:r>
    </w:p>
    <w:p>
      <w:pPr>
        <w:pStyle w:val="Normal"/>
        <w:rPr/>
      </w:pPr>
      <w:r>
        <w:rPr/>
        <w:t>improving protective packaging for fragile products</w:t>
      </w:r>
    </w:p>
    <w:p>
      <w:pPr>
        <w:pStyle w:val="Normal"/>
        <w:rPr/>
      </w:pPr>
      <w:r>
        <w:rPr/>
        <w:t>lowering maintenance burden in a small industrial workflow</w:t>
      </w:r>
    </w:p>
    <w:p>
      <w:pPr>
        <w:pStyle w:val="Normal"/>
        <w:rPr/>
      </w:pPr>
      <w:r>
        <w:rPr/>
        <w:t>reducing noise or vibration in a consumer product</w:t>
      </w:r>
    </w:p>
    <w:p>
      <w:pPr>
        <w:pStyle w:val="Normal"/>
        <w:rPr/>
      </w:pPr>
      <w:r>
        <w:rPr/>
        <w:t>improving route efficiency for a field-service business</w:t>
      </w:r>
    </w:p>
    <w:p>
      <w:pPr>
        <w:pStyle w:val="Normal"/>
        <w:rPr/>
      </w:pPr>
      <w:r>
        <w:rPr/>
        <w:t>making a medical, logistics, or retail process lighter, faster, safer, cheaper, or easier to adopt</w:t>
      </w:r>
    </w:p>
    <w:p>
      <w:pPr>
        <w:pStyle w:val="Normal"/>
        <w:rPr/>
      </w:pPr>
      <w:r>
        <w:rPr/>
        <w:t>The narrower the starting point, the better.</w:t>
      </w:r>
    </w:p>
    <w:p>
      <w:pPr>
        <w:pStyle w:val="Normal"/>
        <w:rPr/>
      </w:pPr>
      <w:r>
        <w:rPr/>
        <w:t>You are not choosing your life’s work. You are choosing a training ground.</w:t>
      </w:r>
    </w:p>
    <w:p>
      <w:pPr>
        <w:pStyle w:val="Normal"/>
        <w:rPr/>
      </w:pPr>
      <w:r>
        <w:rPr/>
        <w:t>Also create a simple research log.</w:t>
      </w:r>
    </w:p>
    <w:p>
      <w:pPr>
        <w:pStyle w:val="Normal"/>
        <w:rPr/>
      </w:pPr>
      <w:r>
        <w:rPr/>
        <w:t>A spreadsheet, a notes app, or a document is enough. The log should capture:</w:t>
      </w:r>
    </w:p>
    <w:p>
      <w:pPr>
        <w:pStyle w:val="Normal"/>
        <w:rPr/>
      </w:pPr>
      <w:r>
        <w:rPr/>
        <w:t>the problem you are exploring</w:t>
      </w:r>
    </w:p>
    <w:p>
      <w:pPr>
        <w:pStyle w:val="Normal"/>
        <w:rPr/>
      </w:pPr>
      <w:r>
        <w:rPr/>
        <w:t>patent numbers you read</w:t>
      </w:r>
    </w:p>
    <w:p>
      <w:pPr>
        <w:pStyle w:val="Normal"/>
        <w:rPr/>
      </w:pPr>
      <w:r>
        <w:rPr/>
        <w:t>useful classifications you encounter</w:t>
      </w:r>
    </w:p>
    <w:p>
      <w:pPr>
        <w:pStyle w:val="Normal"/>
        <w:rPr/>
      </w:pPr>
      <w:r>
        <w:rPr/>
        <w:t>recurring contradictions or constraints</w:t>
      </w:r>
    </w:p>
    <w:p>
      <w:pPr>
        <w:pStyle w:val="Normal"/>
        <w:rPr/>
      </w:pPr>
      <w:r>
        <w:rPr/>
        <w:t>adjacent domains that seem relevant</w:t>
      </w:r>
    </w:p>
    <w:p>
      <w:pPr>
        <w:pStyle w:val="Normal"/>
        <w:rPr/>
      </w:pPr>
      <w:r>
        <w:rPr/>
        <w:t>candidate ideas surfaced by search or AI</w:t>
      </w:r>
    </w:p>
    <w:p>
      <w:pPr>
        <w:pStyle w:val="Normal"/>
        <w:rPr/>
      </w:pPr>
      <w:r>
        <w:rPr/>
        <w:t>reasons candidates were rejected</w:t>
      </w:r>
    </w:p>
    <w:p>
      <w:pPr>
        <w:pStyle w:val="Normal"/>
        <w:rPr/>
      </w:pPr>
      <w:r>
        <w:rPr/>
        <w:t>This matters because perception improves when you externalize it. If you do not keep notes, you will keep rediscovering the same half-formed insights instead of building on them.</w:t>
      </w:r>
    </w:p>
    <w:p>
      <w:pPr>
        <w:pStyle w:val="Heading2"/>
        <w:rPr/>
      </w:pPr>
      <w:bookmarkStart w:id="102" w:name="__RefHeading___Toc2149_4005946042"/>
      <w:bookmarkEnd w:id="102"/>
      <w:r>
        <w:rPr/>
        <w:t>Week 1: Learn the Patent Document</w:t>
      </w:r>
    </w:p>
    <w:p>
      <w:pPr>
        <w:pStyle w:val="Normal"/>
        <w:rPr/>
      </w:pPr>
      <w:r>
        <w:rPr/>
        <w:t>The goal of the first week is not to find an opportunity.</w:t>
      </w:r>
    </w:p>
    <w:p>
      <w:pPr>
        <w:pStyle w:val="Normal"/>
        <w:rPr/>
      </w:pPr>
      <w:r>
        <w:rPr/>
        <w:t>The goal is to stop being intimidated by patents.</w:t>
      </w:r>
    </w:p>
    <w:p>
      <w:pPr>
        <w:pStyle w:val="Normal"/>
        <w:rPr/>
      </w:pPr>
      <w:r>
        <w:rPr/>
        <w:t>Use Google Patents as your primary tool for this week. It is accessible, forgiving, and good enough for orientation.</w:t>
      </w:r>
    </w:p>
    <w:p>
      <w:pPr>
        <w:pStyle w:val="Normal"/>
        <w:rPr/>
      </w:pPr>
      <w:r>
        <w:rPr/>
        <w:t>Search your chosen problem area in ordinary language first. Then start opening patents that seem even loosely relevant. Read at least ten complete patents over the course of the week.</w:t>
      </w:r>
    </w:p>
    <w:p>
      <w:pPr>
        <w:pStyle w:val="Normal"/>
        <w:rPr/>
      </w:pPr>
      <w:r>
        <w:rPr/>
        <w:t>Not skim. Read.</w:t>
      </w:r>
    </w:p>
    <w:p>
      <w:pPr>
        <w:pStyle w:val="Normal"/>
        <w:rPr/>
      </w:pPr>
      <w:r>
        <w:rPr/>
        <w:t>What you are trying to learn is structure.</w:t>
      </w:r>
    </w:p>
    <w:p>
      <w:pPr>
        <w:pStyle w:val="Normal"/>
        <w:rPr/>
      </w:pPr>
      <w:r>
        <w:rPr/>
        <w:t>As you read, pay attention to five things:</w:t>
      </w:r>
    </w:p>
    <w:p>
      <w:pPr>
        <w:pStyle w:val="Normal"/>
        <w:rPr/>
      </w:pPr>
      <w:r>
        <w:rPr/>
        <w:t>what problem the patent says existed before</w:t>
      </w:r>
    </w:p>
    <w:p>
      <w:pPr>
        <w:pStyle w:val="Normal"/>
        <w:rPr/>
      </w:pPr>
      <w:r>
        <w:rPr/>
        <w:t>why prior solutions were not good enough</w:t>
      </w:r>
    </w:p>
    <w:p>
      <w:pPr>
        <w:pStyle w:val="Normal"/>
        <w:rPr/>
      </w:pPr>
      <w:r>
        <w:rPr/>
        <w:t>what the inventor changed</w:t>
      </w:r>
    </w:p>
    <w:p>
      <w:pPr>
        <w:pStyle w:val="Normal"/>
        <w:rPr/>
      </w:pPr>
      <w:r>
        <w:rPr/>
        <w:t>what the claims identify as the protected core</w:t>
      </w:r>
    </w:p>
    <w:p>
      <w:pPr>
        <w:pStyle w:val="Normal"/>
        <w:rPr/>
      </w:pPr>
      <w:r>
        <w:rPr/>
        <w:t>what classifications and cited references keep recurring</w:t>
      </w:r>
    </w:p>
    <w:p>
      <w:pPr>
        <w:pStyle w:val="Normal"/>
        <w:rPr/>
      </w:pPr>
      <w:r>
        <w:rPr/>
        <w:t>Do not worry if much of the language feels unnatural. That is normal.</w:t>
      </w:r>
    </w:p>
    <w:p>
      <w:pPr>
        <w:pStyle w:val="Normal"/>
        <w:rPr/>
      </w:pPr>
      <w:r>
        <w:rPr/>
        <w:t>The point of the week is to become comfortable enough with patent anatomy that a patent stops looking like hostile legal machinery and starts looking like a structured problem-solving record.</w:t>
      </w:r>
    </w:p>
    <w:p>
      <w:pPr>
        <w:pStyle w:val="Normal"/>
        <w:rPr/>
      </w:pPr>
      <w:r>
        <w:rPr/>
        <w:t>A useful discipline is this: for each patent, write down in one sentence the problem, the proposed solution, and what seems potentially transferable.</w:t>
      </w:r>
    </w:p>
    <w:p>
      <w:pPr>
        <w:pStyle w:val="Normal"/>
        <w:rPr/>
      </w:pPr>
      <w:r>
        <w:rPr/>
        <w:t>That last question is important. It trains you to read for reusable logic, not just for topic relevance.</w:t>
      </w:r>
    </w:p>
    <w:p>
      <w:pPr>
        <w:pStyle w:val="Normal"/>
        <w:rPr/>
      </w:pPr>
      <w:r>
        <w:rPr/>
        <w:t>By the end of Week 1, you should be able to do three things without strain:</w:t>
      </w:r>
    </w:p>
    <w:p>
      <w:pPr>
        <w:pStyle w:val="Normal"/>
        <w:rPr/>
      </w:pPr>
      <w:r>
        <w:rPr/>
        <w:t>identify the problem statement in a patent,</w:t>
      </w:r>
    </w:p>
    <w:p>
      <w:pPr>
        <w:pStyle w:val="Normal"/>
        <w:rPr/>
      </w:pPr>
      <w:r>
        <w:rPr/>
        <w:t>distinguish the detailed description from the claims,</w:t>
      </w:r>
    </w:p>
    <w:p>
      <w:pPr>
        <w:pStyle w:val="Normal"/>
        <w:rPr/>
      </w:pPr>
      <w:r>
        <w:rPr/>
        <w:t>and explain in plain English what the patent is actually trying to do.</w:t>
      </w:r>
    </w:p>
    <w:p>
      <w:pPr>
        <w:pStyle w:val="Normal"/>
        <w:rPr/>
      </w:pPr>
      <w:r>
        <w:rPr/>
        <w:t>If you cannot do those things yet, repeat the week.</w:t>
      </w:r>
    </w:p>
    <w:p>
      <w:pPr>
        <w:pStyle w:val="Normal"/>
        <w:rPr/>
      </w:pPr>
      <w:r>
        <w:rPr/>
        <w:t>That is not failure but foundation-building.</w:t>
      </w:r>
    </w:p>
    <w:p>
      <w:pPr>
        <w:pStyle w:val="Heading2"/>
        <w:rPr/>
      </w:pPr>
      <w:bookmarkStart w:id="103" w:name="__RefHeading___Toc2151_4005946042"/>
      <w:bookmarkEnd w:id="103"/>
      <w:r>
        <w:rPr/>
        <w:t>Week 2: Learn the Landscape</w:t>
      </w:r>
    </w:p>
    <w:p>
      <w:pPr>
        <w:pStyle w:val="Normal"/>
        <w:rPr/>
      </w:pPr>
      <w:r>
        <w:rPr/>
        <w:t>In Week 1, you read individual documents.</w:t>
      </w:r>
    </w:p>
    <w:p>
      <w:pPr>
        <w:pStyle w:val="Normal"/>
        <w:rPr/>
      </w:pPr>
      <w:r>
        <w:rPr/>
        <w:t>In Week 2, you learn to think in clusters.</w:t>
      </w:r>
    </w:p>
    <w:p>
      <w:pPr>
        <w:pStyle w:val="Normal"/>
        <w:rPr/>
      </w:pPr>
      <w:r>
        <w:rPr/>
        <w:t>Now begin using Lens.org in addition to Google Patents. You are no longer just asking, “What does this patent do?” You are asking, “What does the surrounding field look like?” For cross-domain semantic search specifically, PQAI (projectpq.ai) is worth adding to this week as a free complement to Lens: describe your problem in plain language and see what it surfaces across domains you have not yet thought to name.</w:t>
      </w:r>
    </w:p>
    <w:p>
      <w:pPr>
        <w:pStyle w:val="Normal"/>
        <w:rPr/>
      </w:pPr>
      <w:r>
        <w:rPr/>
        <w:t>Take the patents from Week 1 that seemed most relevant and begin exploring:</w:t>
      </w:r>
    </w:p>
    <w:p>
      <w:pPr>
        <w:pStyle w:val="Normal"/>
        <w:rPr/>
      </w:pPr>
      <w:r>
        <w:rPr/>
        <w:t>citations</w:t>
      </w:r>
    </w:p>
    <w:p>
      <w:pPr>
        <w:pStyle w:val="Normal"/>
        <w:rPr/>
      </w:pPr>
      <w:r>
        <w:rPr/>
        <w:t>patent families</w:t>
      </w:r>
    </w:p>
    <w:p>
      <w:pPr>
        <w:pStyle w:val="Normal"/>
        <w:rPr/>
      </w:pPr>
      <w:r>
        <w:rPr/>
        <w:t>classification codes</w:t>
      </w:r>
    </w:p>
    <w:p>
      <w:pPr>
        <w:pStyle w:val="Normal"/>
        <w:rPr/>
      </w:pPr>
      <w:r>
        <w:rPr/>
        <w:t>related assignees</w:t>
      </w:r>
    </w:p>
    <w:p>
      <w:pPr>
        <w:pStyle w:val="Normal"/>
        <w:rPr/>
      </w:pPr>
      <w:r>
        <w:rPr/>
        <w:t>neighboring filings</w:t>
      </w:r>
    </w:p>
    <w:p>
      <w:pPr>
        <w:pStyle w:val="Normal"/>
        <w:rPr/>
      </w:pPr>
      <w:r>
        <w:rPr/>
        <w:t>The goal is to see that patents do not live alone. They live in landscapes.</w:t>
      </w:r>
    </w:p>
    <w:p>
      <w:pPr>
        <w:pStyle w:val="Normal"/>
        <w:rPr/>
      </w:pPr>
      <w:r>
        <w:rPr/>
        <w:t>Look for repetition:</w:t>
      </w:r>
    </w:p>
    <w:p>
      <w:pPr>
        <w:pStyle w:val="Normal"/>
        <w:rPr/>
      </w:pPr>
      <w:r>
        <w:rPr/>
        <w:t>What problem statements recur?</w:t>
      </w:r>
    </w:p>
    <w:p>
      <w:pPr>
        <w:pStyle w:val="Normal"/>
        <w:rPr/>
      </w:pPr>
      <w:r>
        <w:rPr/>
        <w:t>What technical approaches recur?</w:t>
      </w:r>
    </w:p>
    <w:p>
      <w:pPr>
        <w:pStyle w:val="Normal"/>
        <w:rPr/>
      </w:pPr>
      <w:r>
        <w:rPr/>
        <w:t>Which classifications appear again and again?</w:t>
      </w:r>
    </w:p>
    <w:p>
      <w:pPr>
        <w:pStyle w:val="Normal"/>
        <w:rPr/>
      </w:pPr>
      <w:r>
        <w:rPr/>
        <w:t>Are there two neighboring clusters that seem related but linguistically separate?</w:t>
      </w:r>
    </w:p>
    <w:p>
      <w:pPr>
        <w:pStyle w:val="Normal"/>
        <w:rPr/>
      </w:pPr>
      <w:r>
        <w:rPr/>
        <w:t>Are certain approaches crowded while others seem thin?</w:t>
      </w:r>
    </w:p>
    <w:p>
      <w:pPr>
        <w:pStyle w:val="Normal"/>
        <w:rPr/>
      </w:pPr>
      <w:r>
        <w:rPr/>
        <w:t>You are not yet doing full white-space mapping. But you are beginning to train the instinct that landscapes have shape.</w:t>
      </w:r>
    </w:p>
    <w:p>
      <w:pPr>
        <w:pStyle w:val="Normal"/>
        <w:rPr/>
      </w:pPr>
      <w:r>
        <w:rPr/>
        <w:t>At the end of the week, produce a one-page summary for yourself:</w:t>
      </w:r>
    </w:p>
    <w:p>
      <w:pPr>
        <w:pStyle w:val="Normal"/>
        <w:rPr/>
      </w:pPr>
      <w:r>
        <w:rPr/>
        <w:t>what the field appears to optimize for</w:t>
      </w:r>
    </w:p>
    <w:p>
      <w:pPr>
        <w:pStyle w:val="Normal"/>
        <w:rPr/>
      </w:pPr>
      <w:r>
        <w:rPr/>
        <w:t>what contradictions keep recurring</w:t>
      </w:r>
    </w:p>
    <w:p>
      <w:pPr>
        <w:pStyle w:val="Normal"/>
        <w:rPr/>
      </w:pPr>
      <w:r>
        <w:rPr/>
        <w:t>what solution patterns dominate</w:t>
      </w:r>
    </w:p>
    <w:p>
      <w:pPr>
        <w:pStyle w:val="Normal"/>
        <w:rPr/>
      </w:pPr>
      <w:r>
        <w:rPr/>
        <w:t>what adjacent domains seem plausibly relevant but underexplored</w:t>
      </w:r>
    </w:p>
    <w:p>
      <w:pPr>
        <w:pStyle w:val="Normal"/>
        <w:rPr/>
      </w:pPr>
      <w:r>
        <w:rPr/>
        <w:t>This summary matters because it is the first point at which you stop collecting documents and start building a point of view.</w:t>
      </w:r>
    </w:p>
    <w:p>
      <w:pPr>
        <w:pStyle w:val="Normal"/>
        <w:rPr/>
      </w:pPr>
      <w:r>
        <w:rPr/>
        <w:t>That is the transition from browsing to analysis.</w:t>
      </w:r>
    </w:p>
    <w:p>
      <w:pPr>
        <w:pStyle w:val="Heading2"/>
        <w:rPr/>
      </w:pPr>
      <w:bookmarkStart w:id="104" w:name="__RefHeading___Toc2153_4005946042"/>
      <w:bookmarkEnd w:id="104"/>
      <w:r>
        <w:rPr/>
        <w:t>Week 3: Explore Expired Patents and Dormant Ideas</w:t>
      </w:r>
    </w:p>
    <w:p>
      <w:pPr>
        <w:pStyle w:val="Normal"/>
        <w:rPr/>
      </w:pPr>
      <w:r>
        <w:rPr/>
        <w:t>The third week shifts your attention from the newest material to the most underappreciated material.</w:t>
      </w:r>
    </w:p>
    <w:p>
      <w:pPr>
        <w:pStyle w:val="Normal"/>
        <w:rPr/>
      </w:pPr>
      <w:r>
        <w:rPr/>
        <w:t>Now ask: what in this space is old enough to be legally open, but possibly newly relevant?</w:t>
      </w:r>
    </w:p>
    <w:p>
      <w:pPr>
        <w:pStyle w:val="Normal"/>
        <w:rPr/>
      </w:pPr>
      <w:r>
        <w:rPr/>
        <w:t>Search for older patents in the same problem area and inspect:</w:t>
      </w:r>
    </w:p>
    <w:p>
      <w:pPr>
        <w:pStyle w:val="Normal"/>
        <w:rPr/>
      </w:pPr>
      <w:r>
        <w:rPr/>
        <w:t>filing dates</w:t>
      </w:r>
    </w:p>
    <w:p>
      <w:pPr>
        <w:pStyle w:val="Normal"/>
        <w:rPr/>
      </w:pPr>
      <w:r>
        <w:rPr/>
        <w:t>grant dates</w:t>
      </w:r>
    </w:p>
    <w:p>
      <w:pPr>
        <w:pStyle w:val="Normal"/>
        <w:rPr/>
      </w:pPr>
      <w:r>
        <w:rPr/>
        <w:t>whether the core patent is likely expired</w:t>
      </w:r>
    </w:p>
    <w:p>
      <w:pPr>
        <w:pStyle w:val="Normal"/>
        <w:rPr/>
      </w:pPr>
      <w:r>
        <w:rPr/>
        <w:t>whether the surrounding ecosystem today differs from the ecosystem when the patent was filed</w:t>
      </w:r>
    </w:p>
    <w:p>
      <w:pPr>
        <w:pStyle w:val="Normal"/>
        <w:rPr/>
      </w:pPr>
      <w:r>
        <w:rPr/>
        <w:t>You are not doing a full freedom-to-operate analysis. This is still exploratory. But you are beginning to think along the lines Chapter 6 developed:</w:t>
      </w:r>
    </w:p>
    <w:p>
      <w:pPr>
        <w:pStyle w:val="Normal"/>
        <w:rPr/>
      </w:pPr>
      <w:r>
        <w:rPr/>
        <w:t>Was this idea too early rather than bad?</w:t>
      </w:r>
    </w:p>
    <w:p>
      <w:pPr>
        <w:pStyle w:val="Normal"/>
        <w:rPr/>
      </w:pPr>
      <w:r>
        <w:rPr/>
        <w:t>Did manufacturing, software, batteries, sensors, materials, or customer expectations change?</w:t>
      </w:r>
    </w:p>
    <w:p>
      <w:pPr>
        <w:pStyle w:val="Normal"/>
        <w:rPr/>
      </w:pPr>
      <w:r>
        <w:rPr/>
        <w:t>Is this invention useful directly, or only as a component in a larger new combination?</w:t>
      </w:r>
    </w:p>
    <w:p>
      <w:pPr>
        <w:pStyle w:val="Normal"/>
        <w:rPr/>
      </w:pPr>
      <w:r>
        <w:rPr/>
        <w:t>Does the patent describe a problem that still exists even if the original solution feels dated?</w:t>
      </w:r>
    </w:p>
    <w:p>
      <w:pPr>
        <w:pStyle w:val="Normal"/>
        <w:rPr/>
      </w:pPr>
      <w:r>
        <w:rPr/>
        <w:t>This is often where the archive becomes more interesting.</w:t>
      </w:r>
    </w:p>
    <w:p>
      <w:pPr>
        <w:pStyle w:val="Normal"/>
        <w:rPr/>
      </w:pPr>
      <w:r>
        <w:rPr/>
        <w:t>A recent patent tells you what someone is trying to protect now.</w:t>
      </w:r>
    </w:p>
    <w:p>
      <w:pPr>
        <w:pStyle w:val="Normal"/>
        <w:rPr/>
      </w:pPr>
      <w:r>
        <w:rPr/>
        <w:t>An expired patent may tell you what someone solved before the world was ready.</w:t>
      </w:r>
    </w:p>
    <w:p>
      <w:pPr>
        <w:pStyle w:val="Normal"/>
        <w:rPr/>
      </w:pPr>
      <w:r>
        <w:rPr/>
        <w:t>By the end of Week 3, identify one expired patent that still seems interesting, one reason it may have been too early, and one reason it might be more plausible now. That is enough.</w:t>
      </w:r>
    </w:p>
    <w:p>
      <w:pPr>
        <w:pStyle w:val="Normal"/>
        <w:rPr/>
      </w:pPr>
      <w:r>
        <w:rPr/>
        <w:t>You are not trying to launch a company by Friday. You are learning how changed conditions affect the value of disclosed ideas.</w:t>
      </w:r>
    </w:p>
    <w:p>
      <w:pPr>
        <w:pStyle w:val="Heading2"/>
        <w:rPr/>
      </w:pPr>
      <w:bookmarkStart w:id="105" w:name="__RefHeading___Toc2155_4005946042"/>
      <w:bookmarkEnd w:id="105"/>
      <w:r>
        <w:rPr/>
        <w:t>Week 4: Use AI as a Framing Partner</w:t>
      </w:r>
    </w:p>
    <w:p>
      <w:pPr>
        <w:pStyle w:val="Normal"/>
        <w:rPr/>
      </w:pPr>
      <w:r>
        <w:rPr/>
        <w:t>Only now should AI move to the center of the process.</w:t>
      </w:r>
    </w:p>
    <w:p>
      <w:pPr>
        <w:pStyle w:val="Normal"/>
        <w:rPr/>
      </w:pPr>
      <w:r>
        <w:rPr/>
        <w:t>That order is intentional.</w:t>
      </w:r>
    </w:p>
    <w:p>
      <w:pPr>
        <w:pStyle w:val="Normal"/>
        <w:rPr/>
      </w:pPr>
      <w:r>
        <w:rPr/>
        <w:t>If you start with AI before learning how patents work, you are likely to mistake fluent output for real discovery. But once you have read patents, seen a landscape, and inspected at least one dormant idea, AI becomes much more useful because you can use it to widen your framing rather than replace your thinking.</w:t>
      </w:r>
    </w:p>
    <w:p>
      <w:pPr>
        <w:pStyle w:val="Normal"/>
        <w:rPr/>
      </w:pPr>
      <w:r>
        <w:rPr/>
        <w:t>Take your chosen problem and describe it in plain language.</w:t>
      </w:r>
    </w:p>
    <w:p>
      <w:pPr>
        <w:pStyle w:val="Normal"/>
        <w:rPr/>
      </w:pPr>
      <w:r>
        <w:rPr/>
        <w:t>Then ask an AI system to help you do five things:</w:t>
      </w:r>
    </w:p>
    <w:p>
      <w:pPr>
        <w:pStyle w:val="Normal"/>
        <w:rPr/>
      </w:pPr>
      <w:r>
        <w:rPr/>
        <w:t>restate the problem as a contradiction</w:t>
      </w:r>
    </w:p>
    <w:p>
      <w:pPr>
        <w:pStyle w:val="Normal"/>
        <w:rPr/>
      </w:pPr>
      <w:r>
        <w:rPr/>
        <w:t>identify adjacent industries that solve structurally similar problems</w:t>
      </w:r>
    </w:p>
    <w:p>
      <w:pPr>
        <w:pStyle w:val="Normal"/>
        <w:rPr/>
      </w:pPr>
      <w:r>
        <w:rPr/>
        <w:t>generate alternative vocabularies for the same problem</w:t>
      </w:r>
    </w:p>
    <w:p>
      <w:pPr>
        <w:pStyle w:val="Normal"/>
        <w:rPr/>
      </w:pPr>
      <w:r>
        <w:rPr/>
        <w:t>suggest possible combinations of old and new approaches</w:t>
      </w:r>
    </w:p>
    <w:p>
      <w:pPr>
        <w:pStyle w:val="Normal"/>
        <w:rPr/>
      </w:pPr>
      <w:r>
        <w:rPr/>
        <w:t>propose reasons an old patent might have failed when first filed but become viable now</w:t>
      </w:r>
    </w:p>
    <w:p>
      <w:pPr>
        <w:pStyle w:val="Normal"/>
        <w:rPr/>
      </w:pPr>
      <w:r>
        <w:rPr/>
        <w:t>Do not ask for “the answer.”</w:t>
      </w:r>
    </w:p>
    <w:p>
      <w:pPr>
        <w:pStyle w:val="Normal"/>
        <w:rPr/>
      </w:pPr>
      <w:r>
        <w:rPr/>
        <w:t>Ask for better search directions.</w:t>
      </w:r>
    </w:p>
    <w:p>
      <w:pPr>
        <w:pStyle w:val="Normal"/>
        <w:rPr/>
      </w:pPr>
      <w:r>
        <w:rPr/>
        <w:t>This distinction is everything.</w:t>
      </w:r>
    </w:p>
    <w:p>
      <w:pPr>
        <w:pStyle w:val="Normal"/>
        <w:rPr/>
      </w:pPr>
      <w:r>
        <w:rPr/>
        <w:t>Then use those outputs to go back into the patent databases and inspect whether the analogies map onto real documents. Some will not. Some will be shallow. Some will be surprisingly useful.</w:t>
      </w:r>
    </w:p>
    <w:p>
      <w:pPr>
        <w:pStyle w:val="Normal"/>
        <w:rPr/>
      </w:pPr>
      <w:r>
        <w:rPr/>
        <w:t>That is the correct pattern: AI expands the search frame, then the archive tests it.</w:t>
      </w:r>
    </w:p>
    <w:p>
      <w:pPr>
        <w:pStyle w:val="Normal"/>
        <w:rPr/>
      </w:pPr>
      <w:r>
        <w:rPr/>
        <w:t>By the end of Week 4, produce a short memo for yourself:</w:t>
      </w:r>
    </w:p>
    <w:p>
      <w:pPr>
        <w:pStyle w:val="Normal"/>
        <w:rPr/>
      </w:pPr>
      <w:r>
        <w:rPr/>
        <w:t>what problem you explored</w:t>
      </w:r>
    </w:p>
    <w:p>
      <w:pPr>
        <w:pStyle w:val="Normal"/>
        <w:rPr/>
      </w:pPr>
      <w:r>
        <w:rPr/>
        <w:t>what domains turned out to be relevant</w:t>
      </w:r>
    </w:p>
    <w:p>
      <w:pPr>
        <w:pStyle w:val="Normal"/>
        <w:rPr/>
      </w:pPr>
      <w:r>
        <w:rPr/>
        <w:t>what patents mattered most</w:t>
      </w:r>
    </w:p>
    <w:p>
      <w:pPr>
        <w:pStyle w:val="Normal"/>
        <w:rPr/>
      </w:pPr>
      <w:r>
        <w:rPr/>
        <w:t>what expired idea or cross-domain analogy seemed most promising</w:t>
      </w:r>
    </w:p>
    <w:p>
      <w:pPr>
        <w:pStyle w:val="Normal"/>
        <w:rPr/>
      </w:pPr>
      <w:r>
        <w:rPr/>
        <w:t>what reasons for rejection emerged</w:t>
      </w:r>
    </w:p>
    <w:p>
      <w:pPr>
        <w:pStyle w:val="Normal"/>
        <w:rPr/>
      </w:pPr>
      <w:r>
        <w:rPr/>
        <w:t>what one thread deserves another round of exploration</w:t>
      </w:r>
    </w:p>
    <w:p>
      <w:pPr>
        <w:pStyle w:val="Normal"/>
        <w:rPr/>
      </w:pPr>
      <w:r>
        <w:rPr/>
        <w:t>That memo is your first real Combination Engine artifact.</w:t>
      </w:r>
    </w:p>
    <w:p>
      <w:pPr>
        <w:pStyle w:val="Normal"/>
        <w:rPr/>
      </w:pPr>
      <w:r>
        <w:rPr/>
        <w:t>It does not have to contain a business idea. It has to show that your perception changed.</w:t>
      </w:r>
    </w:p>
    <w:p>
      <w:pPr>
        <w:pStyle w:val="Heading2"/>
        <w:rPr/>
      </w:pPr>
      <w:bookmarkStart w:id="106" w:name="__RefHeading___Toc2157_4005946042"/>
      <w:bookmarkEnd w:id="106"/>
      <w:r>
        <w:rPr/>
        <w:t>A Simple Opportunity Worksheet</w:t>
      </w:r>
    </w:p>
    <w:p>
      <w:pPr>
        <w:pStyle w:val="Normal"/>
        <w:rPr/>
      </w:pPr>
      <w:r>
        <w:rPr/>
        <w:t>For readers who want a more direct way to use the method with a team, the four-week roadmap can be compressed into a short working worksheet.</w:t>
      </w:r>
    </w:p>
    <w:p>
      <w:pPr>
        <w:pStyle w:val="Normal"/>
        <w:rPr/>
      </w:pPr>
      <w:r>
        <w:rPr/>
        <w:t>This is not meant to replace the roadmap.</w:t>
      </w:r>
    </w:p>
    <w:p>
      <w:pPr>
        <w:pStyle w:val="Normal"/>
        <w:rPr/>
      </w:pPr>
      <w:r>
        <w:rPr/>
        <w:t>It is meant to make the framework usable in a meeting, a workshop, or a single focused work session.</w:t>
      </w:r>
    </w:p>
    <w:p>
      <w:pPr>
        <w:pStyle w:val="Normal"/>
        <w:rPr/>
      </w:pPr>
      <w:r>
        <w:rPr/>
        <w:t>Use one page. Keep the answers short. If the answers become vague, the problem is probably still too broad.</w:t>
      </w:r>
    </w:p>
    <w:p>
      <w:pPr>
        <w:pStyle w:val="Heading2"/>
        <w:rPr/>
      </w:pPr>
      <w:bookmarkStart w:id="107" w:name="__RefHeading___Toc2159_4005946042"/>
      <w:bookmarkEnd w:id="107"/>
      <w:r>
        <w:rPr/>
        <w:t>The Six Questions</w:t>
      </w:r>
    </w:p>
    <w:p>
      <w:pPr>
        <w:pStyle w:val="Normal"/>
        <w:rPr/>
      </w:pPr>
      <w:r>
        <w:rPr/>
        <w:t>1. What is the exact friction point?Describe the problem in one sentence without using buzzwords.Good: Patients wait fifteen minutes after check-in with no clear sense of progress.Weak: Healthcare engagement is inefficient.</w:t>
      </w:r>
    </w:p>
    <w:p>
      <w:pPr>
        <w:pStyle w:val="Normal"/>
        <w:rPr/>
      </w:pPr>
      <w:r>
        <w:rPr/>
        <w:t>2. What contradiction sits inside the problem?State the tension clearly.Examples:</w:t>
      </w:r>
    </w:p>
    <w:p>
      <w:pPr>
        <w:pStyle w:val="Normal"/>
        <w:rPr/>
      </w:pPr>
      <w:r>
        <w:rPr/>
        <w:t>faster, but still accurate</w:t>
      </w:r>
    </w:p>
    <w:p>
      <w:pPr>
        <w:pStyle w:val="Normal"/>
        <w:rPr/>
      </w:pPr>
      <w:r>
        <w:rPr/>
        <w:t>more protective, but still lightweight</w:t>
      </w:r>
    </w:p>
    <w:p>
      <w:pPr>
        <w:pStyle w:val="Normal"/>
        <w:rPr/>
      </w:pPr>
      <w:r>
        <w:rPr/>
        <w:t>more personalized, but still low-friction</w:t>
      </w:r>
    </w:p>
    <w:p>
      <w:pPr>
        <w:pStyle w:val="Normal"/>
        <w:rPr/>
      </w:pPr>
      <w:r>
        <w:rPr/>
        <w:t>more informative, but still trustworthy</w:t>
      </w:r>
    </w:p>
    <w:p>
      <w:pPr>
        <w:pStyle w:val="Normal"/>
        <w:rPr/>
      </w:pPr>
      <w:r>
        <w:rPr/>
        <w:t>3. Who else solves this kind of problem well?List three to five adjacent or distant domains that manage the same structural tension.Examples: airports, hospitality, industrial safety, gaming, packaging, logistics, retail, aerospace.</w:t>
      </w:r>
    </w:p>
    <w:p>
      <w:pPr>
        <w:pStyle w:val="Normal"/>
        <w:rPr/>
      </w:pPr>
      <w:r>
        <w:rPr/>
        <w:t>4. What has changed that might make an old idea newly viable?List the enabling shifts.Examples: cheaper sensors, better batteries, cloud software, additive manufacturing, changed regulation, changed customer behavior, better interfaces, lower compute costs.</w:t>
      </w:r>
    </w:p>
    <w:p>
      <w:pPr>
        <w:pStyle w:val="Normal"/>
        <w:rPr/>
      </w:pPr>
      <w:r>
        <w:rPr/>
        <w:t>5. What would kill this idea quickly?Force an early rejection screen.Examples: no buyer, no reimbursement path, high regulatory burden, impossible implementation cost, weak trust, poor user adoption, crowded prior art, active surrounding patents.</w:t>
      </w:r>
    </w:p>
    <w:p>
      <w:pPr>
        <w:pStyle w:val="Normal"/>
        <w:rPr/>
      </w:pPr>
      <w:r>
        <w:rPr/>
        <w:t xml:space="preserve">6. Does this combination respect physical and material reality?Apply a TRIZ-style contradiction check before investing further effort. Ask directly: does the AI’s suggested combination require a material to behave in a way it cannot (a brittle substance to be flexible, a heat-sensitive component to operate at high temperature, an incompressible fluid to expand)? Does it assume tolerances that manufacturing cannot reliably achieve? Does it create a physical contradiction that no engineering workaround has yet resolved? Semantic similarity in patent space does not guarantee physical compatibility in the real world. Chapter 4’s discussion of the Hallucination Problem applies here with full force: a combination that is coherent in language may still be incoherent in physics. This question closes the gap between the engine’s output and the material world the invention must actually inhabit.Examples: mismatched thermal expansion coefficients, conflicting load requirements, incompatible chemical environments, scale effects that break the analogy, or energy demands that exceed available infrastructure.</w:t>
      </w:r>
    </w:p>
    <w:p>
      <w:pPr>
        <w:pStyle w:val="Heading2"/>
        <w:rPr/>
      </w:pPr>
      <w:bookmarkStart w:id="108" w:name="__RefHeading___Toc2161_4005946042"/>
      <w:bookmarkEnd w:id="108"/>
      <w:r>
        <w:rPr/>
        <w:t>A Practical Team Prompt</w:t>
      </w:r>
    </w:p>
    <w:p>
      <w:pPr>
        <w:pStyle w:val="Normal"/>
        <w:rPr/>
      </w:pPr>
      <w:r>
        <w:rPr/>
        <w:t>If you want to run a short team session, use this sequence:</w:t>
      </w:r>
    </w:p>
    <w:p>
      <w:pPr>
        <w:pStyle w:val="Normal"/>
        <w:rPr/>
      </w:pPr>
      <w:r>
        <w:rPr/>
        <w:t>define the friction point in one sentence</w:t>
      </w:r>
    </w:p>
    <w:p>
      <w:pPr>
        <w:pStyle w:val="Normal"/>
        <w:rPr/>
      </w:pPr>
      <w:r>
        <w:rPr/>
        <w:t>state the contradiction in one sentence</w:t>
      </w:r>
    </w:p>
    <w:p>
      <w:pPr>
        <w:pStyle w:val="Normal"/>
        <w:rPr/>
      </w:pPr>
      <w:r>
        <w:rPr/>
        <w:t>name three outside domains worth searching</w:t>
      </w:r>
    </w:p>
    <w:p>
      <w:pPr>
        <w:pStyle w:val="Normal"/>
        <w:rPr/>
      </w:pPr>
      <w:r>
        <w:rPr/>
        <w:t>identify one expired or older solution worth revisiting</w:t>
      </w:r>
    </w:p>
    <w:p>
      <w:pPr>
        <w:pStyle w:val="Normal"/>
        <w:rPr/>
      </w:pPr>
      <w:r>
        <w:rPr/>
        <w:t>list the top three reasons the idea may fail</w:t>
      </w:r>
    </w:p>
    <w:p>
      <w:pPr>
        <w:pStyle w:val="Normal"/>
        <w:rPr/>
      </w:pPr>
      <w:r>
        <w:rPr/>
        <w:t>That is enough for a first pass.</w:t>
      </w:r>
    </w:p>
    <w:p>
      <w:pPr>
        <w:pStyle w:val="Normal"/>
        <w:rPr/>
      </w:pPr>
      <w:r>
        <w:rPr/>
        <w:t>The goal is not to leave the meeting with a company.</w:t>
      </w:r>
    </w:p>
    <w:p>
      <w:pPr>
        <w:pStyle w:val="Normal"/>
        <w:rPr/>
      </w:pPr>
      <w:r>
        <w:rPr/>
        <w:t>The goal is to leave with a better search direction.</w:t>
      </w:r>
    </w:p>
    <w:p>
      <w:pPr>
        <w:pStyle w:val="Heading2"/>
        <w:rPr/>
      </w:pPr>
      <w:bookmarkStart w:id="109" w:name="__RefHeading___Toc2163_4005946042"/>
      <w:bookmarkEnd w:id="109"/>
      <w:r>
        <w:rPr/>
        <w:t>A Practical AI Prompt Template</w:t>
      </w:r>
    </w:p>
    <w:p>
      <w:pPr>
        <w:pStyle w:val="Normal"/>
        <w:rPr/>
      </w:pPr>
      <w:r>
        <w:rPr/>
        <w:t>A reader can also use the worksheet as a prompt structure for an AI system:</w:t>
      </w:r>
    </w:p>
    <w:p>
      <w:pPr>
        <w:pStyle w:val="Normal"/>
        <w:rPr/>
      </w:pPr>
      <w:r>
        <w:rPr/>
        <w:t>I am exploring this problem: [insert exact friction point].The contradiction appears to be: [insert contradiction].Identify adjacent industries that solve structurally similar problems.Give me alternative vocabularies I should search in patents.Suggest older or previously premature solution types that may now be viable because of changed conditions.Then give me the top five reasons any candidate solution might fail.</w:t>
      </w:r>
    </w:p>
    <w:p>
      <w:pPr>
        <w:pStyle w:val="Normal"/>
        <w:rPr/>
      </w:pPr>
      <w:r>
        <w:rPr/>
        <w:t>That prompt will not produce a finished answer.</w:t>
      </w:r>
    </w:p>
    <w:p>
      <w:pPr>
        <w:pStyle w:val="Normal"/>
        <w:rPr/>
      </w:pPr>
      <w:r>
        <w:rPr/>
        <w:t>Used properly, it should produce something better: a more disciplined starting point for search.</w:t>
      </w:r>
    </w:p>
    <w:p>
      <w:pPr>
        <w:pStyle w:val="Heading2"/>
        <w:rPr/>
      </w:pPr>
      <w:bookmarkStart w:id="110" w:name="__RefHeading___Toc2165_4005946042"/>
      <w:bookmarkEnd w:id="110"/>
      <w:r>
        <w:rPr/>
        <w:t>Ongoing Habits</w:t>
      </w:r>
    </w:p>
    <w:p>
      <w:pPr>
        <w:pStyle w:val="Normal"/>
        <w:rPr/>
      </w:pPr>
      <w:r>
        <w:rPr/>
        <w:t>Once the four weeks are complete, the important thing is to continue in a sustainable way.</w:t>
      </w:r>
    </w:p>
    <w:p>
      <w:pPr>
        <w:pStyle w:val="Normal"/>
        <w:rPr/>
      </w:pPr>
      <w:r>
        <w:rPr/>
        <w:t>A useful long-term pattern is:</w:t>
      </w:r>
    </w:p>
    <w:p>
      <w:pPr>
        <w:pStyle w:val="Normal"/>
        <w:rPr/>
      </w:pPr>
      <w:r>
        <w:rPr/>
        <w:t>read a few patents each week</w:t>
      </w:r>
    </w:p>
    <w:p>
      <w:pPr>
        <w:pStyle w:val="Normal"/>
        <w:rPr/>
      </w:pPr>
      <w:r>
        <w:rPr/>
        <w:t>keep one active problem area at a time</w:t>
      </w:r>
    </w:p>
    <w:p>
      <w:pPr>
        <w:pStyle w:val="Normal"/>
        <w:rPr/>
      </w:pPr>
      <w:r>
        <w:rPr/>
        <w:t>revisit expired patents monthly</w:t>
      </w:r>
    </w:p>
    <w:p>
      <w:pPr>
        <w:pStyle w:val="Normal"/>
        <w:rPr/>
      </w:pPr>
      <w:r>
        <w:rPr/>
        <w:t>use AI for reframing, not conclusion</w:t>
      </w:r>
    </w:p>
    <w:p>
      <w:pPr>
        <w:pStyle w:val="Normal"/>
        <w:rPr/>
      </w:pPr>
      <w:r>
        <w:rPr/>
        <w:t>keep a list of recurring contradictions across industries</w:t>
      </w:r>
    </w:p>
    <w:p>
      <w:pPr>
        <w:pStyle w:val="Normal"/>
        <w:rPr/>
      </w:pPr>
      <w:r>
        <w:rPr/>
        <w:t>save examples of analogies that worked and analogies that failed</w:t>
      </w:r>
    </w:p>
    <w:p>
      <w:pPr>
        <w:pStyle w:val="Normal"/>
        <w:rPr/>
      </w:pPr>
      <w:r>
        <w:rPr/>
        <w:t>Over time, this produces something more valuable than a pile of notes.</w:t>
      </w:r>
    </w:p>
    <w:p>
      <w:pPr>
        <w:pStyle w:val="Normal"/>
        <w:rPr/>
      </w:pPr>
      <w:r>
        <w:rPr/>
        <w:t>It produces search intuition.</w:t>
      </w:r>
    </w:p>
    <w:p>
      <w:pPr>
        <w:pStyle w:val="Normal"/>
        <w:rPr/>
      </w:pPr>
      <w:r>
        <w:rPr/>
        <w:t>You start noticing when two fields are solving the same kind of problem in different language. You become quicker at distinguishing real possibility from semantic noise. You begin to see patents as parts, not just documents. That is when the method starts becoming genuinely useful.</w:t>
      </w:r>
    </w:p>
    <w:p>
      <w:pPr>
        <w:pStyle w:val="Heading2"/>
        <w:rPr/>
      </w:pPr>
      <w:bookmarkStart w:id="111" w:name="__RefHeading___Toc2167_4005946042"/>
      <w:bookmarkEnd w:id="111"/>
      <w:r>
        <w:rPr/>
        <w:t>Common Mistakes</w:t>
      </w:r>
    </w:p>
    <w:p>
      <w:pPr>
        <w:pStyle w:val="Normal"/>
        <w:rPr/>
      </w:pPr>
      <w:r>
        <w:rPr/>
        <w:t>There are several predictable ways to waste effort.</w:t>
      </w:r>
    </w:p>
    <w:p>
      <w:pPr>
        <w:pStyle w:val="Normal"/>
        <w:rPr/>
      </w:pPr>
      <w:r>
        <w:rPr/>
        <w:t>The first is choosing a problem that is too broad.</w:t>
      </w:r>
    </w:p>
    <w:p>
      <w:pPr>
        <w:pStyle w:val="Normal"/>
        <w:rPr/>
      </w:pPr>
      <w:r>
        <w:rPr/>
        <w:t>If your starting point is “AI in healthcare” or “innovation in packaging,” you are not searching. You are wandering.</w:t>
      </w:r>
    </w:p>
    <w:p>
      <w:pPr>
        <w:pStyle w:val="Normal"/>
        <w:rPr/>
      </w:pPr>
      <w:r>
        <w:rPr/>
        <w:t>The second is reading only abstracts.</w:t>
      </w:r>
    </w:p>
    <w:p>
      <w:pPr>
        <w:pStyle w:val="Normal"/>
        <w:rPr/>
      </w:pPr>
      <w:r>
        <w:rPr/>
        <w:t>Abstracts are useful, but they are not enough. If you never read the background, description, and claims, you never actually learn how the invention works or what problem it is really solving.</w:t>
      </w:r>
    </w:p>
    <w:p>
      <w:pPr>
        <w:pStyle w:val="Normal"/>
        <w:rPr/>
      </w:pPr>
      <w:r>
        <w:rPr/>
        <w:t>The third is confusing semantic similarity with viability.</w:t>
      </w:r>
    </w:p>
    <w:p>
      <w:pPr>
        <w:pStyle w:val="Normal"/>
        <w:rPr/>
      </w:pPr>
      <w:r>
        <w:rPr/>
        <w:t>An AI-suggested analogy may sound brilliant and still be useless. Every candidate needs filtering.</w:t>
      </w:r>
    </w:p>
    <w:p>
      <w:pPr>
        <w:pStyle w:val="Normal"/>
        <w:rPr/>
      </w:pPr>
      <w:r>
        <w:rPr/>
        <w:t>The fourth is chasing novelty before understanding structure.</w:t>
      </w:r>
    </w:p>
    <w:p>
      <w:pPr>
        <w:pStyle w:val="Normal"/>
        <w:rPr/>
      </w:pPr>
      <w:r>
        <w:rPr/>
        <w:t>Do not ask, “What can I invent?” before you can answer, “What kind of contradiction am I actually looking at?”</w:t>
      </w:r>
    </w:p>
    <w:p>
      <w:pPr>
        <w:pStyle w:val="Normal"/>
        <w:rPr/>
      </w:pPr>
      <w:r>
        <w:rPr/>
        <w:t>The fifth is treating the method like treasure hunting.</w:t>
      </w:r>
    </w:p>
    <w:p>
      <w:pPr>
        <w:pStyle w:val="Normal"/>
        <w:rPr/>
      </w:pPr>
      <w:r>
        <w:rPr/>
        <w:t>The archive contains opportunities. It also contains dead ends, abandoned logic, obsolete constraints, and elegant nonsense. The goal is not to fantasize. The goal is to search better than you used to.</w:t>
      </w:r>
    </w:p>
    <w:p>
      <w:pPr>
        <w:pStyle w:val="Heading2"/>
        <w:rPr/>
      </w:pPr>
      <w:bookmarkStart w:id="112" w:name="__RefHeading___Toc2169_4005946042"/>
      <w:bookmarkEnd w:id="112"/>
      <w:r>
        <w:rPr/>
        <w:t>Final Guidance</w:t>
      </w:r>
    </w:p>
    <w:p>
      <w:pPr>
        <w:pStyle w:val="Normal"/>
        <w:rPr/>
      </w:pPr>
      <w:r>
        <w:rPr/>
        <w:t>The Combination Engine is not something you buy once and possess.</w:t>
      </w:r>
    </w:p>
    <w:p>
      <w:pPr>
        <w:pStyle w:val="Normal"/>
        <w:rPr/>
      </w:pPr>
      <w:r>
        <w:rPr/>
        <w:t>It is a way of looking.</w:t>
      </w:r>
    </w:p>
    <w:p>
      <w:pPr>
        <w:pStyle w:val="Normal"/>
        <w:rPr/>
      </w:pPr>
      <w:r>
        <w:rPr/>
        <w:t>The tools help. The databases matter. AI matters. But the real transformation is perceptual. You begin to notice that most problems are not as unique as they first appear, that many good solutions live outside the field that needs them, and that old technical attempts can become newly valuable when the surrounding world changes.</w:t>
      </w:r>
    </w:p>
    <w:p>
      <w:pPr>
        <w:pStyle w:val="Normal"/>
        <w:rPr/>
      </w:pPr>
      <w:r>
        <w:rPr/>
        <w:t>That is the habit this appendix is trying to start.</w:t>
      </w:r>
    </w:p>
    <w:p>
      <w:pPr>
        <w:pStyle w:val="Normal"/>
        <w:rPr/>
      </w:pPr>
      <w:r>
        <w:rPr/>
        <w:t>Not certainty.</w:t>
      </w:r>
    </w:p>
    <w:p>
      <w:pPr>
        <w:pStyle w:val="Normal"/>
        <w:rPr/>
      </w:pPr>
      <w:r>
        <w:rPr/>
        <w:t>Not hype.</w:t>
      </w:r>
    </w:p>
    <w:p>
      <w:pPr>
        <w:pStyle w:val="Normal"/>
        <w:rPr/>
      </w:pPr>
      <w:r>
        <w:rPr/>
        <w:t>Just a disciplined way to begin.</w:t>
      </w:r>
    </w:p>
    <w:p>
      <w:pPr>
        <w:pStyle w:val="Normal"/>
        <w:rPr/>
      </w:pPr>
      <w:r>
        <w:rPr/>
      </w:r>
    </w:p>
    <w:p>
      <w:pPr>
        <w:pStyle w:val="Heading1"/>
        <w:rPr/>
      </w:pPr>
      <w:bookmarkStart w:id="113" w:name="__RefHeading___Toc2171_4005946042"/>
      <w:bookmarkEnd w:id="113"/>
      <w:r>
        <w:rPr/>
        <w:t>Appendix B: Glossary of Key Terms</w:t>
      </w:r>
    </w:p>
    <w:p>
      <w:pPr>
        <w:pStyle w:val="Normal"/>
        <w:rPr/>
      </w:pPr>
      <w:r>
        <w:rPr/>
        <w:t>A book like this accumulates vocabulary quickly.</w:t>
      </w:r>
    </w:p>
    <w:p>
      <w:pPr>
        <w:pStyle w:val="Normal"/>
        <w:rPr/>
      </w:pPr>
      <w:r>
        <w:rPr/>
        <w:t>Some of that vocabulary comes from patent law. Some comes from AI. Some comes from innovation theory. None of it is especially difficult once the terms are used a few times in context, but it is useful to have a place where the reader can return and refresh the meaning without breaking the flow of the argument.</w:t>
      </w:r>
    </w:p>
    <w:p>
      <w:pPr>
        <w:pStyle w:val="Normal"/>
        <w:rPr/>
      </w:pPr>
      <w:r>
        <w:rPr/>
        <w:t>This glossary is written for practical use, not for doctrinal perfection. The goal is clarity.</w:t>
      </w:r>
    </w:p>
    <w:p>
      <w:pPr>
        <w:pStyle w:val="Normal"/>
        <w:rPr/>
      </w:pPr>
      <w:r>
        <w:rPr/>
        <w:t>Adjacent Possible</w:t>
      </w:r>
    </w:p>
    <w:p>
      <w:pPr>
        <w:pStyle w:val="Normal"/>
        <w:rPr/>
      </w:pPr>
      <w:r>
        <w:rPr/>
        <w:t>The set of innovations that become achievable once the necessary components, knowledge, or conditions already exist. A new technology does not only create a product; it also creates new combinations that were not feasible before.</w:t>
      </w:r>
    </w:p>
    <w:p>
      <w:pPr>
        <w:pStyle w:val="Normal"/>
        <w:rPr/>
      </w:pPr>
      <w:r>
        <w:rPr/>
        <w:t>Assignee</w:t>
      </w:r>
    </w:p>
    <w:p>
      <w:pPr>
        <w:pStyle w:val="Normal"/>
        <w:rPr/>
      </w:pPr>
      <w:r>
        <w:rPr/>
        <w:t>The person or organization that owns a patent or patent application. In practice, this is often a company rather than the individual inventor.</w:t>
      </w:r>
    </w:p>
    <w:p>
      <w:pPr>
        <w:pStyle w:val="Normal"/>
        <w:rPr/>
      </w:pPr>
      <w:r>
        <w:rPr/>
        <w:t>Background / Prior Art Section</w:t>
      </w:r>
    </w:p>
    <w:p>
      <w:pPr>
        <w:pStyle w:val="Normal"/>
        <w:rPr/>
      </w:pPr>
      <w:r>
        <w:rPr/>
        <w:t>The part of a patent that explains what existed before and why it was insufficient. For readers of this book, this section is especially valuable because it often states the problem the inventor was trying to solve.</w:t>
      </w:r>
    </w:p>
    <w:p>
      <w:pPr>
        <w:pStyle w:val="Normal"/>
        <w:rPr/>
      </w:pPr>
      <w:r>
        <w:rPr/>
        <w:t>Candidate Analogy</w:t>
      </w:r>
    </w:p>
    <w:p>
      <w:pPr>
        <w:pStyle w:val="Normal"/>
        <w:rPr/>
      </w:pPr>
      <w:r>
        <w:rPr/>
        <w:t>A possible connection between a problem in one domain and a solution structure in another. A candidate analogy is not a finished answer but a lead that still requires evaluation.</w:t>
      </w:r>
    </w:p>
    <w:p>
      <w:pPr>
        <w:pStyle w:val="Normal"/>
        <w:rPr/>
      </w:pPr>
      <w:r>
        <w:rPr/>
        <w:t>Claims</w:t>
      </w:r>
    </w:p>
    <w:p>
      <w:pPr>
        <w:pStyle w:val="Normal"/>
        <w:rPr/>
      </w:pPr>
      <w:r>
        <w:rPr/>
        <w:t>The section of a patent that defines the legal boundaries of what is protected. When a patent expires, the claims help show what territory has entered the public domain.</w:t>
      </w:r>
    </w:p>
    <w:p>
      <w:pPr>
        <w:pStyle w:val="Normal"/>
        <w:rPr/>
      </w:pPr>
      <w:r>
        <w:rPr/>
        <w:t>Classification Codes (IPC / CPC)</w:t>
      </w:r>
    </w:p>
    <w:p>
      <w:pPr>
        <w:pStyle w:val="Normal"/>
        <w:rPr/>
      </w:pPr>
      <w:r>
        <w:rPr/>
        <w:t>Systems used to categorize patents by technical subject matter. IPC is the International Patent Classification system. CPC is the Cooperative Patent Classification system used more granularly in some jurisdictions. These systems help organize the patent archive, but they also reinforce silos by sorting related solution patterns into separate labeled boxes.</w:t>
      </w:r>
    </w:p>
    <w:p>
      <w:pPr>
        <w:pStyle w:val="Normal"/>
        <w:rPr/>
      </w:pPr>
      <w:r>
        <w:rPr/>
        <w:t>Combination Engine</w:t>
      </w:r>
    </w:p>
    <w:p>
      <w:pPr>
        <w:pStyle w:val="Normal"/>
        <w:rPr/>
      </w:pPr>
      <w:r>
        <w:rPr/>
        <w:t>In this book, the phrase has a double meaning. Historically, it refers to mechanical systems that combine distinct components for superior performance. Conceptually, it refers to the AI-assisted process of discovering non-obvious combinations across the patent record.</w:t>
      </w:r>
    </w:p>
    <w:p>
      <w:pPr>
        <w:pStyle w:val="Normal"/>
        <w:rPr/>
      </w:pPr>
      <w:r>
        <w:rPr/>
        <w:t>Combinatorial Innovation</w:t>
      </w:r>
    </w:p>
    <w:p>
      <w:pPr>
        <w:pStyle w:val="Normal"/>
        <w:rPr/>
      </w:pPr>
      <w:r>
        <w:rPr/>
        <w:t>Innovation created by combining existing ideas, mechanisms, components, or solution patterns in a way that produces new value. This is the central pattern the book argues is more common than the myth of pure invention suggests.</w:t>
      </w:r>
    </w:p>
    <w:p>
      <w:pPr>
        <w:pStyle w:val="Normal"/>
        <w:rPr/>
      </w:pPr>
      <w:r>
        <w:rPr/>
        <w:t>Conceptual Failure</w:t>
      </w:r>
    </w:p>
    <w:p>
      <w:pPr>
        <w:pStyle w:val="Normal"/>
        <w:rPr/>
      </w:pPr>
      <w:r>
        <w:rPr/>
        <w:t>A failure mode in which an AI-generated connection sounds plausible in language but makes little or no functional sense in reality.</w:t>
      </w:r>
    </w:p>
    <w:p>
      <w:pPr>
        <w:pStyle w:val="Normal"/>
        <w:rPr/>
      </w:pPr>
      <w:r>
        <w:rPr/>
        <w:t>Contradiction</w:t>
      </w:r>
    </w:p>
    <w:p>
      <w:pPr>
        <w:pStyle w:val="Normal"/>
        <w:rPr/>
      </w:pPr>
      <w:r>
        <w:rPr/>
        <w:t>A problem structure in which improving one feature seems to worsen another. For example: stronger but heavier, safer but more complex, faster but less precise. TRIZ treats contradictions as a central source of innovation opportunity.</w:t>
      </w:r>
    </w:p>
    <w:p>
      <w:pPr>
        <w:pStyle w:val="Normal"/>
        <w:rPr/>
      </w:pPr>
      <w:r>
        <w:rPr/>
        <w:t>Contradiction Matrix</w:t>
      </w:r>
    </w:p>
    <w:p>
      <w:pPr>
        <w:pStyle w:val="Normal"/>
        <w:rPr/>
      </w:pPr>
      <w:r>
        <w:rPr/>
        <w:t>A TRIZ tool that maps common engineering tradeoffs against recurring solution strategies. Its importance in this book is historical and conceptual: it was an early attempt to systematize cross-domain invention logic.</w:t>
      </w:r>
    </w:p>
    <w:p>
      <w:pPr>
        <w:pStyle w:val="Normal"/>
        <w:rPr/>
      </w:pPr>
      <w:r>
        <w:rPr/>
        <w:t>Cross-Domain Pattern Matching</w:t>
      </w:r>
    </w:p>
    <w:p>
      <w:pPr>
        <w:pStyle w:val="Normal"/>
        <w:rPr/>
      </w:pPr>
      <w:r>
        <w:rPr/>
        <w:t>The process of identifying structurally similar problems or solution logics across unrelated or weakly related fields. This is one of the most important uses of semantic search in the patent context.</w:t>
      </w:r>
    </w:p>
    <w:p>
      <w:pPr>
        <w:pStyle w:val="Normal"/>
        <w:rPr/>
      </w:pPr>
      <w:r>
        <w:rPr/>
        <w:t>Detailed Description</w:t>
      </w:r>
    </w:p>
    <w:p>
      <w:pPr>
        <w:pStyle w:val="Normal"/>
        <w:rPr/>
      </w:pPr>
      <w:r>
        <w:rPr/>
        <w:t>The section of a patent that explains how the invention works. For non-lawyers, this is often the most useful part for understanding the mechanics of a solution.</w:t>
      </w:r>
    </w:p>
    <w:p>
      <w:pPr>
        <w:pStyle w:val="Normal"/>
        <w:rPr/>
      </w:pPr>
      <w:r>
        <w:rPr/>
        <w:t>Discovery Amplifier</w:t>
      </w:r>
    </w:p>
    <w:p>
      <w:pPr>
        <w:pStyle w:val="Normal"/>
        <w:rPr/>
      </w:pPr>
      <w:r>
        <w:rPr/>
        <w:t>A useful way to think about AI in this book. AI does not complete invention by itself. It amplifies discovery by widening the range of candidates a human can inspect.</w:t>
      </w:r>
    </w:p>
    <w:p>
      <w:pPr>
        <w:pStyle w:val="Normal"/>
        <w:rPr/>
      </w:pPr>
      <w:r>
        <w:rPr/>
        <w:t>Domain Expertise</w:t>
      </w:r>
    </w:p>
    <w:p>
      <w:pPr>
        <w:pStyle w:val="Normal"/>
        <w:rPr/>
      </w:pPr>
      <w:r>
        <w:rPr/>
        <w:t>Deep knowledge of a particular field. Essential for evaluation, but also capable of creating blinders when solutions lie outside the expert’s usual range of attention.</w:t>
      </w:r>
    </w:p>
    <w:p>
      <w:pPr>
        <w:pStyle w:val="Normal"/>
        <w:rPr/>
      </w:pPr>
      <w:r>
        <w:rPr/>
        <w:t>Dormant Innovation</w:t>
      </w:r>
    </w:p>
    <w:p>
      <w:pPr>
        <w:pStyle w:val="Normal"/>
        <w:rPr/>
      </w:pPr>
      <w:r>
        <w:rPr/>
        <w:t>A disclosed idea that did not become commercially important when first introduced, but may become newly useful later because conditions changed.</w:t>
      </w:r>
    </w:p>
    <w:p>
      <w:pPr>
        <w:pStyle w:val="Normal"/>
        <w:rPr/>
      </w:pPr>
      <w:r>
        <w:rPr/>
        <w:t>Embedding</w:t>
      </w:r>
    </w:p>
    <w:p>
      <w:pPr>
        <w:pStyle w:val="Normal"/>
        <w:rPr/>
      </w:pPr>
      <w:r>
        <w:rPr/>
        <w:t>A mathematical representation of text that captures semantic similarity rather than just keyword overlap. In practical terms, embeddings allow patents to be compared by meaning rather than only by shared vocabulary.</w:t>
      </w:r>
    </w:p>
    <w:p>
      <w:pPr>
        <w:pStyle w:val="Normal"/>
        <w:rPr/>
      </w:pPr>
      <w:r>
        <w:rPr/>
        <w:t>Expired Patent</w:t>
      </w:r>
    </w:p>
    <w:p>
      <w:pPr>
        <w:pStyle w:val="Normal"/>
        <w:rPr/>
      </w:pPr>
      <w:r>
        <w:rPr/>
        <w:t>A patent whose term of protection has ended. The claimed invention is no longer protected in the same way and may often be used without licensing, though surrounding active rights may still matter.</w:t>
      </w:r>
    </w:p>
    <w:p>
      <w:pPr>
        <w:pStyle w:val="Normal"/>
        <w:rPr/>
      </w:pPr>
      <w:r>
        <w:rPr/>
        <w:t>Feasibility Failure</w:t>
      </w:r>
    </w:p>
    <w:p>
      <w:pPr>
        <w:pStyle w:val="Normal"/>
        <w:rPr/>
      </w:pPr>
      <w:r>
        <w:rPr/>
        <w:t>A failure mode in which a candidate idea is conceptually coherent but cannot realistically work under present physical, technical, manufacturing, or economic constraints.</w:t>
      </w:r>
    </w:p>
    <w:p>
      <w:pPr>
        <w:pStyle w:val="Normal"/>
        <w:rPr/>
      </w:pPr>
      <w:r>
        <w:rPr/>
        <w:t>Freedom to Operate</w:t>
      </w:r>
    </w:p>
    <w:p>
      <w:pPr>
        <w:pStyle w:val="Normal"/>
        <w:rPr/>
      </w:pPr>
      <w:r>
        <w:rPr/>
        <w:t>A practical legal question: even if one patent has expired, are there still other live patents or rights that could interfere with commercial use of the product or process? This book does not treat freedom to operate as automatic just because one patent is old.</w:t>
      </w:r>
    </w:p>
    <w:p>
      <w:pPr>
        <w:pStyle w:val="Normal"/>
        <w:rPr/>
      </w:pPr>
      <w:r>
        <w:rPr/>
        <w:t>Hallucination</w:t>
      </w:r>
    </w:p>
    <w:p>
      <w:pPr>
        <w:pStyle w:val="Normal"/>
        <w:rPr/>
      </w:pPr>
      <w:r>
        <w:rPr/>
        <w:t>In the context of this book, not random fantasy, but a confident AI-generated connection that appears plausible at the language level and fails under real-world constraints.</w:t>
      </w:r>
    </w:p>
    <w:p>
      <w:pPr>
        <w:pStyle w:val="Normal"/>
        <w:rPr/>
      </w:pPr>
      <w:r>
        <w:rPr/>
        <w:t>Human Driver</w:t>
      </w:r>
    </w:p>
    <w:p>
      <w:pPr>
        <w:pStyle w:val="Normal"/>
        <w:rPr/>
      </w:pPr>
      <w:r>
        <w:rPr/>
        <w:t>A phrase used in the book to describe the human role in the Combination Engine. The engine widens the search space. The human decides what is worth believing, testing, protecting, and building.</w:t>
      </w:r>
    </w:p>
    <w:p>
      <w:pPr>
        <w:pStyle w:val="Normal"/>
        <w:rPr/>
      </w:pPr>
      <w:r>
        <w:rPr/>
        <w:t>Inventorship</w:t>
      </w:r>
    </w:p>
    <w:p>
      <w:pPr>
        <w:pStyle w:val="Normal"/>
        <w:rPr/>
      </w:pPr>
      <w:r>
        <w:rPr/>
        <w:t>The legal concept identifying who made the inventive contribution to a patentable invention. Under current U.S. law, inventors must be human. AI-assisted invention complicates the factual analysis but not the baseline rule.</w:t>
      </w:r>
    </w:p>
    <w:p>
      <w:pPr>
        <w:pStyle w:val="Normal"/>
        <w:rPr/>
      </w:pPr>
      <w:r>
        <w:rPr/>
        <w:t>Lone Genius Myth</w:t>
      </w:r>
    </w:p>
    <w:p>
      <w:pPr>
        <w:pStyle w:val="Normal"/>
        <w:rPr/>
      </w:pPr>
      <w:r>
        <w:rPr/>
        <w:t>The common but misleading belief that major innovation usually comes from isolated flashes of brilliance by singular inventors. The book argues that much innovation is instead combinatorial.</w:t>
      </w:r>
    </w:p>
    <w:p>
      <w:pPr>
        <w:pStyle w:val="Normal"/>
        <w:rPr/>
      </w:pPr>
      <w:r>
        <w:rPr/>
        <w:t>Market Failure</w:t>
      </w:r>
    </w:p>
    <w:p>
      <w:pPr>
        <w:pStyle w:val="Normal"/>
        <w:rPr/>
      </w:pPr>
      <w:r>
        <w:rPr/>
        <w:t>A failure mode in which a candidate idea may be technically sound but still lacks enough customer demand, economic value, or adoption potential to matter commercially.</w:t>
      </w:r>
    </w:p>
    <w:p>
      <w:pPr>
        <w:pStyle w:val="Normal"/>
        <w:rPr/>
      </w:pPr>
      <w:r>
        <w:rPr/>
        <w:t>Negative Knowledge</w:t>
      </w:r>
    </w:p>
    <w:p>
      <w:pPr>
        <w:pStyle w:val="Normal"/>
        <w:rPr/>
      </w:pPr>
      <w:r>
        <w:rPr/>
        <w:t>Knowledge about why a gap is empty or why a candidate failed. This is often difficult for AI systems to infer from public records alone because many failed attempts are poorly documented.</w:t>
      </w:r>
    </w:p>
    <w:p>
      <w:pPr>
        <w:pStyle w:val="Normal"/>
        <w:rPr/>
      </w:pPr>
      <w:r>
        <w:rPr/>
        <w:t>Non-Obviousness</w:t>
      </w:r>
    </w:p>
    <w:p>
      <w:pPr>
        <w:pStyle w:val="Normal"/>
        <w:rPr/>
      </w:pPr>
      <w:r>
        <w:rPr/>
        <w:t>A core requirement of patent law. Even if an invention is new, it is not patentable if it would have been obvious to a person having ordinary skill in the relevant art. AI pressures this standard by changing what can be found easily through search.</w:t>
      </w:r>
    </w:p>
    <w:p>
      <w:pPr>
        <w:pStyle w:val="Normal"/>
        <w:rPr/>
      </w:pPr>
      <w:r>
        <w:rPr/>
        <w:t>Novelty</w:t>
      </w:r>
    </w:p>
    <w:p>
      <w:pPr>
        <w:pStyle w:val="Normal"/>
        <w:rPr/>
      </w:pPr>
      <w:r>
        <w:rPr/>
        <w:t>The requirement that an invention be new relative to prior art. Novelty and non-obviousness are related but not identical. Something can be new in time and still legally obvious.</w:t>
      </w:r>
    </w:p>
    <w:p>
      <w:pPr>
        <w:pStyle w:val="Normal"/>
        <w:rPr/>
      </w:pPr>
      <w:r>
        <w:rPr/>
        <w:t>Novelty Failure</w:t>
      </w:r>
    </w:p>
    <w:p>
      <w:pPr>
        <w:pStyle w:val="Normal"/>
        <w:rPr/>
      </w:pPr>
      <w:r>
        <w:rPr/>
        <w:t>A failure mode in which a candidate combination appears promising but turns out to have already been disclosed, attempted, or occupied by prior art.</w:t>
      </w:r>
    </w:p>
    <w:p>
      <w:pPr>
        <w:pStyle w:val="Normal"/>
        <w:rPr/>
      </w:pPr>
      <w:r>
        <w:rPr/>
        <w:t>Orphaned Invention</w:t>
      </w:r>
    </w:p>
    <w:p>
      <w:pPr>
        <w:pStyle w:val="Normal"/>
        <w:rPr/>
      </w:pPr>
      <w:r>
        <w:rPr/>
        <w:t>A useful disclosed solution that never became a meaningful business, often because the inventor lacked access to the right market, timing, capital, or complementary technology.</w:t>
      </w:r>
    </w:p>
    <w:p>
      <w:pPr>
        <w:pStyle w:val="Normal"/>
        <w:rPr/>
      </w:pPr>
      <w:r>
        <w:rPr/>
        <w:t>Patent Family</w:t>
      </w:r>
    </w:p>
    <w:p>
      <w:pPr>
        <w:pStyle w:val="Normal"/>
        <w:rPr/>
      </w:pPr>
      <w:r>
        <w:rPr/>
        <w:t>A group of related patent filings covering the same or similar invention across multiple jurisdictions.</w:t>
      </w:r>
    </w:p>
    <w:p>
      <w:pPr>
        <w:pStyle w:val="Normal"/>
        <w:rPr/>
      </w:pPr>
      <w:r>
        <w:rPr/>
        <w:t>Patent Landscape</w:t>
      </w:r>
    </w:p>
    <w:p>
      <w:pPr>
        <w:pStyle w:val="Normal"/>
        <w:rPr/>
      </w:pPr>
      <w:r>
        <w:rPr/>
        <w:t>A broader map of patents, clusters, relationships, and gaps in a technical area. Landscape thinking is central to the later chapters of the book.</w:t>
      </w:r>
    </w:p>
    <w:p>
      <w:pPr>
        <w:pStyle w:val="Normal"/>
        <w:rPr/>
      </w:pPr>
      <w:r>
        <w:rPr/>
        <w:t>Prior Art</w:t>
      </w:r>
    </w:p>
    <w:p>
      <w:pPr>
        <w:pStyle w:val="Normal"/>
        <w:rPr/>
      </w:pPr>
      <w:r>
        <w:rPr/>
        <w:t>Existing public knowledge relevant to whether a claimed invention is new and non-obvious. Prior art can include patents, publications, public use, and other disclosures.</w:t>
      </w:r>
    </w:p>
    <w:p>
      <w:pPr>
        <w:pStyle w:val="Normal"/>
        <w:rPr/>
      </w:pPr>
      <w:r>
        <w:rPr/>
        <w:t>Public Domain</w:t>
      </w:r>
    </w:p>
    <w:p>
      <w:pPr>
        <w:pStyle w:val="Normal"/>
        <w:rPr/>
      </w:pPr>
      <w:r>
        <w:rPr/>
        <w:t>The zone of ideas or inventions no longer protected in the same way by intellectual property rights. Expired patents can place disclosed technical logic into the public domain.</w:t>
      </w:r>
    </w:p>
    <w:p>
      <w:pPr>
        <w:pStyle w:val="Normal"/>
        <w:rPr/>
      </w:pPr>
      <w:r>
        <w:rPr/>
        <w:t>Search Prompt</w:t>
      </w:r>
    </w:p>
    <w:p>
      <w:pPr>
        <w:pStyle w:val="Normal"/>
        <w:rPr/>
      </w:pPr>
      <w:r>
        <w:rPr/>
        <w:t>A structured way of framing a problem so it can be explored more effectively, often across domains. In this book, good search prompts are usually contradiction-aware and structurally framed.</w:t>
      </w:r>
    </w:p>
    <w:p>
      <w:pPr>
        <w:pStyle w:val="Normal"/>
        <w:rPr/>
      </w:pPr>
      <w:r>
        <w:rPr/>
        <w:t>Semantic Search</w:t>
      </w:r>
    </w:p>
    <w:p>
      <w:pPr>
        <w:pStyle w:val="Normal"/>
        <w:rPr/>
      </w:pPr>
      <w:r>
        <w:rPr/>
        <w:t>Search based on conceptual meaning rather than only literal word matching. This is one of the core enabling tools of the Combination Engine.</w:t>
      </w:r>
    </w:p>
    <w:p>
      <w:pPr>
        <w:pStyle w:val="Normal"/>
        <w:rPr/>
      </w:pPr>
      <w:r>
        <w:rPr/>
        <w:t>Silo</w:t>
      </w:r>
    </w:p>
    <w:p>
      <w:pPr>
        <w:pStyle w:val="Normal"/>
        <w:rPr/>
      </w:pPr>
      <w:r>
        <w:rPr/>
        <w:t>A cognitive, institutional, or classificatory boundary that keeps related knowledge apart. Silos are one of the main reasons useful combinations remain unseen.</w:t>
      </w:r>
    </w:p>
    <w:p>
      <w:pPr>
        <w:pStyle w:val="Normal"/>
        <w:rPr/>
      </w:pPr>
      <w:r>
        <w:rPr/>
        <w:t>TRIZ</w:t>
      </w:r>
    </w:p>
    <w:p>
      <w:pPr>
        <w:pStyle w:val="Normal"/>
        <w:rPr/>
      </w:pPr>
      <w:r>
        <w:rPr/>
        <w:t>The Theory of Inventive Problem Solving, developed by Genrich Altshuller and others. TRIZ treated inventions as containing recurring problem-solving patterns and is the intellectual ancestor of much of the logic in this book.</w:t>
      </w:r>
    </w:p>
    <w:p>
      <w:pPr>
        <w:pStyle w:val="Normal"/>
        <w:rPr/>
      </w:pPr>
      <w:r>
        <w:rPr/>
        <w:t>White Space</w:t>
      </w:r>
    </w:p>
    <w:p>
      <w:pPr>
        <w:pStyle w:val="Normal"/>
        <w:rPr/>
      </w:pPr>
      <w:r>
        <w:rPr/>
        <w:t>An apparently underexplored region in a technical landscape where little patent activity appears to exist relative to surrounding clusters. White space is a signal for investigation, not proof of opportunity.</w:t>
      </w:r>
    </w:p>
    <w:p>
      <w:pPr>
        <w:pStyle w:val="Normal"/>
        <w:rPr/>
      </w:pPr>
      <w:r>
        <w:rPr/>
        <w:t>White-Space Mapping</w:t>
      </w:r>
    </w:p>
    <w:p>
      <w:pPr>
        <w:pStyle w:val="Normal"/>
        <w:rPr/>
      </w:pPr>
      <w:r>
        <w:rPr/>
        <w:t>The process of identifying sparse or bridging regions in a patent landscape that may suggest underexplored combinations or overlooked opportunity zones.</w:t>
      </w:r>
    </w:p>
    <w:p>
      <w:pPr>
        <w:pStyle w:val="Normal"/>
        <w:rPr/>
      </w:pPr>
      <w:r>
        <w:rPr/>
        <w:t>Working Hypothesis</w:t>
      </w:r>
    </w:p>
    <w:p>
      <w:pPr>
        <w:pStyle w:val="Normal"/>
        <w:rPr/>
      </w:pPr>
      <w:r>
        <w:rPr/>
        <w:t>The right way to treat most AI-generated candidate combinations. A working hypothesis is interesting enough to examine, but not reliable enough to trust without validation.</w:t>
      </w:r>
    </w:p>
    <w:p>
      <w:pPr>
        <w:pStyle w:val="Normal"/>
        <w:widowControl/>
        <w:suppressAutoHyphens w:val="true"/>
        <w:bidi w:val="0"/>
        <w:spacing w:lineRule="auto" w:line="276" w:before="0" w:after="200"/>
        <w:jc w:val="start"/>
        <w:rPr/>
      </w:pPr>
      <w:r>
        <w:rPr/>
      </w:r>
    </w:p>
    <w:sectPr>
      <w:footerReference w:type="even" r:id="rId2"/>
      <w:footerReference w:type="default" r:id="rId3"/>
      <w:footerReference w:type="first" r:id="rId4"/>
      <w:footnotePr>
        <w:numFmt w:val="decimal"/>
      </w:footnotePr>
      <w:type w:val="nextPage"/>
      <w:pgSz w:w="8640" w:h="12960"/>
      <w:pgMar w:left="1080" w:right="720" w:gutter="0" w:header="72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106</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106</w:t>
    </w:r>
    <w:r>
      <w:rPr>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National Museum of American History, Lemelson Center, “Roll Aboard! A Brief History of Rolling Luggage”; Scott Mayerowitz, “The Suitcase With Wheels Turns 40,” ABC News, Oct. 1, 2010.</w:t>
      </w:r>
    </w:p>
  </w:footnote>
  <w:footnote w:id="3">
    <w:p>
      <w:pPr>
        <w:pStyle w:val="FootnoteText"/>
        <w:rPr/>
      </w:pPr>
      <w:r>
        <w:rPr>
          <w:rStyle w:val="FootnoteCharacters"/>
        </w:rPr>
        <w:footnoteRef/>
      </w:r>
      <w:r>
        <w:rPr/>
        <w:t xml:space="preserve"> </w:t>
      </w:r>
      <w:r>
        <w:rPr/>
        <w:t>U.S. Patent No. 3,653,474, “Rolling Luggage,” issued Apr. 4, 1972.</w:t>
      </w:r>
    </w:p>
  </w:footnote>
  <w:footnote w:id="4">
    <w:p>
      <w:pPr>
        <w:pStyle w:val="FootnoteText"/>
        <w:rPr/>
      </w:pPr>
      <w:r>
        <w:rPr>
          <w:rStyle w:val="FootnoteCharacters"/>
        </w:rPr>
        <w:footnoteRef/>
      </w:r>
      <w:r>
        <w:rPr/>
        <w:t xml:space="preserve"> </w:t>
      </w:r>
      <w:r>
        <w:rPr/>
        <w:t>Winnetka Historical Society, “Before Her Time: Anita Willets-Burnham’s Rolling Suitcase,” https://www.winnetkahistory.org/gazette/before-her-time-anita-willets-burnhams-rolling-suitcase/; Hagley Museum and Library, “Unpacking the Baggage Behind America’s Slow Acceptance of the Wheeled Suitcase,” July 24, 2024, https://www.hagley.org/librarynews/unpacking-baggage-behind-americas-slow-acceptance-wheeled-suitcase.</w:t>
      </w:r>
    </w:p>
  </w:footnote>
  <w:footnote w:id="5">
    <w:p>
      <w:pPr>
        <w:pStyle w:val="FootnoteText"/>
        <w:rPr/>
      </w:pPr>
      <w:r>
        <w:rPr>
          <w:rStyle w:val="FootnoteCharacters"/>
        </w:rPr>
        <w:footnoteRef/>
      </w:r>
      <w:r>
        <w:rPr/>
        <w:t xml:space="preserve"> </w:t>
      </w:r>
      <w:r>
        <w:rPr/>
        <w:t>Scott Mayerowitz, “The Suitcase With Wheels Turns 40,” ABC News, Oct. 1, 2010; Hagley Museum and Library, “Unpacking the Baggage Behind America’s Slow Acceptance of the Wheeled Suitcase,” July 24, 2024, https://www.hagley.org/librarynews/unpacking-baggage-behind-americas-slow-acceptance-wheeled-suitcase.</w:t>
      </w:r>
    </w:p>
  </w:footnote>
  <w:footnote w:id="6">
    <w:p>
      <w:pPr>
        <w:pStyle w:val="FootnoteText"/>
        <w:rPr/>
      </w:pPr>
      <w:r>
        <w:rPr>
          <w:rStyle w:val="FootnoteCharacters"/>
        </w:rPr>
        <w:footnoteRef/>
      </w:r>
      <w:r>
        <w:rPr/>
        <w:t xml:space="preserve"> </w:t>
      </w:r>
      <w:r>
        <w:rPr/>
        <w:t xml:space="preserve">Thomas Edison, quoted in “Edison’s Views on Inventions,” </w:t>
      </w:r>
      <w:r>
        <w:rPr>
          <w:i/>
        </w:rPr>
        <w:t>New York Times</w:t>
      </w:r>
      <w:r>
        <w:rPr/>
        <w:t xml:space="preserve">, ca. 1912.</w:t>
      </w:r>
    </w:p>
  </w:footnote>
  <w:footnote w:id="7">
    <w:p>
      <w:pPr>
        <w:pStyle w:val="FootnoteText"/>
        <w:rPr/>
      </w:pPr>
      <w:r>
        <w:rPr>
          <w:rStyle w:val="FootnoteCharacters"/>
        </w:rPr>
        <w:footnoteRef/>
      </w:r>
      <w:r>
        <w:rPr/>
        <w:t xml:space="preserve"> </w:t>
      </w:r>
      <w:r>
        <w:rPr/>
        <w:t xml:space="preserve">Elizabeth Eisenstein, </w:t>
      </w:r>
      <w:r>
        <w:rPr>
          <w:i/>
        </w:rPr>
        <w:t>The Printing Press as an Agent of Change</w:t>
      </w:r>
      <w:r>
        <w:rPr/>
        <w:t xml:space="preserve"> (Cambridge University Press, 1979).</w:t>
      </w:r>
    </w:p>
  </w:footnote>
  <w:footnote w:id="8">
    <w:p>
      <w:pPr>
        <w:pStyle w:val="FootnoteText"/>
        <w:rPr/>
      </w:pPr>
      <w:r>
        <w:rPr>
          <w:rStyle w:val="FootnoteCharacters"/>
        </w:rPr>
        <w:footnoteRef/>
      </w:r>
      <w:r>
        <w:rPr/>
        <w:t xml:space="preserve"> </w:t>
      </w:r>
      <w:r>
        <w:rPr/>
        <w:t xml:space="preserve">Jeff Dyer, Hal Gregersen, and Clayton M. Christensen, </w:t>
      </w:r>
      <w:r>
        <w:rPr>
          <w:i/>
        </w:rPr>
        <w:t>The Innovator’s DNA: Mastering the Five Skills of Disruptive Innovators</w:t>
      </w:r>
      <w:r>
        <w:rPr/>
        <w:t xml:space="preserve"> (Harvard Business Press, 2011).</w:t>
      </w:r>
    </w:p>
  </w:footnote>
  <w:footnote w:id="9">
    <w:p>
      <w:pPr>
        <w:pStyle w:val="FootnoteText"/>
        <w:rPr/>
      </w:pPr>
      <w:r>
        <w:rPr>
          <w:rStyle w:val="FootnoteCharacters"/>
        </w:rPr>
        <w:footnoteRef/>
      </w:r>
      <w:r>
        <w:rPr/>
        <w:t xml:space="preserve"> </w:t>
      </w:r>
      <w:r>
        <w:rPr/>
        <w:t>Titanicology, “Titanic’s Propulsion Plant,” https://www.titanicology.com/Titanica/TitanicsPrimeMover.htm; Riviera Maritime Media, “Tragic Titanic Raised Steam Power Profile,” https://www.rivieramm.com/news-content-hub/news-content-hub/tragic-titanic-raised-steam-power-profile-42701.</w:t>
      </w:r>
    </w:p>
  </w:footnote>
  <w:footnote w:id="10">
    <w:p>
      <w:pPr>
        <w:pStyle w:val="FootnoteText"/>
        <w:rPr/>
      </w:pPr>
      <w:r>
        <w:rPr>
          <w:rStyle w:val="FootnoteCharacters"/>
        </w:rPr>
        <w:footnoteRef/>
      </w:r>
      <w:r>
        <w:rPr/>
        <w:t xml:space="preserve"> </w:t>
      </w:r>
      <w:r>
        <w:rPr/>
        <w:t>NASA Technical Reports Server, https://ntrs.nasa.gov; U.S. Bureau of Mines, historical technical reports on underground mining equipment. NTRS and Bureau of Mines archives document early combination engine-and-pump applications in industrial and mining contexts.</w:t>
      </w:r>
    </w:p>
  </w:footnote>
  <w:footnote w:id="11">
    <w:p>
      <w:pPr>
        <w:pStyle w:val="FootnoteText"/>
        <w:rPr/>
      </w:pPr>
      <w:r>
        <w:rPr>
          <w:rStyle w:val="FootnoteCharacters"/>
        </w:rPr>
        <w:footnoteRef/>
      </w:r>
      <w:r>
        <w:rPr/>
        <w:t xml:space="preserve"> </w:t>
      </w:r>
      <w:r>
        <w:rPr/>
        <w:t>U.S. Department of Energy, Alternative Fuels Data Center, “How Do Hybrid Electric Cars Work?” https://afdc.energy.gov/vehicles/how-do-hybrid-electric-cars-work.</w:t>
      </w:r>
    </w:p>
  </w:footnote>
  <w:footnote w:id="12">
    <w:p>
      <w:pPr>
        <w:pStyle w:val="FootnoteText"/>
        <w:rPr/>
      </w:pPr>
      <w:r>
        <w:rPr>
          <w:rStyle w:val="FootnoteCharacters"/>
        </w:rPr>
        <w:footnoteRef/>
      </w:r>
      <w:r>
        <w:rPr/>
        <w:t xml:space="preserve"> </w:t>
      </w:r>
      <w:r>
        <w:rPr/>
        <w:t>Erik Dane, “Reconsidering the Trade-off Between Expertise and Flexibility: A Cognitive Entrenchment Perspective,” Academy of Management Review 35, no. 4 (October 2010): 579–603.</w:t>
      </w:r>
    </w:p>
  </w:footnote>
  <w:footnote w:id="13">
    <w:p>
      <w:pPr>
        <w:pStyle w:val="FootnoteText"/>
        <w:rPr/>
      </w:pPr>
      <w:r>
        <w:rPr>
          <w:rStyle w:val="FootnoteCharacters"/>
        </w:rPr>
        <w:footnoteRef/>
      </w:r>
      <w:r>
        <w:rPr/>
        <w:t xml:space="preserve"> </w:t>
      </w:r>
      <w:r>
        <w:rPr/>
        <w:t>USPTO, “Managing a Patent”; 35 U.S.C. § 154.</w:t>
      </w:r>
    </w:p>
  </w:footnote>
  <w:footnote w:id="14">
    <w:p>
      <w:pPr>
        <w:pStyle w:val="FootnoteText"/>
        <w:rPr/>
      </w:pPr>
      <w:r>
        <w:rPr>
          <w:rStyle w:val="FootnoteCharacters"/>
        </w:rPr>
        <w:footnoteRef/>
      </w:r>
      <w:r>
        <w:rPr/>
        <w:t xml:space="preserve"> </w:t>
      </w:r>
      <w:r>
        <w:rPr/>
        <w:t>35 U.S.C. § 112(a); USPTO MPEP §§ 2161, 2164.</w:t>
      </w:r>
    </w:p>
  </w:footnote>
  <w:footnote w:id="15">
    <w:p>
      <w:pPr>
        <w:pStyle w:val="FootnoteText"/>
        <w:rPr/>
      </w:pPr>
      <w:r>
        <w:rPr>
          <w:rStyle w:val="FootnoteCharacters"/>
        </w:rPr>
        <w:footnoteRef/>
      </w:r>
      <w:r>
        <w:rPr/>
        <w:t xml:space="preserve"> </w:t>
      </w:r>
      <w:r>
        <w:rPr>
          <w:i/>
        </w:rPr>
        <w:t xml:space="preserve">See </w:t>
      </w:r>
      <w:r>
        <w:rPr/>
        <w:t xml:space="preserve">Itiel E. Dror, “The Paradox of Human Expertise: Why Experts Can Get It Wrong,” in </w:t>
      </w:r>
      <w:r>
        <w:rPr>
          <w:i/>
        </w:rPr>
        <w:t>The Paradoxical Brain</w:t>
      </w:r>
      <w:r>
        <w:rPr/>
        <w:t xml:space="preserve">, ed. Narinder Kapur, Alvaro Pascual-Leone, and Vilayanur S. Ramachandran (Cambridge: Cambridge University Press, 2011), 177–188.</w:t>
      </w:r>
    </w:p>
  </w:footnote>
  <w:footnote w:id="16">
    <w:p>
      <w:pPr>
        <w:pStyle w:val="FootnoteText"/>
        <w:rPr/>
      </w:pPr>
      <w:r>
        <w:rPr>
          <w:rStyle w:val="FootnoteCharacters"/>
        </w:rPr>
        <w:footnoteRef/>
      </w:r>
      <w:r>
        <w:rPr/>
        <w:t xml:space="preserve"> </w:t>
      </w:r>
      <w:r>
        <w:rPr/>
        <w:t>Genrich Altshuller, Creativity as an Exact Science (CRC Press / Taylor &amp; Francis, 1984); Altshuller Institute for TRIZ Studies, “Genrich Altshuller,” https://www.aitriz.org/116-altshuller/775-genrich-altshuller.</w:t>
      </w:r>
    </w:p>
  </w:footnote>
  <w:footnote w:id="17">
    <w:p>
      <w:pPr>
        <w:pStyle w:val="FootnoteText"/>
        <w:rPr/>
      </w:pPr>
      <w:r>
        <w:rPr>
          <w:rStyle w:val="FootnoteCharacters"/>
        </w:rPr>
        <w:footnoteRef/>
      </w:r>
      <w:r>
        <w:rPr/>
        <w:t xml:space="preserve"> </w:t>
      </w:r>
      <w:r>
        <w:rPr/>
        <w:t>Genrich Altshuller, Creativity as an Exact Science (CRC Press / Taylor &amp; Francis, 1984); Genrich Altshuller, The Innovation Algorithm: TRIZ, Systematic Innovation and Technical Creativity, ed. Lev Shulyak and Steven Rodman (Technical Innovation Center, 1999).</w:t>
      </w:r>
    </w:p>
  </w:footnote>
  <w:footnote w:id="18">
    <w:p>
      <w:pPr>
        <w:pStyle w:val="FootnoteText"/>
        <w:rPr/>
      </w:pPr>
      <w:r>
        <w:rPr>
          <w:rStyle w:val="FootnoteCharacters"/>
        </w:rPr>
        <w:footnoteRef/>
      </w:r>
      <w:r>
        <w:rPr/>
        <w:t xml:space="preserve"> </w:t>
      </w:r>
      <w:r>
        <w:rPr/>
        <w:t>USPTO, “Managing a Patent”; WIPO, “Frequently Asked Questions: Patents”; WIPO, Identifying Inventions in the Public Domain / Using Inventions in the Public Domain.</w:t>
      </w:r>
    </w:p>
  </w:footnote>
  <w:footnote w:id="19">
    <w:p>
      <w:pPr>
        <w:pStyle w:val="FootnoteText"/>
        <w:rPr/>
      </w:pPr>
      <w:r>
        <w:rPr>
          <w:rStyle w:val="FootnoteCharacters"/>
        </w:rPr>
        <w:footnoteRef/>
      </w:r>
      <w:r>
        <w:rPr/>
        <w:t xml:space="preserve"> </w:t>
      </w:r>
      <w:r>
        <w:rPr/>
        <w:t>John F. Hornick, “How Patents Die: Expiring 3D Printing Patents,” Finnegan / Robotics Business Review, Apr. 1, 2016.</w:t>
      </w:r>
    </w:p>
  </w:footnote>
  <w:footnote w:id="20">
    <w:p>
      <w:pPr>
        <w:pStyle w:val="FootnoteText"/>
        <w:rPr/>
      </w:pPr>
      <w:r>
        <w:rPr>
          <w:rStyle w:val="FootnoteCharacters"/>
        </w:rPr>
        <w:footnoteRef/>
      </w:r>
      <w:r>
        <w:rPr/>
        <w:t xml:space="preserve"> </w:t>
      </w:r>
      <w:r>
        <w:rPr/>
        <w:t>Fraunhofer IIS, “MP3 Licensing,” https://www.iis.fraunhofer.de/en/ff/amm/lizenz/mp3.html; Fraunhofer Audio Blog, “Alive and Kicking – mp3 Software, Patents and Licenses,” https://www.audioblog.iis.fraunhofer.com/mp3-software-patents-licenses.</w:t>
      </w:r>
    </w:p>
  </w:footnote>
  <w:footnote w:id="21">
    <w:p>
      <w:pPr>
        <w:pStyle w:val="FootnoteText"/>
        <w:rPr/>
      </w:pPr>
      <w:r>
        <w:rPr>
          <w:rStyle w:val="FootnoteCharacters"/>
        </w:rPr>
        <w:footnoteRef/>
      </w:r>
      <w:r>
        <w:rPr/>
        <w:t xml:space="preserve"> </w:t>
      </w:r>
      <w:r>
        <w:rPr/>
        <w:t>MIT News, “Artificial Intelligence Identifies New Antibiotic”; Stokes et al., “A Deep Learning Approach to Antibiotic Discovery,” Cell (2020); Nature coverage of AI-assisted antibiotic discovery.</w:t>
      </w:r>
    </w:p>
  </w:footnote>
  <w:footnote w:id="22">
    <w:p>
      <w:pPr>
        <w:pStyle w:val="FootnoteText"/>
        <w:rPr/>
      </w:pPr>
      <w:r>
        <w:rPr>
          <w:rStyle w:val="FootnoteCharacters"/>
        </w:rPr>
        <w:footnoteRef/>
      </w:r>
      <w:r>
        <w:rPr/>
        <w:t xml:space="preserve"> </w:t>
      </w:r>
      <w:r>
        <w:rPr/>
        <w:t>Eiji Nakatsu, “Essence of High Speed Rail Technology, Learning from Nature, Episodes of the Developing World Fastest 500 Series Shinkansen,” Japan Society of Mechanical Engineers Annual Meeting Proceedings (2018); Shinya Mashimo, Eiji Nakatsu, Toshiyuki Aoki, and Kazuyasu Matsuo, “Attenuation and Distortion of a Compression Wave Propagating in a High-Speed Railway Tunnel,” JSME International Journal, Series B 40, no. 1 (1997): 51–57.</w:t>
      </w:r>
    </w:p>
  </w:footnote>
  <w:footnote w:id="23">
    <w:p>
      <w:pPr>
        <w:pStyle w:val="FootnoteText"/>
        <w:rPr/>
      </w:pPr>
      <w:r>
        <w:rPr>
          <w:rStyle w:val="FootnoteCharacters"/>
        </w:rPr>
        <w:footnoteRef/>
      </w:r>
      <w:r>
        <w:rPr/>
        <w:t xml:space="preserve"> </w:t>
      </w:r>
      <w:r>
        <w:rPr/>
        <w:t>NuVasive, “Modulus Titanium Technology,” https://www.nuvasive.com/surgical-solutions/advanced-materials-science/modulus-titanium-technology/; NuVasive, “Advanced Materials Science,” https://www.nuvasive.com/surgical-solutions/advanced-materials-science/ (portfolio including Porous PEEK and porous titanium implants).</w:t>
      </w:r>
    </w:p>
  </w:footnote>
  <w:footnote w:id="24">
    <w:p>
      <w:pPr>
        <w:pStyle w:val="FootnoteText"/>
        <w:rPr/>
      </w:pPr>
      <w:r>
        <w:rPr>
          <w:rStyle w:val="FootnoteCharacters"/>
        </w:rPr>
        <w:footnoteRef/>
      </w:r>
      <w:r>
        <w:rPr/>
        <w:t xml:space="preserve"> </w:t>
      </w:r>
      <w:r>
        <w:rPr/>
        <w:t>Google Patents, https://patents.google.com.</w:t>
      </w:r>
    </w:p>
  </w:footnote>
  <w:footnote w:id="25">
    <w:p>
      <w:pPr>
        <w:pStyle w:val="FootnoteText"/>
        <w:rPr/>
      </w:pPr>
      <w:r>
        <w:rPr>
          <w:rStyle w:val="FootnoteCharacters"/>
        </w:rPr>
        <w:footnoteRef/>
      </w:r>
      <w:r>
        <w:rPr/>
        <w:t xml:space="preserve"> </w:t>
      </w:r>
      <w:r>
        <w:rPr/>
        <w:t>The Lens, https://www.lens.org.</w:t>
      </w:r>
    </w:p>
  </w:footnote>
  <w:footnote w:id="26">
    <w:p>
      <w:pPr>
        <w:pStyle w:val="FootnoteText"/>
        <w:rPr/>
      </w:pPr>
      <w:r>
        <w:rPr>
          <w:rStyle w:val="FootnoteCharacters"/>
        </w:rPr>
        <w:footnoteRef/>
      </w:r>
      <w:r>
        <w:rPr/>
        <w:t xml:space="preserve"> </w:t>
      </w:r>
      <w:r>
        <w:rPr/>
        <w:t>USPTO PatentsView, https://patentsview.org; USPTO Open Data Portal, https://developer.uspto.gov.</w:t>
      </w:r>
    </w:p>
  </w:footnote>
  <w:footnote w:id="27">
    <w:p>
      <w:pPr>
        <w:pStyle w:val="FootnoteText"/>
        <w:rPr/>
      </w:pPr>
      <w:r>
        <w:rPr>
          <w:rStyle w:val="FootnoteCharacters"/>
        </w:rPr>
        <w:footnoteRef/>
      </w:r>
      <w:r>
        <w:rPr/>
        <w:t xml:space="preserve"> </w:t>
      </w:r>
      <w:r>
        <w:rPr/>
        <w:t>Google Patents Public Data, available via Google Cloud BigQuery, https://cloud.google.com/blog/products/data-analytics/google-patents-public-data-connecting-public-paid-and-private-patent-data.</w:t>
      </w:r>
    </w:p>
  </w:footnote>
  <w:footnote w:id="28">
    <w:p>
      <w:pPr>
        <w:pStyle w:val="FootnoteText"/>
        <w:rPr/>
      </w:pPr>
      <w:r>
        <w:rPr>
          <w:rStyle w:val="FootnoteCharacters"/>
        </w:rPr>
        <w:footnoteRef/>
      </w:r>
      <w:r>
        <w:rPr/>
        <w:t xml:space="preserve"> </w:t>
      </w:r>
      <w:r>
        <w:rPr/>
        <w:t>35 U.S.C. § 103.</w:t>
      </w:r>
    </w:p>
  </w:footnote>
  <w:footnote w:id="29">
    <w:p>
      <w:pPr>
        <w:pStyle w:val="FootnoteText"/>
        <w:rPr/>
      </w:pPr>
      <w:r>
        <w:rPr>
          <w:rStyle w:val="FootnoteCharacters"/>
        </w:rPr>
        <w:footnoteRef/>
      </w:r>
      <w:r>
        <w:rPr/>
        <w:t xml:space="preserve"> </w:t>
      </w:r>
      <w:r>
        <w:rPr/>
        <w:t>KSR International Co. v. Teleflex Inc.; USPTO MPEP § 2141; USPTO obviousness guidance (2024).</w:t>
      </w:r>
    </w:p>
  </w:footnote>
  <w:footnote w:id="30">
    <w:p>
      <w:pPr>
        <w:pStyle w:val="FootnoteText"/>
        <w:rPr/>
      </w:pPr>
      <w:r>
        <w:rPr>
          <w:rStyle w:val="FootnoteCharacters"/>
        </w:rPr>
        <w:footnoteRef/>
      </w:r>
      <w:r>
        <w:rPr/>
        <w:t xml:space="preserve"> </w:t>
      </w:r>
      <w:r>
        <w:rPr/>
        <w:t>World Intellectual Property Organization, Guidelines for Preparing Patent Landscape Reports (Geneva: WIPO, 2015); see also WIPO, Patent Landscape Report: Generative Artificial Intelligence (2024).</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mirrorMargin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0" w:after="12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000000"/>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000000"/>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000000"/>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000000"/>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000000"/>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000000"/>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basedOn w:val="DefaultParagraphFont"/>
    <w:link w:val="FootnoteText"/>
    <w:uiPriority w:val="99"/>
    <w:semiHidden/>
    <w:qFormat/>
    <w:rPr>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val="000000"/>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val="00000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name w:val="footnote text"/>
    <w:basedOn w:val="Normal"/>
    <w:link w:val="FootnoteTextChar"/>
    <w:uiPriority w:val="99"/>
    <w:semiHidden/>
    <w:unhideWhenUsed/>
    <w:pPr>
      <w:spacing w:lineRule="auto" w:line="240" w:before="0" w:after="0"/>
      <w:ind w:start="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8640" w:leader="dot"/>
      </w:tabs>
      <w:ind w:hanging="0" w:start="0"/>
    </w:pPr>
    <w:rPr/>
  </w:style>
  <w:style w:type="paragraph" w:styleId="TOC2">
    <w:name w:val="toc 2"/>
    <w:basedOn w:val="Index"/>
    <w:pPr>
      <w:tabs>
        <w:tab w:val="clear" w:pos="720"/>
        <w:tab w:val="right" w:pos="835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Application>LibreOffice/26.2.2.2$Windows_X86_64 LibreOffice_project/1f77d10d6938fd34972958f64b2bcfa54f8b1ba5</Application>
  <AppVersion>15.0000</AppVersion>
  <Pages>106</Pages>
  <Words>42535</Words>
  <Characters>227650</Characters>
  <CharactersWithSpaces>268525</CharactersWithSpaces>
  <Paragraphs>1646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dc:language>en-US</dc:language>
  <cp:lastModifiedBy/>
  <cp:lastPrinted>2026-04-21T16:32:27Z</cp:lastPrinted>
  <dcterms:modified xsi:type="dcterms:W3CDTF">2026-04-21T16:39:44Z</dcterms:modified>
  <cp:revision>19</cp:revision>
  <dc:subject/>
  <dc:title>The Combination Engine</dc:title>
</cp:coreProperties>
</file>

<file path=docProps/custom.xml><?xml version="1.0" encoding="utf-8"?>
<Properties xmlns="http://schemas.openxmlformats.org/officeDocument/2006/custom-properties" xmlns:vt="http://schemas.openxmlformats.org/officeDocument/2006/docPropsVTypes"/>
</file>