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Sprint number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3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Features Implemented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Started Main menu and dark theme.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Issues fixed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None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What went well or what went wrong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Documentation finished up. Going to wait to do the focus group when we have more features to show.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Changes made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None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What will be done for the next sprint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Finish main menu and do a focus group.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What went well in scrum and what could be improved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Make sure everyone responds to scrum group chat, even if someone was unable to do anything because of other classes.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