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Started Main menu and dark theme.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or what went wrong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Documentation finished up. Going to wait to do the focus group when we have more features to show.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will be done for the next 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Finish main menu and do a focus group.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in scrum and what could be improved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sure everyone responds to scrum group chat, even if someone was unable to do anything because of other classes.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