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E3AB" w14:textId="1A998526" w:rsidR="00C24B71" w:rsidRPr="00641EB4" w:rsidRDefault="00B14E7A">
      <w:pPr>
        <w:rPr>
          <w:sz w:val="28"/>
          <w:szCs w:val="28"/>
        </w:rPr>
      </w:pPr>
      <w:r w:rsidRPr="00641EB4">
        <w:rPr>
          <w:sz w:val="28"/>
          <w:szCs w:val="28"/>
        </w:rPr>
        <w:t>Моя программа представляет из себя аналог интернет</w:t>
      </w:r>
      <w:r w:rsidR="00641EB4" w:rsidRPr="00641EB4">
        <w:rPr>
          <w:sz w:val="28"/>
          <w:szCs w:val="28"/>
        </w:rPr>
        <w:t>-</w:t>
      </w:r>
      <w:r w:rsidRPr="00641EB4">
        <w:rPr>
          <w:sz w:val="28"/>
          <w:szCs w:val="28"/>
        </w:rPr>
        <w:t>магазина</w:t>
      </w:r>
      <w:r w:rsidR="00641EB4" w:rsidRPr="00641EB4">
        <w:rPr>
          <w:sz w:val="28"/>
          <w:szCs w:val="28"/>
        </w:rPr>
        <w:t>. Она принимает на вход список предметов и их количество, проверяет есть ли эти предметы на складе. Если есть – печатает чек, если нет выдаёт ошибку. При помощи данной программы так же можно будет связаться со складом для того, чтобы заказать предметы на сам склад и посмотреть какие предметы есть в наличии и в каком количестве.</w:t>
      </w:r>
    </w:p>
    <w:sectPr w:rsidR="00C24B71" w:rsidRPr="0064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13"/>
    <w:rsid w:val="001D4D0A"/>
    <w:rsid w:val="00641EB4"/>
    <w:rsid w:val="009A0813"/>
    <w:rsid w:val="009F4313"/>
    <w:rsid w:val="00AC3AB2"/>
    <w:rsid w:val="00B1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F2FA"/>
  <w15:chartTrackingRefBased/>
  <w15:docId w15:val="{C2C3A4C2-A30D-45C0-9AE6-C39414AA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Асюнин</dc:creator>
  <cp:keywords/>
  <dc:description/>
  <cp:lastModifiedBy>Димон Асюнин</cp:lastModifiedBy>
  <cp:revision>2</cp:revision>
  <dcterms:created xsi:type="dcterms:W3CDTF">2021-10-25T13:18:00Z</dcterms:created>
  <dcterms:modified xsi:type="dcterms:W3CDTF">2021-10-25T13:29:00Z</dcterms:modified>
</cp:coreProperties>
</file>