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56C7CB3" w:rsidR="008069F3" w:rsidRDefault="008069F3" w:rsidP="00134BD3"/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Avolio Matteo </w:t>
      </w:r>
    </w:p>
    <w:p w14:paraId="3FEADE7E" w14:textId="0F24315B" w:rsidR="00DF01B0" w:rsidRDefault="001A2B76" w:rsidP="001A2B76">
      <w:pPr>
        <w:jc w:val="center"/>
        <w:rPr>
          <w:sz w:val="48"/>
        </w:rPr>
      </w:pPr>
      <w:r>
        <w:rPr>
          <w:sz w:val="48"/>
        </w:rPr>
        <w:lastRenderedPageBreak/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203A0E54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2.1 Il Diagramma de Casi D’Uso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2EF2282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04CA4A6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BD2736">
        <w:rPr>
          <w:sz w:val="28"/>
        </w:rPr>
        <w:t xml:space="preserve"> e </w:t>
      </w:r>
      <w:proofErr w:type="spellStart"/>
      <w:r w:rsidR="00BD2736">
        <w:rPr>
          <w:sz w:val="28"/>
        </w:rPr>
        <w:t>GoogleMaps</w:t>
      </w:r>
      <w:proofErr w:type="spellEnd"/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E41AE9">
        <w:rPr>
          <w:sz w:val="28"/>
        </w:rPr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r w:rsidRPr="00DF01B0">
        <w:rPr>
          <w:sz w:val="40"/>
        </w:rPr>
        <w:lastRenderedPageBreak/>
        <w:t>1.Requisiti utente</w:t>
      </w:r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1.2 Cosa può fare l’amministratore?</w:t>
      </w:r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</w:t>
      </w:r>
      <w:r>
        <w:rPr>
          <w:sz w:val="28"/>
        </w:rPr>
        <w:lastRenderedPageBreak/>
        <w:t>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1.3 Cosa può fare il giocatore?</w:t>
      </w:r>
    </w:p>
    <w:p w14:paraId="322BD7EA" w14:textId="5FC79D2A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</w:t>
      </w:r>
      <w:r w:rsidR="005221A3">
        <w:rPr>
          <w:sz w:val="28"/>
        </w:rPr>
        <w:t>le credenziali da lui inserite ne</w:t>
      </w:r>
      <w:r>
        <w:rPr>
          <w:sz w:val="28"/>
        </w:rPr>
        <w:t xml:space="preserve">l momento della registrazione. </w:t>
      </w:r>
      <w:r>
        <w:rPr>
          <w:sz w:val="28"/>
        </w:rPr>
        <w:br/>
        <w:t>Il giocatore può effettuare operazioni riguardanti la gestione del conto, o creare, ed 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partite relative,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1.4 Alcuni screenshot durante l’utilizzo</w:t>
      </w:r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0836ACCD" w14:textId="5273C3B6" w:rsidR="00E41AE9" w:rsidRPr="00BD2736" w:rsidRDefault="00812B3F" w:rsidP="00BD2736">
      <w:pPr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287C" w14:textId="75333209" w:rsidR="00C12292" w:rsidRDefault="00C12292" w:rsidP="00C12292">
      <w:pPr>
        <w:pStyle w:val="Titolo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</w:t>
      </w:r>
      <w:r w:rsidR="00014FEA" w:rsidRPr="00014FEA">
        <w:rPr>
          <w:b/>
          <w:sz w:val="40"/>
          <w:szCs w:val="40"/>
        </w:rPr>
        <w:t>casi d’uso</w:t>
      </w:r>
    </w:p>
    <w:p w14:paraId="03B52AEC" w14:textId="583C42A6" w:rsidR="00C12292" w:rsidRDefault="00C12292" w:rsidP="00C12292"/>
    <w:p w14:paraId="1AD5CCDF" w14:textId="77777777" w:rsidR="00C12292" w:rsidRPr="00C12292" w:rsidRDefault="00C12292" w:rsidP="00C12292"/>
    <w:p w14:paraId="5A981A22" w14:textId="14AF0F50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t>2.1 Il diagramma dei casi d’uso</w:t>
      </w:r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300A166A" w14:textId="0E0AA991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26274A5C" w14:textId="4C5C687D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10215EAD" w14:textId="6B39CF76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23D8E00C" w14:textId="521801B4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E062BF5" w14:textId="4DD1407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6FA36681" w14:textId="6AA04910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r w:rsidRPr="00C12292">
        <w:rPr>
          <w:b/>
          <w:sz w:val="36"/>
          <w:szCs w:val="36"/>
          <w:lang w:eastAsia="zh-CN" w:bidi="hi-IN"/>
        </w:rPr>
        <w:lastRenderedPageBreak/>
        <w:t>2.2 Caso d’uso “Gestire Conto”</w:t>
      </w:r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che l’importo inserito rispetta il formato richiesto (inserire commento numerico).</w:t>
      </w: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 o cade la connessione.</w:t>
      </w:r>
    </w:p>
    <w:p w14:paraId="67835E08" w14:textId="77777777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35BB34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9DB97F4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78A183C0" w14:textId="77777777" w:rsidR="00014FEA" w:rsidRDefault="00014FEA" w:rsidP="00D80A4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6748619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ED5065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77777777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rispetta il formato richiesto.</w:t>
      </w:r>
    </w:p>
    <w:p w14:paraId="71900E6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3a. Il sistema verifica che l’importo non rispetta il formato richiesto.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77777777" w:rsidR="00014FEA" w:rsidRPr="00014FEA" w:rsidRDefault="00014FEA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3a.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6A97788A" w14:textId="77777777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04127A" w:rsidRDefault="00C12292" w:rsidP="00C12292">
      <w:pPr>
        <w:pStyle w:val="Standard"/>
        <w:ind w:left="720"/>
        <w:rPr>
          <w:sz w:val="22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0D33B9D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Il sistema verifica che l’importo non rispetta il formato richiesto.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04127A" w:rsidRDefault="00014FEA" w:rsidP="00014FEA">
      <w:pPr>
        <w:pStyle w:val="Standard"/>
        <w:rPr>
          <w:sz w:val="22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6076FDC1" w14:textId="77777777" w:rsidR="00014FEA" w:rsidRDefault="00014FEA" w:rsidP="00D80A4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4FF1B7D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2.3 caso d’uso “Gestire partite”</w:t>
      </w:r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77777777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 oppure l’amministratore effettua il log-out.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77777777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3 dell’estensione 5-18a.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17758D6" w14:textId="1A97DAF8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ED2EE3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733BE36A" w14:textId="77777777" w:rsidR="00014FEA" w:rsidRPr="001C1E66" w:rsidRDefault="00014FEA" w:rsidP="00D80A4A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4933A1CC" w14:textId="77777777" w:rsidR="00014FEA" w:rsidRPr="00A3222B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15 dello scenario principale di successo.</w:t>
      </w:r>
    </w:p>
    <w:p w14:paraId="5CD2DC6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29BA67DB" w:rsidR="00C12292" w:rsidRDefault="00C12292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2.4 caso d’uso scommettere</w:t>
      </w:r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70DBECFC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giocatore ha inserito un importo valido.</w:t>
      </w:r>
    </w:p>
    <w:p w14:paraId="401F72F0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è valido.</w:t>
      </w:r>
    </w:p>
    <w:p w14:paraId="409B59F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l’importo inserito non è valido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6CFB17D1" w14:textId="77777777" w:rsidR="00014FEA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14a. Il sistema verifica che non è stato inserito un importo valido.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15a. Il sistema non trova la disponibilità adeguata per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66FAF04B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2DE7B27A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7939925A" w:rsidR="00C12292" w:rsidRDefault="00C12292" w:rsidP="00014FEA"/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 w:rsidRPr="00C12292">
        <w:rPr>
          <w:b/>
          <w:sz w:val="40"/>
          <w:szCs w:val="40"/>
        </w:rPr>
        <w:lastRenderedPageBreak/>
        <w:t>il modello di dominio</w:t>
      </w:r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lastRenderedPageBreak/>
        <w:t xml:space="preserve"> </w:t>
      </w:r>
      <w:r w:rsidR="00C12292" w:rsidRPr="00395DCC">
        <w:rPr>
          <w:sz w:val="40"/>
          <w:lang w:eastAsia="zh-CN" w:bidi="hi-IN"/>
        </w:rPr>
        <w:t>i diagrammi di sequenza</w:t>
      </w:r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r w:rsidRPr="00395DCC">
        <w:rPr>
          <w:b/>
          <w:sz w:val="32"/>
          <w:szCs w:val="32"/>
          <w:lang w:eastAsia="zh-CN" w:bidi="hi-IN"/>
        </w:rPr>
        <w:t>4.1 Diagrammi di sequenza relativi a “scommettere”</w:t>
      </w:r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   </w:t>
      </w:r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Contratti e operazioni</w:t>
      </w:r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136ED094" w14:textId="3B44612E" w:rsidR="00326553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1AD227A9" w14:textId="23CFE36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77777777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293475F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3FF32809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375EE45B" w:rsidR="00014FEA" w:rsidRPr="00000210" w:rsidRDefault="00014FEA" w:rsidP="00000210">
      <w:pPr>
        <w:rPr>
          <w:b/>
          <w:sz w:val="28"/>
          <w:szCs w:val="28"/>
        </w:rPr>
      </w:pPr>
      <w:r w:rsidRPr="00000210">
        <w:rPr>
          <w:sz w:val="28"/>
          <w:szCs w:val="28"/>
        </w:rPr>
        <w:t xml:space="preserve"> </w:t>
      </w: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lastRenderedPageBreak/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r w:rsidRPr="00113DA3">
        <w:rPr>
          <w:sz w:val="32"/>
        </w:rPr>
        <w:lastRenderedPageBreak/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r>
        <w:rPr>
          <w:sz w:val="40"/>
        </w:rPr>
        <w:lastRenderedPageBreak/>
        <w:t>ArchitettuR</w:t>
      </w:r>
      <w:r w:rsidR="00DF461D" w:rsidRPr="00DF461D">
        <w:rPr>
          <w:sz w:val="40"/>
        </w:rPr>
        <w:t>a</w:t>
      </w:r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r w:rsidRPr="00113DA3">
        <w:rPr>
          <w:sz w:val="40"/>
        </w:rPr>
        <w:lastRenderedPageBreak/>
        <w:t>IMPLEMENTAZIONE</w:t>
      </w:r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</w:p>
    <w:p w14:paraId="2524BF8C" w14:textId="77777777" w:rsidR="00113DA3" w:rsidRDefault="00113DA3" w:rsidP="00014FEA">
      <w:pPr>
        <w:rPr>
          <w:sz w:val="28"/>
        </w:rPr>
      </w:pPr>
    </w:p>
    <w:p w14:paraId="0C5A5C3E" w14:textId="552DA879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client,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>” contengono le classi Java che descrivono il modello relazionale del database. In particolare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</w:p>
    <w:p w14:paraId="30B43557" w14:textId="48F329E1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 xml:space="preserve">” risiede la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atta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</w:p>
    <w:p w14:paraId="2DE89449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 xml:space="preserve">&gt;”. Molto importante, all’interno dell’aspetto dinamico, è l’utilizzo della tecnologia AJAX. Quest’ultima consente, tramite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modificare dinamicamente gli elementi della pagina,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68E09D5E" w:rsidR="00014FEA" w:rsidRPr="006E06AE" w:rsidRDefault="00DF461D" w:rsidP="00113DA3">
      <w:pPr>
        <w:pStyle w:val="Titolo2"/>
        <w:rPr>
          <w:sz w:val="32"/>
        </w:rPr>
      </w:pPr>
      <w:r w:rsidRPr="006E06AE">
        <w:rPr>
          <w:sz w:val="32"/>
        </w:rPr>
        <w:lastRenderedPageBreak/>
        <w:t>7</w:t>
      </w:r>
      <w:r w:rsidR="00113DA3" w:rsidRPr="006E06AE">
        <w:rPr>
          <w:sz w:val="32"/>
        </w:rPr>
        <w:t xml:space="preserve">.9 </w:t>
      </w:r>
      <w:r w:rsidR="00014FEA" w:rsidRPr="006E06AE">
        <w:rPr>
          <w:sz w:val="32"/>
        </w:rPr>
        <w:t>L’API football-data-org</w:t>
      </w:r>
      <w:r w:rsidR="006E06AE" w:rsidRPr="006E06AE">
        <w:rPr>
          <w:sz w:val="32"/>
        </w:rPr>
        <w:t xml:space="preserve"> e google maps</w:t>
      </w:r>
    </w:p>
    <w:p w14:paraId="2391F510" w14:textId="3D936CFC" w:rsidR="00000000" w:rsidRPr="006E06AE" w:rsidRDefault="00014FEA" w:rsidP="006E06AE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  <w:r w:rsidR="006E06AE">
        <w:rPr>
          <w:sz w:val="28"/>
        </w:rPr>
        <w:br/>
      </w:r>
      <w:proofErr w:type="spellStart"/>
      <w:r w:rsidR="006E06AE">
        <w:rPr>
          <w:sz w:val="28"/>
        </w:rPr>
        <w:t>CryptoBet</w:t>
      </w:r>
      <w:proofErr w:type="spellEnd"/>
      <w:r w:rsidR="006E06AE">
        <w:rPr>
          <w:sz w:val="28"/>
        </w:rPr>
        <w:t xml:space="preserve"> fa uso inoltre di un’altra API che è quella di </w:t>
      </w:r>
      <w:proofErr w:type="spellStart"/>
      <w:r w:rsidR="006E06AE">
        <w:rPr>
          <w:sz w:val="28"/>
        </w:rPr>
        <w:t>GoogleMaps</w:t>
      </w:r>
      <w:proofErr w:type="spellEnd"/>
      <w:r w:rsidR="006E06AE">
        <w:rPr>
          <w:sz w:val="28"/>
        </w:rPr>
        <w:t xml:space="preserve">. </w:t>
      </w:r>
      <w:bookmarkStart w:id="0" w:name="_GoBack"/>
      <w:bookmarkEnd w:id="0"/>
      <w:r w:rsidR="005D74F8" w:rsidRPr="006E06AE">
        <w:rPr>
          <w:sz w:val="28"/>
        </w:rPr>
        <w:t xml:space="preserve">Tramite una mappa, inserita nella pagina relativa alle informazioni varie, il cliente può inserire </w:t>
      </w:r>
      <w:r w:rsidR="005D74F8" w:rsidRPr="006E06AE">
        <w:rPr>
          <w:sz w:val="28"/>
        </w:rPr>
        <w:t>il suo luogo di partenza e visualizzare il percorso minimo per raggiungere il più vicino dei nostri ‘ipotetici’ negozi scommesse.</w:t>
      </w:r>
    </w:p>
    <w:p w14:paraId="2A3D4AC6" w14:textId="4D72DF0D" w:rsidR="006E06AE" w:rsidRPr="007D065A" w:rsidRDefault="006E06AE" w:rsidP="00014FEA">
      <w:pPr>
        <w:rPr>
          <w:sz w:val="28"/>
        </w:rPr>
      </w:pP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A5484E0" w14:textId="0F235445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964A0C0" w14:textId="0A6FE5F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1D4DAC5" w14:textId="3343AECE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695F126" w14:textId="3D863914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38C5B6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r w:rsidRPr="00733113">
        <w:rPr>
          <w:sz w:val="40"/>
          <w:szCs w:val="40"/>
          <w:lang w:eastAsia="zh-CN" w:bidi="hi-IN"/>
        </w:rPr>
        <w:t xml:space="preserve">8 IL glossario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764FF799" w:rsidR="00276DB5" w:rsidRP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 xml:space="preserve">vincita potenziale, dove X è calcolato come (numero di partite * </w:t>
      </w:r>
      <w:r w:rsidR="00276DB5">
        <w:rPr>
          <w:sz w:val="28"/>
          <w:szCs w:val="28"/>
          <w:lang w:eastAsia="zh-CN" w:bidi="hi-IN"/>
        </w:rPr>
        <w:lastRenderedPageBreak/>
        <w:t>4). Es. Se il numero esiti è pari a 4 -&gt; bonus = 0. Se il numero esiti è pari a 7 -&gt; bonus = 28% della vincita potenziale.</w:t>
      </w:r>
    </w:p>
    <w:sectPr w:rsidR="00276DB5" w:rsidRPr="00276DB5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663DF" w14:textId="77777777" w:rsidR="005D74F8" w:rsidRDefault="005D74F8" w:rsidP="001619BC">
      <w:pPr>
        <w:spacing w:after="0" w:line="240" w:lineRule="auto"/>
      </w:pPr>
      <w:r>
        <w:separator/>
      </w:r>
    </w:p>
  </w:endnote>
  <w:endnote w:type="continuationSeparator" w:id="0">
    <w:p w14:paraId="381325EB" w14:textId="77777777" w:rsidR="005D74F8" w:rsidRDefault="005D74F8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16303"/>
      <w:docPartObj>
        <w:docPartGallery w:val="Page Numbers (Bottom of Page)"/>
        <w:docPartUnique/>
      </w:docPartObj>
    </w:sdtPr>
    <w:sdtContent>
      <w:p w14:paraId="7C0B1D62" w14:textId="4B9A67BD" w:rsidR="00BD2736" w:rsidRPr="00DF01B0" w:rsidRDefault="00BD2736">
        <w:pPr>
          <w:pStyle w:val="Pidipagina"/>
          <w:jc w:val="right"/>
        </w:pPr>
        <w:r w:rsidRPr="00DF01B0">
          <w:fldChar w:fldCharType="begin"/>
        </w:r>
        <w:r w:rsidRPr="00DF01B0">
          <w:instrText>PAGE   \* MERGEFORMAT</w:instrText>
        </w:r>
        <w:r w:rsidRPr="00DF01B0">
          <w:fldChar w:fldCharType="separate"/>
        </w:r>
        <w:r w:rsidR="006E06AE">
          <w:rPr>
            <w:noProof/>
          </w:rPr>
          <w:t>42</w:t>
        </w:r>
        <w:r w:rsidRPr="00DF01B0">
          <w:fldChar w:fldCharType="end"/>
        </w:r>
      </w:p>
    </w:sdtContent>
  </w:sdt>
  <w:p w14:paraId="75A9A3F0" w14:textId="77777777" w:rsidR="00BD2736" w:rsidRDefault="00BD273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1F88E" w14:textId="77777777" w:rsidR="005D74F8" w:rsidRDefault="005D74F8" w:rsidP="001619BC">
      <w:pPr>
        <w:spacing w:after="0" w:line="240" w:lineRule="auto"/>
      </w:pPr>
      <w:r>
        <w:separator/>
      </w:r>
    </w:p>
  </w:footnote>
  <w:footnote w:type="continuationSeparator" w:id="0">
    <w:p w14:paraId="4031C45C" w14:textId="77777777" w:rsidR="005D74F8" w:rsidRDefault="005D74F8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352BEB"/>
    <w:multiLevelType w:val="hybridMultilevel"/>
    <w:tmpl w:val="1FDEEBA6"/>
    <w:lvl w:ilvl="0" w:tplc="E516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44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E6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84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9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A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23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9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4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6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7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9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8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2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9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7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8"/>
  </w:num>
  <w:num w:numId="7">
    <w:abstractNumId w:val="48"/>
  </w:num>
  <w:num w:numId="8">
    <w:abstractNumId w:val="33"/>
  </w:num>
  <w:num w:numId="9">
    <w:abstractNumId w:val="1"/>
  </w:num>
  <w:num w:numId="10">
    <w:abstractNumId w:val="34"/>
  </w:num>
  <w:num w:numId="11">
    <w:abstractNumId w:val="12"/>
  </w:num>
  <w:num w:numId="12">
    <w:abstractNumId w:val="7"/>
  </w:num>
  <w:num w:numId="13">
    <w:abstractNumId w:val="11"/>
  </w:num>
  <w:num w:numId="14">
    <w:abstractNumId w:val="31"/>
  </w:num>
  <w:num w:numId="15">
    <w:abstractNumId w:val="49"/>
  </w:num>
  <w:num w:numId="16">
    <w:abstractNumId w:val="21"/>
  </w:num>
  <w:num w:numId="17">
    <w:abstractNumId w:val="27"/>
  </w:num>
  <w:num w:numId="18">
    <w:abstractNumId w:val="23"/>
  </w:num>
  <w:num w:numId="19">
    <w:abstractNumId w:val="45"/>
  </w:num>
  <w:num w:numId="20">
    <w:abstractNumId w:val="16"/>
  </w:num>
  <w:num w:numId="21">
    <w:abstractNumId w:val="55"/>
  </w:num>
  <w:num w:numId="22">
    <w:abstractNumId w:val="18"/>
  </w:num>
  <w:num w:numId="23">
    <w:abstractNumId w:val="46"/>
  </w:num>
  <w:num w:numId="24">
    <w:abstractNumId w:val="53"/>
  </w:num>
  <w:num w:numId="25">
    <w:abstractNumId w:val="4"/>
  </w:num>
  <w:num w:numId="26">
    <w:abstractNumId w:val="25"/>
  </w:num>
  <w:num w:numId="27">
    <w:abstractNumId w:val="10"/>
  </w:num>
  <w:num w:numId="28">
    <w:abstractNumId w:val="14"/>
  </w:num>
  <w:num w:numId="29">
    <w:abstractNumId w:val="26"/>
  </w:num>
  <w:num w:numId="30">
    <w:abstractNumId w:val="28"/>
  </w:num>
  <w:num w:numId="31">
    <w:abstractNumId w:val="2"/>
  </w:num>
  <w:num w:numId="32">
    <w:abstractNumId w:val="30"/>
  </w:num>
  <w:num w:numId="33">
    <w:abstractNumId w:val="29"/>
  </w:num>
  <w:num w:numId="34">
    <w:abstractNumId w:val="39"/>
  </w:num>
  <w:num w:numId="35">
    <w:abstractNumId w:val="38"/>
  </w:num>
  <w:num w:numId="36">
    <w:abstractNumId w:val="6"/>
  </w:num>
  <w:num w:numId="37">
    <w:abstractNumId w:val="0"/>
  </w:num>
  <w:num w:numId="38">
    <w:abstractNumId w:val="57"/>
  </w:num>
  <w:num w:numId="39">
    <w:abstractNumId w:val="8"/>
  </w:num>
  <w:num w:numId="40">
    <w:abstractNumId w:val="15"/>
  </w:num>
  <w:num w:numId="41">
    <w:abstractNumId w:val="42"/>
  </w:num>
  <w:num w:numId="42">
    <w:abstractNumId w:val="59"/>
  </w:num>
  <w:num w:numId="43">
    <w:abstractNumId w:val="47"/>
  </w:num>
  <w:num w:numId="44">
    <w:abstractNumId w:val="17"/>
  </w:num>
  <w:num w:numId="45">
    <w:abstractNumId w:val="40"/>
  </w:num>
  <w:num w:numId="46">
    <w:abstractNumId w:val="41"/>
  </w:num>
  <w:num w:numId="47">
    <w:abstractNumId w:val="24"/>
  </w:num>
  <w:num w:numId="48">
    <w:abstractNumId w:val="32"/>
  </w:num>
  <w:num w:numId="49">
    <w:abstractNumId w:val="56"/>
  </w:num>
  <w:num w:numId="50">
    <w:abstractNumId w:val="51"/>
  </w:num>
  <w:num w:numId="51">
    <w:abstractNumId w:val="43"/>
  </w:num>
  <w:num w:numId="52">
    <w:abstractNumId w:val="20"/>
  </w:num>
  <w:num w:numId="53">
    <w:abstractNumId w:val="52"/>
  </w:num>
  <w:num w:numId="54">
    <w:abstractNumId w:val="35"/>
  </w:num>
  <w:num w:numId="55">
    <w:abstractNumId w:val="36"/>
  </w:num>
  <w:num w:numId="56">
    <w:abstractNumId w:val="54"/>
  </w:num>
  <w:num w:numId="57">
    <w:abstractNumId w:val="13"/>
  </w:num>
  <w:num w:numId="58">
    <w:abstractNumId w:val="50"/>
  </w:num>
  <w:num w:numId="59">
    <w:abstractNumId w:val="44"/>
  </w:num>
  <w:num w:numId="60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619BC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E1C1E"/>
    <w:rsid w:val="003F0221"/>
    <w:rsid w:val="003F13EB"/>
    <w:rsid w:val="003F7BBA"/>
    <w:rsid w:val="00426D9C"/>
    <w:rsid w:val="00452807"/>
    <w:rsid w:val="00510B1C"/>
    <w:rsid w:val="005170CE"/>
    <w:rsid w:val="005221A3"/>
    <w:rsid w:val="00573212"/>
    <w:rsid w:val="005D2846"/>
    <w:rsid w:val="005D74F8"/>
    <w:rsid w:val="00627BAC"/>
    <w:rsid w:val="006D7234"/>
    <w:rsid w:val="006E06AE"/>
    <w:rsid w:val="00733113"/>
    <w:rsid w:val="007862FB"/>
    <w:rsid w:val="008069F3"/>
    <w:rsid w:val="00812B3F"/>
    <w:rsid w:val="00831E7C"/>
    <w:rsid w:val="00834C7C"/>
    <w:rsid w:val="008E2FB8"/>
    <w:rsid w:val="00926B8F"/>
    <w:rsid w:val="00947346"/>
    <w:rsid w:val="0095612F"/>
    <w:rsid w:val="009C690E"/>
    <w:rsid w:val="009D123E"/>
    <w:rsid w:val="009F461D"/>
    <w:rsid w:val="00A51CCD"/>
    <w:rsid w:val="00B106B0"/>
    <w:rsid w:val="00B72552"/>
    <w:rsid w:val="00B97E04"/>
    <w:rsid w:val="00BD2736"/>
    <w:rsid w:val="00BE7BB5"/>
    <w:rsid w:val="00C12292"/>
    <w:rsid w:val="00CF2691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7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FCA04F-7367-4AE6-8674-DF2691266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44</Pages>
  <Words>5484</Words>
  <Characters>31264</Characters>
  <Application>Microsoft Office Word</Application>
  <DocSecurity>0</DocSecurity>
  <Lines>260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36675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MATTEO AVOLIO</cp:lastModifiedBy>
  <cp:revision>26</cp:revision>
  <dcterms:created xsi:type="dcterms:W3CDTF">2017-12-13T10:27:00Z</dcterms:created>
  <dcterms:modified xsi:type="dcterms:W3CDTF">2018-01-21T14:21:00Z</dcterms:modified>
</cp:coreProperties>
</file>