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9" w:rsidRPr="007A7723" w:rsidRDefault="00362A79" w:rsidP="00362A79">
      <w:pPr>
        <w:rPr>
          <w:rFonts w:ascii="Consolas" w:hAnsi="Consolas" w:cs="Consolas"/>
          <w:b/>
          <w:noProof/>
          <w:sz w:val="20"/>
          <w:szCs w:val="20"/>
          <w:u w:val="single"/>
        </w:rPr>
      </w:pPr>
      <w:r w:rsidRPr="007A7723">
        <w:rPr>
          <w:rFonts w:ascii="Consolas" w:hAnsi="Consolas" w:cs="Consolas"/>
          <w:b/>
          <w:sz w:val="20"/>
          <w:szCs w:val="20"/>
          <w:u w:val="single"/>
        </w:rPr>
        <w:t>Jumpers and solder jumpers</w:t>
      </w:r>
    </w:p>
    <w:p w:rsidR="00362A79" w:rsidRPr="007A7723" w:rsidRDefault="00362A79" w:rsidP="00362A79">
      <w:pPr>
        <w:spacing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The CPU280 contains a total of 10 settable jumpers, used to adjust various system configuration parameters. In addition, there are 12 solder jumpers, which allow connecting a few signals to fixed potentials. Both types are listed here.</w:t>
      </w:r>
    </w:p>
    <w:p w:rsidR="00362A79" w:rsidRPr="007A7723" w:rsidRDefault="007A7723" w:rsidP="007A7723">
      <w:pPr>
        <w:widowControl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748A454" wp14:editId="38D51C08">
            <wp:simplePos x="0" y="0"/>
            <wp:positionH relativeFrom="column">
              <wp:posOffset>4281170</wp:posOffset>
            </wp:positionH>
            <wp:positionV relativeFrom="paragraph">
              <wp:posOffset>219710</wp:posOffset>
            </wp:positionV>
            <wp:extent cx="993775" cy="536575"/>
            <wp:effectExtent l="0" t="0" r="0" b="0"/>
            <wp:wrapThrough wrapText="bothSides">
              <wp:wrapPolygon edited="0">
                <wp:start x="0" y="0"/>
                <wp:lineTo x="0" y="20705"/>
                <wp:lineTo x="21117" y="20705"/>
                <wp:lineTo x="2111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79" w:rsidRPr="007A7723">
        <w:rPr>
          <w:rFonts w:ascii="Consolas" w:hAnsi="Consolas" w:cs="Consolas"/>
          <w:b/>
          <w:sz w:val="20"/>
          <w:szCs w:val="20"/>
        </w:rPr>
        <w:t>J1</w:t>
      </w:r>
      <w:proofErr w:type="gramStart"/>
      <w:r w:rsidR="00362A79" w:rsidRPr="007A7723">
        <w:rPr>
          <w:rFonts w:ascii="Consolas" w:hAnsi="Consolas" w:cs="Consolas"/>
          <w:b/>
          <w:sz w:val="20"/>
          <w:szCs w:val="20"/>
        </w:rPr>
        <w:t>,J2</w:t>
      </w:r>
      <w:proofErr w:type="gramEnd"/>
      <w:r w:rsidR="00362A79" w:rsidRPr="007A7723">
        <w:rPr>
          <w:rFonts w:ascii="Consolas" w:hAnsi="Consolas" w:cs="Consolas"/>
          <w:b/>
          <w:sz w:val="20"/>
          <w:szCs w:val="20"/>
        </w:rPr>
        <w:t xml:space="preserve"> these two jumpers determine the </w:t>
      </w:r>
      <w:r w:rsidR="00FD7952" w:rsidRPr="007A7723">
        <w:rPr>
          <w:rFonts w:ascii="Consolas" w:hAnsi="Consolas" w:cs="Consolas"/>
          <w:b/>
          <w:sz w:val="20"/>
          <w:szCs w:val="20"/>
        </w:rPr>
        <w:t>clock scaling (ratio of external</w:t>
      </w:r>
      <w:r w:rsidR="00F709AF" w:rsidRPr="007A7723">
        <w:rPr>
          <w:rFonts w:ascii="Consolas" w:hAnsi="Consolas" w:cs="Consolas"/>
          <w:b/>
          <w:sz w:val="20"/>
          <w:szCs w:val="20"/>
        </w:rPr>
        <w:t xml:space="preserve"> </w:t>
      </w:r>
      <w:r w:rsidR="00FD7952" w:rsidRPr="007A7723">
        <w:rPr>
          <w:rFonts w:ascii="Consolas" w:hAnsi="Consolas" w:cs="Consolas"/>
          <w:b/>
          <w:sz w:val="20"/>
          <w:szCs w:val="20"/>
        </w:rPr>
        <w:t>c</w:t>
      </w:r>
      <w:r w:rsidR="00362A79" w:rsidRPr="007A7723">
        <w:rPr>
          <w:rFonts w:ascii="Consolas" w:hAnsi="Consolas" w:cs="Consolas"/>
          <w:b/>
          <w:sz w:val="20"/>
          <w:szCs w:val="20"/>
        </w:rPr>
        <w:t>lock).T</w:t>
      </w:r>
      <w:r w:rsidR="00F709AF" w:rsidRPr="007A7723">
        <w:rPr>
          <w:rFonts w:ascii="Consolas" w:hAnsi="Consolas" w:cs="Consolas"/>
          <w:b/>
          <w:sz w:val="20"/>
          <w:szCs w:val="20"/>
        </w:rPr>
        <w:t xml:space="preserve">he </w:t>
      </w:r>
      <w:r>
        <w:rPr>
          <w:rFonts w:ascii="Consolas" w:hAnsi="Consolas" w:cs="Consolas"/>
          <w:b/>
          <w:sz w:val="20"/>
          <w:szCs w:val="20"/>
        </w:rPr>
        <w:br/>
        <w:t xml:space="preserve">      </w:t>
      </w:r>
      <w:r w:rsidR="00F709AF" w:rsidRPr="007A7723">
        <w:rPr>
          <w:rFonts w:ascii="Consolas" w:hAnsi="Consolas" w:cs="Consolas"/>
          <w:b/>
          <w:sz w:val="20"/>
          <w:szCs w:val="20"/>
        </w:rPr>
        <w:t>possible c</w:t>
      </w:r>
      <w:r w:rsidR="00362A79" w:rsidRPr="007A7723">
        <w:rPr>
          <w:rFonts w:ascii="Consolas" w:hAnsi="Consolas" w:cs="Consolas"/>
          <w:b/>
          <w:sz w:val="20"/>
          <w:szCs w:val="20"/>
        </w:rPr>
        <w:t>ombinations are: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J1 connected </w:t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 xml:space="preserve">J2 connected </w:t>
      </w:r>
      <w:r w:rsidRPr="007A7723">
        <w:rPr>
          <w:rFonts w:ascii="Consolas" w:hAnsi="Consolas" w:cs="Consolas"/>
          <w:sz w:val="20"/>
          <w:szCs w:val="20"/>
        </w:rPr>
        <w:tab/>
        <w:t xml:space="preserve">Ratio 2:1 </w:t>
      </w:r>
      <w:r w:rsidR="00EC5368" w:rsidRPr="007A7723">
        <w:rPr>
          <w:rFonts w:ascii="Consolas" w:hAnsi="Consolas" w:cs="Consolas"/>
          <w:sz w:val="20"/>
          <w:szCs w:val="20"/>
        </w:rPr>
        <w:t xml:space="preserve">                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J1 open </w:t>
      </w:r>
      <w:r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 xml:space="preserve">J2 connected </w:t>
      </w:r>
      <w:r w:rsidRPr="007A7723">
        <w:rPr>
          <w:rFonts w:ascii="Consolas" w:hAnsi="Consolas" w:cs="Consolas"/>
          <w:sz w:val="20"/>
          <w:szCs w:val="20"/>
        </w:rPr>
        <w:tab/>
        <w:t>Ratio 1:1(default)</w:t>
      </w:r>
      <w:r w:rsidR="00EC5368" w:rsidRPr="007A7723">
        <w:rPr>
          <w:noProof/>
          <w:sz w:val="20"/>
          <w:szCs w:val="20"/>
          <w:lang w:val="de-DE" w:eastAsia="de-DE"/>
        </w:rPr>
        <w:t xml:space="preserve"> 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J1 connected </w:t>
      </w:r>
      <w:r w:rsidRPr="007A7723">
        <w:rPr>
          <w:rFonts w:ascii="Consolas" w:hAnsi="Consolas" w:cs="Consolas"/>
          <w:sz w:val="20"/>
          <w:szCs w:val="20"/>
        </w:rPr>
        <w:tab/>
        <w:t>J2</w:t>
      </w:r>
      <w:r w:rsidR="00FD7952" w:rsidRPr="007A7723">
        <w:rPr>
          <w:rFonts w:ascii="Consolas" w:hAnsi="Consolas" w:cs="Consolas"/>
          <w:sz w:val="20"/>
          <w:szCs w:val="20"/>
        </w:rPr>
        <w:t xml:space="preserve"> </w:t>
      </w:r>
      <w:r w:rsidRPr="007A7723">
        <w:rPr>
          <w:rFonts w:ascii="Consolas" w:hAnsi="Consolas" w:cs="Consolas"/>
          <w:sz w:val="20"/>
          <w:szCs w:val="20"/>
        </w:rPr>
        <w:t>open</w:t>
      </w:r>
      <w:r w:rsidRPr="007A7723">
        <w:rPr>
          <w:rFonts w:ascii="Consolas" w:hAnsi="Consolas" w:cs="Consolas"/>
          <w:sz w:val="20"/>
          <w:szCs w:val="20"/>
        </w:rPr>
        <w:tab/>
      </w:r>
      <w:r w:rsidR="00FD7952" w:rsidRP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>Ratio</w:t>
      </w:r>
      <w:r w:rsidR="00EC5368" w:rsidRPr="007A7723">
        <w:rPr>
          <w:rFonts w:ascii="Consolas" w:hAnsi="Consolas" w:cs="Consolas"/>
          <w:sz w:val="20"/>
          <w:szCs w:val="20"/>
        </w:rPr>
        <w:t xml:space="preserve"> </w:t>
      </w:r>
      <w:r w:rsidRPr="007A7723">
        <w:rPr>
          <w:rFonts w:ascii="Consolas" w:hAnsi="Consolas" w:cs="Consolas"/>
          <w:sz w:val="20"/>
          <w:szCs w:val="20"/>
        </w:rPr>
        <w:t>4:1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J1 open </w:t>
      </w:r>
      <w:r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>J2 op</w:t>
      </w:r>
      <w:r w:rsidR="00FD7952" w:rsidRPr="007A7723">
        <w:rPr>
          <w:rFonts w:ascii="Consolas" w:hAnsi="Consolas" w:cs="Consolas"/>
          <w:sz w:val="20"/>
          <w:szCs w:val="20"/>
        </w:rPr>
        <w:t>e</w:t>
      </w:r>
      <w:r w:rsidRPr="007A7723">
        <w:rPr>
          <w:rFonts w:ascii="Consolas" w:hAnsi="Consolas" w:cs="Consolas"/>
          <w:sz w:val="20"/>
          <w:szCs w:val="20"/>
        </w:rPr>
        <w:t xml:space="preserve">n </w:t>
      </w:r>
      <w:r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>Illegal</w:t>
      </w:r>
    </w:p>
    <w:p w:rsidR="00FD7952" w:rsidRPr="007A7723" w:rsidRDefault="00FD7952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A79" w:rsidRPr="007A7723" w:rsidRDefault="007A7723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1312" behindDoc="1" locked="0" layoutInCell="1" allowOverlap="1" wp14:anchorId="62A13FF0" wp14:editId="5F1EBCA4">
            <wp:simplePos x="0" y="0"/>
            <wp:positionH relativeFrom="column">
              <wp:posOffset>4358005</wp:posOffset>
            </wp:positionH>
            <wp:positionV relativeFrom="paragraph">
              <wp:posOffset>236220</wp:posOffset>
            </wp:positionV>
            <wp:extent cx="958215" cy="517525"/>
            <wp:effectExtent l="0" t="0" r="0" b="0"/>
            <wp:wrapThrough wrapText="bothSides">
              <wp:wrapPolygon edited="0">
                <wp:start x="0" y="0"/>
                <wp:lineTo x="0" y="20672"/>
                <wp:lineTo x="21042" y="20672"/>
                <wp:lineTo x="2104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79" w:rsidRPr="007A7723">
        <w:rPr>
          <w:rFonts w:ascii="Consolas" w:hAnsi="Consolas" w:cs="Consolas"/>
          <w:b/>
          <w:sz w:val="20"/>
          <w:szCs w:val="20"/>
        </w:rPr>
        <w:t>J3</w:t>
      </w:r>
      <w:proofErr w:type="gramStart"/>
      <w:r w:rsidR="00362A79" w:rsidRPr="007A7723">
        <w:rPr>
          <w:rFonts w:ascii="Consolas" w:hAnsi="Consolas" w:cs="Consolas"/>
          <w:b/>
          <w:sz w:val="20"/>
          <w:szCs w:val="20"/>
        </w:rPr>
        <w:t>,J4</w:t>
      </w:r>
      <w:proofErr w:type="gramEnd"/>
      <w:r w:rsidR="00362A79" w:rsidRPr="007A7723">
        <w:rPr>
          <w:rFonts w:ascii="Consolas" w:hAnsi="Consolas" w:cs="Consolas"/>
          <w:b/>
          <w:sz w:val="20"/>
          <w:szCs w:val="20"/>
        </w:rPr>
        <w:t xml:space="preserve"> These two jumpers determine the </w:t>
      </w:r>
      <w:r w:rsidR="00FD7952" w:rsidRPr="007A7723">
        <w:rPr>
          <w:rFonts w:ascii="Consolas" w:hAnsi="Consolas" w:cs="Consolas"/>
          <w:b/>
          <w:sz w:val="20"/>
          <w:szCs w:val="20"/>
        </w:rPr>
        <w:t xml:space="preserve">number of wait states for EPROM </w:t>
      </w:r>
      <w:r w:rsidR="00362A79" w:rsidRPr="007A7723">
        <w:rPr>
          <w:rFonts w:ascii="Consolas" w:hAnsi="Consolas" w:cs="Consolas"/>
          <w:b/>
          <w:sz w:val="20"/>
          <w:szCs w:val="20"/>
        </w:rPr>
        <w:t>access as follows:</w:t>
      </w:r>
      <w:r w:rsidR="00EC5368" w:rsidRPr="007A7723">
        <w:rPr>
          <w:noProof/>
          <w:sz w:val="20"/>
          <w:szCs w:val="20"/>
          <w:lang w:val="de-DE" w:eastAsia="de-DE"/>
        </w:rPr>
        <w:t xml:space="preserve"> 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J3 connected </w:t>
      </w:r>
      <w:r w:rsidRPr="007A7723">
        <w:rPr>
          <w:rFonts w:ascii="Consolas" w:hAnsi="Consolas" w:cs="Consolas"/>
          <w:sz w:val="20"/>
          <w:szCs w:val="20"/>
        </w:rPr>
        <w:tab/>
        <w:t xml:space="preserve">J4 connected </w:t>
      </w:r>
      <w:r w:rsidR="00102210" w:rsidRP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 xml:space="preserve">0 Wait-states  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J3 open </w:t>
      </w:r>
      <w:r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 xml:space="preserve">J4 connected </w:t>
      </w:r>
      <w:r w:rsidRPr="007A7723">
        <w:rPr>
          <w:rFonts w:ascii="Consolas" w:hAnsi="Consolas" w:cs="Consolas"/>
          <w:sz w:val="20"/>
          <w:szCs w:val="20"/>
        </w:rPr>
        <w:tab/>
        <w:t xml:space="preserve">1 Wait-state </w:t>
      </w:r>
      <w:r w:rsidR="00EC5368" w:rsidRPr="007A7723">
        <w:rPr>
          <w:rFonts w:ascii="Consolas" w:hAnsi="Consolas" w:cs="Consolas"/>
          <w:sz w:val="20"/>
          <w:szCs w:val="20"/>
        </w:rPr>
        <w:t xml:space="preserve">    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J3 connected </w:t>
      </w:r>
      <w:r w:rsidRPr="007A7723">
        <w:rPr>
          <w:rFonts w:ascii="Consolas" w:hAnsi="Consolas" w:cs="Consolas"/>
          <w:sz w:val="20"/>
          <w:szCs w:val="20"/>
        </w:rPr>
        <w:tab/>
        <w:t xml:space="preserve">J4 open </w:t>
      </w:r>
      <w:r w:rsidRP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ab/>
        <w:t xml:space="preserve">2 Wait-states </w:t>
      </w:r>
      <w:r w:rsidRPr="007A7723">
        <w:rPr>
          <w:rFonts w:ascii="Consolas" w:hAnsi="Consolas" w:cs="Consolas"/>
          <w:sz w:val="20"/>
          <w:szCs w:val="20"/>
        </w:rPr>
        <w:tab/>
      </w:r>
    </w:p>
    <w:p w:rsidR="00362A79" w:rsidRPr="007A7723" w:rsidRDefault="00EC5368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3937D358" wp14:editId="2DB3A2CC">
            <wp:simplePos x="0" y="0"/>
            <wp:positionH relativeFrom="column">
              <wp:posOffset>4443730</wp:posOffset>
            </wp:positionH>
            <wp:positionV relativeFrom="paragraph">
              <wp:posOffset>102235</wp:posOffset>
            </wp:positionV>
            <wp:extent cx="742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79" w:rsidRPr="007A7723">
        <w:rPr>
          <w:rFonts w:ascii="Consolas" w:hAnsi="Consolas" w:cs="Consolas"/>
          <w:sz w:val="20"/>
          <w:szCs w:val="20"/>
        </w:rPr>
        <w:t xml:space="preserve">J3 open </w:t>
      </w:r>
      <w:r w:rsidR="00362A79"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="00362A79" w:rsidRPr="007A7723">
        <w:rPr>
          <w:rFonts w:ascii="Consolas" w:hAnsi="Consolas" w:cs="Consolas"/>
          <w:sz w:val="20"/>
          <w:szCs w:val="20"/>
        </w:rPr>
        <w:t xml:space="preserve">J4 open </w:t>
      </w:r>
      <w:r w:rsidR="00362A79" w:rsidRPr="007A7723">
        <w:rPr>
          <w:rFonts w:ascii="Consolas" w:hAnsi="Consolas" w:cs="Consolas"/>
          <w:sz w:val="20"/>
          <w:szCs w:val="20"/>
        </w:rPr>
        <w:tab/>
      </w:r>
      <w:r w:rsidR="00362A79" w:rsidRPr="007A7723">
        <w:rPr>
          <w:rFonts w:ascii="Consolas" w:hAnsi="Consolas" w:cs="Consolas"/>
          <w:sz w:val="20"/>
          <w:szCs w:val="20"/>
        </w:rPr>
        <w:tab/>
        <w:t>3 Wait-states</w:t>
      </w:r>
    </w:p>
    <w:p w:rsidR="00FD7952" w:rsidRPr="007A7723" w:rsidRDefault="00FD7952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rFonts w:ascii="Consolas" w:hAnsi="Consolas" w:cs="Consolas"/>
          <w:b/>
          <w:sz w:val="20"/>
          <w:szCs w:val="20"/>
        </w:rPr>
        <w:t>J5 Selects the EPROM type: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J5 towards the CPU: 27C256 (preconnected!)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J5 towards the RAM: 27C512</w:t>
      </w:r>
    </w:p>
    <w:p w:rsidR="00FD7952" w:rsidRPr="007A7723" w:rsidRDefault="00FD7952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A79" w:rsidRPr="007A7723" w:rsidRDefault="00EC5368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3360" behindDoc="1" locked="0" layoutInCell="1" allowOverlap="1" wp14:anchorId="5F793F0E" wp14:editId="4974D8D9">
            <wp:simplePos x="0" y="0"/>
            <wp:positionH relativeFrom="column">
              <wp:posOffset>4119245</wp:posOffset>
            </wp:positionH>
            <wp:positionV relativeFrom="paragraph">
              <wp:posOffset>95250</wp:posOffset>
            </wp:positionV>
            <wp:extent cx="1457325" cy="652145"/>
            <wp:effectExtent l="0" t="0" r="9525" b="0"/>
            <wp:wrapTight wrapText="bothSides">
              <wp:wrapPolygon edited="0">
                <wp:start x="0" y="0"/>
                <wp:lineTo x="0" y="20822"/>
                <wp:lineTo x="21459" y="20822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79" w:rsidRPr="007A7723">
        <w:rPr>
          <w:rFonts w:ascii="Consolas" w:hAnsi="Consolas" w:cs="Consolas"/>
          <w:b/>
          <w:sz w:val="20"/>
          <w:szCs w:val="20"/>
        </w:rPr>
        <w:t>J6 Precompensation of the FDC on the innermost</w:t>
      </w:r>
      <w:r w:rsidR="007A7723">
        <w:rPr>
          <w:rFonts w:ascii="Consolas" w:hAnsi="Consolas" w:cs="Consolas"/>
          <w:b/>
          <w:sz w:val="20"/>
          <w:szCs w:val="20"/>
        </w:rPr>
        <w:t xml:space="preserve"> </w:t>
      </w:r>
      <w:r w:rsidR="00362A79" w:rsidRPr="007A7723">
        <w:rPr>
          <w:rFonts w:ascii="Consolas" w:hAnsi="Consolas" w:cs="Consolas"/>
          <w:b/>
          <w:sz w:val="20"/>
          <w:szCs w:val="20"/>
        </w:rPr>
        <w:t>tracks: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J6 connected:</w:t>
      </w:r>
      <w:r w:rsidRPr="007A7723">
        <w:rPr>
          <w:rFonts w:ascii="Consolas" w:hAnsi="Consolas" w:cs="Consolas"/>
          <w:sz w:val="20"/>
          <w:szCs w:val="20"/>
        </w:rPr>
        <w:tab/>
        <w:t>187 ns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J6 open:</w:t>
      </w:r>
      <w:r w:rsidRPr="007A7723">
        <w:rPr>
          <w:rFonts w:ascii="Consolas" w:hAnsi="Consolas" w:cs="Consolas"/>
          <w:sz w:val="20"/>
          <w:szCs w:val="20"/>
        </w:rPr>
        <w:tab/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>125 ns (default)</w:t>
      </w:r>
      <w:r w:rsidR="00EC5368" w:rsidRPr="007A7723">
        <w:rPr>
          <w:noProof/>
          <w:sz w:val="20"/>
          <w:szCs w:val="20"/>
          <w:lang w:val="de-DE" w:eastAsia="de-DE"/>
        </w:rPr>
        <w:t xml:space="preserve"> </w:t>
      </w:r>
    </w:p>
    <w:p w:rsidR="00FD7952" w:rsidRPr="007A7723" w:rsidRDefault="00FD7952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E3F" w:rsidRPr="007A7723" w:rsidRDefault="00362A79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rFonts w:ascii="Consolas" w:hAnsi="Consolas" w:cs="Consolas"/>
          <w:b/>
          <w:sz w:val="20"/>
          <w:szCs w:val="20"/>
        </w:rPr>
        <w:t>J7-J9 User configuration jumpers, read in by the GPI</w:t>
      </w:r>
      <w:r w:rsidR="00FF2E3F" w:rsidRPr="007A7723">
        <w:rPr>
          <w:rFonts w:ascii="Consolas" w:hAnsi="Consolas" w:cs="Consolas"/>
          <w:b/>
          <w:sz w:val="20"/>
          <w:szCs w:val="20"/>
        </w:rPr>
        <w:t xml:space="preserve">  </w:t>
      </w:r>
    </w:p>
    <w:p w:rsidR="00362A79" w:rsidRPr="007A7723" w:rsidRDefault="00FF2E3F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rFonts w:ascii="Consolas" w:hAnsi="Consolas" w:cs="Consolas"/>
          <w:b/>
          <w:sz w:val="20"/>
          <w:szCs w:val="20"/>
        </w:rPr>
        <w:t xml:space="preserve">      </w:t>
      </w:r>
      <w:proofErr w:type="gramStart"/>
      <w:r w:rsidRPr="007A7723">
        <w:rPr>
          <w:rFonts w:ascii="Consolas" w:hAnsi="Consolas" w:cs="Consolas"/>
          <w:b/>
          <w:sz w:val="20"/>
          <w:szCs w:val="20"/>
        </w:rPr>
        <w:t>default</w:t>
      </w:r>
      <w:proofErr w:type="gramEnd"/>
      <w:r w:rsidRPr="007A7723">
        <w:rPr>
          <w:rFonts w:ascii="Consolas" w:hAnsi="Consolas" w:cs="Consolas"/>
          <w:b/>
          <w:sz w:val="20"/>
          <w:szCs w:val="20"/>
        </w:rPr>
        <w:t xml:space="preserve"> = all open</w:t>
      </w: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 </w:t>
      </w:r>
    </w:p>
    <w:p w:rsidR="00FF2E3F" w:rsidRPr="007A7723" w:rsidRDefault="00102210" w:rsidP="00D050F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J7</w:t>
      </w:r>
      <w:r w:rsidR="00F709AF" w:rsidRPr="007A7723">
        <w:rPr>
          <w:rFonts w:ascii="Consolas" w:hAnsi="Consolas" w:cs="Consolas"/>
          <w:sz w:val="20"/>
          <w:szCs w:val="20"/>
        </w:rPr>
        <w:t xml:space="preserve"> connect: </w:t>
      </w:r>
      <w:r w:rsidR="00FF2E3F" w:rsidRPr="007A7723">
        <w:rPr>
          <w:rFonts w:ascii="Consolas" w:hAnsi="Consolas" w:cs="Consolas"/>
          <w:sz w:val="20"/>
          <w:szCs w:val="20"/>
        </w:rPr>
        <w:t xml:space="preserve">For 1. </w:t>
      </w:r>
      <w:proofErr w:type="spellStart"/>
      <w:proofErr w:type="gramStart"/>
      <w:r w:rsidR="00F709AF" w:rsidRPr="007A7723">
        <w:rPr>
          <w:rFonts w:ascii="Consolas" w:hAnsi="Consolas" w:cs="Consolas"/>
          <w:sz w:val="20"/>
          <w:szCs w:val="20"/>
        </w:rPr>
        <w:t>initialisation</w:t>
      </w:r>
      <w:proofErr w:type="spellEnd"/>
      <w:proofErr w:type="gramEnd"/>
      <w:r w:rsidR="00F709AF" w:rsidRPr="007A7723">
        <w:rPr>
          <w:rFonts w:ascii="Consolas" w:hAnsi="Consolas" w:cs="Consolas"/>
          <w:sz w:val="20"/>
          <w:szCs w:val="20"/>
        </w:rPr>
        <w:t xml:space="preserve"> </w:t>
      </w:r>
      <w:r w:rsidR="00D050FE" w:rsidRPr="007A7723">
        <w:rPr>
          <w:rFonts w:ascii="Consolas" w:hAnsi="Consolas" w:cs="Consolas"/>
          <w:sz w:val="20"/>
          <w:szCs w:val="20"/>
        </w:rPr>
        <w:t xml:space="preserve">or </w:t>
      </w:r>
      <w:r w:rsidR="00FF2E3F" w:rsidRPr="007A7723">
        <w:rPr>
          <w:rFonts w:ascii="Consolas" w:hAnsi="Consolas" w:cs="Consolas"/>
          <w:sz w:val="20"/>
          <w:szCs w:val="20"/>
        </w:rPr>
        <w:t xml:space="preserve">system reset – restores the </w:t>
      </w:r>
      <w:r w:rsidR="00D050FE" w:rsidRPr="007A7723">
        <w:rPr>
          <w:rFonts w:ascii="Consolas" w:hAnsi="Consolas" w:cs="Consolas"/>
          <w:sz w:val="20"/>
          <w:szCs w:val="20"/>
        </w:rPr>
        <w:t>Default-</w:t>
      </w:r>
      <w:r w:rsidR="00FF2E3F" w:rsidRPr="007A7723">
        <w:rPr>
          <w:rFonts w:ascii="Consolas" w:hAnsi="Consolas" w:cs="Consolas"/>
          <w:sz w:val="20"/>
          <w:szCs w:val="20"/>
        </w:rPr>
        <w:t>S</w:t>
      </w:r>
      <w:r w:rsidR="00D050FE" w:rsidRPr="007A7723">
        <w:rPr>
          <w:rFonts w:ascii="Consolas" w:hAnsi="Consolas" w:cs="Consolas"/>
          <w:sz w:val="20"/>
          <w:szCs w:val="20"/>
        </w:rPr>
        <w:t>etup</w:t>
      </w:r>
      <w:r w:rsidR="007A7723">
        <w:rPr>
          <w:rFonts w:ascii="Consolas" w:hAnsi="Consolas" w:cs="Consolas"/>
          <w:sz w:val="20"/>
          <w:szCs w:val="20"/>
        </w:rPr>
        <w:br/>
        <w:t xml:space="preserve">           </w:t>
      </w:r>
      <w:r w:rsidR="00D050FE" w:rsidRPr="007A7723">
        <w:rPr>
          <w:rFonts w:ascii="Consolas" w:hAnsi="Consolas" w:cs="Consolas"/>
          <w:sz w:val="20"/>
          <w:szCs w:val="20"/>
        </w:rPr>
        <w:t xml:space="preserve"> </w:t>
      </w:r>
      <w:r w:rsidR="00FF2E3F" w:rsidRPr="007A7723">
        <w:rPr>
          <w:rFonts w:ascii="Consolas" w:hAnsi="Consolas" w:cs="Consolas"/>
          <w:sz w:val="20"/>
          <w:szCs w:val="20"/>
        </w:rPr>
        <w:t xml:space="preserve">parameter and the starts the </w:t>
      </w:r>
      <w:proofErr w:type="spellStart"/>
      <w:r w:rsidR="00FF2E3F" w:rsidRPr="007A7723">
        <w:rPr>
          <w:rFonts w:ascii="Consolas" w:hAnsi="Consolas" w:cs="Consolas"/>
          <w:sz w:val="20"/>
          <w:szCs w:val="20"/>
        </w:rPr>
        <w:t>config</w:t>
      </w:r>
      <w:proofErr w:type="spellEnd"/>
      <w:r w:rsidR="00FF2E3F" w:rsidRPr="007A7723">
        <w:rPr>
          <w:rFonts w:ascii="Consolas" w:hAnsi="Consolas" w:cs="Consolas"/>
          <w:sz w:val="20"/>
          <w:szCs w:val="20"/>
        </w:rPr>
        <w:t xml:space="preserve"> menu   </w:t>
      </w:r>
    </w:p>
    <w:p w:rsidR="00FF2E3F" w:rsidRPr="007A7723" w:rsidRDefault="00FF2E3F" w:rsidP="00D050FE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050FE" w:rsidRPr="007A7723" w:rsidRDefault="00FF2E3F" w:rsidP="00D050FE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rFonts w:ascii="Consolas" w:hAnsi="Consolas" w:cs="Consolas"/>
          <w:b/>
          <w:sz w:val="20"/>
          <w:szCs w:val="20"/>
        </w:rPr>
        <w:t>J8</w:t>
      </w:r>
      <w:proofErr w:type="gramStart"/>
      <w:r w:rsidRPr="007A7723">
        <w:rPr>
          <w:rFonts w:ascii="Consolas" w:hAnsi="Consolas" w:cs="Consolas"/>
          <w:b/>
          <w:sz w:val="20"/>
          <w:szCs w:val="20"/>
        </w:rPr>
        <w:t>,J9</w:t>
      </w:r>
      <w:proofErr w:type="gramEnd"/>
      <w:r w:rsidRPr="007A7723">
        <w:rPr>
          <w:rFonts w:ascii="Consolas" w:hAnsi="Consolas" w:cs="Consolas"/>
          <w:b/>
          <w:sz w:val="20"/>
          <w:szCs w:val="20"/>
        </w:rPr>
        <w:tab/>
        <w:t>not defined</w:t>
      </w:r>
    </w:p>
    <w:p w:rsidR="007A7723" w:rsidRDefault="007A7723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62A79" w:rsidRPr="007A7723" w:rsidRDefault="007A7723" w:rsidP="00FD795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772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2336" behindDoc="1" locked="0" layoutInCell="1" allowOverlap="1" wp14:anchorId="22AFD1BA" wp14:editId="4E0D9EB1">
            <wp:simplePos x="0" y="0"/>
            <wp:positionH relativeFrom="column">
              <wp:posOffset>4119245</wp:posOffset>
            </wp:positionH>
            <wp:positionV relativeFrom="paragraph">
              <wp:posOffset>-2540</wp:posOffset>
            </wp:positionV>
            <wp:extent cx="1123315" cy="706755"/>
            <wp:effectExtent l="0" t="0" r="635" b="0"/>
            <wp:wrapTight wrapText="bothSides">
              <wp:wrapPolygon edited="0">
                <wp:start x="0" y="0"/>
                <wp:lineTo x="0" y="20960"/>
                <wp:lineTo x="21246" y="20960"/>
                <wp:lineTo x="2124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79" w:rsidRPr="007A7723">
        <w:rPr>
          <w:rFonts w:ascii="Consolas" w:hAnsi="Consolas" w:cs="Consolas"/>
          <w:b/>
          <w:sz w:val="20"/>
          <w:szCs w:val="20"/>
        </w:rPr>
        <w:t>J10 Internal reset of the RTC (use only when power off)</w:t>
      </w:r>
      <w:r w:rsidR="00EC5368" w:rsidRPr="007A7723">
        <w:rPr>
          <w:noProof/>
          <w:sz w:val="20"/>
          <w:szCs w:val="20"/>
          <w:lang w:val="de-DE" w:eastAsia="de-DE"/>
        </w:rPr>
        <w:t xml:space="preserve"> </w:t>
      </w:r>
    </w:p>
    <w:p w:rsidR="00102210" w:rsidRPr="007A7723" w:rsidRDefault="00102210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0AD" w:rsidRPr="007A7723" w:rsidRDefault="000F00AD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0AD" w:rsidRPr="007A7723" w:rsidRDefault="000F00AD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0AD" w:rsidRPr="007A7723" w:rsidRDefault="000F00AD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A79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LJ1</w:t>
      </w:r>
      <w:r w:rsidR="007A7723">
        <w:rPr>
          <w:rFonts w:ascii="Consolas" w:hAnsi="Consolas" w:cs="Consolas"/>
          <w:sz w:val="20"/>
          <w:szCs w:val="20"/>
        </w:rPr>
        <w:t xml:space="preserve">  </w:t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>Connects ECB signals /MRQ with VCC</w:t>
      </w:r>
    </w:p>
    <w:p w:rsidR="00362A79" w:rsidRPr="007A7723" w:rsidRDefault="007A7723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LJ2</w:t>
      </w:r>
      <w:r>
        <w:rPr>
          <w:rFonts w:ascii="Consolas" w:hAnsi="Consolas" w:cs="Consolas"/>
          <w:sz w:val="20"/>
          <w:szCs w:val="20"/>
        </w:rPr>
        <w:tab/>
      </w:r>
      <w:r w:rsidR="00362A79" w:rsidRPr="007A7723">
        <w:rPr>
          <w:rFonts w:ascii="Consolas" w:hAnsi="Consolas" w:cs="Consolas"/>
          <w:sz w:val="20"/>
          <w:szCs w:val="20"/>
        </w:rPr>
        <w:t>Connects ECB signals /BUSAK with VCC</w:t>
      </w:r>
    </w:p>
    <w:p w:rsidR="00102210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LJ3-5 </w:t>
      </w:r>
      <w:r w:rsidR="007A7723">
        <w:rPr>
          <w:rFonts w:ascii="Consolas" w:hAnsi="Consolas" w:cs="Consolas"/>
          <w:sz w:val="20"/>
          <w:szCs w:val="20"/>
        </w:rPr>
        <w:tab/>
      </w:r>
      <w:r w:rsidRPr="007A7723">
        <w:rPr>
          <w:rFonts w:ascii="Consolas" w:hAnsi="Consolas" w:cs="Consolas"/>
          <w:sz w:val="20"/>
          <w:szCs w:val="20"/>
        </w:rPr>
        <w:t xml:space="preserve">Connects CPU-Pin CTIO0-2 with GND </w:t>
      </w:r>
    </w:p>
    <w:p w:rsidR="00102210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 xml:space="preserve">LJ6-8 </w:t>
      </w:r>
      <w:r w:rsidR="00102210" w:rsidRPr="007A7723">
        <w:rPr>
          <w:rFonts w:ascii="Consolas" w:hAnsi="Consolas" w:cs="Consolas"/>
          <w:sz w:val="20"/>
          <w:szCs w:val="20"/>
        </w:rPr>
        <w:t xml:space="preserve">  </w:t>
      </w:r>
      <w:r w:rsidRPr="007A7723">
        <w:rPr>
          <w:rFonts w:ascii="Consolas" w:hAnsi="Consolas" w:cs="Consolas"/>
          <w:sz w:val="20"/>
          <w:szCs w:val="20"/>
        </w:rPr>
        <w:t>Connects CPU-Pin CTIN0-2 with GND (</w:t>
      </w:r>
      <w:proofErr w:type="spellStart"/>
      <w:r w:rsidRPr="007A7723">
        <w:rPr>
          <w:rFonts w:ascii="Consolas" w:hAnsi="Consolas" w:cs="Consolas"/>
          <w:sz w:val="20"/>
          <w:szCs w:val="20"/>
        </w:rPr>
        <w:t>preconn</w:t>
      </w:r>
      <w:proofErr w:type="spellEnd"/>
      <w:r w:rsidRPr="007A7723">
        <w:rPr>
          <w:rFonts w:ascii="Consolas" w:hAnsi="Consolas" w:cs="Consolas"/>
          <w:sz w:val="20"/>
          <w:szCs w:val="20"/>
        </w:rPr>
        <w:t xml:space="preserve">.) </w:t>
      </w:r>
    </w:p>
    <w:p w:rsidR="00102210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LJ9-</w:t>
      </w:r>
      <w:proofErr w:type="gramStart"/>
      <w:r w:rsidRPr="007A7723">
        <w:rPr>
          <w:rFonts w:ascii="Consolas" w:hAnsi="Consolas" w:cs="Consolas"/>
          <w:sz w:val="20"/>
          <w:szCs w:val="20"/>
        </w:rPr>
        <w:t xml:space="preserve">10 </w:t>
      </w:r>
      <w:r w:rsidR="00102210" w:rsidRPr="007A7723">
        <w:rPr>
          <w:rFonts w:ascii="Consolas" w:hAnsi="Consolas" w:cs="Consolas"/>
          <w:sz w:val="20"/>
          <w:szCs w:val="20"/>
        </w:rPr>
        <w:t xml:space="preserve"> </w:t>
      </w:r>
      <w:r w:rsidRPr="007A7723">
        <w:rPr>
          <w:rFonts w:ascii="Consolas" w:hAnsi="Consolas" w:cs="Consolas"/>
          <w:sz w:val="20"/>
          <w:szCs w:val="20"/>
        </w:rPr>
        <w:t>Connects</w:t>
      </w:r>
      <w:proofErr w:type="gramEnd"/>
      <w:r w:rsidRPr="007A7723">
        <w:rPr>
          <w:rFonts w:ascii="Consolas" w:hAnsi="Consolas" w:cs="Consolas"/>
          <w:sz w:val="20"/>
          <w:szCs w:val="20"/>
        </w:rPr>
        <w:t xml:space="preserve"> CPU-Pin /DMASTB0-1 with GND </w:t>
      </w:r>
    </w:p>
    <w:p w:rsidR="00F55BCA" w:rsidRPr="007A7723" w:rsidRDefault="00362A79" w:rsidP="00FD79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A7723">
        <w:rPr>
          <w:rFonts w:ascii="Consolas" w:hAnsi="Consolas" w:cs="Consolas"/>
          <w:sz w:val="20"/>
          <w:szCs w:val="20"/>
        </w:rPr>
        <w:t>LJ11-12 Connects CPU-Pin /RDY1-2 with GND (</w:t>
      </w:r>
      <w:proofErr w:type="spellStart"/>
      <w:r w:rsidRPr="007A7723">
        <w:rPr>
          <w:rFonts w:ascii="Consolas" w:hAnsi="Consolas" w:cs="Consolas"/>
          <w:sz w:val="20"/>
          <w:szCs w:val="20"/>
        </w:rPr>
        <w:t>preconn</w:t>
      </w:r>
      <w:proofErr w:type="spellEnd"/>
      <w:r w:rsidRPr="007A7723">
        <w:rPr>
          <w:rFonts w:ascii="Consolas" w:hAnsi="Consolas" w:cs="Consolas"/>
          <w:sz w:val="20"/>
          <w:szCs w:val="20"/>
        </w:rPr>
        <w:t>.)</w:t>
      </w: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2E3F" w:rsidRDefault="00FF2E3F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30300" w:rsidRDefault="00930300" w:rsidP="00FD7952">
      <w:pPr>
        <w:spacing w:after="0" w:line="240" w:lineRule="auto"/>
        <w:rPr>
          <w:rFonts w:ascii="Consolas" w:hAnsi="Consolas" w:cs="Consolas"/>
          <w:sz w:val="18"/>
          <w:szCs w:val="18"/>
        </w:rPr>
        <w:sectPr w:rsidR="00930300" w:rsidSect="00930300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:rsidR="008162AB" w:rsidRDefault="008162AB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val="de-DE" w:eastAsia="de-DE"/>
        </w:rPr>
        <w:lastRenderedPageBreak/>
        <w:drawing>
          <wp:inline distT="0" distB="0" distL="0" distR="0" wp14:anchorId="3DC23325" wp14:editId="5E30D8F3">
            <wp:extent cx="8640150" cy="6065819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280 Hardware-Manual EN - 00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304" cy="60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AB" w:rsidRDefault="008162AB" w:rsidP="00FD7952">
      <w:pPr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r>
        <w:rPr>
          <w:rFonts w:ascii="Consolas" w:hAnsi="Consolas" w:cs="Consolas"/>
          <w:noProof/>
          <w:sz w:val="18"/>
          <w:szCs w:val="18"/>
          <w:lang w:val="de-DE" w:eastAsia="de-DE"/>
        </w:rPr>
        <w:lastRenderedPageBreak/>
        <w:drawing>
          <wp:inline distT="0" distB="0" distL="0" distR="0" wp14:anchorId="12FFB932" wp14:editId="7770819C">
            <wp:extent cx="8998824" cy="5745282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80-E5_fr-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568" cy="57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2AB" w:rsidSect="00930300"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43C" w:rsidRDefault="0028743C" w:rsidP="00642FA7">
      <w:pPr>
        <w:spacing w:after="0" w:line="240" w:lineRule="auto"/>
      </w:pPr>
      <w:r>
        <w:separator/>
      </w:r>
    </w:p>
  </w:endnote>
  <w:endnote w:type="continuationSeparator" w:id="0">
    <w:p w:rsidR="0028743C" w:rsidRDefault="0028743C" w:rsidP="0064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43C" w:rsidRDefault="0028743C" w:rsidP="00642FA7">
      <w:pPr>
        <w:spacing w:after="0" w:line="240" w:lineRule="auto"/>
      </w:pPr>
      <w:r>
        <w:separator/>
      </w:r>
    </w:p>
  </w:footnote>
  <w:footnote w:type="continuationSeparator" w:id="0">
    <w:p w:rsidR="0028743C" w:rsidRDefault="0028743C" w:rsidP="0064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419E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14828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236C9C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F8567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16598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DA3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BE406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3C1F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6EDD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4894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79"/>
    <w:rsid w:val="000F00AD"/>
    <w:rsid w:val="00102210"/>
    <w:rsid w:val="00235C1B"/>
    <w:rsid w:val="0028743C"/>
    <w:rsid w:val="00362A79"/>
    <w:rsid w:val="00454B41"/>
    <w:rsid w:val="00642FA7"/>
    <w:rsid w:val="00733916"/>
    <w:rsid w:val="007A7723"/>
    <w:rsid w:val="008162AB"/>
    <w:rsid w:val="00930300"/>
    <w:rsid w:val="00941641"/>
    <w:rsid w:val="00A7297B"/>
    <w:rsid w:val="00C43492"/>
    <w:rsid w:val="00CA6CF4"/>
    <w:rsid w:val="00CD1671"/>
    <w:rsid w:val="00D050FE"/>
    <w:rsid w:val="00EC5368"/>
    <w:rsid w:val="00F55BCA"/>
    <w:rsid w:val="00F709AF"/>
    <w:rsid w:val="00FD7952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2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2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2F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2F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2F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2F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2F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2F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E3F"/>
    <w:rPr>
      <w:rFonts w:ascii="Tahoma" w:hAnsi="Tahoma" w:cs="Tahoma"/>
      <w:sz w:val="16"/>
      <w:szCs w:val="16"/>
      <w:lang w:val="en-US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42FA7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42FA7"/>
  </w:style>
  <w:style w:type="character" w:customStyle="1" w:styleId="AnredeZchn">
    <w:name w:val="Anrede Zchn"/>
    <w:basedOn w:val="Absatz-Standardschriftart"/>
    <w:link w:val="Anrede"/>
    <w:uiPriority w:val="99"/>
    <w:semiHidden/>
    <w:rsid w:val="00642FA7"/>
    <w:rPr>
      <w:lang w:val="en-US"/>
    </w:rPr>
  </w:style>
  <w:style w:type="paragraph" w:styleId="Aufzhlungszeichen">
    <w:name w:val="List Bullet"/>
    <w:basedOn w:val="Standard"/>
    <w:uiPriority w:val="99"/>
    <w:semiHidden/>
    <w:unhideWhenUsed/>
    <w:rsid w:val="00642FA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42FA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42FA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42FA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42FA7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2F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642FA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42FA7"/>
  </w:style>
  <w:style w:type="character" w:customStyle="1" w:styleId="DatumZchn">
    <w:name w:val="Datum Zchn"/>
    <w:basedOn w:val="Absatz-Standardschriftart"/>
    <w:link w:val="Datum"/>
    <w:uiPriority w:val="99"/>
    <w:semiHidden/>
    <w:rsid w:val="00642FA7"/>
    <w:rPr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2FA7"/>
    <w:rPr>
      <w:rFonts w:ascii="Tahoma" w:hAnsi="Tahoma" w:cs="Tahoma"/>
      <w:sz w:val="16"/>
      <w:szCs w:val="16"/>
      <w:lang w:val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42FA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42FA7"/>
    <w:rPr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42FA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42FA7"/>
    <w:rPr>
      <w:sz w:val="20"/>
      <w:szCs w:val="20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42FA7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42FA7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FA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FA7"/>
    <w:rPr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4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FA7"/>
    <w:rPr>
      <w:lang w:val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42FA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42FA7"/>
    <w:rPr>
      <w:lang w:val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42FA7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42FA7"/>
    <w:rPr>
      <w:i/>
      <w:iCs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2F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2FA7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42FA7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2FA7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2F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2FA7"/>
    <w:rPr>
      <w:b/>
      <w:bCs/>
      <w:i/>
      <w:iCs/>
      <w:color w:val="4F81BD" w:themeColor="accent1"/>
      <w:lang w:val="en-US"/>
    </w:rPr>
  </w:style>
  <w:style w:type="paragraph" w:styleId="KeinLeerraum">
    <w:name w:val="No Spacing"/>
    <w:uiPriority w:val="1"/>
    <w:qFormat/>
    <w:rsid w:val="00642FA7"/>
    <w:pPr>
      <w:spacing w:after="0" w:line="240" w:lineRule="auto"/>
    </w:pPr>
    <w:rPr>
      <w:lang w:val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2F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2FA7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2F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2FA7"/>
    <w:rPr>
      <w:b/>
      <w:bCs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64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FA7"/>
    <w:rPr>
      <w:lang w:val="en-US"/>
    </w:rPr>
  </w:style>
  <w:style w:type="paragraph" w:styleId="Liste">
    <w:name w:val="List"/>
    <w:basedOn w:val="Standard"/>
    <w:uiPriority w:val="99"/>
    <w:semiHidden/>
    <w:unhideWhenUsed/>
    <w:rsid w:val="00642FA7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42FA7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42FA7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42FA7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42FA7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642FA7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42FA7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42FA7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42FA7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42FA7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42FA7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42FA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42FA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42FA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42FA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42FA7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642FA7"/>
  </w:style>
  <w:style w:type="paragraph" w:styleId="Makrotext">
    <w:name w:val="macro"/>
    <w:link w:val="MakrotextZchn"/>
    <w:uiPriority w:val="99"/>
    <w:semiHidden/>
    <w:unhideWhenUsed/>
    <w:rsid w:val="00642F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42FA7"/>
    <w:rPr>
      <w:rFonts w:ascii="Consolas" w:hAnsi="Consolas" w:cs="Consolas"/>
      <w:sz w:val="20"/>
      <w:szCs w:val="20"/>
      <w:lang w:val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42F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42FA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642FA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42FA7"/>
    <w:rPr>
      <w:rFonts w:ascii="Consolas" w:hAnsi="Consolas" w:cs="Consolas"/>
      <w:sz w:val="21"/>
      <w:szCs w:val="21"/>
      <w:lang w:val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42FA7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42F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42FA7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42FA7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42F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42FA7"/>
    <w:rPr>
      <w:lang w:val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42FA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42FA7"/>
    <w:rPr>
      <w:lang w:val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42FA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42FA7"/>
    <w:rPr>
      <w:sz w:val="16"/>
      <w:szCs w:val="16"/>
      <w:lang w:val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42FA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42FA7"/>
    <w:rPr>
      <w:lang w:val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42FA7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42FA7"/>
    <w:rPr>
      <w:sz w:val="16"/>
      <w:szCs w:val="16"/>
      <w:lang w:val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42FA7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42FA7"/>
    <w:rPr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42FA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42FA7"/>
    <w:rPr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42FA7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42FA7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42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2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2FA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2F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2FA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2FA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2FA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2F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2F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Umschlagabsenderadresse">
    <w:name w:val="envelope return"/>
    <w:basedOn w:val="Standard"/>
    <w:uiPriority w:val="99"/>
    <w:semiHidden/>
    <w:unhideWhenUsed/>
    <w:rsid w:val="00642FA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42FA7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42FA7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42FA7"/>
    <w:rPr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2F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2F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42F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42FA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42FA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42FA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42FA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42FA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42FA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42FA7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42FA7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642F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2FA7"/>
    <w:rPr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2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2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2F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2F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2F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2F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2F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2F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E3F"/>
    <w:rPr>
      <w:rFonts w:ascii="Tahoma" w:hAnsi="Tahoma" w:cs="Tahoma"/>
      <w:sz w:val="16"/>
      <w:szCs w:val="16"/>
      <w:lang w:val="en-US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42FA7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42FA7"/>
  </w:style>
  <w:style w:type="character" w:customStyle="1" w:styleId="AnredeZchn">
    <w:name w:val="Anrede Zchn"/>
    <w:basedOn w:val="Absatz-Standardschriftart"/>
    <w:link w:val="Anrede"/>
    <w:uiPriority w:val="99"/>
    <w:semiHidden/>
    <w:rsid w:val="00642FA7"/>
    <w:rPr>
      <w:lang w:val="en-US"/>
    </w:rPr>
  </w:style>
  <w:style w:type="paragraph" w:styleId="Aufzhlungszeichen">
    <w:name w:val="List Bullet"/>
    <w:basedOn w:val="Standard"/>
    <w:uiPriority w:val="99"/>
    <w:semiHidden/>
    <w:unhideWhenUsed/>
    <w:rsid w:val="00642FA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42FA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42FA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42FA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42FA7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2F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642FA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42FA7"/>
  </w:style>
  <w:style w:type="character" w:customStyle="1" w:styleId="DatumZchn">
    <w:name w:val="Datum Zchn"/>
    <w:basedOn w:val="Absatz-Standardschriftart"/>
    <w:link w:val="Datum"/>
    <w:uiPriority w:val="99"/>
    <w:semiHidden/>
    <w:rsid w:val="00642FA7"/>
    <w:rPr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2FA7"/>
    <w:rPr>
      <w:rFonts w:ascii="Tahoma" w:hAnsi="Tahoma" w:cs="Tahoma"/>
      <w:sz w:val="16"/>
      <w:szCs w:val="16"/>
      <w:lang w:val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42FA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42FA7"/>
    <w:rPr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42FA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42FA7"/>
    <w:rPr>
      <w:sz w:val="20"/>
      <w:szCs w:val="20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42FA7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42FA7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FA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FA7"/>
    <w:rPr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4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FA7"/>
    <w:rPr>
      <w:lang w:val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42FA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42FA7"/>
    <w:rPr>
      <w:lang w:val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42FA7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42FA7"/>
    <w:rPr>
      <w:i/>
      <w:iCs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2F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2FA7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42FA7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42FA7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2FA7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2F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2FA7"/>
    <w:rPr>
      <w:b/>
      <w:bCs/>
      <w:i/>
      <w:iCs/>
      <w:color w:val="4F81BD" w:themeColor="accent1"/>
      <w:lang w:val="en-US"/>
    </w:rPr>
  </w:style>
  <w:style w:type="paragraph" w:styleId="KeinLeerraum">
    <w:name w:val="No Spacing"/>
    <w:uiPriority w:val="1"/>
    <w:qFormat/>
    <w:rsid w:val="00642FA7"/>
    <w:pPr>
      <w:spacing w:after="0" w:line="240" w:lineRule="auto"/>
    </w:pPr>
    <w:rPr>
      <w:lang w:val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2F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2FA7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2F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2FA7"/>
    <w:rPr>
      <w:b/>
      <w:bCs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64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FA7"/>
    <w:rPr>
      <w:lang w:val="en-US"/>
    </w:rPr>
  </w:style>
  <w:style w:type="paragraph" w:styleId="Liste">
    <w:name w:val="List"/>
    <w:basedOn w:val="Standard"/>
    <w:uiPriority w:val="99"/>
    <w:semiHidden/>
    <w:unhideWhenUsed/>
    <w:rsid w:val="00642FA7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42FA7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42FA7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42FA7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42FA7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642FA7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42FA7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42FA7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42FA7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42FA7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42FA7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42FA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42FA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42FA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42FA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42FA7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642FA7"/>
  </w:style>
  <w:style w:type="paragraph" w:styleId="Makrotext">
    <w:name w:val="macro"/>
    <w:link w:val="MakrotextZchn"/>
    <w:uiPriority w:val="99"/>
    <w:semiHidden/>
    <w:unhideWhenUsed/>
    <w:rsid w:val="00642F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42FA7"/>
    <w:rPr>
      <w:rFonts w:ascii="Consolas" w:hAnsi="Consolas" w:cs="Consolas"/>
      <w:sz w:val="20"/>
      <w:szCs w:val="20"/>
      <w:lang w:val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42F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42FA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642FA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42FA7"/>
    <w:rPr>
      <w:rFonts w:ascii="Consolas" w:hAnsi="Consolas" w:cs="Consolas"/>
      <w:sz w:val="21"/>
      <w:szCs w:val="21"/>
      <w:lang w:val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42FA7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42F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42FA7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42FA7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42F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42FA7"/>
    <w:rPr>
      <w:lang w:val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42FA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42FA7"/>
    <w:rPr>
      <w:lang w:val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42FA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42FA7"/>
    <w:rPr>
      <w:sz w:val="16"/>
      <w:szCs w:val="16"/>
      <w:lang w:val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42FA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42FA7"/>
    <w:rPr>
      <w:lang w:val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42FA7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42FA7"/>
    <w:rPr>
      <w:sz w:val="16"/>
      <w:szCs w:val="16"/>
      <w:lang w:val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42FA7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42FA7"/>
    <w:rPr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42FA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42FA7"/>
    <w:rPr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42FA7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42FA7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42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2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2FA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2F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2FA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2FA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2FA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2F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2F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Umschlagabsenderadresse">
    <w:name w:val="envelope return"/>
    <w:basedOn w:val="Standard"/>
    <w:uiPriority w:val="99"/>
    <w:semiHidden/>
    <w:unhideWhenUsed/>
    <w:rsid w:val="00642FA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42FA7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42FA7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42FA7"/>
    <w:rPr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2F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2F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42F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42FA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42FA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42FA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42FA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42FA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42FA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42FA7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42FA7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642F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2FA7"/>
    <w:rPr>
      <w:i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D2E8-E63D-4FDE-9F0F-354535D1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1335</Characters>
  <Application>Microsoft Office Word</Application>
  <DocSecurity>0</DocSecurity>
  <Lines>70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</dc:creator>
  <cp:lastModifiedBy>fritz</cp:lastModifiedBy>
  <cp:revision>8</cp:revision>
  <cp:lastPrinted>2017-07-06T09:59:00Z</cp:lastPrinted>
  <dcterms:created xsi:type="dcterms:W3CDTF">2017-07-06T07:08:00Z</dcterms:created>
  <dcterms:modified xsi:type="dcterms:W3CDTF">2017-07-06T10:06:00Z</dcterms:modified>
</cp:coreProperties>
</file>