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7B06357E" w:rsidR="00651187" w:rsidRDefault="001F3F4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83F1198" wp14:editId="6692C092">
            <wp:extent cx="3686175" cy="8667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732241A1" w:rsidR="00651187" w:rsidRPr="00E547EA" w:rsidRDefault="00E547EA" w:rsidP="00F13461">
      <w:pPr>
        <w:jc w:val="center"/>
        <w:rPr>
          <w:rFonts w:ascii="neon" w:hAnsi="neon"/>
          <w:noProof/>
          <w:color w:val="000000" w:themeColor="text1"/>
          <w:sz w:val="36"/>
          <w:szCs w:val="36"/>
        </w:rPr>
      </w:pPr>
      <w:r>
        <w:rPr>
          <w:rFonts w:ascii="neon" w:hAnsi="neon"/>
          <w:noProof/>
          <w:color w:val="000000" w:themeColor="text1"/>
          <w:sz w:val="36"/>
          <w:szCs w:val="36"/>
        </w:rPr>
        <w:t>D u c k I n g   d e l a 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775F2386" w:rsidR="00A03E05" w:rsidRPr="00A03E05" w:rsidRDefault="001F3F4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7E2B1BC" wp14:editId="1AB1D0BD">
            <wp:extent cx="3009599" cy="2692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99" cy="26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BCB103B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r w:rsidR="00742901">
        <w:rPr>
          <w:rFonts w:ascii="Berlin Sans FB" w:hAnsi="Berlin Sans FB"/>
        </w:rPr>
        <w:t>Memento</w:t>
      </w:r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</w:t>
      </w:r>
      <w:r w:rsidR="00742901">
        <w:rPr>
          <w:rFonts w:ascii="Berlin Sans FB" w:hAnsi="Berlin Sans FB"/>
        </w:rPr>
        <w:t>ucking</w:t>
      </w:r>
      <w:r w:rsidR="0060227D">
        <w:rPr>
          <w:rFonts w:ascii="Berlin Sans FB" w:hAnsi="Berlin Sans FB"/>
        </w:rPr>
        <w:t xml:space="preserve">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F74DEE">
        <w:rPr>
          <w:rFonts w:ascii="Berlin Sans FB" w:hAnsi="Berlin Sans FB"/>
        </w:rPr>
        <w:t>ster</w:t>
      </w:r>
      <w:r w:rsidR="002B79A0">
        <w:rPr>
          <w:rFonts w:ascii="Berlin Sans FB" w:hAnsi="Berlin Sans FB"/>
        </w:rPr>
        <w:t>e</w:t>
      </w:r>
      <w:r w:rsidR="00F74DEE">
        <w:rPr>
          <w:rFonts w:ascii="Berlin Sans FB" w:hAnsi="Berlin Sans FB"/>
        </w:rPr>
        <w:t xml:space="preserve">o </w:t>
      </w:r>
      <w:r w:rsidR="00EC2C49">
        <w:rPr>
          <w:rFonts w:ascii="Berlin Sans FB" w:hAnsi="Berlin Sans FB"/>
        </w:rPr>
        <w:t>“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="00742901">
        <w:rPr>
          <w:rFonts w:ascii="Berlin Sans FB" w:hAnsi="Berlin Sans FB"/>
        </w:rPr>
        <w:t xml:space="preserve">, as well as </w:t>
      </w:r>
      <w:r w:rsidR="00EC2C49">
        <w:rPr>
          <w:rFonts w:ascii="Berlin Sans FB" w:hAnsi="Berlin Sans FB"/>
        </w:rPr>
        <w:t xml:space="preserve">emulate an </w:t>
      </w:r>
      <w:proofErr w:type="spellStart"/>
      <w:r w:rsidR="00EC2C49">
        <w:rPr>
          <w:rFonts w:ascii="Berlin Sans FB" w:hAnsi="Berlin Sans FB"/>
        </w:rPr>
        <w:t>analog</w:t>
      </w:r>
      <w:proofErr w:type="spellEnd"/>
      <w:r w:rsidR="00EC2C49">
        <w:rPr>
          <w:rFonts w:ascii="Berlin Sans FB" w:hAnsi="Berlin Sans FB"/>
        </w:rPr>
        <w:t xml:space="preserve"> delay effect</w:t>
      </w:r>
      <w:r w:rsidR="005A4794">
        <w:rPr>
          <w:rFonts w:ascii="Berlin Sans FB" w:hAnsi="Berlin Sans FB"/>
        </w:rPr>
        <w:t xml:space="preserve"> using a low pass filter on the feedback path.</w:t>
      </w:r>
      <w:r w:rsidR="00742901">
        <w:rPr>
          <w:rFonts w:ascii="Berlin Sans FB" w:hAnsi="Berlin Sans FB"/>
        </w:rPr>
        <w:t xml:space="preserve"> The ducking delay also contains a side chain processor, to attenuate </w:t>
      </w:r>
      <w:r w:rsidR="00533C58">
        <w:rPr>
          <w:rFonts w:ascii="Berlin Sans FB" w:hAnsi="Berlin Sans FB"/>
        </w:rPr>
        <w:t xml:space="preserve">(duck) </w:t>
      </w:r>
      <w:r w:rsidR="00742901">
        <w:rPr>
          <w:rFonts w:ascii="Berlin Sans FB" w:hAnsi="Berlin Sans FB"/>
        </w:rPr>
        <w:t xml:space="preserve">the wet </w:t>
      </w:r>
      <w:r w:rsidR="00600EF8">
        <w:rPr>
          <w:rFonts w:ascii="Berlin Sans FB" w:hAnsi="Berlin Sans FB"/>
        </w:rPr>
        <w:t xml:space="preserve">(delayed) </w:t>
      </w:r>
      <w:r w:rsidR="00742901">
        <w:rPr>
          <w:rFonts w:ascii="Berlin Sans FB" w:hAnsi="Berlin Sans FB"/>
        </w:rPr>
        <w:t xml:space="preserve">signal when </w:t>
      </w:r>
      <w:r w:rsidR="00610ADA">
        <w:rPr>
          <w:rFonts w:ascii="Berlin Sans FB" w:hAnsi="Berlin Sans FB"/>
        </w:rPr>
        <w:t>the dry signal’s</w:t>
      </w:r>
      <w:r w:rsidR="00742901">
        <w:rPr>
          <w:rFonts w:ascii="Berlin Sans FB" w:hAnsi="Berlin Sans FB"/>
        </w:rPr>
        <w:t xml:space="preserve"> level </w:t>
      </w:r>
      <w:r w:rsidR="003F217E">
        <w:rPr>
          <w:rFonts w:ascii="Berlin Sans FB" w:hAnsi="Berlin Sans FB"/>
        </w:rPr>
        <w:t xml:space="preserve">reaches or </w:t>
      </w:r>
      <w:r w:rsidR="00742901">
        <w:rPr>
          <w:rFonts w:ascii="Berlin Sans FB" w:hAnsi="Berlin Sans FB"/>
        </w:rPr>
        <w:t>exceeds a given threshold. This helps avoid a muddy mix of the wet &amp; dry signals at times where the dry signal has a high amplitude.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052648AF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 xml:space="preserve">The small drop-down list at the </w:t>
      </w:r>
      <w:r w:rsidR="00AE494E">
        <w:rPr>
          <w:rFonts w:ascii="Berlin Sans FB" w:hAnsi="Berlin Sans FB"/>
        </w:rPr>
        <w:t>bottom right</w:t>
      </w:r>
      <w:r>
        <w:rPr>
          <w:rFonts w:ascii="Berlin Sans FB" w:hAnsi="Berlin Sans FB"/>
        </w:rPr>
        <w:t xml:space="preserve"> of the effect’s panel allows you to select the plugin’s display size. Options are tiny, small, medium, normal, large &amp; giant.</w:t>
      </w:r>
    </w:p>
    <w:p w14:paraId="5D1991B9" w14:textId="53E0ED35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742901">
        <w:rPr>
          <w:rFonts w:ascii="Berlin Sans FB" w:hAnsi="Berlin Sans FB"/>
        </w:rPr>
        <w:t>Memento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218B7BE8" w:rsidR="00131615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7F1D4806" w14:textId="4FCE88C3" w:rsidR="00771EC2" w:rsidRPr="005D2F0F" w:rsidRDefault="005D2F0F" w:rsidP="00131615">
      <w:pPr>
        <w:rPr>
          <w:rFonts w:ascii="Impact" w:hAnsi="Impact"/>
        </w:rPr>
      </w:pPr>
      <w:r>
        <w:rPr>
          <w:rFonts w:ascii="Impact" w:hAnsi="Impact"/>
        </w:rPr>
        <w:t>Side Chain Processing:</w:t>
      </w:r>
    </w:p>
    <w:p w14:paraId="05B63B7C" w14:textId="39B0716C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SIDECHAIN GAIN – </w:t>
      </w:r>
      <w:r>
        <w:rPr>
          <w:rFonts w:ascii="Berlin Sans FB" w:hAnsi="Berlin Sans FB"/>
        </w:rPr>
        <w:t>C</w:t>
      </w:r>
      <w:r w:rsidR="00161D2E">
        <w:rPr>
          <w:rFonts w:ascii="Berlin Sans FB" w:hAnsi="Berlin Sans FB"/>
        </w:rPr>
        <w:t>ontrols the gain to the side chain prior to processing. Ranges from -60 to 12 dB.</w:t>
      </w:r>
    </w:p>
    <w:p w14:paraId="4F985062" w14:textId="3B9B854A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attack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250 milliseconds.</w:t>
      </w:r>
    </w:p>
    <w:p w14:paraId="215095C5" w14:textId="79CFD36F" w:rsidR="00357C80" w:rsidRPr="00163860" w:rsidRDefault="00357C80" w:rsidP="00357C80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>
        <w:rPr>
          <w:rFonts w:ascii="Impact" w:hAnsi="Impact"/>
        </w:rPr>
        <w:t>EASE</w:t>
      </w:r>
      <w:r w:rsidRPr="00F0294D">
        <w:rPr>
          <w:rFonts w:ascii="Impact" w:hAnsi="Impact"/>
        </w:rPr>
        <w:t xml:space="preserve"> </w:t>
      </w:r>
      <w:r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>Specifies the duration of the release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2000 milliseconds</w:t>
      </w:r>
    </w:p>
    <w:p w14:paraId="703D4B40" w14:textId="654BFA06" w:rsidR="00357C80" w:rsidRPr="00FF467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>
        <w:rPr>
          <w:rFonts w:ascii="Berlin Sans FB" w:hAnsi="Berlin Sans FB"/>
        </w:rPr>
        <w:t>The threshold for the amplitude</w:t>
      </w:r>
      <w:r w:rsidR="00DE1641">
        <w:rPr>
          <w:rFonts w:ascii="Berlin Sans FB" w:hAnsi="Berlin Sans FB"/>
        </w:rPr>
        <w:t xml:space="preserve"> of the dry signal</w:t>
      </w:r>
      <w:r>
        <w:rPr>
          <w:rFonts w:ascii="Berlin Sans FB" w:hAnsi="Berlin Sans FB"/>
        </w:rPr>
        <w:t xml:space="preserve">, at which the </w:t>
      </w:r>
      <w:r w:rsidR="00A92E7B">
        <w:rPr>
          <w:rFonts w:ascii="Berlin Sans FB" w:hAnsi="Berlin Sans FB"/>
        </w:rPr>
        <w:t xml:space="preserve">Memento will commence to attenuate </w:t>
      </w:r>
      <w:r w:rsidR="002478B8">
        <w:rPr>
          <w:rFonts w:ascii="Berlin Sans FB" w:hAnsi="Berlin Sans FB"/>
        </w:rPr>
        <w:t xml:space="preserve">(duck) </w:t>
      </w:r>
      <w:r w:rsidR="00A92E7B">
        <w:rPr>
          <w:rFonts w:ascii="Berlin Sans FB" w:hAnsi="Berlin Sans FB"/>
        </w:rPr>
        <w:t xml:space="preserve">the </w:t>
      </w:r>
      <w:r w:rsidR="00DE1641">
        <w:rPr>
          <w:rFonts w:ascii="Berlin Sans FB" w:hAnsi="Berlin Sans FB"/>
        </w:rPr>
        <w:t xml:space="preserve">wet </w:t>
      </w:r>
      <w:r w:rsidR="002C01AB">
        <w:rPr>
          <w:rFonts w:ascii="Berlin Sans FB" w:hAnsi="Berlin Sans FB"/>
        </w:rPr>
        <w:t xml:space="preserve">(delayed) </w:t>
      </w:r>
      <w:r w:rsidR="00DE1641">
        <w:rPr>
          <w:rFonts w:ascii="Berlin Sans FB" w:hAnsi="Berlin Sans FB"/>
        </w:rPr>
        <w:t>signal</w:t>
      </w:r>
      <w:r>
        <w:rPr>
          <w:rFonts w:ascii="Berlin Sans FB" w:hAnsi="Berlin Sans FB"/>
        </w:rPr>
        <w:t>. Ranges from -20 to 0 dB.</w:t>
      </w:r>
    </w:p>
    <w:p w14:paraId="7A7CC60A" w14:textId="5B0C05CB" w:rsidR="00357C80" w:rsidRDefault="00357C80" w:rsidP="00357C80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Pr="0015148D">
        <w:rPr>
          <w:rFonts w:ascii="Berlin Sans FB" w:hAnsi="Berlin Sans FB"/>
        </w:rPr>
        <w:t xml:space="preserve">The factor by which </w:t>
      </w:r>
      <w:r w:rsidR="00DE1641">
        <w:rPr>
          <w:rFonts w:ascii="Berlin Sans FB" w:hAnsi="Berlin Sans FB"/>
        </w:rPr>
        <w:t xml:space="preserve">the </w:t>
      </w:r>
      <w:r w:rsidR="002D3C41">
        <w:rPr>
          <w:rFonts w:ascii="Berlin Sans FB" w:hAnsi="Berlin Sans FB"/>
        </w:rPr>
        <w:t xml:space="preserve">side chain’s output level </w:t>
      </w:r>
      <w:r w:rsidR="00770EBE">
        <w:rPr>
          <w:rFonts w:ascii="Berlin Sans FB" w:hAnsi="Berlin Sans FB"/>
        </w:rPr>
        <w:t>will be amplified</w:t>
      </w:r>
      <w:r w:rsidR="00597B23">
        <w:rPr>
          <w:rFonts w:ascii="Berlin Sans FB" w:hAnsi="Berlin Sans FB"/>
        </w:rPr>
        <w:t>, when the dry signal is below the level set by THRESHOLD.</w:t>
      </w:r>
      <w:r>
        <w:rPr>
          <w:rFonts w:ascii="Berlin Sans FB" w:hAnsi="Berlin Sans FB"/>
        </w:rPr>
        <w:t xml:space="preserve"> Ranges from 0.25 to 5.</w:t>
      </w:r>
    </w:p>
    <w:p w14:paraId="19DFDB7F" w14:textId="16ABEAE3" w:rsidR="005D2F0F" w:rsidRPr="00057363" w:rsidRDefault="00357C80" w:rsidP="00131615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MIN</w:t>
      </w:r>
      <w:r w:rsidR="005D2F0F">
        <w:rPr>
          <w:rFonts w:ascii="Impact" w:hAnsi="Impact"/>
        </w:rPr>
        <w:t xml:space="preserve"> – </w:t>
      </w:r>
      <w:r w:rsidR="00AE670E">
        <w:rPr>
          <w:rFonts w:ascii="Berlin Sans FB" w:hAnsi="Berlin Sans FB"/>
        </w:rPr>
        <w:t xml:space="preserve">When the dry signal </w:t>
      </w:r>
      <w:r w:rsidR="00F25857">
        <w:rPr>
          <w:rFonts w:ascii="Berlin Sans FB" w:hAnsi="Berlin Sans FB"/>
        </w:rPr>
        <w:t xml:space="preserve">is at or </w:t>
      </w:r>
      <w:r w:rsidR="00AE670E">
        <w:rPr>
          <w:rFonts w:ascii="Berlin Sans FB" w:hAnsi="Berlin Sans FB"/>
        </w:rPr>
        <w:t>exceeds the level set by THRESHOLD, the side chain’s output level is set to this value</w:t>
      </w:r>
      <w:r w:rsidR="001D5318">
        <w:rPr>
          <w:rFonts w:ascii="Berlin Sans FB" w:hAnsi="Berlin Sans FB"/>
        </w:rPr>
        <w:t xml:space="preserve"> (ducked)</w:t>
      </w:r>
      <w:r w:rsidR="00AE670E">
        <w:rPr>
          <w:rFonts w:ascii="Berlin Sans FB" w:hAnsi="Berlin Sans FB"/>
        </w:rPr>
        <w:t xml:space="preserve">. </w:t>
      </w:r>
      <w:r w:rsidR="006C002E">
        <w:rPr>
          <w:rFonts w:ascii="Berlin Sans FB" w:hAnsi="Berlin Sans FB"/>
        </w:rPr>
        <w:t>T</w:t>
      </w:r>
      <w:r w:rsidR="00057363">
        <w:rPr>
          <w:rFonts w:ascii="Berlin Sans FB" w:hAnsi="Berlin Sans FB"/>
        </w:rPr>
        <w:t xml:space="preserve">he side chain’s output level will </w:t>
      </w:r>
      <w:r w:rsidR="00AE670E">
        <w:rPr>
          <w:rFonts w:ascii="Berlin Sans FB" w:hAnsi="Berlin Sans FB"/>
        </w:rPr>
        <w:t xml:space="preserve">in any case </w:t>
      </w:r>
      <w:r w:rsidR="00057363">
        <w:rPr>
          <w:rFonts w:ascii="Berlin Sans FB" w:hAnsi="Berlin Sans FB"/>
        </w:rPr>
        <w:t>never be less tha</w:t>
      </w:r>
      <w:r w:rsidR="00B54424">
        <w:rPr>
          <w:rFonts w:ascii="Berlin Sans FB" w:hAnsi="Berlin Sans FB"/>
        </w:rPr>
        <w:t>n</w:t>
      </w:r>
      <w:r w:rsidR="00057363">
        <w:rPr>
          <w:rFonts w:ascii="Berlin Sans FB" w:hAnsi="Berlin Sans FB"/>
        </w:rPr>
        <w:t xml:space="preserve"> this value. Ranges from -60 to 12 dB</w:t>
      </w:r>
      <w:r w:rsidR="00B54424">
        <w:rPr>
          <w:rFonts w:ascii="Berlin Sans FB" w:hAnsi="Berlin Sans FB"/>
        </w:rPr>
        <w:t>.</w:t>
      </w:r>
    </w:p>
    <w:p w14:paraId="02B5056F" w14:textId="4733AF77" w:rsidR="00285466" w:rsidRPr="00057363" w:rsidRDefault="00357C80" w:rsidP="00285466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MAX</w:t>
      </w:r>
      <w:r w:rsidR="005D2F0F">
        <w:rPr>
          <w:rFonts w:ascii="Impact" w:hAnsi="Impact"/>
        </w:rPr>
        <w:t xml:space="preserve"> – </w:t>
      </w:r>
      <w:r w:rsidR="00285466">
        <w:rPr>
          <w:rFonts w:ascii="Berlin Sans FB" w:hAnsi="Berlin Sans FB"/>
        </w:rPr>
        <w:t xml:space="preserve">When the dry signal is below the </w:t>
      </w:r>
      <w:r w:rsidR="00731F4D">
        <w:rPr>
          <w:rFonts w:ascii="Berlin Sans FB" w:hAnsi="Berlin Sans FB"/>
        </w:rPr>
        <w:t>level set by</w:t>
      </w:r>
      <w:r w:rsidR="00285466">
        <w:rPr>
          <w:rFonts w:ascii="Berlin Sans FB" w:hAnsi="Berlin Sans FB"/>
        </w:rPr>
        <w:t xml:space="preserve"> THRESHOLD, the side chain’s output level will never exceed this value. Ranges from -60 to 12 dB.</w:t>
      </w:r>
    </w:p>
    <w:p w14:paraId="2032DCCD" w14:textId="7C745ACA" w:rsidR="00771EC2" w:rsidRPr="00771EC2" w:rsidRDefault="00771EC2" w:rsidP="00131615">
      <w:pPr>
        <w:rPr>
          <w:rFonts w:ascii="Impact" w:hAnsi="Impact"/>
        </w:rPr>
      </w:pPr>
      <w:bookmarkStart w:id="0" w:name="_Hlk90754925"/>
      <w:r>
        <w:rPr>
          <w:rFonts w:ascii="Impact" w:hAnsi="Impact"/>
        </w:rPr>
        <w:t>Options:</w:t>
      </w:r>
    </w:p>
    <w:bookmarkEnd w:id="0"/>
    <w:p w14:paraId="15159798" w14:textId="77777777" w:rsidR="00F86E86" w:rsidRDefault="00F86E86" w:rsidP="00F86E86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>Switches between “Normal” stereo mode, where each channel’s delay artefacts are output on its own channel, and “Ping-Pong” mode, where the delay artefacts alternate between the left &amp; right channels.</w:t>
      </w:r>
    </w:p>
    <w:p w14:paraId="7DDCA6F1" w14:textId="795956B3" w:rsidR="0013161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proofErr w:type="spellStart"/>
      <w:r w:rsidR="00F60AC1" w:rsidRPr="00F60AC1">
        <w:rPr>
          <w:rFonts w:ascii="Berlin Sans FB" w:hAnsi="Berlin Sans FB"/>
          <w:i/>
          <w:iCs/>
        </w:rPr>
        <w:t>compander</w:t>
      </w:r>
      <w:proofErr w:type="spellEnd"/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 xml:space="preserve">Bucket Brigade Delay ICs present in many </w:t>
      </w:r>
      <w:proofErr w:type="spellStart"/>
      <w:r w:rsidR="00383593">
        <w:rPr>
          <w:rFonts w:ascii="Berlin Sans FB" w:hAnsi="Berlin Sans FB"/>
        </w:rPr>
        <w:t>analog</w:t>
      </w:r>
      <w:proofErr w:type="spellEnd"/>
      <w:r w:rsidR="00383593">
        <w:rPr>
          <w:rFonts w:ascii="Berlin Sans FB" w:hAnsi="Berlin Sans FB"/>
        </w:rPr>
        <w:t xml:space="preserve"> delay effects.</w:t>
      </w:r>
    </w:p>
    <w:p w14:paraId="454E6F87" w14:textId="77777777" w:rsidR="000A3216" w:rsidRPr="007F2C04" w:rsidRDefault="000A3216" w:rsidP="000A3216">
      <w:pPr>
        <w:rPr>
          <w:rFonts w:ascii="Berlin Sans FB" w:hAnsi="Berlin Sans FB"/>
        </w:rPr>
      </w:pPr>
      <w:bookmarkStart w:id="1" w:name="_Hlk91627544"/>
    </w:p>
    <w:p w14:paraId="7360028A" w14:textId="339FEEC5" w:rsidR="000A3216" w:rsidRPr="000A3216" w:rsidRDefault="000A3216" w:rsidP="0060227D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1"/>
    </w:p>
    <w:sectPr w:rsidR="000A3216" w:rsidRPr="000A321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D9FD8" w14:textId="77777777" w:rsidR="009E02D2" w:rsidRDefault="009E02D2" w:rsidP="009C4E0B">
      <w:pPr>
        <w:spacing w:after="0" w:line="240" w:lineRule="auto"/>
      </w:pPr>
      <w:r>
        <w:separator/>
      </w:r>
    </w:p>
  </w:endnote>
  <w:endnote w:type="continuationSeparator" w:id="0">
    <w:p w14:paraId="12FEFC9F" w14:textId="77777777" w:rsidR="009E02D2" w:rsidRDefault="009E02D2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eo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10CE2B31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0A3216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A67925">
      <w:rPr>
        <w:rFonts w:ascii="Berlin Sans FB" w:hAnsi="Berlin Sans FB"/>
        <w:i/>
        <w:iCs/>
        <w:sz w:val="20"/>
        <w:szCs w:val="20"/>
        <w:lang w:val="de-DE"/>
      </w:rPr>
      <w:t>1.0.3</w: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23A8" w14:textId="77777777" w:rsidR="009E02D2" w:rsidRDefault="009E02D2" w:rsidP="009C4E0B">
      <w:pPr>
        <w:spacing w:after="0" w:line="240" w:lineRule="auto"/>
      </w:pPr>
      <w:r>
        <w:separator/>
      </w:r>
    </w:p>
  </w:footnote>
  <w:footnote w:type="continuationSeparator" w:id="0">
    <w:p w14:paraId="363E18CB" w14:textId="77777777" w:rsidR="009E02D2" w:rsidRDefault="009E02D2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57363"/>
    <w:rsid w:val="00063CBC"/>
    <w:rsid w:val="00084D03"/>
    <w:rsid w:val="000A3216"/>
    <w:rsid w:val="000B5C5B"/>
    <w:rsid w:val="000F4E72"/>
    <w:rsid w:val="001306AB"/>
    <w:rsid w:val="00131615"/>
    <w:rsid w:val="0015148D"/>
    <w:rsid w:val="00161D2E"/>
    <w:rsid w:val="00163860"/>
    <w:rsid w:val="00190F6E"/>
    <w:rsid w:val="001C151C"/>
    <w:rsid w:val="001D5318"/>
    <w:rsid w:val="001F3F45"/>
    <w:rsid w:val="0020166D"/>
    <w:rsid w:val="00215881"/>
    <w:rsid w:val="002478B8"/>
    <w:rsid w:val="00260255"/>
    <w:rsid w:val="00267954"/>
    <w:rsid w:val="00285466"/>
    <w:rsid w:val="002B3486"/>
    <w:rsid w:val="002B79A0"/>
    <w:rsid w:val="002B7BAF"/>
    <w:rsid w:val="002C01AB"/>
    <w:rsid w:val="002D3C41"/>
    <w:rsid w:val="003105C1"/>
    <w:rsid w:val="00340775"/>
    <w:rsid w:val="003426D3"/>
    <w:rsid w:val="0035728F"/>
    <w:rsid w:val="00357C80"/>
    <w:rsid w:val="003646C7"/>
    <w:rsid w:val="0036566E"/>
    <w:rsid w:val="00376182"/>
    <w:rsid w:val="00383593"/>
    <w:rsid w:val="003A619A"/>
    <w:rsid w:val="003C5EA5"/>
    <w:rsid w:val="003F217E"/>
    <w:rsid w:val="003F7A65"/>
    <w:rsid w:val="004107B6"/>
    <w:rsid w:val="00451425"/>
    <w:rsid w:val="004A41F0"/>
    <w:rsid w:val="004B16FE"/>
    <w:rsid w:val="004C62CD"/>
    <w:rsid w:val="004E24D1"/>
    <w:rsid w:val="0050041D"/>
    <w:rsid w:val="00511D96"/>
    <w:rsid w:val="00533C58"/>
    <w:rsid w:val="0056208C"/>
    <w:rsid w:val="00575C64"/>
    <w:rsid w:val="00597B23"/>
    <w:rsid w:val="005A4794"/>
    <w:rsid w:val="005D2F0F"/>
    <w:rsid w:val="005D313F"/>
    <w:rsid w:val="00600EF8"/>
    <w:rsid w:val="0060227D"/>
    <w:rsid w:val="00610ADA"/>
    <w:rsid w:val="0062131F"/>
    <w:rsid w:val="00651187"/>
    <w:rsid w:val="006736C8"/>
    <w:rsid w:val="00677071"/>
    <w:rsid w:val="006B1DD2"/>
    <w:rsid w:val="006C002E"/>
    <w:rsid w:val="006F1AF4"/>
    <w:rsid w:val="00717298"/>
    <w:rsid w:val="00731F4D"/>
    <w:rsid w:val="00733A65"/>
    <w:rsid w:val="0073434B"/>
    <w:rsid w:val="00742901"/>
    <w:rsid w:val="007538C4"/>
    <w:rsid w:val="00770EBE"/>
    <w:rsid w:val="00771EC2"/>
    <w:rsid w:val="007F300F"/>
    <w:rsid w:val="007F5DAD"/>
    <w:rsid w:val="00827EEE"/>
    <w:rsid w:val="00835A35"/>
    <w:rsid w:val="0091546D"/>
    <w:rsid w:val="009772D5"/>
    <w:rsid w:val="00977F67"/>
    <w:rsid w:val="009A6F43"/>
    <w:rsid w:val="009B4BEB"/>
    <w:rsid w:val="009C4E0B"/>
    <w:rsid w:val="009E02D2"/>
    <w:rsid w:val="009F1DB5"/>
    <w:rsid w:val="00A03E05"/>
    <w:rsid w:val="00A52B31"/>
    <w:rsid w:val="00A65F8D"/>
    <w:rsid w:val="00A67925"/>
    <w:rsid w:val="00A716C7"/>
    <w:rsid w:val="00A92E7B"/>
    <w:rsid w:val="00AA3F1F"/>
    <w:rsid w:val="00AB4F9D"/>
    <w:rsid w:val="00AE494E"/>
    <w:rsid w:val="00AE670E"/>
    <w:rsid w:val="00B211EB"/>
    <w:rsid w:val="00B34E8C"/>
    <w:rsid w:val="00B503FD"/>
    <w:rsid w:val="00B54424"/>
    <w:rsid w:val="00B629D1"/>
    <w:rsid w:val="00BA4119"/>
    <w:rsid w:val="00BA7C1F"/>
    <w:rsid w:val="00BB6537"/>
    <w:rsid w:val="00BC4B13"/>
    <w:rsid w:val="00BF0253"/>
    <w:rsid w:val="00BF06F6"/>
    <w:rsid w:val="00C01F4D"/>
    <w:rsid w:val="00C0321C"/>
    <w:rsid w:val="00C340E1"/>
    <w:rsid w:val="00C34C83"/>
    <w:rsid w:val="00C53F2E"/>
    <w:rsid w:val="00C61065"/>
    <w:rsid w:val="00C81F1A"/>
    <w:rsid w:val="00C975B9"/>
    <w:rsid w:val="00CA1D7E"/>
    <w:rsid w:val="00CA21AF"/>
    <w:rsid w:val="00CC7167"/>
    <w:rsid w:val="00D23FF1"/>
    <w:rsid w:val="00D32F0C"/>
    <w:rsid w:val="00D84F6A"/>
    <w:rsid w:val="00DA454B"/>
    <w:rsid w:val="00DE1641"/>
    <w:rsid w:val="00E04E97"/>
    <w:rsid w:val="00E10D4E"/>
    <w:rsid w:val="00E32A0D"/>
    <w:rsid w:val="00E37715"/>
    <w:rsid w:val="00E547EA"/>
    <w:rsid w:val="00E623B6"/>
    <w:rsid w:val="00E70A65"/>
    <w:rsid w:val="00EA0A30"/>
    <w:rsid w:val="00EB1AF1"/>
    <w:rsid w:val="00EB57E7"/>
    <w:rsid w:val="00EC2C49"/>
    <w:rsid w:val="00ED079A"/>
    <w:rsid w:val="00F0294D"/>
    <w:rsid w:val="00F13461"/>
    <w:rsid w:val="00F25857"/>
    <w:rsid w:val="00F26726"/>
    <w:rsid w:val="00F310E7"/>
    <w:rsid w:val="00F42669"/>
    <w:rsid w:val="00F60AC1"/>
    <w:rsid w:val="00F708FD"/>
    <w:rsid w:val="00F74DEE"/>
    <w:rsid w:val="00F86E86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A32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8</cp:revision>
  <cp:lastPrinted>2022-01-02T15:54:00Z</cp:lastPrinted>
  <dcterms:created xsi:type="dcterms:W3CDTF">2021-12-28T23:48:00Z</dcterms:created>
  <dcterms:modified xsi:type="dcterms:W3CDTF">2022-01-02T15:55:00Z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1.0.3</vt:lpwstr>
  </property>
</Properties>
</file>