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0D32" w14:textId="58627876" w:rsidR="00587221" w:rsidRPr="007946CC" w:rsidRDefault="00E06CC8" w:rsidP="00E06CC8">
      <w:pPr>
        <w:pStyle w:val="Title"/>
        <w:jc w:val="center"/>
      </w:pPr>
      <w:r w:rsidRPr="007946CC">
        <w:t>Case Study</w:t>
      </w:r>
    </w:p>
    <w:p w14:paraId="54B4377C" w14:textId="45952969" w:rsidR="00E06CC8" w:rsidRPr="007946CC" w:rsidRDefault="00E06CC8" w:rsidP="00E06CC8">
      <w:pPr>
        <w:pStyle w:val="Heading1"/>
        <w:jc w:val="center"/>
        <w:rPr>
          <w:color w:val="000000" w:themeColor="text1"/>
        </w:rPr>
      </w:pPr>
      <w:r w:rsidRPr="007946CC">
        <w:rPr>
          <w:color w:val="000000" w:themeColor="text1"/>
        </w:rPr>
        <w:t>A</w:t>
      </w:r>
      <w:r w:rsidR="00EE2DE3" w:rsidRPr="007946CC">
        <w:rPr>
          <w:color w:val="000000" w:themeColor="text1"/>
        </w:rPr>
        <w:t>n enhanced user experience</w:t>
      </w:r>
    </w:p>
    <w:p w14:paraId="66E53718" w14:textId="7CB009A8" w:rsidR="00EE2DE3" w:rsidRPr="007946CC" w:rsidRDefault="001E734B" w:rsidP="00EE2DE3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Using VSTGUI’s Custom Views and Sub-Controllers</w:t>
      </w:r>
    </w:p>
    <w:p w14:paraId="75A3185F" w14:textId="75209133" w:rsidR="000C301A" w:rsidRPr="007946CC" w:rsidRDefault="000C301A" w:rsidP="000C301A">
      <w:pPr>
        <w:pStyle w:val="Heading2"/>
        <w:jc w:val="center"/>
        <w:rPr>
          <w:color w:val="000000" w:themeColor="text1"/>
        </w:rPr>
      </w:pPr>
      <w:r w:rsidRPr="007946CC">
        <w:rPr>
          <w:color w:val="000000" w:themeColor="text1"/>
        </w:rPr>
        <w:t>Steve Dwyer</w:t>
      </w:r>
    </w:p>
    <w:p w14:paraId="27EBBAA8" w14:textId="19647CA0" w:rsidR="00E06CC8" w:rsidRPr="007946CC" w:rsidRDefault="00E06CC8" w:rsidP="00E06CC8"/>
    <w:p w14:paraId="3F0DC571" w14:textId="380259F6" w:rsidR="00E06CC8" w:rsidRPr="007946CC" w:rsidRDefault="00105C0E" w:rsidP="00E06CC8">
      <w:r>
        <w:t>After having</w:t>
      </w:r>
      <w:r w:rsidR="00E06CC8" w:rsidRPr="007946CC">
        <w:t xml:space="preserve"> complet</w:t>
      </w:r>
      <w:r>
        <w:t>ed</w:t>
      </w:r>
      <w:r w:rsidR="00E06CC8" w:rsidRPr="007946CC">
        <w:t xml:space="preserve"> my Certificate of Higher Education in Mathematical Sciences</w:t>
      </w:r>
      <w:r>
        <w:t xml:space="preserve"> in the summer of 2021</w:t>
      </w:r>
      <w:r w:rsidR="00E06CC8" w:rsidRPr="007946CC">
        <w:t xml:space="preserve">, I’ve been working through Will Pirkle’s book </w:t>
      </w:r>
      <w:r w:rsidR="00E06CC8" w:rsidRPr="007946CC">
        <w:rPr>
          <w:i/>
          <w:iCs/>
        </w:rPr>
        <w:t>Designing Audio Effect Plugins in C++</w:t>
      </w:r>
      <w:r w:rsidR="00E06CC8" w:rsidRPr="007946CC">
        <w:t xml:space="preserve">. I’ve since completed </w:t>
      </w:r>
      <w:r w:rsidR="000C301A" w:rsidRPr="007946CC">
        <w:t>a</w:t>
      </w:r>
      <w:r w:rsidR="00EE2DE3" w:rsidRPr="007946CC">
        <w:t>n initial set</w:t>
      </w:r>
      <w:r w:rsidR="000C301A" w:rsidRPr="007946CC">
        <w:t xml:space="preserve"> of </w:t>
      </w:r>
      <w:r w:rsidR="00740DA7">
        <w:t xml:space="preserve">5 </w:t>
      </w:r>
      <w:r w:rsidR="000C301A" w:rsidRPr="007946CC">
        <w:t>effects pedals.</w:t>
      </w:r>
    </w:p>
    <w:p w14:paraId="2419F5ED" w14:textId="63C7E211" w:rsidR="008B56BC" w:rsidRPr="007946CC" w:rsidRDefault="00E06CC8" w:rsidP="00E06CC8">
      <w:r w:rsidRPr="007946CC">
        <w:t xml:space="preserve">I would like to invite you to visit my GitHub repository </w:t>
      </w:r>
      <w:hyperlink r:id="rId8" w:history="1">
        <w:r w:rsidR="000C301A" w:rsidRPr="007946CC">
          <w:rPr>
            <w:rStyle w:val="Hyperlink"/>
          </w:rPr>
          <w:t>https://github.com/DoomyDwyer/ASPiKProjects</w:t>
        </w:r>
      </w:hyperlink>
      <w:r w:rsidR="000C301A" w:rsidRPr="007946CC">
        <w:t xml:space="preserve"> where my work is available for review</w:t>
      </w:r>
      <w:r w:rsidR="005F27B0" w:rsidRPr="007946CC">
        <w:t xml:space="preserve"> and the plugins, available as VST3 and Audio Units, as well as </w:t>
      </w:r>
      <w:proofErr w:type="spellStart"/>
      <w:r w:rsidR="005F27B0" w:rsidRPr="007946CC">
        <w:t>presets</w:t>
      </w:r>
      <w:proofErr w:type="spellEnd"/>
      <w:r w:rsidR="005F27B0" w:rsidRPr="007946CC">
        <w:t xml:space="preserve"> and user guides, can be downloaded</w:t>
      </w:r>
      <w:r w:rsidR="000C301A" w:rsidRPr="007946CC">
        <w:t>.</w:t>
      </w:r>
      <w:r w:rsidR="008B56BC" w:rsidRPr="007946CC">
        <w:t xml:space="preserve"> </w:t>
      </w:r>
      <w:r w:rsidR="00CE64C3" w:rsidRPr="007946CC">
        <w:t>The README.md file display</w:t>
      </w:r>
      <w:r w:rsidR="007212C4">
        <w:t>s</w:t>
      </w:r>
      <w:r w:rsidR="00CE64C3" w:rsidRPr="007946CC">
        <w:t xml:space="preserve"> a screenshot of each of the effects currently available.</w:t>
      </w:r>
      <w:r w:rsidR="00280435" w:rsidRPr="007946CC">
        <w:t xml:space="preserve"> The most recent release is v</w:t>
      </w:r>
      <w:r w:rsidR="000032E7">
        <w:t>2</w:t>
      </w:r>
      <w:r w:rsidR="00280435" w:rsidRPr="007946CC">
        <w:t>.0.</w:t>
      </w:r>
      <w:r w:rsidR="000032E7">
        <w:t>0</w:t>
      </w:r>
      <w:r w:rsidR="00280435" w:rsidRPr="007946CC">
        <w:t>, here:</w:t>
      </w:r>
    </w:p>
    <w:p w14:paraId="32433FB3" w14:textId="15EEBAE0" w:rsidR="00280435" w:rsidRDefault="000032E7" w:rsidP="00E06CC8">
      <w:hyperlink r:id="rId9" w:history="1">
        <w:r w:rsidRPr="00D6158E">
          <w:rPr>
            <w:rStyle w:val="Hyperlink"/>
          </w:rPr>
          <w:t>https://github.com/DoomyDwyer/ASPiKProjects/releases/tag/2.0.0</w:t>
        </w:r>
      </w:hyperlink>
    </w:p>
    <w:p w14:paraId="741E2E06" w14:textId="7BA9C6A8" w:rsidR="008B56BC" w:rsidRPr="007946CC" w:rsidRDefault="00566A2A" w:rsidP="00E06CC8">
      <w:r w:rsidRPr="007946CC">
        <w:t>All GUI design was done in the open-source graphics design tools GIMP &amp; Inkscape</w:t>
      </w:r>
      <w:r w:rsidR="00FA38EA">
        <w:t xml:space="preserve">, and the knobs were created using </w:t>
      </w:r>
      <w:proofErr w:type="spellStart"/>
      <w:r w:rsidR="00FA38EA">
        <w:t>JKnobMan</w:t>
      </w:r>
      <w:proofErr w:type="spellEnd"/>
      <w:r w:rsidRPr="007946CC">
        <w:t>.</w:t>
      </w:r>
      <w:r w:rsidR="00280435" w:rsidRPr="007946CC">
        <w:t xml:space="preserve"> The plugins were built in C++ using Will Pirkle’s </w:t>
      </w:r>
      <w:r w:rsidR="009B50AD">
        <w:t xml:space="preserve">open-source </w:t>
      </w:r>
      <w:proofErr w:type="spellStart"/>
      <w:r w:rsidR="00280435" w:rsidRPr="007946CC">
        <w:t>ASPiK</w:t>
      </w:r>
      <w:proofErr w:type="spellEnd"/>
      <w:r w:rsidR="00280435" w:rsidRPr="007946CC">
        <w:t xml:space="preserve"> framework</w:t>
      </w:r>
      <w:r w:rsidR="00280435" w:rsidRPr="007946CC">
        <w:rPr>
          <w:rStyle w:val="FootnoteReference"/>
        </w:rPr>
        <w:footnoteReference w:id="1"/>
      </w:r>
    </w:p>
    <w:p w14:paraId="0509DE4C" w14:textId="21AB581B" w:rsidR="004A16F1" w:rsidRPr="004A16F1" w:rsidRDefault="004A16F1" w:rsidP="004A16F1">
      <w:pPr>
        <w:pStyle w:val="Heading3"/>
      </w:pPr>
      <w:r w:rsidRPr="004A16F1">
        <w:t>Get</w:t>
      </w:r>
      <w:r>
        <w:t>ting</w:t>
      </w:r>
      <w:r w:rsidRPr="004A16F1">
        <w:t xml:space="preserve"> a kick switch to behave like its counterpart o</w:t>
      </w:r>
      <w:r w:rsidR="009E6750">
        <w:t>n</w:t>
      </w:r>
      <w:r w:rsidRPr="004A16F1">
        <w:t xml:space="preserve"> a hardware effects pedal</w:t>
      </w:r>
    </w:p>
    <w:p w14:paraId="307B2A72" w14:textId="55628CB0" w:rsidR="005F27B0" w:rsidRPr="007946CC" w:rsidRDefault="005F27B0" w:rsidP="005F27B0">
      <w:r w:rsidRPr="007946CC">
        <w:t>After completing my first set of plugins, I felt that the pedal GUIs missed some important characteristics. In particular, the kick switch didn’t behave like a real kick switch on a</w:t>
      </w:r>
      <w:r w:rsidR="009315D7">
        <w:t>n</w:t>
      </w:r>
      <w:r w:rsidRPr="007946CC">
        <w:t xml:space="preserve"> effects pedal</w:t>
      </w:r>
      <w:r w:rsidR="00656315">
        <w:t>:</w:t>
      </w:r>
    </w:p>
    <w:p w14:paraId="56A86C8F" w14:textId="589492A6" w:rsidR="005F27B0" w:rsidRPr="007946CC" w:rsidRDefault="005F27B0" w:rsidP="005F27B0">
      <w:pPr>
        <w:pStyle w:val="ListParagraph"/>
        <w:numPr>
          <w:ilvl w:val="0"/>
          <w:numId w:val="1"/>
        </w:numPr>
      </w:pPr>
      <w:r w:rsidRPr="007946CC">
        <w:t>The kick switch on a guitar effects pedal changes the state of the pedal (between Bypass and On, or vice versa) when pressed down</w:t>
      </w:r>
      <w:r w:rsidR="00823C45">
        <w:t xml:space="preserve"> </w:t>
      </w:r>
      <w:r w:rsidR="00AD3EFC">
        <w:t>*</w:t>
      </w:r>
      <w:r w:rsidR="00823C45">
        <w:t>only</w:t>
      </w:r>
      <w:r w:rsidR="00AD3EFC">
        <w:t>*</w:t>
      </w:r>
    </w:p>
    <w:p w14:paraId="70885654" w14:textId="3DE7BA64" w:rsidR="005F27B0" w:rsidRPr="007946CC" w:rsidRDefault="00280435" w:rsidP="005F27B0">
      <w:pPr>
        <w:pStyle w:val="ListParagraph"/>
        <w:numPr>
          <w:ilvl w:val="0"/>
          <w:numId w:val="1"/>
        </w:numPr>
      </w:pPr>
      <w:r w:rsidRPr="007946CC">
        <w:t>The state of the pedal is unaffected when the kick switch is released</w:t>
      </w:r>
    </w:p>
    <w:p w14:paraId="7DE6767A" w14:textId="30DC8B5C" w:rsidR="007946CC" w:rsidRPr="007946CC" w:rsidRDefault="007946CC" w:rsidP="005F27B0">
      <w:pPr>
        <w:pStyle w:val="ListParagraph"/>
        <w:numPr>
          <w:ilvl w:val="0"/>
          <w:numId w:val="1"/>
        </w:numPr>
      </w:pPr>
      <w:r w:rsidRPr="007946CC">
        <w:t>A status LED display</w:t>
      </w:r>
      <w:r>
        <w:t>s</w:t>
      </w:r>
      <w:r w:rsidRPr="007946CC">
        <w:t xml:space="preserve"> the state of the pedal, i.e. On or in Bypass mode. As in a hardware pedal however, touching or clicking this LED would not be expected to change the state </w:t>
      </w:r>
      <w:r>
        <w:t>of the pedal. In other words, this control needs to be read-only.</w:t>
      </w:r>
    </w:p>
    <w:p w14:paraId="47575D51" w14:textId="17E9A604" w:rsidR="00280435" w:rsidRPr="007946CC" w:rsidRDefault="00280435" w:rsidP="0099165F">
      <w:r w:rsidRPr="007946CC">
        <w:t xml:space="preserve">The </w:t>
      </w:r>
      <w:r w:rsidR="0099165F" w:rsidRPr="007946CC">
        <w:t>standard components offered in the VSTGUI 4 SDK didn’t offer the required behaviour:</w:t>
      </w:r>
    </w:p>
    <w:p w14:paraId="7992B1A1" w14:textId="1E334814" w:rsidR="0099165F" w:rsidRDefault="0099165F" w:rsidP="0099165F">
      <w:pPr>
        <w:pStyle w:val="ListParagraph"/>
        <w:numPr>
          <w:ilvl w:val="0"/>
          <w:numId w:val="2"/>
        </w:numPr>
      </w:pPr>
      <w:r w:rsidRPr="007946CC">
        <w:t xml:space="preserve">The </w:t>
      </w:r>
      <w:proofErr w:type="spellStart"/>
      <w:r w:rsidR="007946CC" w:rsidRPr="007946CC">
        <w:t>CKickButton</w:t>
      </w:r>
      <w:proofErr w:type="spellEnd"/>
      <w:r w:rsidR="007946CC" w:rsidRPr="007946CC">
        <w:t xml:space="preserve"> control acts as a momentary </w:t>
      </w:r>
      <w:proofErr w:type="gramStart"/>
      <w:r w:rsidR="007946CC" w:rsidRPr="007946CC">
        <w:t>On</w:t>
      </w:r>
      <w:proofErr w:type="gramEnd"/>
      <w:r w:rsidR="007946CC" w:rsidRPr="007946CC">
        <w:t xml:space="preserve">/Off switch – the linked </w:t>
      </w:r>
      <w:r w:rsidR="00AD1B0D">
        <w:t>c</w:t>
      </w:r>
      <w:r w:rsidR="007946CC" w:rsidRPr="007946CC">
        <w:t xml:space="preserve">ontrol </w:t>
      </w:r>
      <w:r w:rsidR="00AD1B0D">
        <w:t>t</w:t>
      </w:r>
      <w:r w:rsidR="007946CC" w:rsidRPr="007946CC">
        <w:t>ag changes state on both mouse down a</w:t>
      </w:r>
      <w:r w:rsidR="0057112E">
        <w:t>nd</w:t>
      </w:r>
      <w:r w:rsidR="007946CC" w:rsidRPr="007946CC">
        <w:t xml:space="preserve"> mouse up events. </w:t>
      </w:r>
      <w:r w:rsidR="001E734B">
        <w:t>Although this control displayed the desired animation, whereby the kick button travels upwards again on releasing the mouse button, u</w:t>
      </w:r>
      <w:r w:rsidR="007946CC" w:rsidRPr="007946CC">
        <w:t xml:space="preserve">sing this control would leave the </w:t>
      </w:r>
      <w:r w:rsidR="0057112E">
        <w:t>e</w:t>
      </w:r>
      <w:r w:rsidR="007946CC" w:rsidRPr="007946CC">
        <w:t xml:space="preserve">ffect on </w:t>
      </w:r>
      <w:r w:rsidR="00AD3EFC">
        <w:t>*</w:t>
      </w:r>
      <w:r w:rsidR="007946CC" w:rsidRPr="007946CC">
        <w:t>only</w:t>
      </w:r>
      <w:r w:rsidR="00AD3EFC">
        <w:t>*</w:t>
      </w:r>
      <w:r w:rsidR="007946CC" w:rsidRPr="007946CC">
        <w:t xml:space="preserve"> when the mouse is </w:t>
      </w:r>
      <w:r w:rsidR="00823C45">
        <w:t xml:space="preserve">held </w:t>
      </w:r>
      <w:r w:rsidR="007946CC" w:rsidRPr="007946CC">
        <w:t>down</w:t>
      </w:r>
      <w:r w:rsidR="0057112E">
        <w:t>.</w:t>
      </w:r>
    </w:p>
    <w:p w14:paraId="024F1E03" w14:textId="6B99E059" w:rsidR="0057112E" w:rsidRPr="007946CC" w:rsidRDefault="0057112E" w:rsidP="0099165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1E734B">
        <w:t>COnOffButton</w:t>
      </w:r>
      <w:proofErr w:type="spellEnd"/>
      <w:r w:rsidR="001E734B">
        <w:t xml:space="preserve"> reacts to click events, </w:t>
      </w:r>
      <w:proofErr w:type="gramStart"/>
      <w:r w:rsidR="001E734B">
        <w:t>i.e.</w:t>
      </w:r>
      <w:proofErr w:type="gramEnd"/>
      <w:r w:rsidR="001E734B">
        <w:t xml:space="preserve"> the mouse down</w:t>
      </w:r>
      <w:r w:rsidR="00D67882">
        <w:t xml:space="preserve"> only</w:t>
      </w:r>
      <w:r w:rsidR="00B1601A">
        <w:t xml:space="preserve">, and so could be used to change the state of the pedal on each click, however using this control didn’t produce the desired animation, as the </w:t>
      </w:r>
      <w:r w:rsidR="00A3381C">
        <w:t>kick switch would remain ’down’ as long as the pedal was On.</w:t>
      </w:r>
    </w:p>
    <w:p w14:paraId="0B46A6D7" w14:textId="58EB589E" w:rsidR="005F27B0" w:rsidRDefault="00823C45" w:rsidP="00E06CC8">
      <w:r>
        <w:t>I opted to encapsulate both the kick switch</w:t>
      </w:r>
      <w:r w:rsidR="006C42C4">
        <w:t xml:space="preserve">, defined as a </w:t>
      </w:r>
      <w:proofErr w:type="spellStart"/>
      <w:r w:rsidR="006C42C4">
        <w:t>CKickButton</w:t>
      </w:r>
      <w:proofErr w:type="spellEnd"/>
      <w:r w:rsidR="006C42C4">
        <w:t>,</w:t>
      </w:r>
      <w:r>
        <w:t xml:space="preserve"> and the status LED</w:t>
      </w:r>
      <w:r w:rsidR="006C42C4">
        <w:t xml:space="preserve">, a </w:t>
      </w:r>
      <w:proofErr w:type="spellStart"/>
      <w:r w:rsidR="006C42C4">
        <w:t>COnOff</w:t>
      </w:r>
      <w:r w:rsidR="00C871E4">
        <w:t>Button</w:t>
      </w:r>
      <w:proofErr w:type="spellEnd"/>
      <w:r w:rsidR="00806799">
        <w:t>, with it</w:t>
      </w:r>
      <w:r w:rsidR="00F132FB">
        <w:t>s</w:t>
      </w:r>
      <w:r w:rsidR="00806799">
        <w:t xml:space="preserve"> </w:t>
      </w:r>
      <w:r w:rsidR="00806799" w:rsidRPr="00F132FB">
        <w:rPr>
          <w:i/>
          <w:iCs/>
        </w:rPr>
        <w:t>mouse-enabled</w:t>
      </w:r>
      <w:r w:rsidR="00806799">
        <w:t xml:space="preserve"> attribute set to </w:t>
      </w:r>
      <w:r w:rsidR="00806799" w:rsidRPr="00806799">
        <w:t>"false"</w:t>
      </w:r>
      <w:r w:rsidR="006C42C4">
        <w:t xml:space="preserve">, </w:t>
      </w:r>
      <w:r>
        <w:t xml:space="preserve">into a custom view and to implement the desired behaviour in </w:t>
      </w:r>
      <w:r w:rsidR="003D1A51">
        <w:t>a custom sub</w:t>
      </w:r>
      <w:r w:rsidR="00D67882">
        <w:noBreakHyphen/>
      </w:r>
      <w:r w:rsidR="003D1A51">
        <w:t>controller</w:t>
      </w:r>
      <w:r w:rsidR="00FB482A">
        <w:t>.</w:t>
      </w:r>
      <w:r w:rsidR="003D1A51">
        <w:t xml:space="preserve"> The custom view</w:t>
      </w:r>
      <w:r w:rsidR="00D67882">
        <w:t>, defined as a template</w:t>
      </w:r>
      <w:r w:rsidR="0013719E">
        <w:t>,</w:t>
      </w:r>
      <w:r w:rsidR="003D1A51">
        <w:t xml:space="preserve"> is </w:t>
      </w:r>
      <w:r w:rsidR="003D1A51">
        <w:lastRenderedPageBreak/>
        <w:t xml:space="preserve">configured to use the sub-controller in the plugin’s </w:t>
      </w:r>
      <w:proofErr w:type="spellStart"/>
      <w:r w:rsidR="003D1A51" w:rsidRPr="006C42C4">
        <w:rPr>
          <w:rFonts w:ascii="Lucida Console" w:hAnsi="Lucida Console"/>
          <w:sz w:val="18"/>
          <w:szCs w:val="18"/>
        </w:rPr>
        <w:t>PluginGUI.uidesc</w:t>
      </w:r>
      <w:proofErr w:type="spellEnd"/>
      <w:r w:rsidR="006C42C4">
        <w:t>.</w:t>
      </w:r>
      <w:r w:rsidR="004E35C1">
        <w:t xml:space="preserve"> The status LED’s ability to respond to mouse events is also disabled in this same file.</w:t>
      </w:r>
    </w:p>
    <w:p w14:paraId="02AB39E5" w14:textId="787CDB1B" w:rsidR="006C42C4" w:rsidRDefault="006C42C4" w:rsidP="00E06CC8">
      <w:r>
        <w:t xml:space="preserve">The </w:t>
      </w:r>
      <w:proofErr w:type="spellStart"/>
      <w:r w:rsidRPr="006C42C4">
        <w:rPr>
          <w:rFonts w:ascii="Lucida Console" w:hAnsi="Lucida Console"/>
          <w:sz w:val="18"/>
          <w:szCs w:val="18"/>
        </w:rPr>
        <w:t>KickSwitchController</w:t>
      </w:r>
      <w:proofErr w:type="spellEnd"/>
      <w:r>
        <w:t xml:space="preserve"> class, an implementation of the VSTGUI </w:t>
      </w:r>
      <w:proofErr w:type="spellStart"/>
      <w:r w:rsidRPr="006C42C4">
        <w:rPr>
          <w:rFonts w:ascii="Lucida Console" w:hAnsi="Lucida Console"/>
          <w:sz w:val="18"/>
          <w:szCs w:val="18"/>
        </w:rPr>
        <w:t>IController</w:t>
      </w:r>
      <w:proofErr w:type="spellEnd"/>
      <w:r>
        <w:t xml:space="preserve"> interface, </w:t>
      </w:r>
      <w:r w:rsidR="00CE319F">
        <w:t xml:space="preserve">keeps a reference to an instance of </w:t>
      </w:r>
      <w:proofErr w:type="spellStart"/>
      <w:r w:rsidR="00CE319F" w:rsidRPr="00797A95">
        <w:rPr>
          <w:rFonts w:ascii="Lucida Console" w:hAnsi="Lucida Console"/>
          <w:sz w:val="18"/>
          <w:szCs w:val="18"/>
        </w:rPr>
        <w:t>CKickButton</w:t>
      </w:r>
      <w:proofErr w:type="spellEnd"/>
      <w:r w:rsidR="002703B5">
        <w:t xml:space="preserve"> (the ‘activator’)</w:t>
      </w:r>
      <w:r w:rsidR="00CE319F">
        <w:t xml:space="preserve">, as well as an instance of </w:t>
      </w:r>
      <w:proofErr w:type="spellStart"/>
      <w:r w:rsidR="00CE319F" w:rsidRPr="00797A95">
        <w:rPr>
          <w:rFonts w:ascii="Lucida Console" w:hAnsi="Lucida Console"/>
          <w:sz w:val="18"/>
          <w:szCs w:val="18"/>
        </w:rPr>
        <w:t>COnOffButton</w:t>
      </w:r>
      <w:proofErr w:type="spellEnd"/>
      <w:r w:rsidR="002703B5">
        <w:t xml:space="preserve"> (the ‘indicator’). Each of these controls i</w:t>
      </w:r>
      <w:r w:rsidR="00124D1D">
        <w:t>s</w:t>
      </w:r>
      <w:r w:rsidR="002703B5">
        <w:t xml:space="preserve"> linked to a control tag</w:t>
      </w:r>
      <w:r w:rsidR="00652296">
        <w:t xml:space="preserve"> on the plugin</w:t>
      </w:r>
      <w:r w:rsidR="002703B5">
        <w:t xml:space="preserve">, </w:t>
      </w:r>
      <w:proofErr w:type="spellStart"/>
      <w:r w:rsidR="002703B5" w:rsidRPr="002703B5">
        <w:rPr>
          <w:rFonts w:ascii="Lucida Console" w:hAnsi="Lucida Console"/>
          <w:sz w:val="18"/>
          <w:szCs w:val="18"/>
        </w:rPr>
        <w:t>fx_OnOff_Toggle</w:t>
      </w:r>
      <w:proofErr w:type="spellEnd"/>
      <w:r w:rsidR="002703B5">
        <w:t xml:space="preserve"> and </w:t>
      </w:r>
      <w:proofErr w:type="spellStart"/>
      <w:r w:rsidR="002703B5" w:rsidRPr="002703B5">
        <w:rPr>
          <w:rFonts w:ascii="Lucida Console" w:hAnsi="Lucida Console"/>
          <w:sz w:val="18"/>
          <w:szCs w:val="18"/>
        </w:rPr>
        <w:t>fx_On</w:t>
      </w:r>
      <w:proofErr w:type="spellEnd"/>
      <w:r w:rsidR="002703B5">
        <w:t>, respectively.</w:t>
      </w:r>
      <w:r w:rsidR="00D3722F">
        <w:t xml:space="preserve"> The control tag </w:t>
      </w:r>
      <w:proofErr w:type="spellStart"/>
      <w:r w:rsidR="00D3722F" w:rsidRPr="002703B5">
        <w:rPr>
          <w:rFonts w:ascii="Lucida Console" w:hAnsi="Lucida Console"/>
          <w:sz w:val="18"/>
          <w:szCs w:val="18"/>
        </w:rPr>
        <w:t>fx_On</w:t>
      </w:r>
      <w:proofErr w:type="spellEnd"/>
      <w:r w:rsidR="00D3722F">
        <w:t xml:space="preserve"> is used in the plugin’s audio processing thread, to determine whether </w:t>
      </w:r>
      <w:r w:rsidR="00124D1D">
        <w:t xml:space="preserve">the </w:t>
      </w:r>
      <w:r w:rsidR="00D3722F">
        <w:t xml:space="preserve">effect is </w:t>
      </w:r>
      <w:r w:rsidR="00E113E6">
        <w:t>O</w:t>
      </w:r>
      <w:r w:rsidR="00D3722F">
        <w:t xml:space="preserve">n or in </w:t>
      </w:r>
      <w:r w:rsidR="00E113E6">
        <w:t>B</w:t>
      </w:r>
      <w:r w:rsidR="00D3722F">
        <w:t xml:space="preserve">ypass mode. </w:t>
      </w:r>
      <w:proofErr w:type="spellStart"/>
      <w:r w:rsidR="00D3722F" w:rsidRPr="002703B5">
        <w:rPr>
          <w:rFonts w:ascii="Lucida Console" w:hAnsi="Lucida Console"/>
          <w:sz w:val="18"/>
          <w:szCs w:val="18"/>
        </w:rPr>
        <w:t>fx_OnOff_Toggle</w:t>
      </w:r>
      <w:proofErr w:type="spellEnd"/>
      <w:r w:rsidR="00D3722F">
        <w:t xml:space="preserve"> Is used simply to determine in the sub-controller what the state i</w:t>
      </w:r>
      <w:r w:rsidR="009812DF">
        <w:t>s</w:t>
      </w:r>
      <w:r w:rsidR="00D3722F">
        <w:t xml:space="preserve"> of the kick switch</w:t>
      </w:r>
      <w:r w:rsidR="00E4617A">
        <w:t xml:space="preserve"> after its value has changed</w:t>
      </w:r>
      <w:r w:rsidR="00D3722F">
        <w:t xml:space="preserve"> – down or up.</w:t>
      </w:r>
    </w:p>
    <w:p w14:paraId="0ADE4266" w14:textId="131F8B45" w:rsidR="00D3722F" w:rsidRDefault="00D3722F" w:rsidP="00E06CC8">
      <w:r>
        <w:t xml:space="preserve">Once the sub-controller is registered with the </w:t>
      </w:r>
      <w:proofErr w:type="spellStart"/>
      <w:r>
        <w:t>gui</w:t>
      </w:r>
      <w:proofErr w:type="spellEnd"/>
      <w:r>
        <w:t xml:space="preserve">, events will invoke </w:t>
      </w:r>
      <w:proofErr w:type="spellStart"/>
      <w:r>
        <w:t>callback</w:t>
      </w:r>
      <w:proofErr w:type="spellEnd"/>
      <w:r>
        <w:t xml:space="preserve"> methods on the sub-controller, as follows:</w:t>
      </w:r>
    </w:p>
    <w:p w14:paraId="75F254CA" w14:textId="5E10EFF9" w:rsidR="00652296" w:rsidRDefault="000132AA" w:rsidP="00D3722F">
      <w:pPr>
        <w:pStyle w:val="ListParagraph"/>
        <w:numPr>
          <w:ilvl w:val="0"/>
          <w:numId w:val="3"/>
        </w:numPr>
      </w:pPr>
      <w:proofErr w:type="spellStart"/>
      <w:r w:rsidRPr="000132AA">
        <w:rPr>
          <w:rFonts w:ascii="Lucida Console" w:hAnsi="Lucida Console"/>
          <w:sz w:val="18"/>
          <w:szCs w:val="18"/>
        </w:rPr>
        <w:t>verifyView</w:t>
      </w:r>
      <w:proofErr w:type="spellEnd"/>
      <w:r w:rsidR="00D3722F">
        <w:t xml:space="preserve"> </w:t>
      </w:r>
      <w:r>
        <w:t>w</w:t>
      </w:r>
      <w:r w:rsidR="00D3722F">
        <w:t xml:space="preserve">ill </w:t>
      </w:r>
      <w:r>
        <w:t xml:space="preserve">be called, when the plugin is loaded, once for each member of the custom view. Using dynamic casts, it can be determined which of </w:t>
      </w:r>
      <w:r w:rsidR="0032284A">
        <w:t xml:space="preserve">the controls is being passed, and these are then assigned to the member objects of the </w:t>
      </w:r>
      <w:proofErr w:type="spellStart"/>
      <w:r w:rsidR="0032284A" w:rsidRPr="006C42C4">
        <w:rPr>
          <w:rFonts w:ascii="Lucida Console" w:hAnsi="Lucida Console"/>
          <w:sz w:val="18"/>
          <w:szCs w:val="18"/>
        </w:rPr>
        <w:t>KickSwitchController</w:t>
      </w:r>
      <w:proofErr w:type="spellEnd"/>
      <w:r w:rsidR="0032284A">
        <w:t xml:space="preserve"> object accordingly</w:t>
      </w:r>
    </w:p>
    <w:p w14:paraId="4AD3163F" w14:textId="68201BB9" w:rsidR="0032284A" w:rsidRDefault="0032284A" w:rsidP="00D3722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32284A">
        <w:rPr>
          <w:rFonts w:ascii="Lucida Console" w:hAnsi="Lucida Console"/>
          <w:sz w:val="18"/>
          <w:szCs w:val="18"/>
        </w:rPr>
        <w:t>valueChanged</w:t>
      </w:r>
      <w:proofErr w:type="spellEnd"/>
      <w:r>
        <w:t xml:space="preserve"> method is called each time the value of one of the controls contained within the custom view </w:t>
      </w:r>
      <w:r w:rsidR="00097364">
        <w:t xml:space="preserve">is </w:t>
      </w:r>
      <w:r>
        <w:t>change</w:t>
      </w:r>
      <w:r w:rsidR="00097364">
        <w:t>d by the user</w:t>
      </w:r>
      <w:r>
        <w:t>.</w:t>
      </w:r>
    </w:p>
    <w:p w14:paraId="1669C558" w14:textId="56729C0D" w:rsidR="00652296" w:rsidRDefault="00CD7289" w:rsidP="00E06CC8">
      <w:r>
        <w:t xml:space="preserve">The </w:t>
      </w:r>
      <w:proofErr w:type="spellStart"/>
      <w:r w:rsidRPr="00EA17EF">
        <w:rPr>
          <w:rFonts w:ascii="Lucida Console" w:hAnsi="Lucida Console"/>
          <w:sz w:val="18"/>
          <w:szCs w:val="18"/>
        </w:rPr>
        <w:t>valueChanged</w:t>
      </w:r>
      <w:proofErr w:type="spellEnd"/>
      <w:r>
        <w:t xml:space="preserve"> method needed to implement the following behaviour:</w:t>
      </w:r>
    </w:p>
    <w:p w14:paraId="05D9763E" w14:textId="2A9B78D2" w:rsidR="00CD7289" w:rsidRPr="007946CC" w:rsidRDefault="00CD7289" w:rsidP="00CD7289">
      <w:pPr>
        <w:pStyle w:val="ListParagraph"/>
        <w:numPr>
          <w:ilvl w:val="0"/>
          <w:numId w:val="4"/>
        </w:numPr>
      </w:pPr>
      <w:r>
        <w:t xml:space="preserve">Whenever </w:t>
      </w:r>
      <w:proofErr w:type="spellStart"/>
      <w:r w:rsidR="00EA17EF" w:rsidRPr="002703B5">
        <w:rPr>
          <w:rFonts w:ascii="Lucida Console" w:hAnsi="Lucida Console"/>
          <w:sz w:val="18"/>
          <w:szCs w:val="18"/>
        </w:rPr>
        <w:t>fx_OnOff_</w:t>
      </w:r>
      <w:proofErr w:type="gramStart"/>
      <w:r w:rsidR="00EA17EF" w:rsidRPr="002703B5">
        <w:rPr>
          <w:rFonts w:ascii="Lucida Console" w:hAnsi="Lucida Console"/>
          <w:sz w:val="18"/>
          <w:szCs w:val="18"/>
        </w:rPr>
        <w:t>Toggle</w:t>
      </w:r>
      <w:r w:rsidR="00EA17EF">
        <w:t>‘</w:t>
      </w:r>
      <w:proofErr w:type="gramEnd"/>
      <w:r w:rsidR="00EA17EF">
        <w:t>s</w:t>
      </w:r>
      <w:proofErr w:type="spellEnd"/>
      <w:r w:rsidR="00EA17EF">
        <w:t xml:space="preserve"> value is 1, the kick switch has been depressed, in which case the state of the </w:t>
      </w:r>
      <w:proofErr w:type="spellStart"/>
      <w:r w:rsidR="00EA17EF" w:rsidRPr="002703B5">
        <w:rPr>
          <w:rFonts w:ascii="Lucida Console" w:hAnsi="Lucida Console"/>
          <w:sz w:val="18"/>
          <w:szCs w:val="18"/>
        </w:rPr>
        <w:t>fx_On</w:t>
      </w:r>
      <w:proofErr w:type="spellEnd"/>
      <w:r w:rsidR="00EA17EF">
        <w:t xml:space="preserve"> control, represented in the GUI by the read-only status LED, </w:t>
      </w:r>
      <w:r w:rsidR="00450D1E">
        <w:t>needs to be</w:t>
      </w:r>
      <w:r w:rsidR="00EA17EF">
        <w:t xml:space="preserve"> inverted.</w:t>
      </w:r>
    </w:p>
    <w:p w14:paraId="4D1FAA0E" w14:textId="4CE3212D" w:rsidR="00EA17EF" w:rsidRDefault="00EA17EF" w:rsidP="00E06CC8">
      <w:r>
        <w:t xml:space="preserve">This was achieved with the following code in the sub-controller’s </w:t>
      </w:r>
      <w:proofErr w:type="spellStart"/>
      <w:r w:rsidRPr="00AF67F2">
        <w:rPr>
          <w:rFonts w:ascii="Lucida Console" w:hAnsi="Lucida Console"/>
          <w:sz w:val="18"/>
          <w:szCs w:val="18"/>
        </w:rPr>
        <w:t>valueChanged</w:t>
      </w:r>
      <w:proofErr w:type="spellEnd"/>
      <w:r>
        <w:t xml:space="preserve"> method:</w:t>
      </w:r>
    </w:p>
    <w:p w14:paraId="0657B0DB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569CD6"/>
          <w:sz w:val="16"/>
          <w:szCs w:val="16"/>
          <w:lang w:eastAsia="en-GB"/>
        </w:rPr>
        <w:t>void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proofErr w:type="spellStart"/>
      <w:proofErr w:type="gram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valueChanged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proofErr w:type="spellStart"/>
      <w:proofErr w:type="gramEnd"/>
      <w:r w:rsidRPr="00EA17EF">
        <w:rPr>
          <w:rFonts w:ascii="Consolas" w:eastAsia="Times New Roman" w:hAnsi="Consolas" w:cs="Courier New"/>
          <w:color w:val="4EC9B0"/>
          <w:sz w:val="16"/>
          <w:szCs w:val="16"/>
          <w:lang w:eastAsia="en-GB"/>
        </w:rPr>
        <w:t>CControl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*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9A9A9A"/>
          <w:sz w:val="16"/>
          <w:szCs w:val="16"/>
          <w:lang w:eastAsia="en-GB"/>
        </w:rPr>
        <w:t>control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569CD6"/>
          <w:sz w:val="16"/>
          <w:szCs w:val="16"/>
          <w:lang w:eastAsia="en-GB"/>
        </w:rPr>
        <w:t>override</w:t>
      </w:r>
    </w:p>
    <w:p w14:paraId="6D286D64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{</w:t>
      </w:r>
    </w:p>
    <w:p w14:paraId="77A8E517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</w:t>
      </w:r>
      <w:r w:rsidRPr="00EA17EF">
        <w:rPr>
          <w:rFonts w:ascii="Consolas" w:eastAsia="Times New Roman" w:hAnsi="Consolas" w:cs="Courier New"/>
          <w:color w:val="D8A0DF"/>
          <w:sz w:val="16"/>
          <w:szCs w:val="16"/>
          <w:lang w:eastAsia="en-GB"/>
        </w:rPr>
        <w:t>if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r w:rsidRPr="00EA17EF">
        <w:rPr>
          <w:rFonts w:ascii="Consolas" w:eastAsia="Times New Roman" w:hAnsi="Consolas" w:cs="Courier New"/>
          <w:color w:val="9A9A9A"/>
          <w:sz w:val="16"/>
          <w:szCs w:val="16"/>
          <w:lang w:eastAsia="en-GB"/>
        </w:rPr>
        <w:t>control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==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activator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</w:t>
      </w:r>
    </w:p>
    <w:p w14:paraId="25699819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{</w:t>
      </w:r>
    </w:p>
    <w:p w14:paraId="5EFCAA8E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// On Mouse Down *only*, hence when control's value normalized = 1</w:t>
      </w:r>
    </w:p>
    <w:p w14:paraId="1E2801A0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</w:t>
      </w:r>
      <w:r w:rsidRPr="00EA17EF">
        <w:rPr>
          <w:rFonts w:ascii="Consolas" w:eastAsia="Times New Roman" w:hAnsi="Consolas" w:cs="Courier New"/>
          <w:color w:val="D8A0DF"/>
          <w:sz w:val="16"/>
          <w:szCs w:val="16"/>
          <w:lang w:eastAsia="en-GB"/>
        </w:rPr>
        <w:t>if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proofErr w:type="spellStart"/>
      <w:r w:rsidRPr="00EA17EF">
        <w:rPr>
          <w:rFonts w:ascii="Consolas" w:eastAsia="Times New Roman" w:hAnsi="Consolas" w:cs="Courier New"/>
          <w:color w:val="ADD8E6"/>
          <w:sz w:val="16"/>
          <w:szCs w:val="16"/>
          <w:lang w:eastAsia="en-GB"/>
        </w:rPr>
        <w:t>isEqual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r w:rsidRPr="00EA17EF">
        <w:rPr>
          <w:rFonts w:ascii="Consolas" w:eastAsia="Times New Roman" w:hAnsi="Consolas" w:cs="Courier New"/>
          <w:color w:val="9A9A9A"/>
          <w:sz w:val="16"/>
          <w:szCs w:val="16"/>
          <w:lang w:eastAsia="en-GB"/>
        </w:rPr>
        <w:t>control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proofErr w:type="spellStart"/>
      <w:proofErr w:type="gram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getValueNormalized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proofErr w:type="gram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),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5CEA8"/>
          <w:sz w:val="16"/>
          <w:szCs w:val="16"/>
          <w:lang w:eastAsia="en-GB"/>
        </w:rPr>
        <w:t>1.0f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))</w:t>
      </w:r>
    </w:p>
    <w:p w14:paraId="7FD30A26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{</w:t>
      </w:r>
    </w:p>
    <w:p w14:paraId="5E394864" w14:textId="593C3532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// set the control visually and flip its value </w:t>
      </w:r>
      <w:bookmarkStart w:id="0" w:name="OLE_LINK1"/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(</w:t>
      </w:r>
      <w:r w:rsidR="00280BA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 xml:space="preserve">boolean </w:t>
      </w:r>
      <w:r w:rsidR="00280BAF"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 xml:space="preserve">negate </w:t>
      </w:r>
      <w:r w:rsidR="001B4BA6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using</w:t>
      </w:r>
      <w:r w:rsidR="00280BA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 xml:space="preserve"> 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arithmetic)</w:t>
      </w:r>
      <w:bookmarkEnd w:id="0"/>
    </w:p>
    <w:p w14:paraId="569B1671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indicator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setValueNormalized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indicator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proofErr w:type="gram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getValueNormalized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proofErr w:type="gram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*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</w:t>
      </w:r>
      <w:r w:rsidRPr="00EA17EF">
        <w:rPr>
          <w:rFonts w:ascii="Consolas" w:eastAsia="Times New Roman" w:hAnsi="Consolas" w:cs="Courier New"/>
          <w:color w:val="B5CEA8"/>
          <w:sz w:val="16"/>
          <w:szCs w:val="16"/>
          <w:lang w:eastAsia="en-GB"/>
        </w:rPr>
        <w:t>1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+</w:t>
      </w: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</w:t>
      </w:r>
      <w:r w:rsidRPr="00EA17EF">
        <w:rPr>
          <w:rFonts w:ascii="Consolas" w:eastAsia="Times New Roman" w:hAnsi="Consolas" w:cs="Courier New"/>
          <w:color w:val="B5CEA8"/>
          <w:sz w:val="16"/>
          <w:szCs w:val="16"/>
          <w:lang w:eastAsia="en-GB"/>
        </w:rPr>
        <w:t>1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);</w:t>
      </w:r>
    </w:p>
    <w:p w14:paraId="16B8DF65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 xml:space="preserve"> </w:t>
      </w:r>
    </w:p>
    <w:p w14:paraId="4D5EE036" w14:textId="6B90568B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// </w:t>
      </w:r>
      <w:r w:rsidR="00FE127A"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---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do the value change at parent level, to set on plugin</w:t>
      </w:r>
    </w:p>
    <w:p w14:paraId="4BCC4C23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proofErr w:type="spellStart"/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parentController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proofErr w:type="spell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valueChanged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indicator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);</w:t>
      </w:r>
    </w:p>
    <w:p w14:paraId="7791B05B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// Force a repaint</w:t>
      </w:r>
    </w:p>
    <w:p w14:paraId="2B278480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    </w:t>
      </w:r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indicator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proofErr w:type="gram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invalid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proofErr w:type="gram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);</w:t>
      </w:r>
    </w:p>
    <w:p w14:paraId="2612FCA4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   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}</w:t>
      </w:r>
    </w:p>
    <w:p w14:paraId="4172E6C3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}</w:t>
      </w:r>
    </w:p>
    <w:p w14:paraId="700B8FBE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 xml:space="preserve"> </w:t>
      </w:r>
    </w:p>
    <w:p w14:paraId="0696621D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</w:t>
      </w:r>
      <w:r w:rsidRPr="00EA17EF">
        <w:rPr>
          <w:rFonts w:ascii="Consolas" w:eastAsia="Times New Roman" w:hAnsi="Consolas" w:cs="Courier New"/>
          <w:color w:val="57A64A"/>
          <w:sz w:val="16"/>
          <w:szCs w:val="16"/>
          <w:lang w:eastAsia="en-GB"/>
        </w:rPr>
        <w:t>// --- do the value change at parent level, to set on plugin</w:t>
      </w:r>
    </w:p>
    <w:p w14:paraId="523EB033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>    </w:t>
      </w:r>
      <w:proofErr w:type="spellStart"/>
      <w:r w:rsidRPr="00EA17EF">
        <w:rPr>
          <w:rFonts w:ascii="Consolas" w:eastAsia="Times New Roman" w:hAnsi="Consolas" w:cs="Courier New"/>
          <w:color w:val="DDA0DD"/>
          <w:sz w:val="16"/>
          <w:szCs w:val="16"/>
          <w:lang w:eastAsia="en-GB"/>
        </w:rPr>
        <w:t>parentController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-&gt;</w:t>
      </w:r>
      <w:proofErr w:type="spellStart"/>
      <w:r w:rsidRPr="00EA17EF">
        <w:rPr>
          <w:rFonts w:ascii="Consolas" w:eastAsia="Times New Roman" w:hAnsi="Consolas" w:cs="Courier New"/>
          <w:color w:val="DCDCAA"/>
          <w:sz w:val="16"/>
          <w:szCs w:val="16"/>
          <w:lang w:eastAsia="en-GB"/>
        </w:rPr>
        <w:t>valueChanged</w:t>
      </w:r>
      <w:proofErr w:type="spellEnd"/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(</w:t>
      </w:r>
      <w:r w:rsidRPr="00EA17EF">
        <w:rPr>
          <w:rFonts w:ascii="Consolas" w:eastAsia="Times New Roman" w:hAnsi="Consolas" w:cs="Courier New"/>
          <w:color w:val="9A9A9A"/>
          <w:sz w:val="16"/>
          <w:szCs w:val="16"/>
          <w:lang w:eastAsia="en-GB"/>
        </w:rPr>
        <w:t>control</w:t>
      </w: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);</w:t>
      </w:r>
    </w:p>
    <w:p w14:paraId="49FA812C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B4B4B4"/>
          <w:sz w:val="16"/>
          <w:szCs w:val="16"/>
          <w:lang w:eastAsia="en-GB"/>
        </w:rPr>
        <w:t>}</w:t>
      </w:r>
    </w:p>
    <w:p w14:paraId="2A3A5D5C" w14:textId="77777777" w:rsidR="00EA17EF" w:rsidRPr="00EA17EF" w:rsidRDefault="00EA17EF" w:rsidP="00EA17E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</w:pPr>
      <w:r w:rsidRPr="00EA17EF">
        <w:rPr>
          <w:rFonts w:ascii="Consolas" w:eastAsia="Times New Roman" w:hAnsi="Consolas" w:cs="Courier New"/>
          <w:color w:val="DCDCDC"/>
          <w:sz w:val="16"/>
          <w:szCs w:val="16"/>
          <w:lang w:eastAsia="en-GB"/>
        </w:rPr>
        <w:t xml:space="preserve"> </w:t>
      </w:r>
    </w:p>
    <w:p w14:paraId="407C92A4" w14:textId="42206E72" w:rsidR="00EA17EF" w:rsidRDefault="00EA17EF" w:rsidP="00E06CC8"/>
    <w:p w14:paraId="7139E879" w14:textId="6E474C04" w:rsidR="00A20B28" w:rsidRDefault="00A20B28" w:rsidP="00E06CC8">
      <w:r>
        <w:t xml:space="preserve">Despite the added complexity, I believe the effort required to implement this </w:t>
      </w:r>
      <w:r w:rsidR="00D11D24">
        <w:t xml:space="preserve">to be </w:t>
      </w:r>
      <w:r>
        <w:t>worthwhile, since the user experience is central to the success of any application, including audio software &amp; plugins. Providing the user with visual confirmation o</w:t>
      </w:r>
      <w:r w:rsidR="00DF5117">
        <w:t>f</w:t>
      </w:r>
      <w:r>
        <w:t xml:space="preserve"> their actions, such as having a kick switch control which </w:t>
      </w:r>
      <w:r w:rsidR="00D11D24">
        <w:t>behaves</w:t>
      </w:r>
      <w:r>
        <w:t xml:space="preserve"> in a similar fashion to how a guitarist or other musician would expect a kick switch to</w:t>
      </w:r>
      <w:r w:rsidR="00D11D24">
        <w:t xml:space="preserve"> behave</w:t>
      </w:r>
      <w:r>
        <w:t xml:space="preserve">, gives the user confidence </w:t>
      </w:r>
      <w:r w:rsidR="0061472E">
        <w:t xml:space="preserve">that they are in control of things, and </w:t>
      </w:r>
      <w:r w:rsidR="00725846">
        <w:t xml:space="preserve">that they </w:t>
      </w:r>
      <w:r w:rsidR="0061472E">
        <w:t>have a satisfactory understanding of how to use the software.</w:t>
      </w:r>
    </w:p>
    <w:p w14:paraId="3F303A78" w14:textId="5CED7B7E" w:rsidR="004A16F1" w:rsidRDefault="004A16F1" w:rsidP="004A16F1">
      <w:pPr>
        <w:pStyle w:val="Heading3"/>
      </w:pPr>
      <w:r>
        <w:lastRenderedPageBreak/>
        <w:t xml:space="preserve">Using tooltips to display </w:t>
      </w:r>
      <w:r w:rsidR="004E7E2A">
        <w:t xml:space="preserve">a knob’s </w:t>
      </w:r>
      <w:r>
        <w:t>current value</w:t>
      </w:r>
    </w:p>
    <w:p w14:paraId="309F607B" w14:textId="15F8BE4E" w:rsidR="00BA2D12" w:rsidRDefault="00BA2D12" w:rsidP="00E06CC8">
      <w:r>
        <w:t xml:space="preserve">A second enhancement to my plugins was </w:t>
      </w:r>
      <w:r w:rsidR="001247AD">
        <w:t xml:space="preserve">actually </w:t>
      </w:r>
      <w:r>
        <w:t xml:space="preserve">a divergence from standard hardware effects pedals. In this case it adds </w:t>
      </w:r>
      <w:r w:rsidR="00FE5BF4">
        <w:t>additional behaviour</w:t>
      </w:r>
      <w:r>
        <w:t>, which one would only expect to see in a software product. Nevertheless, I felt it would add value to the user experience.</w:t>
      </w:r>
    </w:p>
    <w:p w14:paraId="08EA2A5B" w14:textId="704B470F" w:rsidR="00BA2D12" w:rsidRDefault="00FE5BF4" w:rsidP="00E06CC8">
      <w:r>
        <w:t xml:space="preserve">I’ve authored User Guides for each of my pedals, in which, amongst other things, the range </w:t>
      </w:r>
      <w:r w:rsidR="004A16F1">
        <w:t xml:space="preserve">and units </w:t>
      </w:r>
      <w:r>
        <w:t>of the pedal</w:t>
      </w:r>
      <w:r w:rsidR="00065978">
        <w:t>’s</w:t>
      </w:r>
      <w:r>
        <w:t xml:space="preserve"> knobs </w:t>
      </w:r>
      <w:r w:rsidR="004A16F1">
        <w:t xml:space="preserve">are mentioned. In an </w:t>
      </w:r>
      <w:proofErr w:type="spellStart"/>
      <w:r w:rsidR="004A16F1">
        <w:t>analog</w:t>
      </w:r>
      <w:proofErr w:type="spellEnd"/>
      <w:r w:rsidR="004A16F1">
        <w:t xml:space="preserve"> hardware pedal, the actual value</w:t>
      </w:r>
      <w:r w:rsidR="001247AD">
        <w:t>s</w:t>
      </w:r>
      <w:r w:rsidR="004A16F1">
        <w:t xml:space="preserve"> of the pots under the knobs </w:t>
      </w:r>
      <w:r w:rsidR="001247AD">
        <w:t>are</w:t>
      </w:r>
      <w:r w:rsidR="004A16F1">
        <w:t>n’t displayed to the user. I felt however, that since I’d already made mention of the units &amp; ranges of each knob</w:t>
      </w:r>
      <w:r w:rsidR="00E25C1A">
        <w:t xml:space="preserve">, it would </w:t>
      </w:r>
      <w:r w:rsidR="0013387B">
        <w:t xml:space="preserve">help </w:t>
      </w:r>
      <w:r w:rsidR="00E25C1A">
        <w:t xml:space="preserve">the user if they were able to see the value </w:t>
      </w:r>
      <w:r w:rsidR="00426ED0">
        <w:t>to which a</w:t>
      </w:r>
      <w:r w:rsidR="00E25C1A">
        <w:t xml:space="preserve"> knob is currently set.</w:t>
      </w:r>
    </w:p>
    <w:p w14:paraId="01437495" w14:textId="7B7F17FD" w:rsidR="00E25C1A" w:rsidRDefault="00E25C1A" w:rsidP="00E06CC8">
      <w:r>
        <w:t xml:space="preserve">I felt that a musician would accept this enhancement as a typical behaviour of a software product, which wouldn’t be possible on a hardware pedal, while keeping the appearance of the plugin’s GUI in line with what one would expect to find on an </w:t>
      </w:r>
      <w:proofErr w:type="spellStart"/>
      <w:r>
        <w:t>analog</w:t>
      </w:r>
      <w:proofErr w:type="spellEnd"/>
      <w:r>
        <w:t xml:space="preserve"> effects pedal, which could have been built at any </w:t>
      </w:r>
      <w:r w:rsidR="008114AD">
        <w:t>point</w:t>
      </w:r>
      <w:r>
        <w:t xml:space="preserve"> </w:t>
      </w:r>
      <w:r w:rsidR="008114AD">
        <w:t>from</w:t>
      </w:r>
      <w:r>
        <w:t xml:space="preserve"> the 1960s</w:t>
      </w:r>
      <w:r w:rsidR="008114AD">
        <w:t xml:space="preserve"> onwards</w:t>
      </w:r>
      <w:r>
        <w:t>.</w:t>
      </w:r>
    </w:p>
    <w:p w14:paraId="55C82E42" w14:textId="388E14F1" w:rsidR="0013387B" w:rsidRDefault="0013387B" w:rsidP="00E06CC8">
      <w:r>
        <w:t>In the VSTGUI 4</w:t>
      </w:r>
      <w:r w:rsidR="00FA549D">
        <w:t xml:space="preserve"> SDK</w:t>
      </w:r>
      <w:r>
        <w:t xml:space="preserve"> by default, a tooltip text for a control can only be set at design time and to update this value at runtime requires a custom implementation. This was also achieved using custom views and sub-controllers</w:t>
      </w:r>
      <w:r w:rsidR="00A0041F">
        <w:t>.</w:t>
      </w:r>
    </w:p>
    <w:p w14:paraId="445321F8" w14:textId="4FA251E7" w:rsidR="002703B5" w:rsidRDefault="00A0041F" w:rsidP="00E06CC8">
      <w:r>
        <w:t>The</w:t>
      </w:r>
      <w:r w:rsidRPr="007946CC">
        <w:t xml:space="preserve"> custom implementations of the VSTGUI </w:t>
      </w:r>
      <w:proofErr w:type="spellStart"/>
      <w:r w:rsidRPr="007946CC">
        <w:rPr>
          <w:rFonts w:ascii="Lucida Console" w:hAnsi="Lucida Console"/>
          <w:sz w:val="18"/>
          <w:szCs w:val="18"/>
        </w:rPr>
        <w:t>IController</w:t>
      </w:r>
      <w:proofErr w:type="spellEnd"/>
      <w:r w:rsidRPr="007946CC">
        <w:t xml:space="preserve"> interface</w:t>
      </w:r>
      <w:r>
        <w:t>, used for the kick switch and tool</w:t>
      </w:r>
      <w:r w:rsidR="00B25707">
        <w:t>t</w:t>
      </w:r>
      <w:r>
        <w:t xml:space="preserve">ip examples discussed above, are </w:t>
      </w:r>
      <w:r w:rsidRPr="007946CC">
        <w:t>contain</w:t>
      </w:r>
      <w:r>
        <w:t>ed in th</w:t>
      </w:r>
      <w:r w:rsidRPr="007946CC">
        <w:t xml:space="preserve">e C++ header file </w:t>
      </w:r>
      <w:proofErr w:type="spellStart"/>
      <w:r w:rsidRPr="007946CC">
        <w:rPr>
          <w:rFonts w:ascii="Lucida Console" w:hAnsi="Lucida Console"/>
          <w:sz w:val="18"/>
          <w:szCs w:val="18"/>
        </w:rPr>
        <w:t>gui</w:t>
      </w:r>
      <w:proofErr w:type="spellEnd"/>
      <w:r w:rsidRPr="007946CC">
        <w:rPr>
          <w:rFonts w:ascii="Lucida Console" w:hAnsi="Lucida Console"/>
          <w:sz w:val="18"/>
          <w:szCs w:val="18"/>
        </w:rPr>
        <w:t>/</w:t>
      </w:r>
      <w:proofErr w:type="spellStart"/>
      <w:r w:rsidRPr="007946CC">
        <w:rPr>
          <w:rFonts w:ascii="Lucida Console" w:hAnsi="Lucida Console"/>
          <w:sz w:val="18"/>
          <w:szCs w:val="18"/>
        </w:rPr>
        <w:t>custompedalviews.h</w:t>
      </w:r>
      <w:proofErr w:type="spellEnd"/>
      <w:r>
        <w:t>. This header file is maintained in a</w:t>
      </w:r>
      <w:r w:rsidR="003A7F1B" w:rsidRPr="007946CC">
        <w:t xml:space="preserve"> second repository, which contains</w:t>
      </w:r>
      <w:r w:rsidR="00E140B5">
        <w:t xml:space="preserve"> some common</w:t>
      </w:r>
      <w:r w:rsidR="003A7F1B" w:rsidRPr="007946CC">
        <w:t xml:space="preserve"> classes used across all of the effects pedals, </w:t>
      </w:r>
      <w:r>
        <w:t xml:space="preserve">and </w:t>
      </w:r>
      <w:r w:rsidR="003A7F1B" w:rsidRPr="007946CC">
        <w:t xml:space="preserve">is available here: </w:t>
      </w:r>
      <w:hyperlink r:id="rId10" w:history="1">
        <w:r w:rsidR="003A7F1B" w:rsidRPr="007946CC">
          <w:rPr>
            <w:rStyle w:val="Hyperlink"/>
          </w:rPr>
          <w:t>https://github.com/DoomyDwyer/ASPiKCommon</w:t>
        </w:r>
      </w:hyperlink>
      <w:r w:rsidR="008E3973" w:rsidRPr="007946CC">
        <w:t>.</w:t>
      </w:r>
    </w:p>
    <w:p w14:paraId="30C5088F" w14:textId="57603F89" w:rsidR="00A0041F" w:rsidRDefault="001A280D" w:rsidP="00E06CC8">
      <w:r>
        <w:t>Here is a screenshot of one of my plugins, “Memento”, a ducking delay:</w:t>
      </w:r>
    </w:p>
    <w:p w14:paraId="14F62ED6" w14:textId="60A14F50" w:rsidR="001A280D" w:rsidRPr="007946CC" w:rsidRDefault="002D0D5A" w:rsidP="001A280D">
      <w:pPr>
        <w:jc w:val="center"/>
      </w:pPr>
      <w:r>
        <w:rPr>
          <w:noProof/>
        </w:rPr>
        <w:drawing>
          <wp:inline distT="0" distB="0" distL="0" distR="0" wp14:anchorId="000BC8F8" wp14:editId="276C9CB6">
            <wp:extent cx="4827600" cy="40572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0" cy="40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80D" w:rsidRPr="007946CC" w:rsidSect="00EE2DE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6C4B" w14:textId="77777777" w:rsidR="007C4D49" w:rsidRDefault="007C4D49" w:rsidP="00271369">
      <w:pPr>
        <w:spacing w:after="0" w:line="240" w:lineRule="auto"/>
      </w:pPr>
      <w:r>
        <w:separator/>
      </w:r>
    </w:p>
  </w:endnote>
  <w:endnote w:type="continuationSeparator" w:id="0">
    <w:p w14:paraId="61D90A8E" w14:textId="77777777" w:rsidR="007C4D49" w:rsidRDefault="007C4D49" w:rsidP="0027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7DE9" w14:textId="15495389" w:rsidR="0084063C" w:rsidRDefault="0084063C" w:rsidP="007808A8">
    <w:pPr>
      <w:pStyle w:val="Footer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0EF8" w14:textId="77777777" w:rsidR="007C4D49" w:rsidRDefault="007C4D49" w:rsidP="00271369">
      <w:pPr>
        <w:spacing w:after="0" w:line="240" w:lineRule="auto"/>
      </w:pPr>
      <w:r>
        <w:separator/>
      </w:r>
    </w:p>
  </w:footnote>
  <w:footnote w:type="continuationSeparator" w:id="0">
    <w:p w14:paraId="743EFBD5" w14:textId="77777777" w:rsidR="007C4D49" w:rsidRDefault="007C4D49" w:rsidP="00271369">
      <w:pPr>
        <w:spacing w:after="0" w:line="240" w:lineRule="auto"/>
      </w:pPr>
      <w:r>
        <w:continuationSeparator/>
      </w:r>
    </w:p>
  </w:footnote>
  <w:footnote w:id="1">
    <w:p w14:paraId="432909B0" w14:textId="4473E1CB" w:rsidR="00280435" w:rsidRPr="00280435" w:rsidRDefault="00280435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17624">
          <w:rPr>
            <w:rStyle w:val="Hyperlink"/>
          </w:rPr>
          <w:t>http://www.aspikplugins.com/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7E"/>
    <w:multiLevelType w:val="hybridMultilevel"/>
    <w:tmpl w:val="241EE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5493A"/>
    <w:multiLevelType w:val="hybridMultilevel"/>
    <w:tmpl w:val="01269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E6310"/>
    <w:multiLevelType w:val="hybridMultilevel"/>
    <w:tmpl w:val="5344AF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237D0"/>
    <w:multiLevelType w:val="hybridMultilevel"/>
    <w:tmpl w:val="DA044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063ED"/>
    <w:multiLevelType w:val="hybridMultilevel"/>
    <w:tmpl w:val="9E7EB3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10E05"/>
    <w:multiLevelType w:val="hybridMultilevel"/>
    <w:tmpl w:val="3710B496"/>
    <w:lvl w:ilvl="0" w:tplc="8744A7BC">
      <w:start w:val="1"/>
      <w:numFmt w:val="decimal"/>
      <w:pStyle w:val="Heading3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8608862">
    <w:abstractNumId w:val="3"/>
  </w:num>
  <w:num w:numId="2" w16cid:durableId="1807507909">
    <w:abstractNumId w:val="1"/>
  </w:num>
  <w:num w:numId="3" w16cid:durableId="1269698065">
    <w:abstractNumId w:val="2"/>
  </w:num>
  <w:num w:numId="4" w16cid:durableId="637030197">
    <w:abstractNumId w:val="0"/>
  </w:num>
  <w:num w:numId="5" w16cid:durableId="1925718982">
    <w:abstractNumId w:val="4"/>
  </w:num>
  <w:num w:numId="6" w16cid:durableId="1420902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C8"/>
    <w:rsid w:val="000032E7"/>
    <w:rsid w:val="000132AA"/>
    <w:rsid w:val="00037977"/>
    <w:rsid w:val="000435D1"/>
    <w:rsid w:val="00065978"/>
    <w:rsid w:val="00065E8A"/>
    <w:rsid w:val="00097364"/>
    <w:rsid w:val="000A018B"/>
    <w:rsid w:val="000C301A"/>
    <w:rsid w:val="000D3A83"/>
    <w:rsid w:val="00101A3C"/>
    <w:rsid w:val="00101E86"/>
    <w:rsid w:val="00105C0E"/>
    <w:rsid w:val="001247AD"/>
    <w:rsid w:val="00124D1D"/>
    <w:rsid w:val="00133630"/>
    <w:rsid w:val="0013387B"/>
    <w:rsid w:val="0013719E"/>
    <w:rsid w:val="00186E84"/>
    <w:rsid w:val="00196306"/>
    <w:rsid w:val="001A280D"/>
    <w:rsid w:val="001B4BA6"/>
    <w:rsid w:val="001E734B"/>
    <w:rsid w:val="00252145"/>
    <w:rsid w:val="002703B5"/>
    <w:rsid w:val="00271369"/>
    <w:rsid w:val="00280435"/>
    <w:rsid w:val="00280BAF"/>
    <w:rsid w:val="002B31D5"/>
    <w:rsid w:val="002D0D5A"/>
    <w:rsid w:val="0032284A"/>
    <w:rsid w:val="003A7F1B"/>
    <w:rsid w:val="003D1A51"/>
    <w:rsid w:val="003F0889"/>
    <w:rsid w:val="00426ED0"/>
    <w:rsid w:val="00431A9A"/>
    <w:rsid w:val="00450D1E"/>
    <w:rsid w:val="00453298"/>
    <w:rsid w:val="004A0D72"/>
    <w:rsid w:val="004A16F1"/>
    <w:rsid w:val="004E35C1"/>
    <w:rsid w:val="004E3F03"/>
    <w:rsid w:val="004E7E2A"/>
    <w:rsid w:val="00507D08"/>
    <w:rsid w:val="00530629"/>
    <w:rsid w:val="0053698A"/>
    <w:rsid w:val="00544BD0"/>
    <w:rsid w:val="00566A2A"/>
    <w:rsid w:val="0057112E"/>
    <w:rsid w:val="00587221"/>
    <w:rsid w:val="005F27B0"/>
    <w:rsid w:val="0061472E"/>
    <w:rsid w:val="006165F9"/>
    <w:rsid w:val="00652296"/>
    <w:rsid w:val="00656315"/>
    <w:rsid w:val="006C42C4"/>
    <w:rsid w:val="007128F1"/>
    <w:rsid w:val="007212C4"/>
    <w:rsid w:val="00725846"/>
    <w:rsid w:val="00740DA7"/>
    <w:rsid w:val="00750DDB"/>
    <w:rsid w:val="00773DFB"/>
    <w:rsid w:val="007808A8"/>
    <w:rsid w:val="007946CC"/>
    <w:rsid w:val="00797A95"/>
    <w:rsid w:val="007C4D49"/>
    <w:rsid w:val="007D61C4"/>
    <w:rsid w:val="00806799"/>
    <w:rsid w:val="008114AD"/>
    <w:rsid w:val="00823C45"/>
    <w:rsid w:val="0084063C"/>
    <w:rsid w:val="008B56BC"/>
    <w:rsid w:val="008E3973"/>
    <w:rsid w:val="008F08AE"/>
    <w:rsid w:val="008F6E1D"/>
    <w:rsid w:val="009315D7"/>
    <w:rsid w:val="009358C1"/>
    <w:rsid w:val="009812DF"/>
    <w:rsid w:val="0099165F"/>
    <w:rsid w:val="009B50AD"/>
    <w:rsid w:val="009D0C19"/>
    <w:rsid w:val="009E6750"/>
    <w:rsid w:val="00A0041F"/>
    <w:rsid w:val="00A20B28"/>
    <w:rsid w:val="00A3381C"/>
    <w:rsid w:val="00AC582B"/>
    <w:rsid w:val="00AD1B0D"/>
    <w:rsid w:val="00AD3EFC"/>
    <w:rsid w:val="00AF67F2"/>
    <w:rsid w:val="00B0111C"/>
    <w:rsid w:val="00B1601A"/>
    <w:rsid w:val="00B25707"/>
    <w:rsid w:val="00B43AE4"/>
    <w:rsid w:val="00BA2D12"/>
    <w:rsid w:val="00BE4712"/>
    <w:rsid w:val="00C3343E"/>
    <w:rsid w:val="00C73FBB"/>
    <w:rsid w:val="00C871E4"/>
    <w:rsid w:val="00CD7289"/>
    <w:rsid w:val="00CE319F"/>
    <w:rsid w:val="00CE64C3"/>
    <w:rsid w:val="00D11D24"/>
    <w:rsid w:val="00D25CB9"/>
    <w:rsid w:val="00D3722F"/>
    <w:rsid w:val="00D67882"/>
    <w:rsid w:val="00DF5117"/>
    <w:rsid w:val="00E06CC8"/>
    <w:rsid w:val="00E113E6"/>
    <w:rsid w:val="00E140B5"/>
    <w:rsid w:val="00E25C1A"/>
    <w:rsid w:val="00E4617A"/>
    <w:rsid w:val="00E72898"/>
    <w:rsid w:val="00E91E2C"/>
    <w:rsid w:val="00EA17EF"/>
    <w:rsid w:val="00EE2DE3"/>
    <w:rsid w:val="00EF6B8C"/>
    <w:rsid w:val="00F132FB"/>
    <w:rsid w:val="00FA38EA"/>
    <w:rsid w:val="00FA549D"/>
    <w:rsid w:val="00FB482A"/>
    <w:rsid w:val="00FB66CB"/>
    <w:rsid w:val="00FE127A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676B"/>
  <w15:chartTrackingRefBased/>
  <w15:docId w15:val="{24F7A5A5-05DF-405A-8CD4-8299E30E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6F1"/>
    <w:pPr>
      <w:keepNext/>
      <w:keepLines/>
      <w:numPr>
        <w:numId w:val="6"/>
      </w:numPr>
      <w:spacing w:before="40" w:after="120"/>
      <w:ind w:left="357" w:hanging="357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3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C3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13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3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36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3C"/>
  </w:style>
  <w:style w:type="paragraph" w:styleId="Footer">
    <w:name w:val="footer"/>
    <w:basedOn w:val="Normal"/>
    <w:link w:val="FooterChar"/>
    <w:uiPriority w:val="99"/>
    <w:unhideWhenUsed/>
    <w:rsid w:val="00840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3C"/>
  </w:style>
  <w:style w:type="paragraph" w:styleId="FootnoteText">
    <w:name w:val="footnote text"/>
    <w:basedOn w:val="Normal"/>
    <w:link w:val="FootnoteTextChar"/>
    <w:uiPriority w:val="99"/>
    <w:semiHidden/>
    <w:unhideWhenUsed/>
    <w:rsid w:val="008406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06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063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2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7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A16F1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yDwyer/ASPiKProjec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oomyDwyer/ASPiKCom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omyDwyer/ASPiKProjects/releases/tag/2.0.0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pikplug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02D5-2D74-4774-9CD5-A7CBA3C6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77</cp:revision>
  <cp:lastPrinted>2022-04-26T18:18:00Z</cp:lastPrinted>
  <dcterms:created xsi:type="dcterms:W3CDTF">2022-02-06T16:19:00Z</dcterms:created>
  <dcterms:modified xsi:type="dcterms:W3CDTF">2022-04-26T18:18:00Z</dcterms:modified>
</cp:coreProperties>
</file>