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3BAA"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rPr>
          <w:rFonts w:ascii="함초롬바탕" w:eastAsia="함초롬바탕" w:hAnsi="함초롬바탕" w:cs="함초롬바탕"/>
          <w:color w:val="000000"/>
          <w:sz w:val="24"/>
          <w:szCs w:val="24"/>
        </w:rPr>
      </w:pPr>
      <w:r>
        <w:rPr>
          <w:b/>
          <w:color w:val="000000"/>
          <w:sz w:val="24"/>
        </w:rPr>
        <w:t>SW작품 설명서</w:t>
      </w:r>
    </w:p>
    <w:tbl>
      <w:tblPr>
        <w:tblStyle w:val="a"/>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64626CE6"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254EB569"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0"/>
                <w:szCs w:val="30"/>
              </w:rPr>
              <w:t>Ⅰ</w:t>
            </w:r>
          </w:p>
        </w:tc>
        <w:tc>
          <w:tcPr>
            <w:tcW w:w="113" w:type="dxa"/>
            <w:tcBorders>
              <w:top w:val="single" w:sz="4" w:space="0" w:color="FFFFFF"/>
              <w:left w:val="single" w:sz="4" w:space="0" w:color="FFFFFF"/>
              <w:bottom w:val="single" w:sz="4" w:space="0" w:color="FFFFFF"/>
              <w:right w:val="single" w:sz="4" w:space="0" w:color="FFFFFF"/>
            </w:tcBorders>
            <w:vAlign w:val="center"/>
          </w:tcPr>
          <w:p w14:paraId="57925004"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23147F40"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주제</w:t>
            </w:r>
          </w:p>
        </w:tc>
      </w:tr>
    </w:tbl>
    <w:p w14:paraId="2EF8ABAB"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1. 개발 배경 및 필요성</w:t>
      </w:r>
    </w:p>
    <w:p w14:paraId="14DE791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요즘은 식당, 카페, 영화관, 버스터미널, 병원 어디를 가도 키오스크(무인 주문·발권 기계)를 쉽게 볼 수 있습니다. 사람을 대신해 24시간 일하고 줄도 빨리 줄여 주기 때문에 가게 입장에서는 아주 편리한 기계입니다. 하지만 저희는 가족과 함께 외식을 하거나 햄버거 가게에 갔을 때, 그 편리하다는 키오스크 앞에서 오히려 쩔쩔매는 사람들을 자주 보았습니다.</w:t>
      </w:r>
    </w:p>
    <w:p w14:paraId="45542936" w14:textId="77777777" w:rsidR="004435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rPr>
      </w:pPr>
      <w:r>
        <w:rPr>
          <w:color w:val="000000"/>
          <w:sz w:val="24"/>
        </w:rPr>
        <w:t xml:space="preserve">첫째, 키가 작은 어린이는 화면 위쪽에 있는 버튼에 손이 닿지 않습니다. 발끝을 들고 겨우 누르거나, 결국 어른이 대신 눌러 주어야 합니다. </w:t>
      </w:r>
    </w:p>
    <w:p w14:paraId="35D93E01" w14:textId="328C242A"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둘째, 할머니·할아버지께서는 글씨가 너무 작고 단계가 복잡해서 '뭘 눌러야 하는지 모르겠다'며 한참을 헤매시다가 뒤에 줄이 길어지면 미안해하며 포기하시기도 합니다.</w:t>
      </w:r>
    </w:p>
    <w:p w14:paraId="6A2C787D" w14:textId="3F0A33BB" w:rsidR="00927678" w:rsidRDefault="00443578">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rFonts w:hint="eastAsia"/>
          <w:color w:val="000000"/>
          <w:sz w:val="24"/>
        </w:rPr>
        <w:t>셋</w:t>
      </w:r>
      <w:r w:rsidR="000405AA">
        <w:rPr>
          <w:color w:val="000000"/>
          <w:sz w:val="24"/>
        </w:rPr>
        <w:t>째, 손이 불편한 분은 화면을 정확히 누르기가 어렵고, 휠체어를 타신 분은 화면이 너무 높아 위쪽 메뉴가 보이지 않습니다. 넷째, 눈이 잘 보이지 않는 분은 화면의 글씨와 버튼을 읽을 수 없어 혼자서는 주문을 시작조차 하기 어렵습니다. 다섯째, 한국어를 모르는 외국인 손님은 메뉴 이름을 읽지 못해 사진만 보고 손가락으로 찍거나 그냥 나가 버리기도 합니다.</w:t>
      </w:r>
    </w:p>
    <w:p w14:paraId="4717423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저희는 이런 모습을 보면서 '왜 어떤 사람에게는 키오스크가 더 높은 벽이 될까?'라는 의문이 들었습니다. 키오스크는 분명 모두를 편하게 하려고 만든 기계인데, 실제로는 키·나이·몸 상태·사용하는 언어에 따라 누구는 쉽게 쓰고 누구는 아예 못 쓰는 '디지털 격차(정보 격차)'를 만들고 있었습니다.</w:t>
      </w:r>
    </w:p>
    <w:p w14:paraId="62549DB5"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특히 우리나라는 65세 이상 어르신 인구가 빠르게 늘어나는 고령 사회입니다. 무인 매장은 점점 많아지는데 그것을 어려워하는 분들도 같이 늘어난다면, 이 문제는 시간이 지날수록 더 커질 것입니다. 그래서 저희는 '나이가 많든 적든, 몸이나 눈이 불편하든, 어떤 언어를 쓰든 누구나 도움 없이 혼자서 주문을 끝낼 수 있는 키오스크'가 꼭 필요하다고 생각하게 되었습니다.</w:t>
      </w:r>
    </w:p>
    <w:p w14:paraId="6333258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이것이 바로 저희가 '유니버셜 키오스크(모두를 위한 키오스크)'를 만들게 된 </w:t>
      </w:r>
      <w:r>
        <w:rPr>
          <w:color w:val="000000"/>
          <w:sz w:val="24"/>
        </w:rPr>
        <w:lastRenderedPageBreak/>
        <w:t>까닭입니다. 저희 팀의 이름을 'NO PROBLEM KIOSK(문제없는 키오스크)'라고 지은 것도, 누가 와도 '문제없이' 주문할 수 있는 기계를 만들겠다는 다짐을 담은 것입니다.</w:t>
      </w:r>
    </w:p>
    <w:p w14:paraId="3C32D6A0"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2. 개발 주제(목적)</w:t>
      </w:r>
    </w:p>
    <w:p w14:paraId="05608F45"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저희 작품의 주제는 '카메라와 인공지능(AI)이 손님의 나이대와 불편함을 먼저 알아채고, 화면·손동작·목소리로 누구나 혼자서 끝까지 주문하도록 돕는 배리어프리(무장벽) 키오스크'입니다. 시뮬레이션 매장은 누구나 친근하게 느끼는 햄버거 가게 '노프라블럼 버거'로 정했고, 개발 언어로는 파이썬(Python)을 사용했습니다. 실제 매장 키오스크처럼 </w:t>
      </w:r>
      <w:r>
        <w:rPr>
          <w:b/>
          <w:color w:val="000000"/>
          <w:sz w:val="24"/>
        </w:rPr>
        <w:t>27인치 세로형 터치스크린(1080×1920)</w:t>
      </w:r>
      <w:r>
        <w:rPr>
          <w:color w:val="000000"/>
          <w:sz w:val="24"/>
        </w:rPr>
        <w:t>에 세워서 시연합니다.</w:t>
      </w:r>
    </w:p>
    <w:p w14:paraId="6465070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저희가 세운 목표는 단 하나, '도와주는 사람이 옆에 없어도, 누구나 혼자서 끝까지 주문을 마칠 수 있게 하자'입니다. 처음에는 여러 기능을 시도했지만, 실제로 시험해 보며 정확하지 않거나 안전하지 않은 기능은 과감히 빼고 </w:t>
      </w:r>
      <w:r>
        <w:rPr>
          <w:b/>
          <w:color w:val="FF0000"/>
          <w:sz w:val="24"/>
        </w:rPr>
        <w:t>가장 안정적으로 동작하는 다섯 가지 핵심 기능</w:t>
      </w:r>
      <w:r>
        <w:rPr>
          <w:color w:val="000000"/>
          <w:sz w:val="24"/>
        </w:rPr>
        <w:t>만 골라 끝까지 다듬었습니다.</w:t>
      </w:r>
    </w:p>
    <w:p w14:paraId="12CC9EBF"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① 나이 인식 자동 화면 전환</w:t>
      </w:r>
    </w:p>
    <w:p w14:paraId="4EF2C62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카메라와 학습된 인공지능이 어린이·성인·노인을 구분해, 버튼을 누르지 않아도 어르신께는 글자 1.5배의 '실버 모드'를, 어린이에게는 글자 1.3배에 큰 카드의 '어린이 모드'를 저절로 보여 줍니다.</w:t>
      </w:r>
    </w:p>
    <w:p w14:paraId="52A79111"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② 화면을 만지지 않는 손동작(제스처) 주문</w:t>
      </w:r>
    </w:p>
    <w:p w14:paraId="0175120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손바닥으로 화면 위 손 커서를 움직이고, 엄지·검지를 붙이는 '집기'나 메뉴 위 2초 멈추기로 담고, 좌우로 휘둘러 메뉴 종류를 넘깁니다. 화면을 누르기 어려운 분도 손을 대지 않고 주문할 수 있습니다.</w:t>
      </w:r>
    </w:p>
    <w:p w14:paraId="0341F3CF"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③ 음성 기능(눈이 불편한 분·시력이 좋지 않은 분)</w:t>
      </w:r>
    </w:p>
    <w:p w14:paraId="14330E7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키오스크가 먼저 소리로 '눈이 불편하시거나 화면이 잘 안 보이시나요?'라고 묻고, '네'라고 하면 고대비 화면과 음성 주문이 바로 시작됩니다. 담은 메뉴와 합계도 소리로 읽어 줍니다.</w:t>
      </w:r>
    </w:p>
    <w:p w14:paraId="05BDB38C"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④ 다국어(한국어·영어·중국어)</w:t>
      </w:r>
    </w:p>
    <w:p w14:paraId="599DA65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화면과 음성 안내를 세 언어로 바꿀 수 있고, 영어나 중국어로 말하면 화면도 그 언어로 자동으로 바뀝니다. '불고기버거 두 개', 'two bulgogi burgers', '两个烤肉汉堡'처럼 언어마다 순서가 다른 수량 표현도 정확히 알아듣습니다.</w:t>
      </w:r>
    </w:p>
    <w:p w14:paraId="10021FD9"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lastRenderedPageBreak/>
        <w:t>⑤ 고대비 화면</w:t>
      </w:r>
    </w:p>
    <w:p w14:paraId="3C8C7C4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검정 배경에 흰 글씨와 노란 강조색, 글자 1.35배의 저시력자용 화면으로, 맨 아래 버튼 한 번이나 음성 안내에 '네'라는 대답만으로 켜집니다.</w:t>
      </w:r>
    </w:p>
    <w:p w14:paraId="7488B5B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정리하면 저희 작품의 목적은 '사용자가 기계에 힘들게 맞추는 것이 아니라, 똑똑한 기계가 먼저 사용자를 알아보고 맞춰 주는' 따뜻한 키오스크를 만드는 것입니다.</w:t>
      </w:r>
    </w:p>
    <w:p w14:paraId="3BAF117B"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3. 유사 제품(연구) 및 차별점</w:t>
      </w:r>
    </w:p>
    <w:p w14:paraId="463E6EE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주변을 조사해 보니, 요즘 나오는 키오스크에도 약자를 배려하려는 노력이 조금씩 있었습니다. 첫째, 화면 한쪽에 '글자 크게' 또는 '약자 모드(저상 모드)' 버튼을 두는 키오스크가 있습니다. 둘째, 음성으로 메뉴를 읽어 주거나 간단한 음성 안내를 해 주는 제품도 일부 있습니다. 셋째, 대학교나 연구소에서는 장애인을 위한 키오스크 높이 조절, 점자 안내 같은 연구도 이루어지고 있었습니다.</w:t>
      </w:r>
    </w:p>
    <w:p w14:paraId="643272B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하지만 이런 제품에는 공통된 한계가 있었습니다. '글자 크게' 버튼이나 '약자 모드' 버튼은 결국 사용자가 그 버튼을 스스로 찾아서 눌러야만 작동합니다. 그런데 글씨가 잘 안 보이는 어르신은 그 작은 버튼이 어디 있는지조차 찾기 어렵습니다. 정작 도움이 필요한 사람이 도움 기능을 켜지 못하는 것입니다. 또 대부분 비싼 특수 장비(높이 조절 장치, 점자 패드 등)를 새로 달아야 해서 비용이 많이 듭니다.</w:t>
      </w:r>
    </w:p>
    <w:p w14:paraId="7E685AB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저희 작품의 가장 큰 차이점은 </w:t>
      </w:r>
      <w:r>
        <w:rPr>
          <w:b/>
          <w:color w:val="FF0000"/>
          <w:sz w:val="24"/>
        </w:rPr>
        <w:t>기계가 사용자에게 먼저 맞춘다</w:t>
      </w:r>
      <w:r>
        <w:rPr>
          <w:color w:val="000000"/>
          <w:sz w:val="24"/>
        </w:rPr>
        <w:t>는 점입니다. 버튼을 누르지 않아도 카메라가 알아서 어르신께는 실버 모드를, 어린이에게는 어린이 모드를 켜 주고, 눈이 불편한 손님에게는 먼저 소리로 도움이 필요한지 물어봅니다. 도움이 필요한 사람이 아무것도 찾지 않아도 자동으로 도움을 받는다는 점이 기존 제품과 가장 다릅니다.</w:t>
      </w:r>
    </w:p>
    <w:p w14:paraId="046CA56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두 번째 차이점은 편리함보다 정확함과 안전을 먼저 생각했다는 점입니다. 처음에는 얼굴 특징 숫자로 단골 손님을 자동으로 알아보는 기능, 인터넷 AI(GPT)로 문장을 분석하는 기능, 엄지척으로 결제하는 기능도 만들었습니다. 그러나 실제로 시험해 보니 서로 다른 사람도 얼굴 유사도가 0.99 이상으로 나와 다른 손님을 단골로 착각할 위험이 있었고, 인터넷 AI는 응답이 늦거나 끊기면 화면이 멈출 수 있었으며, 엄지척은 가만히 있어도 잘못 인식되어 실수로 결제될 위험이 있었습니다. 그래서 세 기능을 모두 빼고, 카메라는 나이대와 손동작에만 쓰며 결제는 '결제 버튼 위 2초 멈추기'·터치·음성으로만 </w:t>
      </w:r>
      <w:r>
        <w:rPr>
          <w:color w:val="000000"/>
          <w:sz w:val="24"/>
        </w:rPr>
        <w:lastRenderedPageBreak/>
        <w:t>하도록 바꾸었습니다.</w:t>
      </w:r>
    </w:p>
    <w:p w14:paraId="571122A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세 번째 차이점은 화면 배치입니다. 기존 키오스크는 도움 버튼이 화면 구석에 작게 있는 경우가 많습니다. 저희는 27인치 세로 화면의 </w:t>
      </w:r>
      <w:r>
        <w:rPr>
          <w:b/>
          <w:color w:val="000000"/>
          <w:sz w:val="24"/>
        </w:rPr>
        <w:t>맨 아래</w:t>
      </w:r>
      <w:r>
        <w:rPr>
          <w:color w:val="000000"/>
          <w:sz w:val="24"/>
        </w:rPr>
        <w:t>에 언어·고대비·소리 안내·손동작 버튼을 크게 고정하고, '주문 시작하기'처럼 중요한 버튼도 손이 닿기 쉬운 아래쪽에 화면 폭 가득 크게 두어 어린이와 휠체어 이용자도 쉽게 누를 수 있게 했습니다.</w:t>
      </w:r>
    </w:p>
    <w:p w14:paraId="476A2A4B"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정리하면, 기존 제품이 '사용자가 노력해야 하는 키오스크'라면, 저희 유니버셜 키오스크는 '기계가 먼저 알아보고 배려하는 키오스크'입니다. 이것이 저희 작품만의 분명한 차별점입니다.</w:t>
      </w:r>
    </w:p>
    <w:tbl>
      <w:tblPr>
        <w:tblStyle w:val="a"/>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4418FD45"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4EE554BD"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0"/>
                <w:szCs w:val="30"/>
              </w:rPr>
              <w:t>Ⅱ</w:t>
            </w:r>
          </w:p>
        </w:tc>
        <w:tc>
          <w:tcPr>
            <w:tcW w:w="113" w:type="dxa"/>
            <w:tcBorders>
              <w:top w:val="single" w:sz="4" w:space="0" w:color="FFFFFF"/>
              <w:left w:val="single" w:sz="4" w:space="0" w:color="FFFFFF"/>
              <w:bottom w:val="single" w:sz="4" w:space="0" w:color="FFFFFF"/>
              <w:right w:val="single" w:sz="4" w:space="0" w:color="FFFFFF"/>
            </w:tcBorders>
            <w:vAlign w:val="center"/>
          </w:tcPr>
          <w:p w14:paraId="4EF0BA2A"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0422BF7E"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작품 제작</w:t>
            </w:r>
          </w:p>
        </w:tc>
      </w:tr>
    </w:tbl>
    <w:p w14:paraId="0DB91843"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1. 작품 설계</w:t>
      </w:r>
    </w:p>
    <w:p w14:paraId="10E46DCD"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 설계 목표</w:t>
      </w:r>
    </w:p>
    <w:p w14:paraId="2655127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저희는 사실 처음에는 웹(HTML)으로 키오스크를 만들었습니다. 인터넷 브라우저에서 바로 보여 줄 수 있어서 쉬울 거라고 생각했기 때문입니다. 그런데 카메라로 얼굴을 인식하는 부분이 자꾸 멈추고, 버튼이 엉뚱하게 눌리는 오동작이 너무 많았습니다. 화면이 느려지고 끊기는 문제도 자주 생겼습니다.</w:t>
      </w:r>
    </w:p>
    <w:p w14:paraId="28B118AC"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저희는 포기하지 않고 '무엇이 문제였는지'를 하나하나 다시 분석했습니다. 그 결과, 카메라 영상 처리와 인공지능 계산은 웹보다 파이썬(Python)이 훨씬 안정적이고 빠르다는 것을 알게 되었습니다. 그래서 만들던 것을 과감히 버리고, 파이썬으로 처음부터 새로 만들기로 결정했습니다. 새 설계의 첫 번째 목표는 '느려도 멈추지 않고, 누구에게나 똑같이 잘 작동하는 튼튼한 키오스크'였습니다.</w:t>
      </w:r>
    </w:p>
    <w:p w14:paraId="2D0C4AF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본선을 준비하면서 두 번째 목표를 세웠습니다. 바로 </w:t>
      </w:r>
      <w:r>
        <w:rPr>
          <w:b/>
          <w:color w:val="FF0000"/>
          <w:sz w:val="24"/>
        </w:rPr>
        <w:t>기능을 늘리기보다 틀리지 않는 기능</w:t>
      </w:r>
      <w:r>
        <w:rPr>
          <w:color w:val="000000"/>
          <w:sz w:val="24"/>
        </w:rPr>
        <w:t>입니다. 실험으로 한계가 드러난 기능(얼굴 단골 인식, 엄지척 결제, 인터넷 AI 분석)은 빼고 다섯 가지 핵심 기능에 집중했습니다. 또 실제 시연 화면인 27인치 세로형 터치스크린에 맞춰 화면 전체를 세로(1080×1920)로 다시 설계했습니다.</w:t>
      </w:r>
    </w:p>
    <w:p w14:paraId="4BA590D8"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 작동 원리</w:t>
      </w:r>
    </w:p>
    <w:p w14:paraId="29B28C8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lastRenderedPageBreak/>
        <w:t>유니버셜 키오스크가 사용자를 알아보고 화면을 바꾸는 과정은 다음과 같습니다. ① 카메라가 1초에 여러 장의 사진을 찍습니다. ② 인공지능이 사진 속에서 얼굴을 찾아냅니다. ③ 찾은 얼굴을 보고 어린이·성인·노인 중 어느 쪽인지 분류합니다. ④ 한 장만 보고 정하면 화면이 깜빡일 수 있으므로, 최근 20장의 결과를 모아 '다수결 투표'를 합니다. ⑤ 한 번 바뀐 뒤에는 잠깐(4초) 기다렸다가 다시 판단해서, 화면이 너무 자주 바뀌지 않게 합니다.</w:t>
      </w:r>
    </w:p>
    <w:p w14:paraId="41C5092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예를 들어 최근 20장 중 </w:t>
      </w:r>
      <w:r>
        <w:rPr>
          <w:b/>
          <w:color w:val="000000"/>
          <w:sz w:val="24"/>
        </w:rPr>
        <w:t>13장 이상</w:t>
      </w:r>
      <w:r>
        <w:rPr>
          <w:color w:val="000000"/>
          <w:sz w:val="24"/>
        </w:rPr>
        <w:t>에서 '노인'이 나오면 그때 실버 모드로 바꿉니다. 이렇게 여러 장을 모아 투표하고 잠깐 기다리는 방법(다수결과 쿨다운) 덕분에, 사람이 살짝 움직이거나 고개를 돌려도 화면이 깜빡이지 않습니다. 손동작도 마찬가지로 최근 6장 중 4장 이상 같은 손 모양일 때만 확정합니다.</w:t>
      </w:r>
    </w:p>
    <w:p w14:paraId="3EFC0FC7" w14:textId="77777777" w:rsidR="00927678" w:rsidRDefault="00000000">
      <w:pPr>
        <w:keepNext/>
        <w:spacing w:before="160" w:after="40" w:line="240" w:lineRule="auto"/>
        <w:jc w:val="center"/>
        <w:rPr>
          <w:color w:val="000000"/>
        </w:rPr>
      </w:pPr>
      <w:r>
        <w:rPr>
          <w:noProof/>
        </w:rPr>
        <w:drawing>
          <wp:inline distT="0" distB="0" distL="0" distR="0" wp14:anchorId="5E44264C" wp14:editId="777E10FD">
            <wp:extent cx="2808000" cy="26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
                    <a:stretch>
                      <a:fillRect/>
                    </a:stretch>
                  </pic:blipFill>
                  <pic:spPr>
                    <a:xfrm>
                      <a:off x="0" y="0"/>
                      <a:ext cx="2808000" cy="2662400"/>
                    </a:xfrm>
                    <a:prstGeom prst="rect">
                      <a:avLst/>
                    </a:prstGeom>
                  </pic:spPr>
                </pic:pic>
              </a:graphicData>
            </a:graphic>
          </wp:inline>
        </w:drawing>
      </w:r>
    </w:p>
    <w:p w14:paraId="66F6287F" w14:textId="77777777" w:rsidR="00927678" w:rsidRDefault="00000000">
      <w:pPr>
        <w:spacing w:before="40" w:line="240" w:lineRule="auto"/>
        <w:jc w:val="center"/>
        <w:rPr>
          <w:color w:val="000000"/>
        </w:rPr>
      </w:pPr>
      <w:r>
        <w:rPr>
          <w:i/>
          <w:color w:val="000000"/>
        </w:rPr>
        <w:t>[그림 1] 연령 자동 인식 → 화면 모드 전환 순서도</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7903B7EE" w14:textId="77777777">
        <w:trPr>
          <w:jc w:val="center"/>
        </w:trPr>
        <w:tc>
          <w:tcPr>
            <w:tcW w:w="9300" w:type="dxa"/>
            <w:shd w:val="clear" w:color="auto" w:fill="F5F5F5"/>
          </w:tcPr>
          <w:p w14:paraId="0C7C7CDC" w14:textId="77777777" w:rsidR="00927678" w:rsidRDefault="00000000">
            <w:pPr>
              <w:spacing w:after="0" w:line="230" w:lineRule="auto"/>
              <w:jc w:val="left"/>
              <w:rPr>
                <w:rFonts w:ascii="Consolas" w:hAnsi="Consolas" w:cs="Consolas"/>
                <w:color w:val="000000"/>
              </w:rPr>
            </w:pPr>
            <w:r>
              <w:rPr>
                <w:rFonts w:ascii="Consolas" w:hAnsi="Consolas"/>
                <w:color w:val="000000"/>
              </w:rPr>
              <w:t>def _on_age_group(self, group):</w:t>
            </w:r>
          </w:p>
          <w:p w14:paraId="1ECECCE8"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self._auto_mode_locked:          # </w:t>
            </w:r>
            <w:r>
              <w:rPr>
                <w:rFonts w:ascii="Consolas" w:hAnsi="Consolas"/>
                <w:color w:val="000000"/>
              </w:rPr>
              <w:t>손님이</w:t>
            </w:r>
            <w:r>
              <w:rPr>
                <w:rFonts w:ascii="Consolas" w:hAnsi="Consolas"/>
                <w:color w:val="000000"/>
              </w:rPr>
              <w:t xml:space="preserve"> </w:t>
            </w:r>
            <w:r>
              <w:rPr>
                <w:rFonts w:ascii="Consolas" w:hAnsi="Consolas"/>
                <w:color w:val="000000"/>
              </w:rPr>
              <w:t>직접</w:t>
            </w:r>
            <w:r>
              <w:rPr>
                <w:rFonts w:ascii="Consolas" w:hAnsi="Consolas"/>
                <w:color w:val="000000"/>
              </w:rPr>
              <w:t xml:space="preserve"> </w:t>
            </w:r>
            <w:r>
              <w:rPr>
                <w:rFonts w:ascii="Consolas" w:hAnsi="Consolas"/>
                <w:color w:val="000000"/>
              </w:rPr>
              <w:t>고른</w:t>
            </w:r>
            <w:r>
              <w:rPr>
                <w:rFonts w:ascii="Consolas" w:hAnsi="Consolas"/>
                <w:color w:val="000000"/>
              </w:rPr>
              <w:t xml:space="preserve"> </w:t>
            </w:r>
            <w:r>
              <w:rPr>
                <w:rFonts w:ascii="Consolas" w:hAnsi="Consolas"/>
                <w:color w:val="000000"/>
              </w:rPr>
              <w:t>화면은</w:t>
            </w:r>
            <w:r>
              <w:rPr>
                <w:rFonts w:ascii="Consolas" w:hAnsi="Consolas"/>
                <w:color w:val="000000"/>
              </w:rPr>
              <w:t xml:space="preserve"> </w:t>
            </w:r>
            <w:r>
              <w:rPr>
                <w:rFonts w:ascii="Consolas" w:hAnsi="Consolas"/>
                <w:color w:val="000000"/>
              </w:rPr>
              <w:t>바꾸지</w:t>
            </w:r>
            <w:r>
              <w:rPr>
                <w:rFonts w:ascii="Consolas" w:hAnsi="Consolas"/>
                <w:color w:val="000000"/>
              </w:rPr>
              <w:t xml:space="preserve"> </w:t>
            </w:r>
            <w:r>
              <w:rPr>
                <w:rFonts w:ascii="Consolas" w:hAnsi="Consolas"/>
                <w:color w:val="000000"/>
              </w:rPr>
              <w:t>않음</w:t>
            </w:r>
          </w:p>
          <w:p w14:paraId="7E97909B"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w:t>
            </w:r>
          </w:p>
          <w:p w14:paraId="17939095"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 ① </w:t>
            </w:r>
            <w:r>
              <w:rPr>
                <w:rFonts w:ascii="Consolas" w:hAnsi="Consolas"/>
                <w:color w:val="000000"/>
              </w:rPr>
              <w:t>최근</w:t>
            </w:r>
            <w:r>
              <w:rPr>
                <w:rFonts w:ascii="Consolas" w:hAnsi="Consolas"/>
                <w:color w:val="000000"/>
              </w:rPr>
              <w:t xml:space="preserve"> </w:t>
            </w:r>
            <w:r>
              <w:rPr>
                <w:rFonts w:ascii="Consolas" w:hAnsi="Consolas"/>
                <w:color w:val="000000"/>
              </w:rPr>
              <w:t>추정값을</w:t>
            </w:r>
            <w:r>
              <w:rPr>
                <w:rFonts w:ascii="Consolas" w:hAnsi="Consolas"/>
                <w:color w:val="000000"/>
              </w:rPr>
              <w:t xml:space="preserve"> </w:t>
            </w:r>
            <w:r>
              <w:rPr>
                <w:rFonts w:ascii="Consolas" w:hAnsi="Consolas"/>
                <w:color w:val="000000"/>
              </w:rPr>
              <w:t>투표함</w:t>
            </w:r>
            <w:r>
              <w:rPr>
                <w:rFonts w:ascii="Consolas" w:hAnsi="Consolas"/>
                <w:color w:val="000000"/>
              </w:rPr>
              <w:t>(</w:t>
            </w:r>
            <w:r>
              <w:rPr>
                <w:rFonts w:ascii="Consolas" w:hAnsi="Consolas"/>
                <w:color w:val="000000"/>
              </w:rPr>
              <w:t>최근</w:t>
            </w:r>
            <w:r>
              <w:rPr>
                <w:rFonts w:ascii="Consolas" w:hAnsi="Consolas"/>
                <w:color w:val="000000"/>
              </w:rPr>
              <w:t xml:space="preserve"> 20</w:t>
            </w:r>
            <w:r>
              <w:rPr>
                <w:rFonts w:ascii="Consolas" w:hAnsi="Consolas"/>
                <w:color w:val="000000"/>
              </w:rPr>
              <w:t>개</w:t>
            </w:r>
            <w:r>
              <w:rPr>
                <w:rFonts w:ascii="Consolas" w:hAnsi="Consolas"/>
                <w:color w:val="000000"/>
              </w:rPr>
              <w:t>)</w:t>
            </w:r>
            <w:r>
              <w:rPr>
                <w:rFonts w:ascii="Consolas" w:hAnsi="Consolas"/>
                <w:color w:val="000000"/>
              </w:rPr>
              <w:t>에</w:t>
            </w:r>
            <w:r>
              <w:rPr>
                <w:rFonts w:ascii="Consolas" w:hAnsi="Consolas"/>
                <w:color w:val="000000"/>
              </w:rPr>
              <w:t xml:space="preserve"> </w:t>
            </w:r>
            <w:r>
              <w:rPr>
                <w:rFonts w:ascii="Consolas" w:hAnsi="Consolas"/>
                <w:color w:val="000000"/>
              </w:rPr>
              <w:t>모은다</w:t>
            </w:r>
          </w:p>
          <w:p w14:paraId="131E6ACA"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self._age_votes.append(group)</w:t>
            </w:r>
          </w:p>
          <w:p w14:paraId="10F385E0"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len(self._age_votes) &lt; AGE_VOTE_MIN_COUNT:      # 13</w:t>
            </w:r>
            <w:r>
              <w:rPr>
                <w:rFonts w:ascii="Consolas" w:hAnsi="Consolas"/>
                <w:color w:val="000000"/>
              </w:rPr>
              <w:t>표가</w:t>
            </w:r>
            <w:r>
              <w:rPr>
                <w:rFonts w:ascii="Consolas" w:hAnsi="Consolas"/>
                <w:color w:val="000000"/>
              </w:rPr>
              <w:t xml:space="preserve"> </w:t>
            </w:r>
            <w:r>
              <w:rPr>
                <w:rFonts w:ascii="Consolas" w:hAnsi="Consolas"/>
                <w:color w:val="000000"/>
              </w:rPr>
              <w:t>모일</w:t>
            </w:r>
            <w:r>
              <w:rPr>
                <w:rFonts w:ascii="Consolas" w:hAnsi="Consolas"/>
                <w:color w:val="000000"/>
              </w:rPr>
              <w:t xml:space="preserve"> </w:t>
            </w:r>
            <w:r>
              <w:rPr>
                <w:rFonts w:ascii="Consolas" w:hAnsi="Consolas"/>
                <w:color w:val="000000"/>
              </w:rPr>
              <w:t>때까지</w:t>
            </w:r>
            <w:r>
              <w:rPr>
                <w:rFonts w:ascii="Consolas" w:hAnsi="Consolas"/>
                <w:color w:val="000000"/>
              </w:rPr>
              <w:t xml:space="preserve"> </w:t>
            </w:r>
            <w:r>
              <w:rPr>
                <w:rFonts w:ascii="Consolas" w:hAnsi="Consolas"/>
                <w:color w:val="000000"/>
              </w:rPr>
              <w:t>대기</w:t>
            </w:r>
          </w:p>
          <w:p w14:paraId="6963A895"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w:t>
            </w:r>
          </w:p>
          <w:p w14:paraId="2F473D89"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 ② </w:t>
            </w:r>
            <w:r>
              <w:rPr>
                <w:rFonts w:ascii="Consolas" w:hAnsi="Consolas"/>
                <w:color w:val="000000"/>
              </w:rPr>
              <w:t>가장</w:t>
            </w:r>
            <w:r>
              <w:rPr>
                <w:rFonts w:ascii="Consolas" w:hAnsi="Consolas"/>
                <w:color w:val="000000"/>
              </w:rPr>
              <w:t xml:space="preserve"> </w:t>
            </w:r>
            <w:r>
              <w:rPr>
                <w:rFonts w:ascii="Consolas" w:hAnsi="Consolas"/>
                <w:color w:val="000000"/>
              </w:rPr>
              <w:t>많이</w:t>
            </w:r>
            <w:r>
              <w:rPr>
                <w:rFonts w:ascii="Consolas" w:hAnsi="Consolas"/>
                <w:color w:val="000000"/>
              </w:rPr>
              <w:t xml:space="preserve"> </w:t>
            </w:r>
            <w:r>
              <w:rPr>
                <w:rFonts w:ascii="Consolas" w:hAnsi="Consolas"/>
                <w:color w:val="000000"/>
              </w:rPr>
              <w:t>나온</w:t>
            </w:r>
            <w:r>
              <w:rPr>
                <w:rFonts w:ascii="Consolas" w:hAnsi="Consolas"/>
                <w:color w:val="000000"/>
              </w:rPr>
              <w:t xml:space="preserve"> </w:t>
            </w:r>
            <w:r>
              <w:rPr>
                <w:rFonts w:ascii="Consolas" w:hAnsi="Consolas"/>
                <w:color w:val="000000"/>
              </w:rPr>
              <w:t>연령대가</w:t>
            </w:r>
            <w:r>
              <w:rPr>
                <w:rFonts w:ascii="Consolas" w:hAnsi="Consolas"/>
                <w:color w:val="000000"/>
              </w:rPr>
              <w:t xml:space="preserve"> 13</w:t>
            </w:r>
            <w:r>
              <w:rPr>
                <w:rFonts w:ascii="Consolas" w:hAnsi="Consolas"/>
                <w:color w:val="000000"/>
              </w:rPr>
              <w:t>표</w:t>
            </w:r>
            <w:r>
              <w:rPr>
                <w:rFonts w:ascii="Consolas" w:hAnsi="Consolas"/>
                <w:color w:val="000000"/>
              </w:rPr>
              <w:t xml:space="preserve"> </w:t>
            </w:r>
            <w:r>
              <w:rPr>
                <w:rFonts w:ascii="Consolas" w:hAnsi="Consolas"/>
                <w:color w:val="000000"/>
              </w:rPr>
              <w:t>이상일</w:t>
            </w:r>
            <w:r>
              <w:rPr>
                <w:rFonts w:ascii="Consolas" w:hAnsi="Consolas"/>
                <w:color w:val="000000"/>
              </w:rPr>
              <w:t xml:space="preserve"> </w:t>
            </w:r>
            <w:r>
              <w:rPr>
                <w:rFonts w:ascii="Consolas" w:hAnsi="Consolas"/>
                <w:color w:val="000000"/>
              </w:rPr>
              <w:t>때만</w:t>
            </w:r>
            <w:r>
              <w:rPr>
                <w:rFonts w:ascii="Consolas" w:hAnsi="Consolas"/>
                <w:color w:val="000000"/>
              </w:rPr>
              <w:t xml:space="preserve"> </w:t>
            </w:r>
            <w:r>
              <w:rPr>
                <w:rFonts w:ascii="Consolas" w:hAnsi="Consolas"/>
                <w:color w:val="000000"/>
              </w:rPr>
              <w:t>결정</w:t>
            </w:r>
            <w:r>
              <w:rPr>
                <w:rFonts w:ascii="Consolas" w:hAnsi="Consolas"/>
                <w:color w:val="000000"/>
              </w:rPr>
              <w:t>(</w:t>
            </w:r>
            <w:r>
              <w:rPr>
                <w:rFonts w:ascii="Consolas" w:hAnsi="Consolas"/>
                <w:color w:val="000000"/>
              </w:rPr>
              <w:t>다수결</w:t>
            </w:r>
            <w:r>
              <w:rPr>
                <w:rFonts w:ascii="Consolas" w:hAnsi="Consolas"/>
                <w:color w:val="000000"/>
              </w:rPr>
              <w:t>)</w:t>
            </w:r>
          </w:p>
          <w:p w14:paraId="5B108FB4"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winner, count = Counter(self._age_votes).most_common(1)[0]</w:t>
            </w:r>
          </w:p>
          <w:p w14:paraId="2565CB8D"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count &lt; AGE_VOTE_MIN_COUNT:</w:t>
            </w:r>
          </w:p>
          <w:p w14:paraId="4D3EADEC"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w:t>
            </w:r>
          </w:p>
          <w:p w14:paraId="78A31E6F"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target = {"senior": MODE_SILVER, "child": MODE_CHILD,</w:t>
            </w:r>
          </w:p>
          <w:p w14:paraId="24D37127"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"adult": MODE_STANDARD}.get(winner, MODE_STANDARD)</w:t>
            </w:r>
          </w:p>
          <w:p w14:paraId="5EA89D23"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target == self.mode:</w:t>
            </w:r>
          </w:p>
          <w:p w14:paraId="05A13BDC"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w:t>
            </w:r>
          </w:p>
          <w:p w14:paraId="158208DE"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 ③ </w:t>
            </w:r>
            <w:r>
              <w:rPr>
                <w:rFonts w:ascii="Consolas" w:hAnsi="Consolas"/>
                <w:color w:val="000000"/>
              </w:rPr>
              <w:t>쿨다운</w:t>
            </w:r>
            <w:r>
              <w:rPr>
                <w:rFonts w:ascii="Consolas" w:hAnsi="Consolas"/>
                <w:color w:val="000000"/>
              </w:rPr>
              <w:t xml:space="preserve">: </w:t>
            </w:r>
            <w:r>
              <w:rPr>
                <w:rFonts w:ascii="Consolas" w:hAnsi="Consolas"/>
                <w:color w:val="000000"/>
              </w:rPr>
              <w:t>바꾼</w:t>
            </w:r>
            <w:r>
              <w:rPr>
                <w:rFonts w:ascii="Consolas" w:hAnsi="Consolas"/>
                <w:color w:val="000000"/>
              </w:rPr>
              <w:t xml:space="preserve"> </w:t>
            </w:r>
            <w:r>
              <w:rPr>
                <w:rFonts w:ascii="Consolas" w:hAnsi="Consolas"/>
                <w:color w:val="000000"/>
              </w:rPr>
              <w:t>직후</w:t>
            </w:r>
            <w:r>
              <w:rPr>
                <w:rFonts w:ascii="Consolas" w:hAnsi="Consolas"/>
                <w:color w:val="000000"/>
              </w:rPr>
              <w:t xml:space="preserve"> 4</w:t>
            </w:r>
            <w:r>
              <w:rPr>
                <w:rFonts w:ascii="Consolas" w:hAnsi="Consolas"/>
                <w:color w:val="000000"/>
              </w:rPr>
              <w:t>초</w:t>
            </w:r>
            <w:r>
              <w:rPr>
                <w:rFonts w:ascii="Consolas" w:hAnsi="Consolas"/>
                <w:color w:val="000000"/>
              </w:rPr>
              <w:t xml:space="preserve"> </w:t>
            </w:r>
            <w:r>
              <w:rPr>
                <w:rFonts w:ascii="Consolas" w:hAnsi="Consolas"/>
                <w:color w:val="000000"/>
              </w:rPr>
              <w:t>동안은</w:t>
            </w:r>
            <w:r>
              <w:rPr>
                <w:rFonts w:ascii="Consolas" w:hAnsi="Consolas"/>
                <w:color w:val="000000"/>
              </w:rPr>
              <w:t xml:space="preserve"> </w:t>
            </w:r>
            <w:r>
              <w:rPr>
                <w:rFonts w:ascii="Consolas" w:hAnsi="Consolas"/>
                <w:color w:val="000000"/>
              </w:rPr>
              <w:t>다시</w:t>
            </w:r>
            <w:r>
              <w:rPr>
                <w:rFonts w:ascii="Consolas" w:hAnsi="Consolas"/>
                <w:color w:val="000000"/>
              </w:rPr>
              <w:t xml:space="preserve"> </w:t>
            </w:r>
            <w:r>
              <w:rPr>
                <w:rFonts w:ascii="Consolas" w:hAnsi="Consolas"/>
                <w:color w:val="000000"/>
              </w:rPr>
              <w:t>바꾸지</w:t>
            </w:r>
            <w:r>
              <w:rPr>
                <w:rFonts w:ascii="Consolas" w:hAnsi="Consolas"/>
                <w:color w:val="000000"/>
              </w:rPr>
              <w:t xml:space="preserve"> </w:t>
            </w:r>
            <w:r>
              <w:rPr>
                <w:rFonts w:ascii="Consolas" w:hAnsi="Consolas"/>
                <w:color w:val="000000"/>
              </w:rPr>
              <w:t>않는다</w:t>
            </w:r>
            <w:r>
              <w:rPr>
                <w:rFonts w:ascii="Consolas" w:hAnsi="Consolas"/>
                <w:color w:val="000000"/>
              </w:rPr>
              <w:t>(</w:t>
            </w:r>
            <w:r>
              <w:rPr>
                <w:rFonts w:ascii="Consolas" w:hAnsi="Consolas"/>
                <w:color w:val="000000"/>
              </w:rPr>
              <w:t>깜빡임</w:t>
            </w:r>
            <w:r>
              <w:rPr>
                <w:rFonts w:ascii="Consolas" w:hAnsi="Consolas"/>
                <w:color w:val="000000"/>
              </w:rPr>
              <w:t xml:space="preserve"> </w:t>
            </w:r>
            <w:r>
              <w:rPr>
                <w:rFonts w:ascii="Consolas" w:hAnsi="Consolas"/>
                <w:color w:val="000000"/>
              </w:rPr>
              <w:t>방지</w:t>
            </w:r>
            <w:r>
              <w:rPr>
                <w:rFonts w:ascii="Consolas" w:hAnsi="Consolas"/>
                <w:color w:val="000000"/>
              </w:rPr>
              <w:t>)</w:t>
            </w:r>
          </w:p>
          <w:p w14:paraId="389AEAFD" w14:textId="77777777" w:rsidR="00927678" w:rsidRDefault="00000000">
            <w:pPr>
              <w:spacing w:after="0" w:line="230" w:lineRule="auto"/>
              <w:jc w:val="left"/>
              <w:rPr>
                <w:rFonts w:ascii="Consolas" w:hAnsi="Consolas" w:cs="Consolas"/>
                <w:color w:val="000000"/>
              </w:rPr>
            </w:pPr>
            <w:r>
              <w:rPr>
                <w:rFonts w:ascii="Consolas" w:hAnsi="Consolas"/>
                <w:color w:val="000000"/>
              </w:rPr>
              <w:lastRenderedPageBreak/>
              <w:t xml:space="preserve">    now = time.time() * 1000</w:t>
            </w:r>
          </w:p>
          <w:p w14:paraId="2A35CA8C"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now - self._last_auto_switch_ms &lt; AGE_MODE_COOLDOWN_MS:</w:t>
            </w:r>
          </w:p>
          <w:p w14:paraId="6CA82025"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w:t>
            </w:r>
          </w:p>
          <w:p w14:paraId="08E609A1"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self._last_auto_switch_ms = now</w:t>
            </w:r>
          </w:p>
          <w:p w14:paraId="7C0C2566"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self._set_mode(target, announce=True)</w:t>
            </w:r>
          </w:p>
        </w:tc>
      </w:tr>
    </w:tbl>
    <w:p w14:paraId="1EB42BA9" w14:textId="77777777" w:rsidR="00927678" w:rsidRDefault="00000000">
      <w:pPr>
        <w:spacing w:before="40" w:line="240" w:lineRule="auto"/>
        <w:jc w:val="center"/>
        <w:rPr>
          <w:color w:val="000000"/>
        </w:rPr>
      </w:pPr>
      <w:r>
        <w:rPr>
          <w:i/>
          <w:color w:val="000000"/>
        </w:rPr>
        <w:lastRenderedPageBreak/>
        <w:t>[코드 1] 다수결 투표와 쿨다운으로 화면 모드를 안정적으로 바꾸는 핵심 코드</w:t>
      </w:r>
    </w:p>
    <w:p w14:paraId="00FBB22A"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 작품 구조(소프트웨어 설계)</w:t>
      </w:r>
    </w:p>
    <w:p w14:paraId="52EE987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프로그램은 크게 세 부분으로 나누어 설계했습니다. 첫째는 '눈'에 해당하는 부분으로, 카메라 영상에서 얼굴과 손을 찾고 나이대와 손동작을 알아냅니다. 둘째는 '손'에 해당하는 화면 부분으로, 메뉴와 버튼을 보여 주고 터치·손동작·음성 입력을 받아들입니다. 셋째는 '머리'에 해당하는 부분으로, 주문 문장을 분석하고 장바구니에 담아 가격을 계산합니다.</w:t>
      </w:r>
    </w:p>
    <w:p w14:paraId="265C420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실제 폴더는 속 기능을 모은 core 폴더와 화면을 모은 ui 폴더로 나누었습니다. core 폴더에는 카메라·제스처 인식(vision), 연령 분류 모델(age_model), 자연어 주문 분석(nlu), 장바구니·가격(order), 메뉴 정보(menu_data), 세 언어 사전(i18n), 소리 안내(speech), 익명 판매 통계(database), 수학 공식(mathutils)이 들어 있습니다. ui 폴더에는 화면 전환과 접근성 흐름을 관리하는 메인 화면(main_window), 메뉴 카드·장바구니·손 커서·안내창 같은 화면 조각(widgets), 음성 주문 창(voice_dialog), 네 가지 모드의 색과 글자 크기(theme)가 들어 있습니다.</w:t>
      </w:r>
    </w:p>
    <w:p w14:paraId="3C5E1DA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카메라 분석은 무겁기 때문에 별도 스레드(QThread)에서 실행하고, 결과는 Qt 시그널로 화면에 안전하게 전달해 화면이 멈추지 않게 했습니다. 이렇게 기능별로 파일을 나누면 한 부분을 고쳐도 다른 부분이 망가지지 않고, 여러 명이 나누어 작업하기도 좋습니다.</w:t>
      </w:r>
    </w:p>
    <w:p w14:paraId="01A5377D"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 화면 설계(27인치 세로 화면)</w:t>
      </w:r>
    </w:p>
    <w:p w14:paraId="3A4E6E6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시연 장비는 27인치 세로형 터치스크린(해상도 1080×1920)입니다. 실제 매장의 세로형 키오스크처럼 세워 두고, 위에서 아래로 다음과 같이 배치했습니다(그림 2). ① 머리글에는 가게 이름과 인식 상태, 카메라 미리보기를 둡니다(웹캠이 화면 위에 달리므로 위쪽). ② 가운데에는 큰 인사말과 ③ 인기 메뉴 그림 카드가 있고, ④ '주문 시작하기'(높이 150픽셀)와 '음성으로 주문' 같은 중요한 버튼은 손이 닿기 쉬운 아래쪽에 화면 폭 가득 둡니다. ⑤ 맨 아래에는 언어·고대비·소리 안내·손동작 버튼을 항상 고정했습니다.</w:t>
      </w:r>
    </w:p>
    <w:p w14:paraId="6DED736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메뉴 화면은 위에서부터 메뉴 종류 탭 → 세트·음성 주문 버튼 → 메뉴 카드(일반 3열, </w:t>
      </w:r>
      <w:r>
        <w:rPr>
          <w:color w:val="000000"/>
          <w:sz w:val="24"/>
        </w:rPr>
        <w:lastRenderedPageBreak/>
        <w:t>실버·어린이 2열) → 장바구니 순서이고, 결제 버튼은 비우기 버튼의 2배 너비로 크게 만들어 잘못 누르지 않게 했습니다. 또 Windows 화면 배율과 상관없이 디자인 1픽셀이 화면 1픽셀이 되도록 맞추고, 세로 모니터가 연결되면 그 화면에 자동으로 전체 화면으로 띄웁니다. 글자가 커지는 실버 모드에서도 화면 폭(1080픽셀)을 넘지 않도록 버튼들이 폭을 나누어 쓰게 만들었습니다.</w:t>
      </w:r>
    </w:p>
    <w:p w14:paraId="49702402" w14:textId="77777777" w:rsidR="00927678" w:rsidRDefault="00000000">
      <w:pPr>
        <w:keepNext/>
        <w:spacing w:before="160" w:after="40" w:line="240" w:lineRule="auto"/>
        <w:jc w:val="center"/>
        <w:rPr>
          <w:color w:val="000000"/>
        </w:rPr>
      </w:pPr>
      <w:r>
        <w:rPr>
          <w:noProof/>
        </w:rPr>
        <w:drawing>
          <wp:inline distT="0" distB="0" distL="0" distR="0" wp14:anchorId="3A5EC2E1" wp14:editId="60670D13">
            <wp:extent cx="3888000" cy="33375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yout.png"/>
                    <pic:cNvPicPr/>
                  </pic:nvPicPr>
                  <pic:blipFill>
                    <a:blip r:embed="rId6"/>
                    <a:stretch>
                      <a:fillRect/>
                    </a:stretch>
                  </pic:blipFill>
                  <pic:spPr>
                    <a:xfrm>
                      <a:off x="0" y="0"/>
                      <a:ext cx="3888000" cy="3337517"/>
                    </a:xfrm>
                    <a:prstGeom prst="rect">
                      <a:avLst/>
                    </a:prstGeom>
                  </pic:spPr>
                </pic:pic>
              </a:graphicData>
            </a:graphic>
          </wp:inline>
        </w:drawing>
      </w:r>
    </w:p>
    <w:p w14:paraId="6E223D8F" w14:textId="77777777" w:rsidR="00927678" w:rsidRDefault="00000000">
      <w:pPr>
        <w:spacing w:before="40" w:line="240" w:lineRule="auto"/>
        <w:jc w:val="center"/>
        <w:rPr>
          <w:color w:val="000000"/>
        </w:rPr>
      </w:pPr>
      <w:r>
        <w:rPr>
          <w:i/>
          <w:color w:val="000000"/>
        </w:rPr>
        <w:t>[그림 2] 27인치 세로 화면(1080×1920) 실제 화면 — 첫 화면(왼쪽)과 메뉴·장바구니 화면(오른쪽)</w:t>
      </w:r>
    </w:p>
    <w:p w14:paraId="32A0992D"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2. 작품 제작</w:t>
      </w:r>
    </w:p>
    <w:p w14:paraId="5621217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다섯 가지 핵심 기능은 모두 같은 장바구니와 가격 계산을 사용합니다. 그래서 터치·손동작·음성 중 어떤 방법으로 주문해도 결과가 똑같습니다(그림 3).</w:t>
      </w:r>
    </w:p>
    <w:p w14:paraId="500EF049" w14:textId="77777777" w:rsidR="00927678" w:rsidRDefault="00000000">
      <w:pPr>
        <w:keepNext/>
        <w:spacing w:before="160" w:after="40" w:line="240" w:lineRule="auto"/>
        <w:jc w:val="center"/>
        <w:rPr>
          <w:color w:val="000000"/>
        </w:rPr>
      </w:pPr>
      <w:r>
        <w:rPr>
          <w:noProof/>
        </w:rPr>
        <w:drawing>
          <wp:inline distT="0" distB="0" distL="0" distR="0" wp14:anchorId="6C6D7BD9" wp14:editId="3F352DE4">
            <wp:extent cx="2880000" cy="22015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880000" cy="2201548"/>
                    </a:xfrm>
                    <a:prstGeom prst="rect">
                      <a:avLst/>
                    </a:prstGeom>
                  </pic:spPr>
                </pic:pic>
              </a:graphicData>
            </a:graphic>
          </wp:inline>
        </w:drawing>
      </w:r>
    </w:p>
    <w:p w14:paraId="6824F09E" w14:textId="77777777" w:rsidR="00927678" w:rsidRDefault="00000000">
      <w:pPr>
        <w:spacing w:before="40" w:line="240" w:lineRule="auto"/>
        <w:jc w:val="center"/>
        <w:rPr>
          <w:color w:val="000000"/>
        </w:rPr>
      </w:pPr>
      <w:r>
        <w:rPr>
          <w:i/>
          <w:color w:val="000000"/>
        </w:rPr>
        <w:t>[그림 3] 터치·손동작·음성으로 주문하는 처리 흐름 순서도</w:t>
      </w:r>
    </w:p>
    <w:p w14:paraId="6C2FBDE7"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lastRenderedPageBreak/>
        <w:t>핵심 기능 ① 나이 인식 자동 화면 전환</w:t>
      </w:r>
    </w:p>
    <w:p w14:paraId="7E95455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연령을 알아보는 인공지능은 미리 수많은 얼굴 사진으로 학습한 CNN 모델을 사용합니다. 이 모델은 얼굴을 보고 나이를 8개 구간(0~2세, 4~6세 … 60세 이상)으로 짐작하는데, 저희는 이것을 다시 어린이·성인·노인 세 그룹으로 묶어 모드를 정했습니다.</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762488D9" w14:textId="77777777">
        <w:trPr>
          <w:jc w:val="center"/>
        </w:trPr>
        <w:tc>
          <w:tcPr>
            <w:tcW w:w="9300" w:type="dxa"/>
            <w:shd w:val="clear" w:color="auto" w:fill="F5F5F5"/>
          </w:tcPr>
          <w:p w14:paraId="3F91451D" w14:textId="77777777" w:rsidR="00927678" w:rsidRDefault="00000000">
            <w:pPr>
              <w:spacing w:after="0" w:line="230" w:lineRule="auto"/>
              <w:jc w:val="left"/>
              <w:rPr>
                <w:rFonts w:ascii="Consolas" w:hAnsi="Consolas" w:cs="Consolas"/>
                <w:color w:val="000000"/>
              </w:rPr>
            </w:pPr>
            <w:r>
              <w:rPr>
                <w:rFonts w:ascii="Consolas" w:hAnsi="Consolas"/>
                <w:color w:val="000000"/>
              </w:rPr>
              <w:t># 8</w:t>
            </w:r>
            <w:r>
              <w:rPr>
                <w:rFonts w:ascii="Consolas" w:hAnsi="Consolas"/>
                <w:color w:val="000000"/>
              </w:rPr>
              <w:t>개</w:t>
            </w:r>
            <w:r>
              <w:rPr>
                <w:rFonts w:ascii="Consolas" w:hAnsi="Consolas"/>
                <w:color w:val="000000"/>
              </w:rPr>
              <w:t xml:space="preserve"> </w:t>
            </w:r>
            <w:r>
              <w:rPr>
                <w:rFonts w:ascii="Consolas" w:hAnsi="Consolas"/>
                <w:color w:val="000000"/>
              </w:rPr>
              <w:t>연령</w:t>
            </w:r>
            <w:r>
              <w:rPr>
                <w:rFonts w:ascii="Consolas" w:hAnsi="Consolas"/>
                <w:color w:val="000000"/>
              </w:rPr>
              <w:t xml:space="preserve"> </w:t>
            </w:r>
            <w:r>
              <w:rPr>
                <w:rFonts w:ascii="Consolas" w:hAnsi="Consolas"/>
                <w:color w:val="000000"/>
              </w:rPr>
              <w:t>구간을</w:t>
            </w:r>
            <w:r>
              <w:rPr>
                <w:rFonts w:ascii="Consolas" w:hAnsi="Consolas"/>
                <w:color w:val="000000"/>
              </w:rPr>
              <w:t xml:space="preserve"> </w:t>
            </w:r>
            <w:r>
              <w:rPr>
                <w:rFonts w:ascii="Consolas" w:hAnsi="Consolas"/>
                <w:color w:val="000000"/>
              </w:rPr>
              <w:t>어린이</w:t>
            </w:r>
            <w:r>
              <w:rPr>
                <w:rFonts w:ascii="Consolas" w:hAnsi="Consolas"/>
                <w:color w:val="000000"/>
              </w:rPr>
              <w:t>·</w:t>
            </w:r>
            <w:r>
              <w:rPr>
                <w:rFonts w:ascii="Consolas" w:hAnsi="Consolas"/>
                <w:color w:val="000000"/>
              </w:rPr>
              <w:t>성인</w:t>
            </w:r>
            <w:r>
              <w:rPr>
                <w:rFonts w:ascii="Consolas" w:hAnsi="Consolas"/>
                <w:color w:val="000000"/>
              </w:rPr>
              <w:t>·</w:t>
            </w:r>
            <w:r>
              <w:rPr>
                <w:rFonts w:ascii="Consolas" w:hAnsi="Consolas"/>
                <w:color w:val="000000"/>
              </w:rPr>
              <w:t>노인</w:t>
            </w:r>
            <w:r>
              <w:rPr>
                <w:rFonts w:ascii="Consolas" w:hAnsi="Consolas"/>
                <w:color w:val="000000"/>
              </w:rPr>
              <w:t xml:space="preserve"> 3</w:t>
            </w:r>
            <w:r>
              <w:rPr>
                <w:rFonts w:ascii="Consolas" w:hAnsi="Consolas"/>
                <w:color w:val="000000"/>
              </w:rPr>
              <w:t>그룹으로</w:t>
            </w:r>
            <w:r>
              <w:rPr>
                <w:rFonts w:ascii="Consolas" w:hAnsi="Consolas"/>
                <w:color w:val="000000"/>
              </w:rPr>
              <w:t xml:space="preserve"> </w:t>
            </w:r>
            <w:r>
              <w:rPr>
                <w:rFonts w:ascii="Consolas" w:hAnsi="Consolas"/>
                <w:color w:val="000000"/>
              </w:rPr>
              <w:t>묶는다</w:t>
            </w:r>
          </w:p>
          <w:p w14:paraId="431539C9" w14:textId="77777777" w:rsidR="00927678" w:rsidRDefault="00000000">
            <w:pPr>
              <w:spacing w:after="0" w:line="230" w:lineRule="auto"/>
              <w:jc w:val="left"/>
              <w:rPr>
                <w:rFonts w:ascii="Consolas" w:hAnsi="Consolas" w:cs="Consolas"/>
                <w:color w:val="000000"/>
              </w:rPr>
            </w:pPr>
            <w:r>
              <w:rPr>
                <w:rFonts w:ascii="Consolas" w:hAnsi="Consolas"/>
                <w:color w:val="000000"/>
              </w:rPr>
              <w:t>def bucket_to_group(idx):</w:t>
            </w:r>
          </w:p>
          <w:p w14:paraId="20569C1A"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idx &lt;= 2:        # (0-2)(4-6)(8-12)</w:t>
            </w:r>
          </w:p>
          <w:p w14:paraId="35AF613F"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 "child"   # </w:t>
            </w:r>
            <w:r>
              <w:rPr>
                <w:rFonts w:ascii="Consolas" w:hAnsi="Consolas"/>
                <w:color w:val="000000"/>
              </w:rPr>
              <w:t>어린이</w:t>
            </w:r>
            <w:r>
              <w:rPr>
                <w:rFonts w:ascii="Consolas" w:hAnsi="Consolas"/>
                <w:color w:val="000000"/>
              </w:rPr>
              <w:t xml:space="preserve"> → </w:t>
            </w:r>
            <w:r>
              <w:rPr>
                <w:rFonts w:ascii="Consolas" w:hAnsi="Consolas"/>
                <w:color w:val="000000"/>
              </w:rPr>
              <w:t>큰</w:t>
            </w:r>
            <w:r>
              <w:rPr>
                <w:rFonts w:ascii="Consolas" w:hAnsi="Consolas"/>
                <w:color w:val="000000"/>
              </w:rPr>
              <w:t xml:space="preserve"> </w:t>
            </w:r>
            <w:r>
              <w:rPr>
                <w:rFonts w:ascii="Consolas" w:hAnsi="Consolas"/>
                <w:color w:val="000000"/>
              </w:rPr>
              <w:t>글씨</w:t>
            </w:r>
            <w:r>
              <w:rPr>
                <w:rFonts w:ascii="Consolas" w:hAnsi="Consolas"/>
                <w:color w:val="000000"/>
              </w:rPr>
              <w:t>·</w:t>
            </w:r>
            <w:r>
              <w:rPr>
                <w:rFonts w:ascii="Consolas" w:hAnsi="Consolas"/>
                <w:color w:val="000000"/>
              </w:rPr>
              <w:t>쉬운</w:t>
            </w:r>
            <w:r>
              <w:rPr>
                <w:rFonts w:ascii="Consolas" w:hAnsi="Consolas"/>
                <w:color w:val="000000"/>
              </w:rPr>
              <w:t xml:space="preserve"> </w:t>
            </w:r>
            <w:r>
              <w:rPr>
                <w:rFonts w:ascii="Consolas" w:hAnsi="Consolas"/>
                <w:color w:val="000000"/>
              </w:rPr>
              <w:t>화면</w:t>
            </w:r>
          </w:p>
          <w:p w14:paraId="24327286"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idx &lt;= 5:        # (15-20)(25-32)(38-43)</w:t>
            </w:r>
          </w:p>
          <w:p w14:paraId="3E6040D7"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 "adult"   # </w:t>
            </w:r>
            <w:r>
              <w:rPr>
                <w:rFonts w:ascii="Consolas" w:hAnsi="Consolas"/>
                <w:color w:val="000000"/>
              </w:rPr>
              <w:t>성인</w:t>
            </w:r>
            <w:r>
              <w:rPr>
                <w:rFonts w:ascii="Consolas" w:hAnsi="Consolas"/>
                <w:color w:val="000000"/>
              </w:rPr>
              <w:t xml:space="preserve"> → </w:t>
            </w:r>
            <w:r>
              <w:rPr>
                <w:rFonts w:ascii="Consolas" w:hAnsi="Consolas"/>
                <w:color w:val="000000"/>
              </w:rPr>
              <w:t>표준</w:t>
            </w:r>
            <w:r>
              <w:rPr>
                <w:rFonts w:ascii="Consolas" w:hAnsi="Consolas"/>
                <w:color w:val="000000"/>
              </w:rPr>
              <w:t xml:space="preserve"> </w:t>
            </w:r>
            <w:r>
              <w:rPr>
                <w:rFonts w:ascii="Consolas" w:hAnsi="Consolas"/>
                <w:color w:val="000000"/>
              </w:rPr>
              <w:t>화면</w:t>
            </w:r>
          </w:p>
          <w:p w14:paraId="0DA460DC"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 "senior"      # (48-53)(60-100) </w:t>
            </w:r>
            <w:r>
              <w:rPr>
                <w:rFonts w:ascii="Consolas" w:hAnsi="Consolas"/>
                <w:color w:val="000000"/>
              </w:rPr>
              <w:t>노인</w:t>
            </w:r>
            <w:r>
              <w:rPr>
                <w:rFonts w:ascii="Consolas" w:hAnsi="Consolas"/>
                <w:color w:val="000000"/>
              </w:rPr>
              <w:t xml:space="preserve"> → </w:t>
            </w:r>
            <w:r>
              <w:rPr>
                <w:rFonts w:ascii="Consolas" w:hAnsi="Consolas"/>
                <w:color w:val="000000"/>
              </w:rPr>
              <w:t>실버</w:t>
            </w:r>
            <w:r>
              <w:rPr>
                <w:rFonts w:ascii="Consolas" w:hAnsi="Consolas"/>
                <w:color w:val="000000"/>
              </w:rPr>
              <w:t xml:space="preserve"> </w:t>
            </w:r>
            <w:r>
              <w:rPr>
                <w:rFonts w:ascii="Consolas" w:hAnsi="Consolas"/>
                <w:color w:val="000000"/>
              </w:rPr>
              <w:t>모드</w:t>
            </w:r>
          </w:p>
        </w:tc>
      </w:tr>
    </w:tbl>
    <w:p w14:paraId="72A2DE1F" w14:textId="77777777" w:rsidR="00927678" w:rsidRDefault="00000000">
      <w:pPr>
        <w:spacing w:before="40" w:line="240" w:lineRule="auto"/>
        <w:jc w:val="center"/>
        <w:rPr>
          <w:color w:val="000000"/>
        </w:rPr>
      </w:pPr>
      <w:r>
        <w:rPr>
          <w:i/>
          <w:color w:val="000000"/>
        </w:rPr>
        <w:t>[코드 2] 8개 연령 구간을 어린이·성인·노인 3그룹으로 묶는 코드</w:t>
      </w:r>
    </w:p>
    <w:p w14:paraId="6D303DA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어린이 모드는 글자 1.3배에 밝은 분홍색과 큰 카드(2열), 실버 모드는 글자 1.5배에 인기 메뉴를 앞쪽에 보여 줍니다(그림 4). 나이는 화면을 고르는 데에만 쓰고 저장하지 않으며, 손님이 직접 화면을 고르면 그 선택을 존중해 자동 전환이 덮어쓰지 않습니다. 혹시 모델 파일이 없거나 컴퓨터가 느린 상황을 대비해, 눈 사이 거리와 얼굴 높이의 비율로 나이대를 어림잡는 '예비 방법'도 넣어 프로그램이 멈추지 않게 했습니다.</w:t>
      </w:r>
    </w:p>
    <w:p w14:paraId="6EBAFDC5" w14:textId="77777777" w:rsidR="00927678" w:rsidRDefault="00000000">
      <w:pPr>
        <w:keepNext/>
        <w:spacing w:before="160" w:after="40" w:line="240" w:lineRule="auto"/>
        <w:jc w:val="center"/>
        <w:rPr>
          <w:color w:val="000000"/>
        </w:rPr>
      </w:pPr>
      <w:r>
        <w:rPr>
          <w:noProof/>
        </w:rPr>
        <w:drawing>
          <wp:inline distT="0" distB="0" distL="0" distR="0" wp14:anchorId="762E599E" wp14:editId="6B3101C6">
            <wp:extent cx="5940000" cy="25035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s.png"/>
                    <pic:cNvPicPr/>
                  </pic:nvPicPr>
                  <pic:blipFill>
                    <a:blip r:embed="rId8"/>
                    <a:stretch>
                      <a:fillRect/>
                    </a:stretch>
                  </pic:blipFill>
                  <pic:spPr>
                    <a:xfrm>
                      <a:off x="0" y="0"/>
                      <a:ext cx="5940000" cy="2503508"/>
                    </a:xfrm>
                    <a:prstGeom prst="rect">
                      <a:avLst/>
                    </a:prstGeom>
                  </pic:spPr>
                </pic:pic>
              </a:graphicData>
            </a:graphic>
          </wp:inline>
        </w:drawing>
      </w:r>
    </w:p>
    <w:p w14:paraId="16A66C60" w14:textId="77777777" w:rsidR="00927678" w:rsidRDefault="00000000">
      <w:pPr>
        <w:spacing w:before="40" w:line="240" w:lineRule="auto"/>
        <w:jc w:val="center"/>
        <w:rPr>
          <w:color w:val="000000"/>
        </w:rPr>
      </w:pPr>
      <w:r>
        <w:rPr>
          <w:i/>
          <w:color w:val="000000"/>
        </w:rPr>
        <w:t>[그림 4] 나이·시력에 맞춰 바뀌는 실제 화면 — 왼쪽부터 어린이 모드, 일반 모드, 실버 모드, 고대비 모드</w:t>
      </w:r>
    </w:p>
    <w:p w14:paraId="09985175"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핵심 기능 ② 비접촉 제스처</w:t>
      </w:r>
    </w:p>
    <w:p w14:paraId="337999EC"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MediaPipe가 손의 관절 21개 점을 찾으면, 저희가 만든 제스처 인식기가 손 모양을 구분합니다. 처음에는 주먹 쥐기와 엄지척을 썼지만 손가락이 서로 가려지거나 엄지 위치가 흔들려 오작동이 많았습니다. 그래서 '가리키기(조준)'와 '고르기(선택)'를 나누었습니다. 손바닥을 펴면 그 중심을 따라 손 커서가 움직이고, 엄지와 검지를 붙이는 </w:t>
      </w:r>
      <w:r>
        <w:rPr>
          <w:color w:val="000000"/>
          <w:sz w:val="24"/>
        </w:rPr>
        <w:lastRenderedPageBreak/>
        <w:t xml:space="preserve">'집기'를 하면 커서 아래 메뉴가 담깁니다. 집기가 어려운 분은 메뉴나 버튼 위에 커서를 </w:t>
      </w:r>
      <w:r>
        <w:rPr>
          <w:b/>
          <w:color w:val="000000"/>
          <w:sz w:val="24"/>
        </w:rPr>
        <w:t>2초</w:t>
      </w:r>
      <w:r>
        <w:rPr>
          <w:color w:val="000000"/>
          <w:sz w:val="24"/>
        </w:rPr>
        <w:t xml:space="preserve"> 동안 멈추면 초록색 진행 링이 다 차면서 자동으로 선택됩니다(그림 5). 손을 좌우로 빠르게 휘두르면 메뉴 종류가 넘어갑니다.</w:t>
      </w:r>
    </w:p>
    <w:p w14:paraId="5B12B0D9" w14:textId="77777777" w:rsidR="00927678" w:rsidRDefault="00000000">
      <w:pPr>
        <w:keepNext/>
        <w:spacing w:before="160" w:after="40" w:line="240" w:lineRule="auto"/>
        <w:jc w:val="center"/>
        <w:rPr>
          <w:color w:val="000000"/>
        </w:rPr>
      </w:pPr>
      <w:r>
        <w:rPr>
          <w:noProof/>
        </w:rPr>
        <w:drawing>
          <wp:inline distT="0" distB="0" distL="0" distR="0" wp14:anchorId="521E010A" wp14:editId="641ABD10">
            <wp:extent cx="3456000" cy="21448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esture.png"/>
                    <pic:cNvPicPr/>
                  </pic:nvPicPr>
                  <pic:blipFill>
                    <a:blip r:embed="rId9"/>
                    <a:stretch>
                      <a:fillRect/>
                    </a:stretch>
                  </pic:blipFill>
                  <pic:spPr>
                    <a:xfrm>
                      <a:off x="0" y="0"/>
                      <a:ext cx="3456000" cy="2144884"/>
                    </a:xfrm>
                    <a:prstGeom prst="rect">
                      <a:avLst/>
                    </a:prstGeom>
                  </pic:spPr>
                </pic:pic>
              </a:graphicData>
            </a:graphic>
          </wp:inline>
        </w:drawing>
      </w:r>
    </w:p>
    <w:p w14:paraId="771764EC" w14:textId="77777777" w:rsidR="00927678" w:rsidRDefault="00000000">
      <w:pPr>
        <w:spacing w:before="40" w:line="240" w:lineRule="auto"/>
        <w:jc w:val="center"/>
        <w:rPr>
          <w:color w:val="000000"/>
        </w:rPr>
      </w:pPr>
      <w:r>
        <w:rPr>
          <w:i/>
          <w:color w:val="000000"/>
        </w:rPr>
        <w:t>[그림 5] 메뉴 위에 손 커서를 멈추면 초록 링이 차오르고, 다 차면 메뉴가 담기는 드웰 선택(실제 화면)</w:t>
      </w:r>
    </w:p>
    <w:p w14:paraId="5787A7BF"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오작동을 막기 위해 네 가지 안전장치를 넣었습니다. ⓐ 손가락이 펴졌는지는 거리 비율과 관절 각도를 함께 보고, 펴짐(1.15 이상)과 접힘(0.90 이하) 기준을 따로 두어 경계에서 깜빡이지 않게 했습니다(히스테리시스). ⓑ 최근 6프레임 중 4프레임 이상 같은 모양일 때만 손 모양을 확정합니다. ⓒ One-Euro 필터와 한 프레임 이동 제한으로 커서 떨림과 순간 이동을 없앴습니다. ⓓ 담기는 0.5초, 넘기기는 0.8초, 그 밖의 동작은 1.5초 간격을 두어 연속 오작동을 막았습니다. 또 세로로 긴 화면에서는 손을 카메라 아래 끝까지 내리기 어려우므로, 카메라 화면의 가운데 영역(조준 영역)을 화면 전체로 넓혀 손을 조금만 움직여도 맨 아래 버튼까지 닿게 했습니다.</w:t>
      </w:r>
    </w:p>
    <w:p w14:paraId="0A3B2787"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핵심 기능 ③ 음성 기능(눈이 불편한 분·저시력자)</w:t>
      </w:r>
    </w:p>
    <w:p w14:paraId="1A68110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카메라에 손님 얼굴이 잡히면 키오스크가 먼저 소리로 '눈이 불편하시거나 화면이 잘 안 보이시나요?'라고 묻습니다(그림 6). 손님이 '네'라고 말하거나 '네' 버튼을 누르면 화면이 고대비로 바뀌고 음성 주문 창이 열리며, 안내가 끝나면 마이크가 저절로 켜집니다. '네/아니요'는 한국어·영어·중국어 대답(네, 응, yes, 是 등)을 모두 알아듣습니다.</w:t>
      </w:r>
    </w:p>
    <w:p w14:paraId="2563039B" w14:textId="77777777" w:rsidR="00927678" w:rsidRDefault="00000000">
      <w:pPr>
        <w:keepNext/>
        <w:spacing w:before="160" w:after="40" w:line="240" w:lineRule="auto"/>
        <w:jc w:val="center"/>
        <w:rPr>
          <w:color w:val="000000"/>
        </w:rPr>
      </w:pPr>
      <w:r>
        <w:rPr>
          <w:noProof/>
        </w:rPr>
        <w:lastRenderedPageBreak/>
        <w:drawing>
          <wp:inline distT="0" distB="0" distL="0" distR="0" wp14:anchorId="70D4063F" wp14:editId="11008D42">
            <wp:extent cx="5040000" cy="2169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oice.png"/>
                    <pic:cNvPicPr/>
                  </pic:nvPicPr>
                  <pic:blipFill>
                    <a:blip r:embed="rId10"/>
                    <a:stretch>
                      <a:fillRect/>
                    </a:stretch>
                  </pic:blipFill>
                  <pic:spPr>
                    <a:xfrm>
                      <a:off x="0" y="0"/>
                      <a:ext cx="5040000" cy="2169081"/>
                    </a:xfrm>
                    <a:prstGeom prst="rect">
                      <a:avLst/>
                    </a:prstGeom>
                  </pic:spPr>
                </pic:pic>
              </a:graphicData>
            </a:graphic>
          </wp:inline>
        </w:drawing>
      </w:r>
    </w:p>
    <w:p w14:paraId="628E09A7" w14:textId="77777777" w:rsidR="00927678" w:rsidRDefault="00000000">
      <w:pPr>
        <w:spacing w:before="40" w:line="240" w:lineRule="auto"/>
        <w:jc w:val="center"/>
        <w:rPr>
          <w:color w:val="000000"/>
        </w:rPr>
      </w:pPr>
      <w:r>
        <w:rPr>
          <w:i/>
          <w:color w:val="000000"/>
        </w:rPr>
        <w:t>[그림 6] 음성 도움 흐름(실제 화면) — 접근성 안내창에서 '네' → 고대비 음성 주문 창</w:t>
      </w:r>
    </w:p>
    <w:p w14:paraId="7E153C4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손님이 말한 문장은 음성 인식(Google STT)으로 글자가 되고, 저희가 만든 규칙 분석기가 메뉴·수량·세트·음료 크기·옵션 변경을 찾습니다. 예를 들어 '불고기버거 세트 하나 주시는데 콜라는 라지로 바꿔 주세요'는 </w:t>
      </w:r>
      <w:r>
        <w:rPr>
          <w:b/>
          <w:color w:val="FF0000"/>
          <w:sz w:val="24"/>
        </w:rPr>
        <w:t>불고기버거 세트 1개(콜라 L) = 8,700원</w:t>
      </w:r>
      <w:r>
        <w:rPr>
          <w:color w:val="000000"/>
          <w:sz w:val="24"/>
        </w:rPr>
        <w:t>으로 한 줄에 정확히 담깁니다. '세트'의 '세'를 숫자 3으로, '한우'의 '한'을 숫자 1로 잘못 읽지 않도록, '두 개'처럼 단위가 붙은 말만 수량으로 인정합니다. '치즈'처럼 메뉴 이름을 정확히 말하지 않아도 비슷한 메뉴를 찾아 주는 퍼지 검색도 넣었습니다.</w:t>
      </w:r>
    </w:p>
    <w:p w14:paraId="0FB6969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분석이 끝나면 '불고기버거 세트 1개 담았어요. 지금 합계는 8,700원입니다.'처럼 담은 결과와 합계를 소리(TTS)로 읽어 줍니다. 인터넷이 없어 음성 인식을 쓸 수 없을 때는 같은 창에서 글자로 입력하거나 예시 문장을 눌러 주문할 수 있고, 음성 주문 창 안에서도 손 커서와 2초 멈추기로 버튼을 누를 수 있습니다.</w:t>
      </w:r>
    </w:p>
    <w:p w14:paraId="6ABBB8DA"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핵심 기능 ④ 다국어(한국어·영어·중국어)</w:t>
      </w:r>
    </w:p>
    <w:p w14:paraId="3EAF848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화면의 메뉴, 안내문, 버튼, 음성 안내 문장을 모두 한국어·영어·중국어 사전으로 관리하고, 세 사전이 항상 같은 항목을 갖는지 자동 테스트로 검사합니다. 맨 아래 언어 버튼을 누르면 한국어→English→中文 순서로 바뀌고, 영어나 중국어로 말하면 화면도 그 언어로 자동으로 바뀝니다. 수량을 말하는 순서가 언어마다 다른 점(한국어 '불고기버거 두 개', 영어 'two bulgogi burgers', 중국어 '两个烤肉汉堡' → 모두 불고기버거 2개)도 처리했고, 언어별 음성 인식 코드를 따로 지정했습니다.</w:t>
      </w:r>
    </w:p>
    <w:p w14:paraId="6E7BCFC9"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핵심 기능 ⑤ 고대비 화면</w:t>
      </w:r>
    </w:p>
    <w:p w14:paraId="1EDF3A5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고대비 모드는 검정 배경에 흰 글씨와 노란 강조색을 쓰고 글자를 1.35배 키웁니다(그림 4의 오른쪽). 흰 글씨는 </w:t>
      </w:r>
      <w:r>
        <w:rPr>
          <w:b/>
          <w:color w:val="000000"/>
          <w:sz w:val="24"/>
        </w:rPr>
        <w:t>21:1</w:t>
      </w:r>
      <w:r>
        <w:rPr>
          <w:color w:val="000000"/>
          <w:sz w:val="24"/>
        </w:rPr>
        <w:t xml:space="preserve">, 노란 강조는 </w:t>
      </w:r>
      <w:r>
        <w:rPr>
          <w:b/>
          <w:color w:val="000000"/>
          <w:sz w:val="24"/>
        </w:rPr>
        <w:t>14.7:1</w:t>
      </w:r>
      <w:r>
        <w:rPr>
          <w:color w:val="000000"/>
          <w:sz w:val="24"/>
        </w:rPr>
        <w:t xml:space="preserve">의 명암 대비로, 웹 접근성 국제 </w:t>
      </w:r>
      <w:r>
        <w:rPr>
          <w:color w:val="000000"/>
          <w:sz w:val="24"/>
        </w:rPr>
        <w:lastRenderedPageBreak/>
        <w:t>기준(WCAG)의 최고 등급 기준인 7:1을 넉넉히 넘습니다. 화면 맨 아래 '고대비 모드' 버튼으로 언제든 켜고 끌 수 있고, 끄면 바로 전 화면으로 돌아갑니다. 음성 도움 안내에 '네'라고 대답해도 자동으로 켜집니다.</w:t>
      </w:r>
    </w:p>
    <w:p w14:paraId="74CD2FA2"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 교과 융합(STEAM) 요소</w:t>
      </w:r>
    </w:p>
    <w:p w14:paraId="7EA93D81"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[수학] 두 점 사이 거리를 구하는 '유클리드 거리'로 엄지와 검지가 붙었는지(집기)를 판단하고, 두 벡터 사이의 각을 구하는 '코사인 공식'으로 손가락 관절 각도를 계산합니다(코드 3). [과학] 손이 느릴 때는 떨림을 세게, 빠를 때는 약하게 걸러 주는 One-Euro 필터, 문턱을 두 개 두는 히스테리시스, 어두운 곳에서도 얼굴이 잘 보이도록 밝기를 고르게 펴 주는 히스토그램 평활화를 사용했습니다.</w:t>
      </w:r>
    </w:p>
    <w:tbl>
      <w:tblPr>
        <w:tblStyle w:val="TableNormal0"/>
        <w:tblW w:w="9300" w:type="dxa"/>
        <w:jc w:val="center"/>
        <w:tblInd w:w="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top w:w="80" w:type="dxa"/>
          <w:left w:w="140" w:type="dxa"/>
          <w:bottom w:w="80" w:type="dxa"/>
          <w:right w:w="140" w:type="dxa"/>
        </w:tblCellMar>
        <w:tblLook w:val="04A0" w:firstRow="1" w:lastRow="0" w:firstColumn="1" w:lastColumn="0" w:noHBand="0" w:noVBand="1"/>
      </w:tblPr>
      <w:tblGrid>
        <w:gridCol w:w="9300"/>
      </w:tblGrid>
      <w:tr w:rsidR="00927678" w14:paraId="4A3A38C9" w14:textId="77777777">
        <w:trPr>
          <w:jc w:val="center"/>
        </w:trPr>
        <w:tc>
          <w:tcPr>
            <w:tcW w:w="9300" w:type="dxa"/>
            <w:shd w:val="clear" w:color="auto" w:fill="F5F5F5"/>
          </w:tcPr>
          <w:p w14:paraId="3DA96E2E"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w:t>
            </w:r>
            <w:r>
              <w:rPr>
                <w:rFonts w:ascii="Consolas" w:hAnsi="Consolas"/>
                <w:color w:val="000000"/>
              </w:rPr>
              <w:t>관절</w:t>
            </w:r>
            <w:r>
              <w:rPr>
                <w:rFonts w:ascii="Consolas" w:hAnsi="Consolas"/>
                <w:color w:val="000000"/>
              </w:rPr>
              <w:t xml:space="preserve"> b</w:t>
            </w:r>
            <w:r>
              <w:rPr>
                <w:rFonts w:ascii="Consolas" w:hAnsi="Consolas"/>
                <w:color w:val="000000"/>
              </w:rPr>
              <w:t>에서</w:t>
            </w:r>
            <w:r>
              <w:rPr>
                <w:rFonts w:ascii="Consolas" w:hAnsi="Consolas"/>
                <w:color w:val="000000"/>
              </w:rPr>
              <w:t xml:space="preserve"> </w:t>
            </w:r>
            <w:r>
              <w:rPr>
                <w:rFonts w:ascii="Consolas" w:hAnsi="Consolas"/>
                <w:color w:val="000000"/>
              </w:rPr>
              <w:t>두</w:t>
            </w:r>
            <w:r>
              <w:rPr>
                <w:rFonts w:ascii="Consolas" w:hAnsi="Consolas"/>
                <w:color w:val="000000"/>
              </w:rPr>
              <w:t xml:space="preserve"> </w:t>
            </w:r>
            <w:r>
              <w:rPr>
                <w:rFonts w:ascii="Consolas" w:hAnsi="Consolas"/>
                <w:color w:val="000000"/>
              </w:rPr>
              <w:t>마디</w:t>
            </w:r>
            <w:r>
              <w:rPr>
                <w:rFonts w:ascii="Consolas" w:hAnsi="Consolas"/>
                <w:color w:val="000000"/>
              </w:rPr>
              <w:t xml:space="preserve"> </w:t>
            </w:r>
            <w:r>
              <w:rPr>
                <w:rFonts w:ascii="Consolas" w:hAnsi="Consolas"/>
                <w:color w:val="000000"/>
              </w:rPr>
              <w:t>벡터가</w:t>
            </w:r>
            <w:r>
              <w:rPr>
                <w:rFonts w:ascii="Consolas" w:hAnsi="Consolas"/>
                <w:color w:val="000000"/>
              </w:rPr>
              <w:t xml:space="preserve"> </w:t>
            </w:r>
            <w:r>
              <w:rPr>
                <w:rFonts w:ascii="Consolas" w:hAnsi="Consolas"/>
                <w:color w:val="000000"/>
              </w:rPr>
              <w:t>이루는</w:t>
            </w:r>
            <w:r>
              <w:rPr>
                <w:rFonts w:ascii="Consolas" w:hAnsi="Consolas"/>
                <w:color w:val="000000"/>
              </w:rPr>
              <w:t xml:space="preserve"> </w:t>
            </w:r>
            <w:r>
              <w:rPr>
                <w:rFonts w:ascii="Consolas" w:hAnsi="Consolas"/>
                <w:color w:val="000000"/>
              </w:rPr>
              <w:t>각도</w:t>
            </w:r>
            <w:r>
              <w:rPr>
                <w:rFonts w:ascii="Consolas" w:hAnsi="Consolas"/>
                <w:color w:val="000000"/>
              </w:rPr>
              <w:t xml:space="preserve"> — </w:t>
            </w:r>
            <w:r>
              <w:rPr>
                <w:rFonts w:ascii="Consolas" w:hAnsi="Consolas"/>
                <w:color w:val="000000"/>
              </w:rPr>
              <w:t>손가락이</w:t>
            </w:r>
            <w:r>
              <w:rPr>
                <w:rFonts w:ascii="Consolas" w:hAnsi="Consolas"/>
                <w:color w:val="000000"/>
              </w:rPr>
              <w:t xml:space="preserve"> </w:t>
            </w:r>
            <w:r>
              <w:rPr>
                <w:rFonts w:ascii="Consolas" w:hAnsi="Consolas"/>
                <w:color w:val="000000"/>
              </w:rPr>
              <w:t>펴졌는지</w:t>
            </w:r>
            <w:r>
              <w:rPr>
                <w:rFonts w:ascii="Consolas" w:hAnsi="Consolas"/>
                <w:color w:val="000000"/>
              </w:rPr>
              <w:t xml:space="preserve"> </w:t>
            </w:r>
            <w:r>
              <w:rPr>
                <w:rFonts w:ascii="Consolas" w:hAnsi="Consolas"/>
                <w:color w:val="000000"/>
              </w:rPr>
              <w:t>판정</w:t>
            </w:r>
            <w:r>
              <w:rPr>
                <w:rFonts w:ascii="Consolas" w:hAnsi="Consolas"/>
                <w:color w:val="000000"/>
              </w:rPr>
              <w:t>(</w:t>
            </w:r>
            <w:r>
              <w:rPr>
                <w:rFonts w:ascii="Consolas" w:hAnsi="Consolas"/>
                <w:color w:val="000000"/>
              </w:rPr>
              <w:t>수학</w:t>
            </w:r>
            <w:r>
              <w:rPr>
                <w:rFonts w:ascii="Consolas" w:hAnsi="Consolas"/>
                <w:color w:val="000000"/>
              </w:rPr>
              <w:t>)</w:t>
            </w:r>
          </w:p>
          <w:p w14:paraId="27F4BF57" w14:textId="77777777" w:rsidR="00927678" w:rsidRDefault="00000000">
            <w:pPr>
              <w:spacing w:after="0" w:line="230" w:lineRule="auto"/>
              <w:jc w:val="left"/>
              <w:rPr>
                <w:rFonts w:ascii="Consolas" w:hAnsi="Consolas" w:cs="Consolas"/>
                <w:color w:val="000000"/>
              </w:rPr>
            </w:pPr>
            <w:r>
              <w:rPr>
                <w:rFonts w:ascii="Consolas" w:hAnsi="Consolas"/>
                <w:color w:val="000000"/>
              </w:rPr>
              <w:t>#   cosθ = (A·B) / (‖A‖·‖B‖)   →   θ = arccos(cosθ)</w:t>
            </w:r>
          </w:p>
          <w:p w14:paraId="735D4445" w14:textId="77777777" w:rsidR="00927678" w:rsidRDefault="00000000">
            <w:pPr>
              <w:spacing w:after="0" w:line="230" w:lineRule="auto"/>
              <w:jc w:val="left"/>
              <w:rPr>
                <w:rFonts w:ascii="Consolas" w:hAnsi="Consolas" w:cs="Consolas"/>
                <w:color w:val="000000"/>
              </w:rPr>
            </w:pPr>
            <w:r>
              <w:rPr>
                <w:rFonts w:ascii="Consolas" w:hAnsi="Consolas"/>
                <w:color w:val="000000"/>
              </w:rPr>
              <w:t>def _joint_angle(a, b, c):</w:t>
            </w:r>
          </w:p>
          <w:p w14:paraId="5C10F8D6"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v1 = np.array([a.x - b.x, a.y - b.y])</w:t>
            </w:r>
          </w:p>
          <w:p w14:paraId="122707A1"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v2 = np.array([c.x - b.x, c.y - b.y])</w:t>
            </w:r>
          </w:p>
          <w:p w14:paraId="7E5C75D0"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if not np.any(v1) or not np.any(v2):        # 0 </w:t>
            </w:r>
            <w:r>
              <w:rPr>
                <w:rFonts w:ascii="Consolas" w:hAnsi="Consolas"/>
                <w:color w:val="000000"/>
              </w:rPr>
              <w:t>벡터</w:t>
            </w:r>
            <w:r>
              <w:rPr>
                <w:rFonts w:ascii="Consolas" w:hAnsi="Consolas"/>
                <w:color w:val="000000"/>
              </w:rPr>
              <w:t xml:space="preserve"> </w:t>
            </w:r>
            <w:r>
              <w:rPr>
                <w:rFonts w:ascii="Consolas" w:hAnsi="Consolas"/>
                <w:color w:val="000000"/>
              </w:rPr>
              <w:t>예외</w:t>
            </w:r>
            <w:r>
              <w:rPr>
                <w:rFonts w:ascii="Consolas" w:hAnsi="Consolas"/>
                <w:color w:val="000000"/>
              </w:rPr>
              <w:t xml:space="preserve"> </w:t>
            </w:r>
            <w:r>
              <w:rPr>
                <w:rFonts w:ascii="Consolas" w:hAnsi="Consolas"/>
                <w:color w:val="000000"/>
              </w:rPr>
              <w:t>처리</w:t>
            </w:r>
          </w:p>
          <w:p w14:paraId="3C20B3F5"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 180.0</w:t>
            </w:r>
          </w:p>
          <w:p w14:paraId="4DA4A089"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cosang = np.clip(cosine_similarity(v1, v2), -1.0, 1.0)</w:t>
            </w:r>
          </w:p>
          <w:p w14:paraId="3FAF7C24" w14:textId="77777777" w:rsidR="00927678" w:rsidRDefault="00000000">
            <w:pPr>
              <w:spacing w:after="0" w:line="230" w:lineRule="auto"/>
              <w:jc w:val="left"/>
              <w:rPr>
                <w:rFonts w:ascii="Consolas" w:hAnsi="Consolas" w:cs="Consolas"/>
                <w:color w:val="000000"/>
              </w:rPr>
            </w:pPr>
            <w:r>
              <w:rPr>
                <w:rFonts w:ascii="Consolas" w:hAnsi="Consolas"/>
                <w:color w:val="000000"/>
              </w:rPr>
              <w:t xml:space="preserve">    return float(np.degrees(np.arccos(cosang)))  # </w:t>
            </w:r>
            <w:r>
              <w:rPr>
                <w:rFonts w:ascii="Consolas" w:hAnsi="Consolas"/>
                <w:color w:val="000000"/>
              </w:rPr>
              <w:t>곧게</w:t>
            </w:r>
            <w:r>
              <w:rPr>
                <w:rFonts w:ascii="Consolas" w:hAnsi="Consolas"/>
                <w:color w:val="000000"/>
              </w:rPr>
              <w:t xml:space="preserve"> </w:t>
            </w:r>
            <w:r>
              <w:rPr>
                <w:rFonts w:ascii="Consolas" w:hAnsi="Consolas"/>
                <w:color w:val="000000"/>
              </w:rPr>
              <w:t>펴면</w:t>
            </w:r>
            <w:r>
              <w:rPr>
                <w:rFonts w:ascii="Consolas" w:hAnsi="Consolas"/>
                <w:color w:val="000000"/>
              </w:rPr>
              <w:t xml:space="preserve"> </w:t>
            </w:r>
            <w:r>
              <w:rPr>
                <w:rFonts w:ascii="Consolas" w:hAnsi="Consolas"/>
                <w:color w:val="000000"/>
              </w:rPr>
              <w:t>약</w:t>
            </w:r>
            <w:r>
              <w:rPr>
                <w:rFonts w:ascii="Consolas" w:hAnsi="Consolas"/>
                <w:color w:val="000000"/>
              </w:rPr>
              <w:t xml:space="preserve"> 180°</w:t>
            </w:r>
          </w:p>
        </w:tc>
      </w:tr>
    </w:tbl>
    <w:p w14:paraId="36A14A57" w14:textId="77777777" w:rsidR="00927678" w:rsidRDefault="00000000">
      <w:pPr>
        <w:spacing w:before="40" w:line="240" w:lineRule="auto"/>
        <w:jc w:val="center"/>
        <w:rPr>
          <w:color w:val="000000"/>
        </w:rPr>
      </w:pPr>
      <w:r>
        <w:rPr>
          <w:i/>
          <w:color w:val="000000"/>
        </w:rPr>
        <w:t>[코드 3] 코사인 공식으로 손가락 관절 각도를 구하는 코드(수학)</w:t>
      </w:r>
    </w:p>
    <w:p w14:paraId="64ADC4D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[인공지능·코딩] 학습된 CNN으로 나이를 분류하고, 카메라 처리는 별도 스레드에서 실행해 화면이 멈추지 않게 했습니다. [언어·배려] 세 언어 사전과 언어별 음성 인식, 나이와 시력에 맞춘 색·글자 크기를 설계했습니다. [음성] pyttsx3 음성 안내는 따로 실행되어 화면을 멈추지 않고, 음성 엔진이 없는 컴퓨터에서는 자동으로 꺼집니다.</w:t>
      </w:r>
    </w:p>
    <w:p w14:paraId="7965791E" w14:textId="77777777" w:rsidR="00927678" w:rsidRDefault="00000000">
      <w:pPr>
        <w:pBdr>
          <w:top w:val="none" w:sz="0" w:space="0" w:color="000000"/>
          <w:left w:val="none" w:sz="0" w:space="0" w:color="000000"/>
          <w:bottom w:val="none" w:sz="0" w:space="0" w:color="000000"/>
          <w:right w:val="none" w:sz="0" w:space="0" w:color="000000"/>
          <w:between w:val="nil"/>
        </w:pBdr>
        <w:spacing w:before="80" w:after="40" w:line="276" w:lineRule="auto"/>
        <w:ind w:left="200"/>
        <w:rPr>
          <w:b/>
          <w:bCs/>
          <w:color w:val="000000"/>
          <w:sz w:val="24"/>
          <w:szCs w:val="24"/>
        </w:rPr>
      </w:pPr>
      <w:r>
        <w:rPr>
          <w:b/>
          <w:color w:val="000000"/>
          <w:sz w:val="24"/>
        </w:rPr>
        <w:t>● 개발 과정과 사용한 도구</w:t>
      </w:r>
    </w:p>
    <w:p w14:paraId="44E46E42"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Python 3.10과 PyQt6로 화면을 만들고, OpenCV·MediaPipe·NumPy로 카메라와 손동작을 처리했습니다. 연령 추정에는 Caffe 형식의 학습된 CNN 모델을 OpenCV DNN으로 실행했고, 음성 인식에는 SpeechRecognition(Google STT), 소리 안내에는 pyttsx3, 익명 판매 통계 저장에는 SQLite를 사용했습니다. 시연 장비는 27인치 세로형 터치스크린(LG 스탠바이미, 1080×1920)과 웹캠·마이크입니다.</w:t>
      </w:r>
    </w:p>
    <w:p w14:paraId="0A66A54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개발은 '계획→구현→자동 테스트→실제 실행→수정' 순서를 반복했습니다. AI 코딩 도구가 제안한 코드도 그대로 쓰지 않고, 직접 읽고 자동 테스트로 확인한 뒤 사용했습니다. 예를 들어 음성 창 뒤의 메뉴가 손동작에 반응하던 문제는 '음성 </w:t>
      </w:r>
      <w:r>
        <w:rPr>
          <w:color w:val="000000"/>
          <w:sz w:val="24"/>
        </w:rPr>
        <w:lastRenderedPageBreak/>
        <w:t>창→안내창→메뉴 화면' 순서로 입력을 전달하도록 구조를 바꾸어 해결했습니다.</w:t>
      </w:r>
    </w:p>
    <w:tbl>
      <w:tblPr>
        <w:tblStyle w:val="a"/>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6542FDE4"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1EDF83B0"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0"/>
                <w:szCs w:val="30"/>
              </w:rPr>
              <w:t>Ⅲ</w:t>
            </w:r>
          </w:p>
        </w:tc>
        <w:tc>
          <w:tcPr>
            <w:tcW w:w="113" w:type="dxa"/>
            <w:tcBorders>
              <w:top w:val="single" w:sz="4" w:space="0" w:color="FFFFFF"/>
              <w:left w:val="single" w:sz="4" w:space="0" w:color="FFFFFF"/>
              <w:bottom w:val="single" w:sz="4" w:space="0" w:color="FFFFFF"/>
              <w:right w:val="single" w:sz="4" w:space="0" w:color="FFFFFF"/>
            </w:tcBorders>
            <w:vAlign w:val="center"/>
          </w:tcPr>
          <w:p w14:paraId="7FCBCA2E"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48183F58"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작품 테스트</w:t>
            </w:r>
          </w:p>
        </w:tc>
      </w:tr>
    </w:tbl>
    <w:p w14:paraId="5612F562"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1. 테스트 목적</w:t>
      </w:r>
    </w:p>
    <w:p w14:paraId="305C9D79"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테스트의 목적은 실제 손님이 첫 화면부터 결제 완료까지 문제없이 주문할 수 있는지 확인하는 것입니다. 다섯 가지 핵심 기능(나이 인식 화면 전환, 제스처, 음성, 다국어, 고대비)과 가격 계산, 27인치 세로 화면 배치, 자동 초기화, 그리고 카메라·마이크·인터넷이 없을 때의 데모 모드를 각각 검사했습니다.</w:t>
      </w:r>
    </w:p>
    <w:p w14:paraId="6C1201DF"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2. 테스트 방법</w:t>
      </w:r>
    </w:p>
    <w:p w14:paraId="09DEBCD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테스트는 저희 팀원이 직접 진행했습니다. 첫째, 자동 테스트는 세 묶음으로 나누었습니다(표 1). 화면이 없는 환경(오프스크린)에서도 실행되도록 만들어, 코드를 고칠 때마다 전부 다시 실행했습니다. 퍼지 검색 같은 음성 분석 보조 기능은 test_new_features.py의 8개 항목으로 따로 확인했습니다.</w:t>
      </w:r>
    </w:p>
    <w:p w14:paraId="40FECB6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둘째, 세로 화면 검사입니다. 4가지 화면 모드 × 3개 언어 = 12가지 경우마다 창이 정확히 1080×1920인지, 버튼과 목록이 충분히 큰지를 자동으로 검사했고, 실제 글꼴로 화면을 그려 눈으로도 확인했습니다.</w:t>
      </w:r>
    </w:p>
    <w:p w14:paraId="09CD5B8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셋째, 실제 실행입니다. 웹캠을 연결해 얼굴과 손이 잡히는지, 연령 투표가 쌓여 화면 모드가 안정적으로 바뀌는지를 로그([연령진단])로 확인했고, 음성 창과 안내창이 열린 상태에서 손동작이 알맞은 창에만 전달되는지 직접 시험했습니다. 넷째, 카메라·마이크·인터넷·연령 모델 파일이 없는 상황에서도 프로그램이 멈추지 않는지 시험했습니다.</w:t>
      </w:r>
    </w:p>
    <w:p w14:paraId="263DE7BF" w14:textId="77777777" w:rsidR="00927678" w:rsidRDefault="00000000">
      <w:pPr>
        <w:keepNext/>
        <w:spacing w:before="40" w:line="240" w:lineRule="auto"/>
        <w:jc w:val="center"/>
        <w:rPr>
          <w:color w:val="000000"/>
        </w:rPr>
      </w:pPr>
      <w:r>
        <w:rPr>
          <w:i/>
          <w:color w:val="000000"/>
        </w:rPr>
        <w:lastRenderedPageBreak/>
        <w:t>[표 1] 자동 테스트 구성과 결과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701"/>
        <w:gridCol w:w="5896"/>
        <w:gridCol w:w="794"/>
        <w:gridCol w:w="1247"/>
      </w:tblGrid>
      <w:tr w:rsidR="0020569F" w14:paraId="341B52AB" w14:textId="77777777">
        <w:trPr>
          <w:cantSplit/>
          <w:jc w:val="center"/>
        </w:trPr>
        <w:tc>
          <w:tcPr>
            <w:tcW w:w="1701" w:type="dxa"/>
            <w:shd w:val="clear" w:color="auto" w:fill="E7E6E6"/>
          </w:tcPr>
          <w:p w14:paraId="2FF054B8" w14:textId="77777777" w:rsidR="0020569F" w:rsidRDefault="00000000">
            <w:pPr>
              <w:keepNext/>
              <w:spacing w:before="40" w:after="40" w:line="240" w:lineRule="auto"/>
              <w:jc w:val="center"/>
              <w:rPr>
                <w:color w:val="000000"/>
                <w:sz w:val="22"/>
                <w:szCs w:val="22"/>
              </w:rPr>
            </w:pPr>
            <w:r>
              <w:rPr>
                <w:b/>
                <w:color w:val="000000"/>
                <w:sz w:val="22"/>
              </w:rPr>
              <w:t>테스트 묶음</w:t>
            </w:r>
          </w:p>
        </w:tc>
        <w:tc>
          <w:tcPr>
            <w:tcW w:w="5896" w:type="dxa"/>
            <w:shd w:val="clear" w:color="auto" w:fill="E7E6E6"/>
          </w:tcPr>
          <w:p w14:paraId="31EED184" w14:textId="77777777" w:rsidR="0020569F" w:rsidRDefault="00000000">
            <w:pPr>
              <w:keepNext/>
              <w:spacing w:before="40" w:after="40" w:line="240" w:lineRule="auto"/>
              <w:jc w:val="center"/>
              <w:rPr>
                <w:color w:val="000000"/>
                <w:sz w:val="22"/>
                <w:szCs w:val="22"/>
              </w:rPr>
            </w:pPr>
            <w:r>
              <w:rPr>
                <w:b/>
                <w:color w:val="000000"/>
                <w:sz w:val="22"/>
              </w:rPr>
              <w:t>검사 내용</w:t>
            </w:r>
          </w:p>
        </w:tc>
        <w:tc>
          <w:tcPr>
            <w:tcW w:w="794" w:type="dxa"/>
            <w:shd w:val="clear" w:color="auto" w:fill="E7E6E6"/>
          </w:tcPr>
          <w:p w14:paraId="31E8710C" w14:textId="77777777" w:rsidR="0020569F" w:rsidRDefault="00000000">
            <w:pPr>
              <w:keepNext/>
              <w:spacing w:before="40" w:after="40" w:line="240" w:lineRule="auto"/>
              <w:jc w:val="center"/>
              <w:rPr>
                <w:color w:val="000000"/>
                <w:sz w:val="22"/>
                <w:szCs w:val="22"/>
              </w:rPr>
            </w:pPr>
            <w:r>
              <w:rPr>
                <w:b/>
                <w:color w:val="000000"/>
                <w:sz w:val="22"/>
              </w:rPr>
              <w:t>개수</w:t>
            </w:r>
          </w:p>
        </w:tc>
        <w:tc>
          <w:tcPr>
            <w:tcW w:w="1247" w:type="dxa"/>
            <w:shd w:val="clear" w:color="auto" w:fill="E7E6E6"/>
          </w:tcPr>
          <w:p w14:paraId="3D45A6C3" w14:textId="77777777" w:rsidR="0020569F" w:rsidRDefault="00000000">
            <w:pPr>
              <w:keepNext/>
              <w:spacing w:before="40" w:after="40" w:line="240" w:lineRule="auto"/>
              <w:jc w:val="center"/>
              <w:rPr>
                <w:color w:val="000000"/>
                <w:sz w:val="22"/>
                <w:szCs w:val="22"/>
              </w:rPr>
            </w:pPr>
            <w:r>
              <w:rPr>
                <w:b/>
                <w:color w:val="000000"/>
                <w:sz w:val="22"/>
              </w:rPr>
              <w:t>결과</w:t>
            </w:r>
          </w:p>
        </w:tc>
      </w:tr>
      <w:tr w:rsidR="0020569F" w14:paraId="37483E75" w14:textId="77777777">
        <w:trPr>
          <w:cantSplit/>
          <w:jc w:val="center"/>
        </w:trPr>
        <w:tc>
          <w:tcPr>
            <w:tcW w:w="1701" w:type="dxa"/>
          </w:tcPr>
          <w:p w14:paraId="173F3D12" w14:textId="77777777" w:rsidR="0020569F" w:rsidRDefault="00000000">
            <w:pPr>
              <w:keepNext/>
              <w:spacing w:before="40" w:after="40" w:line="240" w:lineRule="auto"/>
              <w:jc w:val="center"/>
              <w:rPr>
                <w:color w:val="000000"/>
                <w:sz w:val="22"/>
                <w:szCs w:val="22"/>
              </w:rPr>
            </w:pPr>
            <w:r>
              <w:rPr>
                <w:color w:val="000000"/>
                <w:sz w:val="22"/>
              </w:rPr>
              <w:t>test_kiosk.py</w:t>
            </w:r>
          </w:p>
        </w:tc>
        <w:tc>
          <w:tcPr>
            <w:tcW w:w="5896" w:type="dxa"/>
          </w:tcPr>
          <w:p w14:paraId="701691EF" w14:textId="77777777" w:rsidR="0020569F" w:rsidRDefault="00000000">
            <w:pPr>
              <w:keepNext/>
              <w:spacing w:before="40" w:after="40" w:line="240" w:lineRule="auto"/>
              <w:jc w:val="left"/>
              <w:rPr>
                <w:color w:val="000000"/>
                <w:sz w:val="22"/>
                <w:szCs w:val="22"/>
              </w:rPr>
            </w:pPr>
            <w:r>
              <w:rPr>
                <w:color w:val="000000"/>
                <w:sz w:val="22"/>
              </w:rPr>
              <w:t>수학 공식(거리·코사인·이동 평균), 메뉴, 장바구니 가격(세트·라지), 기본 음성 분석</w:t>
            </w:r>
          </w:p>
        </w:tc>
        <w:tc>
          <w:tcPr>
            <w:tcW w:w="794" w:type="dxa"/>
          </w:tcPr>
          <w:p w14:paraId="2CE97915" w14:textId="77777777" w:rsidR="0020569F" w:rsidRDefault="00000000">
            <w:pPr>
              <w:keepNext/>
              <w:spacing w:before="40" w:after="40" w:line="240" w:lineRule="auto"/>
              <w:jc w:val="center"/>
              <w:rPr>
                <w:color w:val="000000"/>
                <w:sz w:val="22"/>
                <w:szCs w:val="22"/>
              </w:rPr>
            </w:pPr>
            <w:r>
              <w:rPr>
                <w:color w:val="000000"/>
                <w:sz w:val="22"/>
              </w:rPr>
              <w:t>9</w:t>
            </w:r>
          </w:p>
        </w:tc>
        <w:tc>
          <w:tcPr>
            <w:tcW w:w="1247" w:type="dxa"/>
          </w:tcPr>
          <w:p w14:paraId="13D6ECD4" w14:textId="77777777" w:rsidR="0020569F" w:rsidRDefault="00000000">
            <w:pPr>
              <w:keepNext/>
              <w:spacing w:before="40" w:after="40" w:line="240" w:lineRule="auto"/>
              <w:jc w:val="center"/>
              <w:rPr>
                <w:color w:val="000000"/>
                <w:sz w:val="22"/>
                <w:szCs w:val="22"/>
              </w:rPr>
            </w:pPr>
            <w:r>
              <w:rPr>
                <w:color w:val="000000"/>
                <w:sz w:val="22"/>
              </w:rPr>
              <w:t>모두 통과</w:t>
            </w:r>
          </w:p>
        </w:tc>
      </w:tr>
      <w:tr w:rsidR="0020569F" w14:paraId="5A88B814" w14:textId="77777777">
        <w:trPr>
          <w:cantSplit/>
          <w:jc w:val="center"/>
        </w:trPr>
        <w:tc>
          <w:tcPr>
            <w:tcW w:w="1701" w:type="dxa"/>
          </w:tcPr>
          <w:p w14:paraId="6990E63E" w14:textId="77777777" w:rsidR="0020569F" w:rsidRDefault="00000000">
            <w:pPr>
              <w:keepNext/>
              <w:spacing w:before="40" w:after="40" w:line="240" w:lineRule="auto"/>
              <w:jc w:val="center"/>
              <w:rPr>
                <w:color w:val="000000"/>
                <w:sz w:val="22"/>
                <w:szCs w:val="22"/>
              </w:rPr>
            </w:pPr>
            <w:r>
              <w:rPr>
                <w:color w:val="000000"/>
                <w:sz w:val="22"/>
              </w:rPr>
              <w:t>test_full.py</w:t>
            </w:r>
          </w:p>
        </w:tc>
        <w:tc>
          <w:tcPr>
            <w:tcW w:w="5896" w:type="dxa"/>
          </w:tcPr>
          <w:p w14:paraId="76DDCD42" w14:textId="77777777" w:rsidR="0020569F" w:rsidRDefault="00000000">
            <w:pPr>
              <w:keepNext/>
              <w:spacing w:before="40" w:after="40" w:line="240" w:lineRule="auto"/>
              <w:jc w:val="left"/>
              <w:rPr>
                <w:color w:val="000000"/>
                <w:sz w:val="22"/>
                <w:szCs w:val="22"/>
              </w:rPr>
            </w:pPr>
            <w:r>
              <w:rPr>
                <w:color w:val="000000"/>
                <w:sz w:val="22"/>
              </w:rPr>
              <w:t>제스처 인식, 연령 분류, 한·영·중 음성 분석과 수량, 세 언어 사전 일치, 4가지 화면 모드, 화면 통합(결제·손동작·고대비·음성 결과 안내), 세로 화면 1080×1920 검사</w:t>
            </w:r>
          </w:p>
        </w:tc>
        <w:tc>
          <w:tcPr>
            <w:tcW w:w="794" w:type="dxa"/>
          </w:tcPr>
          <w:p w14:paraId="36185D08" w14:textId="77777777" w:rsidR="0020569F" w:rsidRDefault="00000000">
            <w:pPr>
              <w:keepNext/>
              <w:spacing w:before="40" w:after="40" w:line="240" w:lineRule="auto"/>
              <w:jc w:val="center"/>
              <w:rPr>
                <w:color w:val="000000"/>
                <w:sz w:val="22"/>
                <w:szCs w:val="22"/>
              </w:rPr>
            </w:pPr>
            <w:r>
              <w:rPr>
                <w:color w:val="000000"/>
                <w:sz w:val="22"/>
              </w:rPr>
              <w:t>46</w:t>
            </w:r>
          </w:p>
        </w:tc>
        <w:tc>
          <w:tcPr>
            <w:tcW w:w="1247" w:type="dxa"/>
          </w:tcPr>
          <w:p w14:paraId="5FB5BFB7" w14:textId="77777777" w:rsidR="0020569F" w:rsidRDefault="00000000">
            <w:pPr>
              <w:keepNext/>
              <w:spacing w:before="40" w:after="40" w:line="240" w:lineRule="auto"/>
              <w:jc w:val="center"/>
              <w:rPr>
                <w:color w:val="000000"/>
                <w:sz w:val="22"/>
                <w:szCs w:val="22"/>
              </w:rPr>
            </w:pPr>
            <w:r>
              <w:rPr>
                <w:color w:val="000000"/>
                <w:sz w:val="22"/>
              </w:rPr>
              <w:t>모두 통과</w:t>
            </w:r>
          </w:p>
        </w:tc>
      </w:tr>
      <w:tr w:rsidR="0020569F" w14:paraId="28A66A7D" w14:textId="77777777">
        <w:trPr>
          <w:cantSplit/>
          <w:jc w:val="center"/>
        </w:trPr>
        <w:tc>
          <w:tcPr>
            <w:tcW w:w="1701" w:type="dxa"/>
          </w:tcPr>
          <w:p w14:paraId="4A0AC6FC" w14:textId="77777777" w:rsidR="0020569F" w:rsidRDefault="00000000">
            <w:pPr>
              <w:keepNext/>
              <w:spacing w:before="40" w:after="40" w:line="240" w:lineRule="auto"/>
              <w:jc w:val="center"/>
              <w:rPr>
                <w:color w:val="000000"/>
                <w:sz w:val="22"/>
                <w:szCs w:val="22"/>
              </w:rPr>
            </w:pPr>
            <w:r>
              <w:rPr>
                <w:color w:val="000000"/>
                <w:sz w:val="22"/>
              </w:rPr>
              <w:t>test_scenarios.py</w:t>
            </w:r>
          </w:p>
        </w:tc>
        <w:tc>
          <w:tcPr>
            <w:tcW w:w="5896" w:type="dxa"/>
          </w:tcPr>
          <w:p w14:paraId="1A8084B8" w14:textId="77777777" w:rsidR="0020569F" w:rsidRDefault="00000000">
            <w:pPr>
              <w:keepNext/>
              <w:spacing w:before="40" w:after="40" w:line="240" w:lineRule="auto"/>
              <w:jc w:val="left"/>
              <w:rPr>
                <w:color w:val="000000"/>
                <w:sz w:val="22"/>
                <w:szCs w:val="22"/>
              </w:rPr>
            </w:pPr>
            <w:r>
              <w:rPr>
                <w:color w:val="000000"/>
                <w:sz w:val="22"/>
              </w:rPr>
              <w:t>실제 사용 시나리오: 터치 5, 음성 9, 손동작 13, 화면 모드·연령 3, 다국어 3, 저시력 지원 3, 주문 흐름·기록·가격·예외 처리 8</w:t>
            </w:r>
          </w:p>
        </w:tc>
        <w:tc>
          <w:tcPr>
            <w:tcW w:w="794" w:type="dxa"/>
          </w:tcPr>
          <w:p w14:paraId="4F705225" w14:textId="77777777" w:rsidR="0020569F" w:rsidRDefault="00000000">
            <w:pPr>
              <w:keepNext/>
              <w:spacing w:before="40" w:after="40" w:line="240" w:lineRule="auto"/>
              <w:jc w:val="center"/>
              <w:rPr>
                <w:color w:val="000000"/>
                <w:sz w:val="22"/>
                <w:szCs w:val="22"/>
              </w:rPr>
            </w:pPr>
            <w:r>
              <w:rPr>
                <w:color w:val="000000"/>
                <w:sz w:val="22"/>
              </w:rPr>
              <w:t>44</w:t>
            </w:r>
          </w:p>
        </w:tc>
        <w:tc>
          <w:tcPr>
            <w:tcW w:w="1247" w:type="dxa"/>
          </w:tcPr>
          <w:p w14:paraId="230C4456" w14:textId="77777777" w:rsidR="0020569F" w:rsidRDefault="00000000">
            <w:pPr>
              <w:keepNext/>
              <w:spacing w:before="40" w:after="40" w:line="240" w:lineRule="auto"/>
              <w:jc w:val="center"/>
              <w:rPr>
                <w:color w:val="000000"/>
                <w:sz w:val="22"/>
                <w:szCs w:val="22"/>
              </w:rPr>
            </w:pPr>
            <w:r>
              <w:rPr>
                <w:color w:val="000000"/>
                <w:sz w:val="22"/>
              </w:rPr>
              <w:t>모두 통과</w:t>
            </w:r>
          </w:p>
        </w:tc>
      </w:tr>
      <w:tr w:rsidR="0020569F" w14:paraId="089D1D26" w14:textId="77777777">
        <w:trPr>
          <w:cantSplit/>
          <w:jc w:val="center"/>
        </w:trPr>
        <w:tc>
          <w:tcPr>
            <w:tcW w:w="1701" w:type="dxa"/>
          </w:tcPr>
          <w:p w14:paraId="13500FAF" w14:textId="77777777" w:rsidR="0020569F" w:rsidRDefault="00000000">
            <w:pPr>
              <w:spacing w:before="40" w:after="40" w:line="240" w:lineRule="auto"/>
              <w:jc w:val="center"/>
              <w:rPr>
                <w:color w:val="000000"/>
                <w:sz w:val="22"/>
                <w:szCs w:val="22"/>
              </w:rPr>
            </w:pPr>
            <w:r>
              <w:rPr>
                <w:b/>
                <w:color w:val="000000"/>
                <w:sz w:val="22"/>
              </w:rPr>
              <w:t>합계</w:t>
            </w:r>
          </w:p>
        </w:tc>
        <w:tc>
          <w:tcPr>
            <w:tcW w:w="5896" w:type="dxa"/>
          </w:tcPr>
          <w:p w14:paraId="017670FD" w14:textId="77777777" w:rsidR="0020569F" w:rsidRDefault="0020569F">
            <w:pPr>
              <w:spacing w:before="40" w:after="40" w:line="240" w:lineRule="auto"/>
              <w:jc w:val="left"/>
              <w:rPr>
                <w:color w:val="000000"/>
                <w:sz w:val="22"/>
                <w:szCs w:val="22"/>
              </w:rPr>
            </w:pPr>
          </w:p>
        </w:tc>
        <w:tc>
          <w:tcPr>
            <w:tcW w:w="794" w:type="dxa"/>
          </w:tcPr>
          <w:p w14:paraId="37D9472B" w14:textId="77777777" w:rsidR="0020569F" w:rsidRDefault="00000000">
            <w:pPr>
              <w:spacing w:before="40" w:after="40" w:line="240" w:lineRule="auto"/>
              <w:jc w:val="center"/>
              <w:rPr>
                <w:color w:val="000000"/>
                <w:sz w:val="22"/>
                <w:szCs w:val="22"/>
              </w:rPr>
            </w:pPr>
            <w:r>
              <w:rPr>
                <w:b/>
                <w:color w:val="000000"/>
                <w:sz w:val="22"/>
              </w:rPr>
              <w:t>99</w:t>
            </w:r>
          </w:p>
        </w:tc>
        <w:tc>
          <w:tcPr>
            <w:tcW w:w="1247" w:type="dxa"/>
          </w:tcPr>
          <w:p w14:paraId="258C0B60" w14:textId="77777777" w:rsidR="0020569F" w:rsidRDefault="00000000">
            <w:pPr>
              <w:spacing w:before="40" w:after="40" w:line="240" w:lineRule="auto"/>
              <w:jc w:val="center"/>
              <w:rPr>
                <w:color w:val="000000"/>
                <w:sz w:val="22"/>
                <w:szCs w:val="22"/>
              </w:rPr>
            </w:pPr>
            <w:r>
              <w:rPr>
                <w:b/>
                <w:color w:val="000000"/>
                <w:sz w:val="22"/>
              </w:rPr>
              <w:t>99 / 99</w:t>
            </w:r>
          </w:p>
        </w:tc>
      </w:tr>
    </w:tbl>
    <w:p w14:paraId="0E73E1EC"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3. 예상 결과</w:t>
      </w:r>
    </w:p>
    <w:p w14:paraId="0EAEC72C"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예상 결과는 네 가지였습니다. 첫째, 연령 추정값이 잠깐 흔들려도 화면이 깜빡이지 않을 것. 둘째, 터치·손동작·음성 중 어떤 방법을 사용해도 같은 장바구니와 가격 결과가 나올 것. 셋째, 어떤 화면 모드와 언어에서도 세로 화면(1080×1920) 밖으로 넘치지 않을 것. 넷째, 장비나 인터넷이 없어도 데모 모드와 글자 입력으로 주문을 끝까지 마칠 수 있을 것입니다.</w:t>
      </w:r>
    </w:p>
    <w:p w14:paraId="621B8B72"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4. 실제 결과</w:t>
      </w:r>
    </w:p>
    <w:p w14:paraId="55C1718D"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공식 자동 테스트 </w:t>
      </w:r>
      <w:r>
        <w:rPr>
          <w:b/>
          <w:color w:val="FF0000"/>
          <w:sz w:val="24"/>
        </w:rPr>
        <w:t>99개가 모두 통과</w:t>
      </w:r>
      <w:r>
        <w:rPr>
          <w:color w:val="000000"/>
          <w:sz w:val="24"/>
        </w:rPr>
        <w:t>했습니다(표 1). 음성 분석 보조 점검 8개 항목도 모두 통과했습니다. 세로 화면 검사에서는 12가지 경우 모두 창이 정확히 1080×1920으로 유지되었습니다. 처음 세로 화면으로 바꾸었을 때는 실버 모드에서 창 폭이 1303픽셀까지 늘어나 화면 오른쪽이 잘리는 문제가 있었는데, 이 테스트로 발견하고 고쳤습니다.</w:t>
      </w:r>
    </w:p>
    <w:p w14:paraId="792DFF97"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카메라 실행 로그에서는 최근 20개 결과 중 13개 이상이 같을 때만 모드가 바뀌었고, 4초 쿨다운 덕분에 같은 사람 앞에서 화면이 계속 바뀌는 현상이 사라졌습니다. 음성 주문에서는 '불고기버거 세트 하나 주시는데 콜라는 라지로 바꿔 주세요'가 한 줄, 8,700원으로 정확히 계산되었고, 담은 결과와 합계를 소리로 읽어 주었습니다. 메뉴와 세트를 함께 말해도 세트 값과 단품 값이 이중으로 계산되지 않았습니다.</w:t>
      </w:r>
    </w:p>
    <w:p w14:paraId="74B34E18"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lastRenderedPageBreak/>
        <w:t>카메라가 없는 환경에서는 데모 모드로 실행되어, 시연 도구로 모든 화면 모드와 손동작(이전·다음·담기)을 보여 줄 수 있었습니다. 마이크를 쓸 수 없을 때도 음성 주문 창의 글자 입력과 예시 문장으로 주문을 마칠 수 있었습니다.</w:t>
      </w:r>
    </w:p>
    <w:p w14:paraId="1DC7F3DE"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5. 결과 분석</w:t>
      </w:r>
    </w:p>
    <w:p w14:paraId="1AE35CF3"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테스트 결과는 처음 세운 예상과 거의 같았습니다. 특히 연령 다수결과 쿨다운, '음성 창→안내창→메뉴 화면' 입력 전달 순서, 인터넷 없이 항상 같은 결과를 내는 규칙 분석기가 안정성에 큰 도움이 되었습니다. 가격 계산과 세트·라지 추가 요금도 모든 주문 방법에서 같은 결과가 나왔습니다.</w:t>
      </w:r>
    </w:p>
    <w:p w14:paraId="1F718CD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한계도 분명히 확인했습니다. 조명과 얼굴 각도에 따라 연령 판단이 흔들릴 수 있고, Google 음성 인식은 인터넷이 필요합니다. 소리 안내는 컴퓨터에 설치된 음성에 따라 목소리가 다르고, 손 커서는 카메라 위치와 손님의 키에 따라 조준 영역을 현장에서 맞춰야 합니다. 이러한 한계를 숨기지 않고 글자 입력, 데모 모드, 시연 도구 같은 대체 방법과 안전장치를 마련한 것이 이번 개발의 중요한 결과입니다.</w:t>
      </w:r>
    </w:p>
    <w:tbl>
      <w:tblPr>
        <w:tblStyle w:val="a"/>
        <w:tblpPr w:leftFromText="57" w:rightFromText="57" w:topFromText="57" w:bottomFromText="57" w:vertAnchor="text" w:tblpY="337"/>
        <w:tblW w:w="941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631"/>
        <w:gridCol w:w="113"/>
        <w:gridCol w:w="8668"/>
      </w:tblGrid>
      <w:tr w:rsidR="00927678" w14:paraId="3AD4EA65" w14:textId="77777777">
        <w:trPr>
          <w:trHeight w:val="544"/>
        </w:trPr>
        <w:tc>
          <w:tcPr>
            <w:tcW w:w="631" w:type="dxa"/>
            <w:tcBorders>
              <w:top w:val="single" w:sz="4" w:space="0" w:color="FFFFFF"/>
              <w:left w:val="single" w:sz="4" w:space="0" w:color="FFFFFF"/>
              <w:bottom w:val="single" w:sz="4" w:space="0" w:color="FFFFFF"/>
              <w:right w:val="single" w:sz="4" w:space="0" w:color="FFFFFF"/>
            </w:tcBorders>
            <w:shd w:val="clear" w:color="auto" w:fill="000000"/>
            <w:vAlign w:val="center"/>
          </w:tcPr>
          <w:p w14:paraId="62345D7B"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jc w:val="center"/>
              <w:rPr>
                <w:rFonts w:ascii="함초롬바탕" w:eastAsia="함초롬바탕" w:hAnsi="함초롬바탕" w:cs="함초롬바탕"/>
                <w:color w:val="000000"/>
              </w:rPr>
            </w:pPr>
            <w:r>
              <w:rPr>
                <w:rFonts w:ascii="HY크리스탈M" w:eastAsia="HY크리스탈M" w:hAnsi="HY크리스탈M" w:cs="HY크리스탈M"/>
                <w:b/>
                <w:bCs/>
                <w:color w:val="FFFFFF"/>
                <w:sz w:val="30"/>
                <w:szCs w:val="30"/>
              </w:rPr>
              <w:t>Ⅳ</w:t>
            </w:r>
          </w:p>
        </w:tc>
        <w:tc>
          <w:tcPr>
            <w:tcW w:w="113" w:type="dxa"/>
            <w:tcBorders>
              <w:top w:val="single" w:sz="4" w:space="0" w:color="FFFFFF"/>
              <w:left w:val="single" w:sz="4" w:space="0" w:color="FFFFFF"/>
              <w:bottom w:val="single" w:sz="4" w:space="0" w:color="FFFFFF"/>
              <w:right w:val="single" w:sz="4" w:space="0" w:color="FFFFFF"/>
            </w:tcBorders>
            <w:vAlign w:val="center"/>
          </w:tcPr>
          <w:p w14:paraId="0DF327EE" w14:textId="77777777" w:rsidR="00927678" w:rsidRDefault="00927678">
            <w:pPr>
              <w:pBdr>
                <w:top w:val="none" w:sz="0" w:space="0" w:color="000000"/>
                <w:left w:val="none" w:sz="0" w:space="0" w:color="000000"/>
                <w:bottom w:val="none" w:sz="0" w:space="0" w:color="000000"/>
                <w:right w:val="none" w:sz="0" w:space="0" w:color="000000"/>
                <w:between w:val="nil"/>
              </w:pBdr>
              <w:spacing w:after="0" w:line="240" w:lineRule="auto"/>
              <w:rPr>
                <w:rFonts w:ascii="HY헤드라인M" w:eastAsia="HY헤드라인M" w:hAnsi="HY헤드라인M" w:cs="HY헤드라인M"/>
                <w:color w:val="2B5686"/>
                <w:sz w:val="36"/>
                <w:szCs w:val="36"/>
              </w:rPr>
            </w:pPr>
          </w:p>
        </w:tc>
        <w:tc>
          <w:tcPr>
            <w:tcW w:w="8668" w:type="dxa"/>
            <w:tcBorders>
              <w:top w:val="single" w:sz="4" w:space="0" w:color="FFFFFF"/>
              <w:left w:val="single" w:sz="4" w:space="0" w:color="FFFFFF"/>
              <w:bottom w:val="single" w:sz="4" w:space="0" w:color="000000"/>
              <w:right w:val="single" w:sz="4" w:space="0" w:color="FFFFFF"/>
            </w:tcBorders>
            <w:vAlign w:val="center"/>
          </w:tcPr>
          <w:p w14:paraId="444F8CAF" w14:textId="77777777" w:rsidR="00927678" w:rsidRDefault="00000000">
            <w:pPr>
              <w:pBdr>
                <w:top w:val="none" w:sz="0" w:space="0" w:color="000000"/>
                <w:left w:val="none" w:sz="0" w:space="0" w:color="000000"/>
                <w:bottom w:val="none" w:sz="0" w:space="0" w:color="000000"/>
                <w:right w:val="none" w:sz="0" w:space="0" w:color="000000"/>
                <w:between w:val="nil"/>
              </w:pBdr>
              <w:spacing w:after="0" w:line="240" w:lineRule="auto"/>
              <w:ind w:left="575" w:hanging="575"/>
              <w:jc w:val="left"/>
              <w:rPr>
                <w:rFonts w:ascii="함초롬바탕" w:eastAsia="함초롬바탕" w:hAnsi="함초롬바탕" w:cs="함초롬바탕"/>
                <w:color w:val="000000"/>
              </w:rPr>
            </w:pPr>
            <w:r>
              <w:rPr>
                <w:b/>
                <w:bCs/>
                <w:color w:val="000000"/>
                <w:sz w:val="30"/>
                <w:szCs w:val="30"/>
              </w:rPr>
              <w:t>해석 &amp; 결론</w:t>
            </w:r>
          </w:p>
        </w:tc>
      </w:tr>
    </w:tbl>
    <w:p w14:paraId="1530EFD9"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1. 결론</w:t>
      </w:r>
    </w:p>
    <w:p w14:paraId="116E126E"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유니버셜 키오스크는 어린이·어르신·눈이 불편한 분·손이 불편한 분·외국인처럼 기존 키오스크를 어렵게 느끼는 사람도 혼자 주문할 수 있도록 만든 배리어프리 작품입니다. 카메라는 개인을 알아보는 데 쓰지 않고 나이대와 손동작에만 쓰며, 손님은 터치·손동작·음성·글자 입력 중 편한 방법을 고를 수 있습니다.</w:t>
      </w:r>
    </w:p>
    <w:p w14:paraId="46C5BB16"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[실용성] 일반 컴퓨터와 웹캠, 세로형 화면만으로 동작해 전용 기계를 새로 사지 않아도 됩니다. [응용 가능성] 메뉴 정보만 바꾸면 카페·병원·관공서 무인 민원기 같은 다른 키오스크에도 적용할 수 있습니다. [차별성] 도움이 필요한 사람이 버튼을 찾는 대신, 기계가 먼저 알아보고 맞춰 줍니다.</w:t>
      </w:r>
    </w:p>
    <w:p w14:paraId="2AA70C84"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 xml:space="preserve">이 작품을 만들며 기능을 많이 넣는 것보다 정확하고 안전하게 동작하는 것이 더 중요하다는 것을 배웠습니다. 실제 수치로 한계를 확인한 기능(단골 인식, 엄지척 결제, 인터넷 AI 분석)을 과감히 뺀 경험을 통해, 결과가 예상과 다를 때 숨기지 않고 설계를 </w:t>
      </w:r>
      <w:r>
        <w:rPr>
          <w:color w:val="000000"/>
          <w:sz w:val="24"/>
        </w:rPr>
        <w:lastRenderedPageBreak/>
        <w:t>바꾸는 것이 올바른 탐구라는 것을 알게 되었습니다.</w:t>
      </w:r>
    </w:p>
    <w:p w14:paraId="6597EF67" w14:textId="77777777" w:rsidR="00927678" w:rsidRDefault="00000000">
      <w:pPr>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t>2. 추후 개선사항</w:t>
      </w:r>
    </w:p>
    <w:p w14:paraId="10C83F4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color w:val="000000"/>
          <w:sz w:val="24"/>
        </w:rPr>
        <w:t>첫째, 다양한 조명·거리·얼굴 각도의 자료로 연령 분류를 더 정확하게 만들겠습니다. 둘째, 휠체어 이용자와 어린이가 실제 세로 화면 앞에서 직접 써 보며 버튼 위치와 손 커서 조준 영역을 다듬겠습니다. 셋째, 인터넷이 없어도 되는 음성 인식과 더 자연스러운 한국어·영어·중국어 음성 안내를 연구하겠습니다. 넷째, 실제 사용자와 함께 사용성 평가를 하겠습니다.</w:t>
      </w:r>
    </w:p>
    <w:p w14:paraId="6D2F4540" w14:textId="77777777" w:rsidR="00927678" w:rsidRDefault="00000000">
      <w:pPr>
        <w:pBdr>
          <w:top w:val="none" w:sz="0" w:space="0" w:color="000000"/>
          <w:left w:val="none" w:sz="0" w:space="0" w:color="000000"/>
          <w:bottom w:val="none" w:sz="0" w:space="0" w:color="000000"/>
          <w:right w:val="none" w:sz="0" w:space="0" w:color="000000"/>
          <w:between w:val="nil"/>
        </w:pBdr>
        <w:spacing w:after="120" w:line="264" w:lineRule="auto"/>
        <w:ind w:left="420"/>
        <w:rPr>
          <w:color w:val="000000"/>
          <w:sz w:val="24"/>
          <w:szCs w:val="24"/>
        </w:rPr>
      </w:pPr>
      <w:r>
        <w:rPr>
          <w:b/>
          <w:color w:val="FF0000"/>
          <w:sz w:val="24"/>
        </w:rPr>
        <w:t>저희의 최종 목표는 기능이 화려한 키오스크가 아니라, 누구도 기계 앞에서 포기하지 않게 돕는 키오스크입니다.</w:t>
      </w:r>
      <w:r>
        <w:rPr>
          <w:color w:val="000000"/>
          <w:sz w:val="24"/>
        </w:rPr>
        <w:t xml:space="preserve"> 앞으로도 실제 사용자에게 시험해 보고 불편한 점을 고쳐, 작은 가게에서도 믿고 사용할 수 있는 작품으로 발전시키겠습니다.</w:t>
      </w:r>
    </w:p>
    <w:p w14:paraId="4980A1A2" w14:textId="77777777" w:rsidR="00927678" w:rsidRDefault="00000000">
      <w:pPr>
        <w:pageBreakBefore/>
        <w:pBdr>
          <w:top w:val="none" w:sz="0" w:space="0" w:color="000000"/>
          <w:left w:val="none" w:sz="0" w:space="0" w:color="000000"/>
          <w:bottom w:val="none" w:sz="0" w:space="0" w:color="000000"/>
          <w:right w:val="none" w:sz="0" w:space="0" w:color="000000"/>
          <w:between w:val="nil"/>
        </w:pBdr>
        <w:spacing w:before="160" w:after="80" w:line="276" w:lineRule="auto"/>
        <w:rPr>
          <w:b/>
          <w:bCs/>
          <w:color w:val="000000"/>
          <w:sz w:val="28"/>
          <w:szCs w:val="28"/>
        </w:rPr>
      </w:pPr>
      <w:r>
        <w:rPr>
          <w:b/>
          <w:color w:val="000000"/>
          <w:sz w:val="28"/>
        </w:rPr>
        <w:lastRenderedPageBreak/>
        <w:t>[붙임] 출처 및 참고 자료</w:t>
      </w:r>
    </w:p>
    <w:p w14:paraId="66C5A794"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1. Google, MediaPipe Solutions(Hands·Face Mesh) 공식 문서. https://developers.google.com/mediapipe</w:t>
      </w:r>
    </w:p>
    <w:p w14:paraId="47BACFE7"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2. F. Zhang 외, "MediaPipe Hands: On-device Real-time Hand Tracking", CVPR Workshop, 2020. arXiv:2006.10214</w:t>
      </w:r>
    </w:p>
    <w:p w14:paraId="64C6A369"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3. Y. Kartynnik 외, "Real-time Facial Surface Geometry from Monocular Video on Mobile GPUs", CVPR Workshop, 2019. arXiv:1907.06724</w:t>
      </w:r>
    </w:p>
    <w:p w14:paraId="3377F2D3"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4. G. Levi, T. Hassner, "Age and Gender Classification using Convolutional Neural Networks", IEEE CVPR Workshops, 2015. (연령 분류 CNN 모델 age_net)</w:t>
      </w:r>
    </w:p>
    <w:p w14:paraId="1BAB4FE9"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5. G. Casiez, N. Roussel, D. Vogel, "1€ Filter: A Simple Speed-based Low-pass Filter for Noisy Input in Interactive Systems", ACM CHI, 2012. https://gery.casiez.net/1euro/</w:t>
      </w:r>
    </w:p>
    <w:p w14:paraId="16256D85"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6. W3C, Web Content Accessibility Guidelines(WCAG) 2.1 — 명암 대비(Contrast) 기준. https://www.w3.org/TR/WCAG21/</w:t>
      </w:r>
    </w:p>
    <w:p w14:paraId="34E752EC"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7. OpenCV(DNN 모듈) https://opencv.org · NumPy https://numpy.org · SQLite https://www.sqlite.org</w:t>
      </w:r>
    </w:p>
    <w:p w14:paraId="2964E5C7"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8. Riverbank Computing, PyQt6. https://www.riverbankcomputing.com/software/pyqt/</w:t>
      </w:r>
    </w:p>
    <w:p w14:paraId="1ECFC60E"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9. A. Zhang, SpeechRecognition(Python 음성 인식 라이브러리). https://pypi.org/project/SpeechRecognition/</w:t>
      </w:r>
    </w:p>
    <w:p w14:paraId="23EDDADC"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10. N. M. Bhat, pyttsx3(오프라인 음성 합성 라이브러리). https://pypi.org/project/pyttsx3/</w:t>
      </w:r>
    </w:p>
    <w:p w14:paraId="76F1E03E"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11. 통계청, 「고령자 통계」(고령 사회 배경).</w:t>
      </w:r>
    </w:p>
    <w:p w14:paraId="38349ED0"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12. 개발 보조 도구: GitHub Copilot(AI 코딩 도우미) — 제안된 코드는 직접 검토하고 자동 테스트로 확인한 뒤 사용함.</w:t>
      </w:r>
    </w:p>
    <w:p w14:paraId="55BD67CE" w14:textId="77777777" w:rsidR="00927678" w:rsidRDefault="00000000">
      <w:pPr>
        <w:pBdr>
          <w:top w:val="none" w:sz="0" w:space="0" w:color="000000"/>
          <w:left w:val="none" w:sz="0" w:space="0" w:color="000000"/>
          <w:bottom w:val="none" w:sz="0" w:space="0" w:color="000000"/>
          <w:right w:val="none" w:sz="0" w:space="0" w:color="000000"/>
          <w:between w:val="nil"/>
        </w:pBdr>
        <w:spacing w:after="60" w:line="264" w:lineRule="auto"/>
        <w:ind w:left="227" w:hanging="227"/>
        <w:jc w:val="left"/>
        <w:rPr>
          <w:color w:val="000000"/>
          <w:sz w:val="22"/>
          <w:szCs w:val="22"/>
        </w:rPr>
      </w:pPr>
      <w:r>
        <w:rPr>
          <w:color w:val="000000"/>
          <w:sz w:val="22"/>
        </w:rPr>
        <w:t>13. 설명서의 화면 그림은 모두 본 작품의 실제 화면을 캡처한 것이며, 순서도는 직접 제작함.</w:t>
      </w:r>
    </w:p>
    <w:sectPr w:rsidR="00927678">
      <w:pgSz w:w="11906" w:h="16837"/>
      <w:pgMar w:top="1417" w:right="1134" w:bottom="1417" w:left="1134" w:header="850"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33B02C77-FB7C-4D0F-973D-9C6A667565BA}"/>
    <w:embedBold r:id="rId2" w:subsetted="1" w:fontKey="{EA6DB06E-FA43-4CC4-BA0E-441429D40022}"/>
    <w:embedItalic r:id="rId3" w:subsetted="1" w:fontKey="{192379E1-97F4-4AA6-8EFC-E7C89298984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D60378B-7E02-4B24-BDA2-4BFF51AFBDEB}"/>
  </w:font>
  <w:font w:name="함초롬바탕">
    <w:panose1 w:val="02030604000101010101"/>
    <w:charset w:val="81"/>
    <w:family w:val="roman"/>
    <w:pitch w:val="variable"/>
    <w:sig w:usb0="F7002EFF" w:usb1="19DFFFFF" w:usb2="001BFDD7" w:usb3="00000000" w:csb0="001F01FF" w:csb1="00000000"/>
  </w:font>
  <w:font w:name="HY크리스탈M">
    <w:altName w:val="Calibri"/>
    <w:charset w:val="00"/>
    <w:family w:val="auto"/>
    <w:pitch w:val="default"/>
  </w:font>
  <w:font w:name="HY헤드라인M">
    <w:panose1 w:val="02030600000101010101"/>
    <w:charset w:val="81"/>
    <w:family w:val="roman"/>
    <w:pitch w:val="variable"/>
    <w:sig w:usb0="900002A7" w:usb1="09D77CF9" w:usb2="00000010" w:usb3="00000000" w:csb0="00080000" w:csb1="00000000"/>
  </w:font>
  <w:font w:name="Consolas">
    <w:panose1 w:val="020B0609020204030204"/>
    <w:charset w:val="00"/>
    <w:family w:val="modern"/>
    <w:pitch w:val="fixed"/>
    <w:sig w:usb0="E00006FF" w:usb1="0000FCFF" w:usb2="00000001" w:usb3="00000000" w:csb0="0000019F" w:csb1="00000000"/>
    <w:embedRegular r:id="rId5" w:fontKey="{8E271373-BDDC-4CB8-BFF6-6430CC612144}"/>
  </w:font>
  <w:font w:name="Calibri">
    <w:panose1 w:val="020F0502020204030204"/>
    <w:charset w:val="00"/>
    <w:family w:val="swiss"/>
    <w:pitch w:val="variable"/>
    <w:sig w:usb0="E4002EFF" w:usb1="C200247B" w:usb2="00000009" w:usb3="00000000" w:csb0="000001FF" w:csb1="00000000"/>
    <w:embedRegular r:id="rId6" w:fontKey="{4C2E8BC8-F0D5-4B4E-9094-A6DD27AE31F9}"/>
  </w:font>
  <w:font w:name="Cambria">
    <w:panose1 w:val="02040503050406030204"/>
    <w:charset w:val="00"/>
    <w:family w:val="roman"/>
    <w:pitch w:val="variable"/>
    <w:sig w:usb0="E00006FF" w:usb1="420024FF" w:usb2="02000000" w:usb3="00000000" w:csb0="0000019F" w:csb1="00000000"/>
    <w:embedRegular r:id="rId7" w:fontKey="{F866C23F-1FB3-4B55-8B4F-7BEFBBE451E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678"/>
    <w:rsid w:val="000405AA"/>
    <w:rsid w:val="00204939"/>
    <w:rsid w:val="0020569F"/>
    <w:rsid w:val="00443578"/>
    <w:rsid w:val="00927678"/>
    <w:rsid w:val="009D106B"/>
    <w:rsid w:val="00A66E11"/>
    <w:rsid w:val="00C50BCB"/>
    <w:rsid w:val="00CF73D3"/>
    <w:rsid w:val="00DE08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3DFA4"/>
  <w15:docId w15:val="{56FD9572-64FA-4EFB-B18F-F2D6241D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28" w:type="dxa"/>
        <w:left w:w="28" w:type="dxa"/>
        <w:bottom w:w="28" w:type="dxa"/>
        <w:right w:w="28" w:type="dxa"/>
      </w:tblCellMar>
    </w:tblPr>
  </w:style>
  <w:style w:type="table" w:customStyle="1" w:styleId="a0">
    <w:basedOn w:val="TableNormal0"/>
    <w:tblPr>
      <w:tblStyleRowBandSize w:val="1"/>
      <w:tblStyleColBandSize w:val="1"/>
      <w:tblCellMar>
        <w:top w:w="28" w:type="dxa"/>
        <w:left w:w="28" w:type="dxa"/>
        <w:bottom w:w="28" w:type="dxa"/>
        <w:right w:w="28" w:type="dxa"/>
      </w:tblCellMar>
    </w:tblPr>
  </w:style>
  <w:style w:type="table" w:customStyle="1" w:styleId="a1">
    <w:basedOn w:val="TableNormal0"/>
    <w:tblPr>
      <w:tblStyleRowBandSize w:val="1"/>
      <w:tblStyleColBandSize w:val="1"/>
      <w:tblCellMar>
        <w:top w:w="28" w:type="dxa"/>
        <w:left w:w="28" w:type="dxa"/>
        <w:bottom w:w="28" w:type="dxa"/>
        <w:right w:w="28" w:type="dxa"/>
      </w:tblCellMar>
    </w:tblPr>
  </w:style>
  <w:style w:type="table" w:customStyle="1" w:styleId="a2">
    <w:basedOn w:val="TableNormal0"/>
    <w:tblPr>
      <w:tblStyleRowBandSize w:val="1"/>
      <w:tblStyleColBandSize w:val="1"/>
      <w:tblCellMar>
        <w:top w:w="28" w:type="dxa"/>
        <w:left w:w="28" w:type="dxa"/>
        <w:bottom w:w="28" w:type="dxa"/>
        <w:right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xNLS1d0sPnZagasC17do4AcSw==">CgMxLjAyDmguOGRhOGhqNzFlMjV0Mg5oLnZwOTdlcWJrMG9keDgAciExWFd5eFlueURHVFUtYXZOSk9pRnNyVTI0dWdnVkRZUHg=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Normal.dotm</Template>
  <TotalTime>22</TotalTime>
  <Pages>16</Pages>
  <Words>3368</Words>
  <Characters>12226</Characters>
  <Application>Microsoft Office Word</Application>
  <DocSecurity>0</DocSecurity>
  <Lines>421</Lines>
  <Paragraphs>225</Paragraphs>
  <ScaleCrop>false</ScaleCrop>
  <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작품설명서</dc:title>
  <dc:subject/>
  <dc:creator/>
  <cp:keywords/>
  <dc:description/>
  <cp:lastModifiedBy>Dooyoung Lee</cp:lastModifiedBy>
  <cp:revision>7</cp:revision>
  <cp:lastPrinted>2026-10-10T10:54:00Z</cp:lastPrinted>
  <dcterms:created xsi:type="dcterms:W3CDTF">2026-06-14T08:40:00Z</dcterms:created>
  <dcterms:modified xsi:type="dcterms:W3CDTF">2026-10-10T11:06:00Z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</vt:lpwstr>
  </property>
  <property fmtid="{D5CDD505-2E9C-101B-9397-08002B2CF9AE}" pid="3" name="GrammarlyDocumentId">
    <vt:lpwstr>c287c61d-0376-4cea-92ac-b36d06cd5ef0</vt:lpwstr>
  </property>
</Properties>
</file>