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030138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1FCBD8A9" w14:textId="11F1CA16" w:rsidR="00FA0AD3" w:rsidRDefault="00FA0AD3"/>
        <w:p w14:paraId="3DC056DC" w14:textId="1239FA3B" w:rsidR="00FA0AD3" w:rsidRPr="00B128CD" w:rsidRDefault="00B128CD">
          <w:pPr>
            <w:rPr>
              <w:rFonts w:ascii="Arial" w:hAnsi="Arial" w:cs="Arial"/>
            </w:rPr>
          </w:pPr>
          <w:r w:rsidRPr="00B128C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E8614B" wp14:editId="6C7E12CE">
                    <wp:simplePos x="0" y="0"/>
                    <wp:positionH relativeFrom="margin">
                      <wp:posOffset>-470535</wp:posOffset>
                    </wp:positionH>
                    <wp:positionV relativeFrom="page">
                      <wp:posOffset>7400925</wp:posOffset>
                    </wp:positionV>
                    <wp:extent cx="6514465" cy="484505"/>
                    <wp:effectExtent l="0" t="0" r="0" b="1143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4465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AC3EC1" w:themeColor="accent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CA00D4" w14:textId="2A78ECFD" w:rsidR="00FA0AD3" w:rsidRPr="00B128CD" w:rsidRDefault="00B128C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AC3EC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B128CD">
                                      <w:rPr>
                                        <w:rFonts w:ascii="Arial" w:hAnsi="Arial" w:cs="Arial"/>
                                        <w:caps/>
                                        <w:color w:val="AC3EC1" w:themeColor="accent1"/>
                                        <w:sz w:val="36"/>
                                        <w:szCs w:val="36"/>
                                      </w:rPr>
                                      <w:t>Requerimientos RF-01, RF-03 Y RF-05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DD9D31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8E91E3" w14:textId="459C64E8" w:rsidR="00FA0AD3" w:rsidRPr="00B128CD" w:rsidRDefault="00FA0AD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DD9D31" w:themeColor="accent5"/>
                                        <w:sz w:val="32"/>
                                        <w:szCs w:val="32"/>
                                      </w:rPr>
                                    </w:pPr>
                                    <w:r w:rsidRPr="00B128CD">
                                      <w:rPr>
                                        <w:rFonts w:ascii="Arial" w:hAnsi="Arial" w:cs="Arial"/>
                                        <w:caps/>
                                        <w:color w:val="DD9D31" w:themeColor="accent5"/>
                                        <w:sz w:val="32"/>
                                        <w:szCs w:val="32"/>
                                      </w:rPr>
                                      <w:t>Jose</w:t>
                                    </w:r>
                                    <w:r w:rsidR="00B128CD" w:rsidRPr="00B128CD">
                                      <w:rPr>
                                        <w:rFonts w:ascii="Arial" w:hAnsi="Arial" w:cs="Arial"/>
                                        <w:caps/>
                                        <w:color w:val="DD9D31" w:themeColor="accent5"/>
                                        <w:sz w:val="32"/>
                                        <w:szCs w:val="32"/>
                                      </w:rPr>
                                      <w:t xml:space="preserve"> María</w:t>
                                    </w:r>
                                    <w:r w:rsidRPr="00B128CD">
                                      <w:rPr>
                                        <w:rFonts w:ascii="Arial" w:hAnsi="Arial" w:cs="Arial"/>
                                        <w:caps/>
                                        <w:color w:val="DD9D31" w:themeColor="accent5"/>
                                        <w:sz w:val="32"/>
                                        <w:szCs w:val="32"/>
                                      </w:rPr>
                                      <w:t xml:space="preserve"> Estrada</w:t>
                                    </w:r>
                                    <w:r w:rsidR="00B128CD" w:rsidRPr="00B128CD">
                                      <w:rPr>
                                        <w:rFonts w:ascii="Arial" w:hAnsi="Arial" w:cs="Arial"/>
                                        <w:caps/>
                                        <w:color w:val="DD9D31" w:themeColor="accent5"/>
                                        <w:sz w:val="32"/>
                                        <w:szCs w:val="32"/>
                                      </w:rPr>
                                      <w:t xml:space="preserve"> Zepeda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E861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-37.05pt;margin-top:582.75pt;width:512.9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AC3EC1" w:themeColor="accent1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CA00D4" w14:textId="2A78ECFD" w:rsidR="00FA0AD3" w:rsidRPr="00B128CD" w:rsidRDefault="00B128C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AC3EC1" w:themeColor="accent1"/>
                                  <w:sz w:val="36"/>
                                  <w:szCs w:val="36"/>
                                </w:rPr>
                              </w:pPr>
                              <w:r w:rsidRPr="00B128CD">
                                <w:rPr>
                                  <w:rFonts w:ascii="Arial" w:hAnsi="Arial" w:cs="Arial"/>
                                  <w:caps/>
                                  <w:color w:val="AC3EC1" w:themeColor="accent1"/>
                                  <w:sz w:val="36"/>
                                  <w:szCs w:val="36"/>
                                </w:rPr>
                                <w:t>Requerimientos RF-01, RF-03 Y RF-05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DD9D31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8E91E3" w14:textId="459C64E8" w:rsidR="00FA0AD3" w:rsidRPr="00B128CD" w:rsidRDefault="00FA0AD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DD9D31" w:themeColor="accent5"/>
                                  <w:sz w:val="32"/>
                                  <w:szCs w:val="32"/>
                                </w:rPr>
                              </w:pPr>
                              <w:r w:rsidRPr="00B128CD">
                                <w:rPr>
                                  <w:rFonts w:ascii="Arial" w:hAnsi="Arial" w:cs="Arial"/>
                                  <w:caps/>
                                  <w:color w:val="DD9D31" w:themeColor="accent5"/>
                                  <w:sz w:val="32"/>
                                  <w:szCs w:val="32"/>
                                </w:rPr>
                                <w:t>Jose</w:t>
                              </w:r>
                              <w:r w:rsidR="00B128CD" w:rsidRPr="00B128CD">
                                <w:rPr>
                                  <w:rFonts w:ascii="Arial" w:hAnsi="Arial" w:cs="Arial"/>
                                  <w:caps/>
                                  <w:color w:val="DD9D31" w:themeColor="accent5"/>
                                  <w:sz w:val="32"/>
                                  <w:szCs w:val="32"/>
                                </w:rPr>
                                <w:t xml:space="preserve"> María</w:t>
                              </w:r>
                              <w:r w:rsidRPr="00B128CD">
                                <w:rPr>
                                  <w:rFonts w:ascii="Arial" w:hAnsi="Arial" w:cs="Arial"/>
                                  <w:caps/>
                                  <w:color w:val="DD9D31" w:themeColor="accent5"/>
                                  <w:sz w:val="32"/>
                                  <w:szCs w:val="32"/>
                                </w:rPr>
                                <w:t xml:space="preserve"> Estrada</w:t>
                              </w:r>
                              <w:r w:rsidR="00B128CD" w:rsidRPr="00B128CD">
                                <w:rPr>
                                  <w:rFonts w:ascii="Arial" w:hAnsi="Arial" w:cs="Arial"/>
                                  <w:caps/>
                                  <w:color w:val="DD9D31" w:themeColor="accent5"/>
                                  <w:sz w:val="32"/>
                                  <w:szCs w:val="32"/>
                                </w:rPr>
                                <w:t xml:space="preserve"> Zepeda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128C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EFAB90" wp14:editId="0E2A6C0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7565390</wp:posOffset>
                    </wp:positionV>
                    <wp:extent cx="5753100" cy="146304"/>
                    <wp:effectExtent l="0" t="0" r="0" b="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E273A" w14:textId="6194D692" w:rsidR="00FA0AD3" w:rsidRPr="00B128CD" w:rsidRDefault="00FA0AD3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128CD" w:rsidRPr="00B128CD">
                                      <w:rPr>
                                        <w:rFonts w:ascii="Arial" w:hAnsi="Arial" w:cs="Arial"/>
                                        <w:caps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dOCENTE</w:t>
                                    </w:r>
                                  </w:sdtContent>
                                </w:sdt>
                                <w:r w:rsidRPr="00B128CD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lang w:val="es-ES"/>
                                  </w:rPr>
                                  <w:t> </w:t>
                                </w:r>
                                <w:r w:rsidRPr="00B128CD">
                                  <w:rPr>
                                    <w:rFonts w:ascii="Arial" w:hAnsi="Arial" w:cs="Arial"/>
                                    <w:color w:val="7F7F7F" w:themeColor="text1" w:themeTint="80"/>
                                    <w:sz w:val="28"/>
                                    <w:szCs w:val="2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128CD" w:rsidRPr="00B128CD">
                                      <w:rPr>
                                        <w:rFonts w:ascii="Arial" w:hAnsi="Arial" w:cs="Arial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María De Jesús Sánchez Solís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EFAB90" id="Cuadro de texto 128" o:spid="_x0000_s1027" type="#_x0000_t202" style="position:absolute;margin-left:0;margin-top:595.7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" filled="f" stroked="f" strokeweight=".5pt">
                    <v:textbox style="mso-fit-shape-to-text:t" inset="1in,0,86.4pt,0">
                      <w:txbxContent>
                        <w:p w14:paraId="024E273A" w14:textId="6194D692" w:rsidR="00FA0AD3" w:rsidRPr="00B128CD" w:rsidRDefault="00FA0AD3">
                          <w:pPr>
                            <w:pStyle w:val="Sinespaciado"/>
                            <w:rPr>
                              <w:rFonts w:ascii="Arial" w:hAnsi="Arial" w:cs="Arial"/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128CD" w:rsidRPr="00B128CD">
                                <w:rPr>
                                  <w:rFonts w:ascii="Arial" w:hAnsi="Arial" w:cs="Arial"/>
                                  <w:caps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dOCENTE</w:t>
                              </w:r>
                            </w:sdtContent>
                          </w:sdt>
                          <w:r w:rsidRPr="00B128CD">
                            <w:rPr>
                              <w:rFonts w:ascii="Arial" w:hAnsi="Arial" w:cs="Arial"/>
                              <w:caps/>
                              <w:color w:val="7F7F7F" w:themeColor="text1" w:themeTint="80"/>
                              <w:sz w:val="28"/>
                              <w:szCs w:val="28"/>
                              <w:lang w:val="es-ES"/>
                            </w:rPr>
                            <w:t> </w:t>
                          </w:r>
                          <w:r w:rsidRPr="00B128CD">
                            <w:rPr>
                              <w:rFonts w:ascii="Arial" w:hAnsi="Arial" w:cs="Arial"/>
                              <w:color w:val="7F7F7F" w:themeColor="text1" w:themeTint="80"/>
                              <w:sz w:val="28"/>
                              <w:szCs w:val="2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128CD" w:rsidRPr="00B128CD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María De Jesús Sánchez Solís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A0AD3" w:rsidRPr="00B128CD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0AAFCD" wp14:editId="62B2A5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E9D946" w14:textId="77777777" w:rsidR="00B128CD" w:rsidRPr="00B128CD" w:rsidRDefault="00B128CD" w:rsidP="00B12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B128C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Tienda Virtual Etapa 2</w:t>
                                  </w:r>
                                </w:p>
                                <w:p w14:paraId="4C312009" w14:textId="7DC68504" w:rsidR="00FA0AD3" w:rsidRDefault="00FA0A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0AAFCD" id="Grupo 126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c8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CnP9zx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frame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E9D946" w14:textId="77777777" w:rsidR="00B128CD" w:rsidRPr="00B128CD" w:rsidRDefault="00B128CD" w:rsidP="00B128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128C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Tienda Virtual Etapa 2</w:t>
                            </w:r>
                          </w:p>
                          <w:p w14:paraId="4C312009" w14:textId="7DC68504" w:rsidR="00FA0AD3" w:rsidRDefault="00FA0A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A0AD3" w:rsidRPr="00B128C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4983CC" wp14:editId="71522C1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1C858D" w14:textId="6A046803" w:rsidR="00FA0AD3" w:rsidRDefault="00B128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4983CC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" fillcolor="#ac3ec1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1C858D" w14:textId="6A046803" w:rsidR="00FA0AD3" w:rsidRDefault="00B128C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A0AD3" w:rsidRPr="00B128CD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  <w:b/>
          <w:bCs/>
          <w:sz w:val="36"/>
          <w:szCs w:val="36"/>
          <w:lang w:val="es-ES"/>
        </w:rPr>
        <w:id w:val="153962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5B92905" w14:textId="0BC57894" w:rsidR="00FA0AD3" w:rsidRPr="00B128CD" w:rsidRDefault="00FA0AD3" w:rsidP="00B128CD">
          <w:pPr>
            <w:pStyle w:val="TtuloTDC"/>
            <w:spacing w:line="360" w:lineRule="auto"/>
            <w:rPr>
              <w:rFonts w:ascii="Arial" w:hAnsi="Arial" w:cs="Arial"/>
              <w:b/>
              <w:bCs/>
              <w:sz w:val="36"/>
              <w:szCs w:val="36"/>
            </w:rPr>
          </w:pPr>
          <w:r w:rsidRPr="00B128CD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t>Contenido</w:t>
          </w:r>
        </w:p>
        <w:p w14:paraId="26A1181E" w14:textId="17DD5CEB" w:rsidR="00FA0AD3" w:rsidRPr="00B128CD" w:rsidRDefault="00FA0AD3" w:rsidP="00B128C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r w:rsidRPr="00B128CD">
            <w:rPr>
              <w:rFonts w:ascii="Arial" w:hAnsi="Arial" w:cs="Arial"/>
              <w:b/>
              <w:bCs/>
            </w:rPr>
            <w:fldChar w:fldCharType="begin"/>
          </w:r>
          <w:r w:rsidRPr="00B128CD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B128CD">
            <w:rPr>
              <w:rFonts w:ascii="Arial" w:hAnsi="Arial" w:cs="Arial"/>
              <w:b/>
              <w:bCs/>
            </w:rPr>
            <w:fldChar w:fldCharType="separate"/>
          </w:r>
          <w:hyperlink w:anchor="_Toc184250951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Requerimiento RF-01: Página de Detalle de Producto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_Toc184250951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2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D26F3AB" w14:textId="21E8717C" w:rsidR="00FA0AD3" w:rsidRPr="00B128CD" w:rsidRDefault="00FA0AD3" w:rsidP="00B128C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2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Código relevante: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_Toc184250952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2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A5EA683" w14:textId="24CDFF56" w:rsidR="00FA0AD3" w:rsidRPr="00B128CD" w:rsidRDefault="00FA0AD3" w:rsidP="00B128C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3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Requerimiento RF-03: Abrir la Página de Detalles en la Misma Pestaña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_Toc184250953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3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C26BCB2" w14:textId="7D9B03C9" w:rsidR="00FA0AD3" w:rsidRPr="00B128CD" w:rsidRDefault="00FA0AD3" w:rsidP="00B128C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4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Código relevante: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_Toc184250954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3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4521A89E" w14:textId="2CEFBE56" w:rsidR="00FA0AD3" w:rsidRPr="00B128CD" w:rsidRDefault="00FA0AD3" w:rsidP="00B128CD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5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Requerimiento RF-05: Sección de Cantidad de Productos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_Toc184250955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4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74E98D4" w14:textId="4B7BD685" w:rsidR="00FA0AD3" w:rsidRPr="00B128CD" w:rsidRDefault="00FA0AD3" w:rsidP="00B128C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6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Código relevante: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_Toc184250956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4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D49D847" w14:textId="312C03F3" w:rsidR="00FA0AD3" w:rsidRPr="00B128CD" w:rsidRDefault="00FA0AD3" w:rsidP="00B128CD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noProof/>
            </w:rPr>
          </w:pPr>
          <w:hyperlink w:anchor="_Toc184250957" w:history="1">
            <w:r w:rsidRPr="00B128CD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lang w:eastAsia="es-MX"/>
                <w14:ligatures w14:val="none"/>
              </w:rPr>
              <w:t>Conclusión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_Toc184250957 \h </w:instrTex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B128CD">
              <w:rPr>
                <w:rFonts w:ascii="Arial" w:hAnsi="Arial" w:cs="Arial"/>
                <w:b/>
                <w:bCs/>
                <w:noProof/>
                <w:webHidden/>
              </w:rPr>
              <w:t>5</w:t>
            </w:r>
            <w:r w:rsidRPr="00B128C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B6772D2" w14:textId="115BD9F6" w:rsidR="00FA0AD3" w:rsidRDefault="00FA0AD3" w:rsidP="00B128CD">
          <w:pPr>
            <w:spacing w:line="360" w:lineRule="auto"/>
          </w:pPr>
          <w:r w:rsidRPr="00B128C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A0677AF" w14:textId="003CF645" w:rsidR="00FA0AD3" w:rsidRPr="00FA0AD3" w:rsidRDefault="00FA0AD3">
      <w:pPr>
        <w:rPr>
          <w:rFonts w:ascii="Arial" w:hAnsi="Arial" w:cs="Arial"/>
        </w:rPr>
      </w:pPr>
      <w:r w:rsidRPr="00FA0AD3">
        <w:rPr>
          <w:rFonts w:ascii="Arial" w:hAnsi="Arial" w:cs="Arial"/>
        </w:rPr>
        <w:br w:type="page"/>
      </w:r>
    </w:p>
    <w:p w14:paraId="574D1871" w14:textId="77777777" w:rsidR="00FA0AD3" w:rsidRPr="00FA0AD3" w:rsidRDefault="00FA0AD3" w:rsidP="00FA0A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bookmarkStart w:id="0" w:name="_Toc184250951"/>
      <w:r w:rsidRPr="00FA0AD3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lastRenderedPageBreak/>
        <w:t>Requerimiento RF-01: Página de Detalle de Producto</w:t>
      </w:r>
      <w:bookmarkEnd w:id="0"/>
    </w:p>
    <w:p w14:paraId="43AF8D2E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Crear una página para mostrar el detalle de un producto, con un diseño profesional y acorde al tema de la API utilizada.</w:t>
      </w:r>
    </w:p>
    <w:p w14:paraId="40C7E74A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Solución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Se creó un archivo HTML (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) con la estructura para mostrar todos los detalles del producto, incluyendo nombre, imagen, categoría, descripción, y precio. Se utilizó Bootstrap para lograr un diseño atractivo y consistente con el tema del juego de cartas </w:t>
      </w:r>
      <w:proofErr w:type="spellStart"/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Digimon</w:t>
      </w:r>
      <w:proofErr w:type="spellEnd"/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 TCG.</w:t>
      </w:r>
    </w:p>
    <w:p w14:paraId="5000E9F5" w14:textId="77777777" w:rsidR="00FA0AD3" w:rsidRPr="00FA0AD3" w:rsidRDefault="00FA0AD3" w:rsidP="00FA0A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</w:pPr>
      <w:bookmarkStart w:id="1" w:name="_Toc184250952"/>
      <w:r w:rsidRPr="00FA0AD3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t>Código relevante:</w:t>
      </w:r>
      <w:bookmarkEnd w:id="1"/>
    </w:p>
    <w:p w14:paraId="49F894BD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detalles.html --&gt;</w:t>
      </w:r>
    </w:p>
    <w:p w14:paraId="606EF7D7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="container"&gt;</w:t>
      </w:r>
    </w:p>
    <w:p w14:paraId="1C26E38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row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"&gt;</w:t>
      </w:r>
    </w:p>
    <w:p w14:paraId="1AF26AA9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="col-md-6"&gt;</w:t>
      </w:r>
    </w:p>
    <w:p w14:paraId="60F2A1F8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shadow-lg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p-3 mb-5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bg-body-tertiary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rounded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: linear-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gradient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135deg, #ffffff, #f5f5f5);"&gt;</w:t>
      </w:r>
    </w:p>
    <w:p w14:paraId="573C995C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src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producto.img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-fluid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rounded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alt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="`Imagen de ${producto.name}`"&gt;</w:t>
      </w:r>
    </w:p>
    <w:p w14:paraId="4AD43856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4A8213E2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7B419A5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="col-md-6"&gt;</w:t>
      </w:r>
    </w:p>
    <w:p w14:paraId="1ECBFD1D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="detalles-producto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-light p-4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rounded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="box-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shadow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: 0 10px 15px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rgba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0, 0, 0, 0.1);"&gt;</w:t>
      </w:r>
    </w:p>
    <w:p w14:paraId="12BA09D8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&lt;h2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="display-5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text-primary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&gt;{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{ producto.name }}&lt;/h2&gt;</w:t>
      </w:r>
    </w:p>
    <w:p w14:paraId="061861D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&lt;p&gt;&lt;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&gt;Categoría:&lt;/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&gt; Nivel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.level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}}&lt;/p&gt;</w:t>
      </w:r>
    </w:p>
    <w:p w14:paraId="706D20D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&lt;p&gt;&lt;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&gt;Tipo:&lt;/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.type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}}&lt;/p&gt;</w:t>
      </w:r>
    </w:p>
    <w:p w14:paraId="25917508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&lt;p&gt;&lt;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&gt;ID:&lt;/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producto.id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|| 'Desconocido' }}&lt;/p&gt;</w:t>
      </w:r>
    </w:p>
    <w:p w14:paraId="58436BE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&lt;p&gt;&lt;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&gt;Descripción:&lt;/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.description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|| 'No disponible' }}&lt;/p&gt;</w:t>
      </w:r>
    </w:p>
    <w:p w14:paraId="2D8E6484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    &lt;p&gt;&lt;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&gt;Precio:&lt;/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strong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 $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producto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.price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}}&lt;/p&gt;</w:t>
      </w:r>
    </w:p>
    <w:p w14:paraId="4AB2E442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4BEB9CA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28E69DD9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3242511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352ECA16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En este fragmento se utiliza Vue.js para mostrar dinámicamente la información del producto que se obtiene del almacenamiento local del navegador.</w:t>
      </w:r>
    </w:p>
    <w:p w14:paraId="5F0B6DD4" w14:textId="77777777" w:rsidR="00FA0AD3" w:rsidRPr="00FA0AD3" w:rsidRDefault="00FA0AD3" w:rsidP="00FA0AD3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pict w14:anchorId="499CAB78">
          <v:rect id="_x0000_i1142" style="width:0;height:1.5pt" o:hralign="center" o:hrstd="t" o:hr="t" fillcolor="#a0a0a0" stroked="f"/>
        </w:pict>
      </w:r>
    </w:p>
    <w:p w14:paraId="2B674EDF" w14:textId="77777777" w:rsidR="00FA0AD3" w:rsidRDefault="00FA0AD3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548154ED" w14:textId="497F1577" w:rsidR="00FA0AD3" w:rsidRPr="00FA0AD3" w:rsidRDefault="00FA0AD3" w:rsidP="00FA0A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bookmarkStart w:id="2" w:name="_Toc184250953"/>
      <w:r w:rsidRPr="00FA0AD3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lastRenderedPageBreak/>
        <w:t>Requerimiento RF-03: Abrir la Página de Detalles en la Misma Pestaña</w:t>
      </w:r>
      <w:bookmarkEnd w:id="2"/>
    </w:p>
    <w:p w14:paraId="00A3EC0E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Al dar clic en la imagen de un producto en el catálogo, se debe abrir la página de detalle en la misma pestaña.</w:t>
      </w:r>
    </w:p>
    <w:p w14:paraId="2BA39467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Solución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En la página de inicio (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index.html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), se implementó un botón "Ver Detalles" que redirige a la página 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. Al hacer clic en la imagen del producto, se guarda la información del producto seleccionado en el almacenamiento local y se redirige al archivo 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3D80F98D" w14:textId="77777777" w:rsidR="00FA0AD3" w:rsidRPr="00FA0AD3" w:rsidRDefault="00FA0AD3" w:rsidP="00FA0A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</w:pPr>
      <w:bookmarkStart w:id="3" w:name="_Toc184250954"/>
      <w:r w:rsidRPr="00FA0AD3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t>Código relevante:</w:t>
      </w:r>
      <w:bookmarkEnd w:id="3"/>
    </w:p>
    <w:p w14:paraId="1D4796B7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index.html --&gt;</w:t>
      </w:r>
    </w:p>
    <w:p w14:paraId="5E6DB99A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@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click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="viewDetails(card)"&gt;</w:t>
      </w:r>
    </w:p>
    <w:p w14:paraId="327641F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src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card.img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-top"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alt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="`Imagen de ${card.name}`" /&gt;</w:t>
      </w:r>
    </w:p>
    <w:p w14:paraId="7DCD14E3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card-body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-center"&gt;</w:t>
      </w:r>
    </w:p>
    <w:p w14:paraId="3FA7543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&lt;h5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card-title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&gt;{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{ card.name }}&lt;/h5&gt;</w:t>
      </w:r>
    </w:p>
    <w:p w14:paraId="115645F4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&lt;p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card-text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"&gt;Nivel: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.level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}}&lt;/p&gt;</w:t>
      </w:r>
    </w:p>
    <w:p w14:paraId="35C66D2B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btn-primary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@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click.stop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="redirectToDetails(card)"&gt;Ver Detalles&lt;/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1856E80F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59114E5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7A2C3C7F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</w:p>
    <w:p w14:paraId="0D18AEC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// app.js</w:t>
      </w:r>
    </w:p>
    <w:p w14:paraId="06F4A9C3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methods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: {</w:t>
      </w:r>
    </w:p>
    <w:p w14:paraId="73213F2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viewDetails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) {</w:t>
      </w:r>
    </w:p>
    <w:p w14:paraId="5D81C16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// Asignar tipo aleatorio si aún no está asignado</w:t>
      </w:r>
    </w:p>
    <w:p w14:paraId="55E518E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(!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.type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||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card.type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=== "Desconocido") {</w:t>
      </w:r>
    </w:p>
    <w:p w14:paraId="50FA491D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const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tipos = ["Agua", "Fuego", "Tierra", "Aire", "Luz", "Oscuridad"];</w:t>
      </w:r>
    </w:p>
    <w:p w14:paraId="2CD3B188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card.type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= tipos[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tipos.length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)];</w:t>
      </w:r>
    </w:p>
    <w:p w14:paraId="504E79A2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}</w:t>
      </w:r>
    </w:p>
    <w:p w14:paraId="6D9D23C6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localStorage.setItem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('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selectedProduct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',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JSON.stringify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));</w:t>
      </w:r>
    </w:p>
    <w:p w14:paraId="407260A9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window.location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.href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= 'detalles.html';</w:t>
      </w:r>
    </w:p>
    <w:p w14:paraId="7EF3057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4C2495EB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}</w:t>
      </w:r>
    </w:p>
    <w:p w14:paraId="32983881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La función </w:t>
      </w:r>
      <w:proofErr w:type="spellStart"/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redirectToDetails</w:t>
      </w:r>
      <w:proofErr w:type="spellEnd"/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 guarda los datos del producto en el almacenamiento local del navegador y redirige a la página 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14BC886E" w14:textId="77777777" w:rsidR="00FA0AD3" w:rsidRPr="00FA0AD3" w:rsidRDefault="00FA0AD3" w:rsidP="00FA0AD3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pict w14:anchorId="1A6AE9DF">
          <v:rect id="_x0000_i1143" style="width:0;height:1.5pt" o:hralign="center" o:hrstd="t" o:hr="t" fillcolor="#a0a0a0" stroked="f"/>
        </w:pict>
      </w:r>
    </w:p>
    <w:p w14:paraId="631716C1" w14:textId="77777777" w:rsidR="00FA0AD3" w:rsidRDefault="00FA0AD3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1FCA9617" w14:textId="35499648" w:rsidR="00FA0AD3" w:rsidRPr="00FA0AD3" w:rsidRDefault="00FA0AD3" w:rsidP="00FA0A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bookmarkStart w:id="4" w:name="_Toc184250955"/>
      <w:r w:rsidRPr="00FA0AD3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lastRenderedPageBreak/>
        <w:t>Requerimiento RF-05: Sección de Cantidad de Productos</w:t>
      </w:r>
      <w:bookmarkEnd w:id="4"/>
    </w:p>
    <w:p w14:paraId="39ECB7B0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En la página de detalle del producto, se debe incluir una sección para definir la cantidad de artículos a comprar, con un mínimo de 1 y un máximo de 6.</w:t>
      </w:r>
    </w:p>
    <w:p w14:paraId="494FB1C7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Solución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: En la página de detalles del producto (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), se agregó una sección de cantidad con botones de incremento y decremento. Se utilizan métodos de Vue.js para controlar la cantidad seleccionada.</w:t>
      </w:r>
    </w:p>
    <w:p w14:paraId="11640D24" w14:textId="77777777" w:rsidR="00FA0AD3" w:rsidRPr="00FA0AD3" w:rsidRDefault="00FA0AD3" w:rsidP="00FA0A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</w:pPr>
      <w:bookmarkStart w:id="5" w:name="_Toc184250956"/>
      <w:r w:rsidRPr="00FA0AD3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t>Código relevante:</w:t>
      </w:r>
      <w:bookmarkEnd w:id="5"/>
    </w:p>
    <w:p w14:paraId="4658DC7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proofErr w:type="spellStart"/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html</w:t>
      </w:r>
      <w:proofErr w:type="spellEnd"/>
    </w:p>
    <w:p w14:paraId="27614F68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detalles.html --&gt;</w:t>
      </w:r>
    </w:p>
    <w:p w14:paraId="5B3000FA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="d-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flex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align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items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-center my-4"&gt;</w:t>
      </w:r>
    </w:p>
    <w:p w14:paraId="5BA2598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btn-outline-secondary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@click="disminuirCantidad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disabled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="cantidad === 1"&gt;-&lt;/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7E5065CD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&lt;input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type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form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-control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-center mx-2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value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="cantidad"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readonly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: 50px;"&gt;</w:t>
      </w:r>
    </w:p>
    <w:p w14:paraId="6D5E75A9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btn-outline-secondary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@click="aumentarCantidad</w:t>
      </w:r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" :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disabled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="cantidad === 6"&gt;+&lt;/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5BD4CEE7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&gt;</w:t>
      </w:r>
    </w:p>
    <w:p w14:paraId="69B632C0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</w:p>
    <w:p w14:paraId="41268512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// app.js</w:t>
      </w:r>
    </w:p>
    <w:p w14:paraId="7DCBCED7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methods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: {</w:t>
      </w:r>
    </w:p>
    <w:p w14:paraId="0ECAFD01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disminuirCantidad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) {</w:t>
      </w:r>
    </w:p>
    <w:p w14:paraId="1C58BC3F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this.cantidad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&gt; 1) {</w:t>
      </w:r>
    </w:p>
    <w:p w14:paraId="133A8F29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this.cantidad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--;</w:t>
      </w:r>
    </w:p>
    <w:p w14:paraId="4892DC4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}</w:t>
      </w:r>
    </w:p>
    <w:p w14:paraId="451A6FF5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},</w:t>
      </w:r>
    </w:p>
    <w:p w14:paraId="2245D8C1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aumentarCantidad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) {</w:t>
      </w:r>
    </w:p>
    <w:p w14:paraId="6C993A47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this.cantidad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&lt; 6) {</w:t>
      </w:r>
    </w:p>
    <w:p w14:paraId="4D5DB1A6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    </w:t>
      </w:r>
      <w:proofErr w:type="spellStart"/>
      <w:proofErr w:type="gramStart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this.cantidad</w:t>
      </w:r>
      <w:proofErr w:type="spellEnd"/>
      <w:proofErr w:type="gramEnd"/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++;</w:t>
      </w:r>
    </w:p>
    <w:p w14:paraId="1E7510E3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    }</w:t>
      </w:r>
    </w:p>
    <w:p w14:paraId="0C15974E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335A3FB6" w14:textId="77777777" w:rsidR="00FA0AD3" w:rsidRPr="00FA0AD3" w:rsidRDefault="00FA0AD3" w:rsidP="00FA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</w:pPr>
      <w:r w:rsidRPr="00FA0AD3">
        <w:rPr>
          <w:rFonts w:ascii="Roboto" w:eastAsia="Times New Roman" w:hAnsi="Roboto" w:cs="Arial"/>
          <w:kern w:val="0"/>
          <w:sz w:val="20"/>
          <w:szCs w:val="20"/>
          <w:lang w:eastAsia="es-MX"/>
          <w14:ligatures w14:val="none"/>
        </w:rPr>
        <w:t>}</w:t>
      </w:r>
    </w:p>
    <w:p w14:paraId="284B01AF" w14:textId="77777777" w:rsidR="00FA0AD3" w:rsidRPr="00FA0AD3" w:rsidRDefault="00FA0AD3" w:rsidP="00FA0A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Este fragmento permite controlar la cantidad de productos a comprar, asegurando que el valor se encuentre entre 1 y 6, como lo requiere el RF-05.</w:t>
      </w:r>
    </w:p>
    <w:p w14:paraId="608C64DF" w14:textId="77777777" w:rsidR="00FA0AD3" w:rsidRPr="00FA0AD3" w:rsidRDefault="00FA0AD3" w:rsidP="00FA0AD3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pict w14:anchorId="129ACA3C">
          <v:rect id="_x0000_i1144" style="width:0;height:1.5pt" o:hralign="center" o:hrstd="t" o:hr="t" fillcolor="#a0a0a0" stroked="f"/>
        </w:pict>
      </w:r>
    </w:p>
    <w:p w14:paraId="7216757D" w14:textId="77777777" w:rsidR="00FA0AD3" w:rsidRDefault="00FA0AD3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br w:type="page"/>
      </w:r>
    </w:p>
    <w:p w14:paraId="0506B81A" w14:textId="07D0D8B6" w:rsidR="00FA0AD3" w:rsidRPr="00FA0AD3" w:rsidRDefault="00FA0AD3" w:rsidP="00FA0A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bookmarkStart w:id="6" w:name="_Toc184250957"/>
      <w:r w:rsidRPr="00FA0AD3">
        <w:rPr>
          <w:rFonts w:ascii="Arial" w:eastAsia="Times New Roman" w:hAnsi="Arial" w:cs="Arial"/>
          <w:b/>
          <w:bCs/>
          <w:kern w:val="0"/>
          <w:sz w:val="28"/>
          <w:szCs w:val="28"/>
          <w:lang w:eastAsia="es-MX"/>
          <w14:ligatures w14:val="none"/>
        </w:rPr>
        <w:lastRenderedPageBreak/>
        <w:t>Conclusión</w:t>
      </w:r>
      <w:bookmarkEnd w:id="6"/>
    </w:p>
    <w:p w14:paraId="6DD15EF0" w14:textId="77777777" w:rsidR="00FA0AD3" w:rsidRPr="00FA0AD3" w:rsidRDefault="00FA0AD3" w:rsidP="00FA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RF-01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 resolvió creando una página (</w:t>
      </w:r>
      <w:r w:rsidRPr="00FA0AD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detalles.html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>) que muestra toda la información relevante del producto, con un diseño profesional utilizando Bootstrap.</w:t>
      </w:r>
    </w:p>
    <w:p w14:paraId="1433FE73" w14:textId="77777777" w:rsidR="00FA0AD3" w:rsidRPr="00FA0AD3" w:rsidRDefault="00FA0AD3" w:rsidP="00FA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RF-03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 logró redirigiendo a la página de detalles al hacer clic en la imagen del producto, utilizando el almacenamiento local para mantener la información del producto seleccionado.</w:t>
      </w:r>
    </w:p>
    <w:p w14:paraId="29B52C90" w14:textId="77777777" w:rsidR="00FA0AD3" w:rsidRPr="00FA0AD3" w:rsidRDefault="00FA0AD3" w:rsidP="00FA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A0AD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RF-05</w:t>
      </w:r>
      <w:r w:rsidRPr="00FA0AD3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 implementó agregando una sección de control de cantidad de productos, utilizando botones para limitar entre 1 y 6 unidades.</w:t>
      </w:r>
    </w:p>
    <w:p w14:paraId="7E0F794A" w14:textId="77777777" w:rsidR="00FA0AD3" w:rsidRPr="00FA0AD3" w:rsidRDefault="00FA0AD3">
      <w:pPr>
        <w:rPr>
          <w:rFonts w:ascii="Arial" w:hAnsi="Arial" w:cs="Arial"/>
        </w:rPr>
      </w:pPr>
    </w:p>
    <w:sectPr w:rsidR="00FA0AD3" w:rsidRPr="00FA0AD3" w:rsidSect="00FA0A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F37E6"/>
    <w:multiLevelType w:val="multilevel"/>
    <w:tmpl w:val="859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56DFC"/>
    <w:multiLevelType w:val="multilevel"/>
    <w:tmpl w:val="4D0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8413">
    <w:abstractNumId w:val="1"/>
  </w:num>
  <w:num w:numId="2" w16cid:durableId="15394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D3"/>
    <w:rsid w:val="00B128CD"/>
    <w:rsid w:val="00F610AD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5BAA"/>
  <w15:chartTrackingRefBased/>
  <w15:docId w15:val="{447E352B-6CBF-4AF2-9424-92E295D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AD3"/>
    <w:pPr>
      <w:keepNext/>
      <w:keepLines/>
      <w:spacing w:before="160" w:after="80"/>
      <w:outlineLvl w:val="2"/>
    </w:pPr>
    <w:rPr>
      <w:rFonts w:eastAsiaTheme="majorEastAsia" w:cstheme="majorBidi"/>
      <w:color w:val="802E9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02E9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AD3"/>
    <w:pPr>
      <w:keepNext/>
      <w:keepLines/>
      <w:spacing w:before="80" w:after="40"/>
      <w:outlineLvl w:val="4"/>
    </w:pPr>
    <w:rPr>
      <w:rFonts w:eastAsiaTheme="majorEastAsia" w:cstheme="majorBidi"/>
      <w:color w:val="802E9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AD3"/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AD3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AD3"/>
    <w:rPr>
      <w:rFonts w:eastAsiaTheme="majorEastAsia" w:cstheme="majorBidi"/>
      <w:color w:val="802E9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AD3"/>
    <w:rPr>
      <w:rFonts w:eastAsiaTheme="majorEastAsia" w:cstheme="majorBidi"/>
      <w:i/>
      <w:iCs/>
      <w:color w:val="802E9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AD3"/>
    <w:rPr>
      <w:rFonts w:eastAsiaTheme="majorEastAsia" w:cstheme="majorBidi"/>
      <w:color w:val="802E9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AD3"/>
    <w:rPr>
      <w:i/>
      <w:iCs/>
      <w:color w:val="802E9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AD3"/>
    <w:pPr>
      <w:pBdr>
        <w:top w:val="single" w:sz="4" w:space="10" w:color="802E90" w:themeColor="accent1" w:themeShade="BF"/>
        <w:bottom w:val="single" w:sz="4" w:space="10" w:color="802E90" w:themeColor="accent1" w:themeShade="BF"/>
      </w:pBdr>
      <w:spacing w:before="360" w:after="360"/>
      <w:ind w:left="864" w:right="864"/>
      <w:jc w:val="center"/>
    </w:pPr>
    <w:rPr>
      <w:i/>
      <w:iCs/>
      <w:color w:val="802E9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AD3"/>
    <w:rPr>
      <w:i/>
      <w:iCs/>
      <w:color w:val="802E9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AD3"/>
    <w:rPr>
      <w:b/>
      <w:bCs/>
      <w:smallCaps/>
      <w:color w:val="802E90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A0AD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A0AD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A0AD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A0AD3"/>
    <w:rPr>
      <w:color w:val="C573D2" w:themeColor="hyperlink"/>
      <w:u w:val="single"/>
    </w:rPr>
  </w:style>
  <w:style w:type="paragraph" w:styleId="Sinespaciado">
    <w:name w:val="No Spacing"/>
    <w:link w:val="SinespaciadoCar"/>
    <w:uiPriority w:val="1"/>
    <w:qFormat/>
    <w:rsid w:val="00FA0AD3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0AD3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María De Jesús Sánchez Solís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0CA5D-59A2-4CC6-8CC8-B61F7C55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dOCENTE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Requerimientos RF-01, RF-03 Y RF-05</dc:subject>
  <dc:creator>Jose María Estrada Zepeda</dc:creator>
  <cp:keywords/>
  <dc:description/>
  <cp:lastModifiedBy>Jose Estrada</cp:lastModifiedBy>
  <cp:revision>2</cp:revision>
  <cp:lastPrinted>2024-12-05T06:34:00Z</cp:lastPrinted>
  <dcterms:created xsi:type="dcterms:W3CDTF">2024-12-05T06:18:00Z</dcterms:created>
  <dcterms:modified xsi:type="dcterms:W3CDTF">2024-12-05T06:35:00Z</dcterms:modified>
</cp:coreProperties>
</file>